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F77558" w14:textId="77777777" w:rsidR="004A796A" w:rsidRDefault="004A796A" w:rsidP="004A796A">
      <w:pPr>
        <w:spacing w:line="259" w:lineRule="auto"/>
        <w:jc w:val="center"/>
        <w:rPr>
          <w:rFonts w:eastAsia="Calibri" w:cstheme="minorHAnsi"/>
          <w:b/>
        </w:rPr>
      </w:pPr>
      <w:r w:rsidRPr="00B44D01">
        <w:rPr>
          <w:noProof/>
        </w:rPr>
        <w:drawing>
          <wp:inline distT="0" distB="0" distL="0" distR="0" wp14:anchorId="7E4F964B" wp14:editId="4E45B946">
            <wp:extent cx="2307265" cy="3656727"/>
            <wp:effectExtent l="0" t="0" r="0" b="0"/>
            <wp:docPr id="711361001" name="Picture 1" descr="University of St Andrews logo, including a crest with blue, red, white and yellow colouring featuring a crest moon and two diamonds at the top, a book and the lion rampart from the Royal Arms of Scotland at the bottom, followed by the words University of St Andrews, founded 1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361001" name="Picture 1" descr="University of St Andrews logo, including a crest with blue, red, white and yellow colouring featuring a crest moon and two diamonds at the top, a book and the lion rampart from the Royal Arms of Scotland at the bottom, followed by the words University of St Andrews, founded 141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26647" cy="3687444"/>
                    </a:xfrm>
                    <a:prstGeom prst="rect">
                      <a:avLst/>
                    </a:prstGeom>
                  </pic:spPr>
                </pic:pic>
              </a:graphicData>
            </a:graphic>
          </wp:inline>
        </w:drawing>
      </w:r>
    </w:p>
    <w:p w14:paraId="055D930E" w14:textId="77777777" w:rsidR="004A796A" w:rsidRDefault="004A796A" w:rsidP="004A796A">
      <w:pPr>
        <w:spacing w:line="259" w:lineRule="auto"/>
        <w:jc w:val="center"/>
        <w:rPr>
          <w:rFonts w:eastAsia="Calibri" w:cstheme="minorHAnsi"/>
          <w:b/>
        </w:rPr>
      </w:pPr>
    </w:p>
    <w:p w14:paraId="71DF2AA4" w14:textId="2883CF9D" w:rsidR="004A796A" w:rsidRPr="00AC5B71" w:rsidRDefault="004A796A" w:rsidP="004A796A">
      <w:pPr>
        <w:spacing w:line="259" w:lineRule="auto"/>
        <w:jc w:val="center"/>
        <w:rPr>
          <w:rFonts w:eastAsia="Calibri" w:cstheme="minorHAnsi"/>
          <w:b/>
          <w:color w:val="00539B"/>
          <w:sz w:val="48"/>
          <w:szCs w:val="48"/>
        </w:rPr>
      </w:pPr>
      <w:r w:rsidRPr="00AC5B71">
        <w:rPr>
          <w:rFonts w:eastAsia="Calibri" w:cstheme="minorHAnsi"/>
          <w:b/>
          <w:color w:val="00539B"/>
          <w:sz w:val="48"/>
          <w:szCs w:val="48"/>
        </w:rPr>
        <w:t xml:space="preserve">School of </w:t>
      </w:r>
      <w:r>
        <w:rPr>
          <w:rFonts w:eastAsia="Calibri" w:cstheme="minorHAnsi"/>
          <w:b/>
          <w:color w:val="00539B"/>
          <w:sz w:val="48"/>
          <w:szCs w:val="48"/>
        </w:rPr>
        <w:t>Chemist</w:t>
      </w:r>
      <w:r w:rsidR="00C878AF">
        <w:rPr>
          <w:rFonts w:eastAsia="Calibri" w:cstheme="minorHAnsi"/>
          <w:b/>
          <w:color w:val="00539B"/>
          <w:sz w:val="48"/>
          <w:szCs w:val="48"/>
        </w:rPr>
        <w:t>r</w:t>
      </w:r>
      <w:r>
        <w:rPr>
          <w:rFonts w:eastAsia="Calibri" w:cstheme="minorHAnsi"/>
          <w:b/>
          <w:color w:val="00539B"/>
          <w:sz w:val="48"/>
          <w:szCs w:val="48"/>
        </w:rPr>
        <w:t>y</w:t>
      </w:r>
    </w:p>
    <w:p w14:paraId="1973DC60" w14:textId="77777777" w:rsidR="004A796A" w:rsidRPr="00B44D01" w:rsidRDefault="004A796A" w:rsidP="004A796A">
      <w:pPr>
        <w:spacing w:line="259" w:lineRule="auto"/>
        <w:jc w:val="center"/>
        <w:rPr>
          <w:color w:val="00539B"/>
          <w:sz w:val="48"/>
          <w:szCs w:val="48"/>
        </w:rPr>
      </w:pPr>
      <w:r w:rsidRPr="00AC5B71">
        <w:rPr>
          <w:color w:val="00539B"/>
          <w:sz w:val="48"/>
          <w:szCs w:val="48"/>
        </w:rPr>
        <w:t>Athena S</w:t>
      </w:r>
      <w:r w:rsidRPr="00B44D01">
        <w:rPr>
          <w:color w:val="00539B"/>
          <w:sz w:val="48"/>
          <w:szCs w:val="48"/>
        </w:rPr>
        <w:t>wan</w:t>
      </w:r>
    </w:p>
    <w:p w14:paraId="0CDA2007" w14:textId="77777777" w:rsidR="004A796A" w:rsidRPr="00B44D01" w:rsidRDefault="004A796A" w:rsidP="004A796A">
      <w:pPr>
        <w:spacing w:line="259" w:lineRule="auto"/>
        <w:jc w:val="center"/>
        <w:rPr>
          <w:color w:val="00539B"/>
          <w:sz w:val="48"/>
          <w:szCs w:val="48"/>
        </w:rPr>
      </w:pPr>
      <w:r w:rsidRPr="00B44D01">
        <w:rPr>
          <w:color w:val="00539B"/>
          <w:sz w:val="48"/>
          <w:szCs w:val="48"/>
        </w:rPr>
        <w:t>Silver application</w:t>
      </w:r>
    </w:p>
    <w:p w14:paraId="270B5528" w14:textId="77777777" w:rsidR="004A796A" w:rsidRPr="00A31538" w:rsidRDefault="004A796A" w:rsidP="004A796A">
      <w:pPr>
        <w:spacing w:line="259" w:lineRule="auto"/>
        <w:jc w:val="center"/>
        <w:rPr>
          <w:color w:val="00539B"/>
          <w:sz w:val="32"/>
          <w:szCs w:val="32"/>
        </w:rPr>
      </w:pPr>
    </w:p>
    <w:p w14:paraId="78CEA43D" w14:textId="77777777" w:rsidR="004A796A" w:rsidRPr="00DA472B" w:rsidRDefault="004A796A" w:rsidP="004A796A">
      <w:pPr>
        <w:spacing w:line="259" w:lineRule="auto"/>
        <w:jc w:val="center"/>
        <w:rPr>
          <w:color w:val="00539B"/>
          <w:sz w:val="32"/>
          <w:szCs w:val="32"/>
        </w:rPr>
      </w:pPr>
      <w:r w:rsidRPr="00B44D01">
        <w:rPr>
          <w:noProof/>
          <w:color w:val="00539B"/>
          <w:sz w:val="48"/>
          <w:szCs w:val="48"/>
        </w:rPr>
        <w:drawing>
          <wp:inline distT="0" distB="0" distL="0" distR="0" wp14:anchorId="63E1A059" wp14:editId="61D16214">
            <wp:extent cx="2743200" cy="2159000"/>
            <wp:effectExtent l="0" t="0" r="0" b="0"/>
            <wp:docPr id="72765364" name="Picture 1" descr="Advance HE Athena Swan Silver Awa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65364" name="Picture 1" descr="Advance HE Athena Swan Silver Award logo"/>
                    <pic:cNvPicPr/>
                  </pic:nvPicPr>
                  <pic:blipFill rotWithShape="1">
                    <a:blip r:embed="rId12"/>
                    <a:srcRect r="7215"/>
                    <a:stretch/>
                  </pic:blipFill>
                  <pic:spPr bwMode="auto">
                    <a:xfrm>
                      <a:off x="0" y="0"/>
                      <a:ext cx="2761231" cy="2173191"/>
                    </a:xfrm>
                    <a:prstGeom prst="rect">
                      <a:avLst/>
                    </a:prstGeom>
                    <a:ln>
                      <a:noFill/>
                    </a:ln>
                    <a:extLst>
                      <a:ext uri="{53640926-AAD7-44D8-BBD7-CCE9431645EC}">
                        <a14:shadowObscured xmlns:a14="http://schemas.microsoft.com/office/drawing/2010/main"/>
                      </a:ext>
                    </a:extLst>
                  </pic:spPr>
                </pic:pic>
              </a:graphicData>
            </a:graphic>
          </wp:inline>
        </w:drawing>
      </w:r>
    </w:p>
    <w:p w14:paraId="28BFE91C" w14:textId="40579E21" w:rsidR="00350103" w:rsidRDefault="004A796A" w:rsidP="004A796A">
      <w:pPr>
        <w:spacing w:line="259" w:lineRule="auto"/>
        <w:jc w:val="center"/>
        <w:rPr>
          <w:rFonts w:cs="Arial"/>
          <w:b/>
          <w:bCs/>
          <w:sz w:val="28"/>
          <w:szCs w:val="28"/>
        </w:rPr>
      </w:pPr>
      <w:r w:rsidRPr="00B44D01">
        <w:rPr>
          <w:color w:val="00539B"/>
          <w:sz w:val="32"/>
          <w:szCs w:val="32"/>
        </w:rPr>
        <w:t>Awarded Ma</w:t>
      </w:r>
      <w:r>
        <w:rPr>
          <w:color w:val="00539B"/>
          <w:sz w:val="32"/>
          <w:szCs w:val="32"/>
        </w:rPr>
        <w:t>y</w:t>
      </w:r>
      <w:r w:rsidRPr="00B44D01">
        <w:rPr>
          <w:color w:val="00539B"/>
          <w:sz w:val="32"/>
          <w:szCs w:val="32"/>
        </w:rPr>
        <w:t xml:space="preserve"> 2024</w:t>
      </w:r>
      <w:r w:rsidR="00350103">
        <w:rPr>
          <w:rFonts w:cs="Arial"/>
          <w:b/>
          <w:bCs/>
          <w:sz w:val="28"/>
          <w:szCs w:val="28"/>
        </w:rPr>
        <w:br w:type="page"/>
      </w:r>
    </w:p>
    <w:p w14:paraId="39802D72" w14:textId="77777777" w:rsidR="00E5559A" w:rsidRPr="00CD3EF8" w:rsidRDefault="00E5559A" w:rsidP="00350103">
      <w:pPr>
        <w:pStyle w:val="Heading1"/>
      </w:pPr>
      <w:bookmarkStart w:id="0" w:name="_Toc196181157"/>
      <w:r w:rsidRPr="00CD3EF8">
        <w:lastRenderedPageBreak/>
        <w:t>Applicant information</w:t>
      </w:r>
      <w:bookmarkEnd w:id="0"/>
    </w:p>
    <w:tbl>
      <w:tblPr>
        <w:tblStyle w:val="TableGrid"/>
        <w:tblW w:w="0" w:type="auto"/>
        <w:tblLook w:val="04A0" w:firstRow="1" w:lastRow="0" w:firstColumn="1" w:lastColumn="0" w:noHBand="0" w:noVBand="1"/>
      </w:tblPr>
      <w:tblGrid>
        <w:gridCol w:w="4508"/>
        <w:gridCol w:w="4508"/>
      </w:tblGrid>
      <w:tr w:rsidR="00E5559A" w:rsidRPr="00454F5A" w14:paraId="61AF0D85" w14:textId="77777777" w:rsidTr="49FAD910">
        <w:tc>
          <w:tcPr>
            <w:tcW w:w="4508" w:type="dxa"/>
          </w:tcPr>
          <w:p w14:paraId="1B03EE96" w14:textId="77777777" w:rsidR="00E5559A" w:rsidRPr="00454F5A" w:rsidRDefault="00E5559A" w:rsidP="00454F5A">
            <w:pPr>
              <w:autoSpaceDE w:val="0"/>
              <w:autoSpaceDN w:val="0"/>
              <w:adjustRightInd w:val="0"/>
              <w:spacing w:line="360" w:lineRule="auto"/>
              <w:jc w:val="both"/>
              <w:rPr>
                <w:rFonts w:cs="Arial"/>
              </w:rPr>
            </w:pPr>
            <w:r w:rsidRPr="00454F5A">
              <w:rPr>
                <w:rFonts w:cs="Arial"/>
              </w:rPr>
              <w:t>Name of institution</w:t>
            </w:r>
          </w:p>
        </w:tc>
        <w:tc>
          <w:tcPr>
            <w:tcW w:w="4508" w:type="dxa"/>
          </w:tcPr>
          <w:p w14:paraId="00E4B98D" w14:textId="77777777" w:rsidR="00E5559A" w:rsidRPr="00454F5A" w:rsidRDefault="00E5559A" w:rsidP="00454F5A">
            <w:pPr>
              <w:autoSpaceDE w:val="0"/>
              <w:autoSpaceDN w:val="0"/>
              <w:adjustRightInd w:val="0"/>
              <w:spacing w:line="360" w:lineRule="auto"/>
              <w:jc w:val="both"/>
              <w:rPr>
                <w:rFonts w:cs="Arial"/>
              </w:rPr>
            </w:pPr>
            <w:r w:rsidRPr="00454F5A">
              <w:rPr>
                <w:rFonts w:cs="Arial"/>
              </w:rPr>
              <w:t>University of St Andrews</w:t>
            </w:r>
          </w:p>
        </w:tc>
      </w:tr>
      <w:tr w:rsidR="00E5559A" w:rsidRPr="00454F5A" w14:paraId="0AA10AA7" w14:textId="77777777" w:rsidTr="00421A60">
        <w:trPr>
          <w:trHeight w:val="300"/>
        </w:trPr>
        <w:tc>
          <w:tcPr>
            <w:tcW w:w="4508" w:type="dxa"/>
          </w:tcPr>
          <w:p w14:paraId="13A6831C" w14:textId="77777777" w:rsidR="00E5559A" w:rsidRPr="00454F5A" w:rsidRDefault="00E5559A" w:rsidP="00454F5A">
            <w:pPr>
              <w:autoSpaceDE w:val="0"/>
              <w:autoSpaceDN w:val="0"/>
              <w:adjustRightInd w:val="0"/>
              <w:spacing w:line="360" w:lineRule="auto"/>
              <w:jc w:val="both"/>
              <w:rPr>
                <w:rFonts w:cs="Arial"/>
              </w:rPr>
            </w:pPr>
            <w:r w:rsidRPr="00454F5A">
              <w:rPr>
                <w:rFonts w:cs="Arial"/>
              </w:rPr>
              <w:t>Name of department</w:t>
            </w:r>
          </w:p>
        </w:tc>
        <w:tc>
          <w:tcPr>
            <w:tcW w:w="4508" w:type="dxa"/>
          </w:tcPr>
          <w:p w14:paraId="7600754D" w14:textId="77777777" w:rsidR="00E5559A" w:rsidRPr="00454F5A" w:rsidRDefault="00E5559A" w:rsidP="00454F5A">
            <w:pPr>
              <w:autoSpaceDE w:val="0"/>
              <w:autoSpaceDN w:val="0"/>
              <w:adjustRightInd w:val="0"/>
              <w:spacing w:line="360" w:lineRule="auto"/>
              <w:jc w:val="both"/>
              <w:rPr>
                <w:rFonts w:cs="Arial"/>
              </w:rPr>
            </w:pPr>
            <w:r w:rsidRPr="00454F5A">
              <w:rPr>
                <w:rFonts w:cs="Arial"/>
              </w:rPr>
              <w:t>School of Chemistry</w:t>
            </w:r>
          </w:p>
        </w:tc>
      </w:tr>
      <w:tr w:rsidR="00E5559A" w:rsidRPr="00454F5A" w14:paraId="170E6A10" w14:textId="77777777" w:rsidTr="49FAD910">
        <w:tc>
          <w:tcPr>
            <w:tcW w:w="4508" w:type="dxa"/>
          </w:tcPr>
          <w:p w14:paraId="5F226FEC" w14:textId="77777777" w:rsidR="00E5559A" w:rsidRPr="00454F5A" w:rsidRDefault="00E5559A" w:rsidP="00454F5A">
            <w:pPr>
              <w:autoSpaceDE w:val="0"/>
              <w:autoSpaceDN w:val="0"/>
              <w:adjustRightInd w:val="0"/>
              <w:spacing w:line="360" w:lineRule="auto"/>
              <w:jc w:val="both"/>
              <w:rPr>
                <w:rFonts w:cs="Arial"/>
              </w:rPr>
            </w:pPr>
            <w:r w:rsidRPr="00454F5A">
              <w:rPr>
                <w:rFonts w:cs="Arial"/>
              </w:rPr>
              <w:t xml:space="preserve">Date of current application </w:t>
            </w:r>
          </w:p>
        </w:tc>
        <w:tc>
          <w:tcPr>
            <w:tcW w:w="4508" w:type="dxa"/>
          </w:tcPr>
          <w:p w14:paraId="472CA6F9" w14:textId="160E5426" w:rsidR="00E5559A" w:rsidRPr="00454F5A" w:rsidRDefault="003867C8" w:rsidP="00454F5A">
            <w:pPr>
              <w:autoSpaceDE w:val="0"/>
              <w:autoSpaceDN w:val="0"/>
              <w:adjustRightInd w:val="0"/>
              <w:spacing w:line="360" w:lineRule="auto"/>
              <w:jc w:val="both"/>
              <w:rPr>
                <w:rFonts w:cs="Arial"/>
              </w:rPr>
            </w:pPr>
            <w:r>
              <w:rPr>
                <w:rFonts w:cs="Arial"/>
              </w:rPr>
              <w:t>March 2024</w:t>
            </w:r>
          </w:p>
        </w:tc>
      </w:tr>
      <w:tr w:rsidR="00E5559A" w:rsidRPr="00454F5A" w14:paraId="5B716E8F" w14:textId="77777777" w:rsidTr="49FAD910">
        <w:tc>
          <w:tcPr>
            <w:tcW w:w="4508" w:type="dxa"/>
          </w:tcPr>
          <w:p w14:paraId="1F07A5DB" w14:textId="77777777" w:rsidR="00E5559A" w:rsidRPr="00454F5A" w:rsidRDefault="00E5559A" w:rsidP="00454F5A">
            <w:pPr>
              <w:autoSpaceDE w:val="0"/>
              <w:autoSpaceDN w:val="0"/>
              <w:adjustRightInd w:val="0"/>
              <w:spacing w:line="360" w:lineRule="auto"/>
              <w:jc w:val="both"/>
              <w:rPr>
                <w:rFonts w:cs="Arial"/>
              </w:rPr>
            </w:pPr>
            <w:r w:rsidRPr="00454F5A">
              <w:rPr>
                <w:rFonts w:cs="Arial"/>
              </w:rPr>
              <w:t xml:space="preserve">Level of previous award </w:t>
            </w:r>
          </w:p>
        </w:tc>
        <w:tc>
          <w:tcPr>
            <w:tcW w:w="4508" w:type="dxa"/>
          </w:tcPr>
          <w:p w14:paraId="03728553" w14:textId="77777777" w:rsidR="00E5559A" w:rsidRPr="00454F5A" w:rsidRDefault="00E5559A" w:rsidP="00454F5A">
            <w:pPr>
              <w:autoSpaceDE w:val="0"/>
              <w:autoSpaceDN w:val="0"/>
              <w:adjustRightInd w:val="0"/>
              <w:spacing w:line="360" w:lineRule="auto"/>
              <w:jc w:val="both"/>
              <w:rPr>
                <w:rFonts w:cs="Arial"/>
              </w:rPr>
            </w:pPr>
            <w:r w:rsidRPr="00454F5A">
              <w:rPr>
                <w:rFonts w:cs="Arial"/>
              </w:rPr>
              <w:t>Bronze</w:t>
            </w:r>
          </w:p>
        </w:tc>
      </w:tr>
      <w:tr w:rsidR="00E5559A" w:rsidRPr="00454F5A" w14:paraId="640FEA52" w14:textId="77777777" w:rsidTr="49FAD910">
        <w:tc>
          <w:tcPr>
            <w:tcW w:w="4508" w:type="dxa"/>
          </w:tcPr>
          <w:p w14:paraId="29AB40A3" w14:textId="77777777" w:rsidR="00E5559A" w:rsidRPr="00454F5A" w:rsidRDefault="00E5559A" w:rsidP="00454F5A">
            <w:pPr>
              <w:autoSpaceDE w:val="0"/>
              <w:autoSpaceDN w:val="0"/>
              <w:adjustRightInd w:val="0"/>
              <w:spacing w:line="360" w:lineRule="auto"/>
              <w:jc w:val="both"/>
              <w:rPr>
                <w:rFonts w:cs="Arial"/>
              </w:rPr>
            </w:pPr>
            <w:r w:rsidRPr="00454F5A">
              <w:rPr>
                <w:rFonts w:cs="Arial"/>
              </w:rPr>
              <w:t xml:space="preserve">Date of previous award </w:t>
            </w:r>
          </w:p>
        </w:tc>
        <w:tc>
          <w:tcPr>
            <w:tcW w:w="4508" w:type="dxa"/>
          </w:tcPr>
          <w:p w14:paraId="29DB7B24" w14:textId="33BA5B5E" w:rsidR="00E5559A" w:rsidRPr="00454F5A" w:rsidRDefault="00A45666" w:rsidP="00454F5A">
            <w:pPr>
              <w:autoSpaceDE w:val="0"/>
              <w:autoSpaceDN w:val="0"/>
              <w:adjustRightInd w:val="0"/>
              <w:spacing w:line="360" w:lineRule="auto"/>
              <w:jc w:val="both"/>
              <w:rPr>
                <w:rFonts w:cs="Arial"/>
              </w:rPr>
            </w:pPr>
            <w:r w:rsidRPr="00454F5A">
              <w:rPr>
                <w:rFonts w:cs="Arial"/>
              </w:rPr>
              <w:t>April 2017</w:t>
            </w:r>
          </w:p>
        </w:tc>
      </w:tr>
      <w:tr w:rsidR="00E5559A" w:rsidRPr="00454F5A" w14:paraId="2DE32CC8" w14:textId="77777777" w:rsidTr="49FAD910">
        <w:tc>
          <w:tcPr>
            <w:tcW w:w="4508" w:type="dxa"/>
          </w:tcPr>
          <w:p w14:paraId="36C6B6D8" w14:textId="77777777" w:rsidR="00E5559A" w:rsidRPr="00454F5A" w:rsidRDefault="00E5559A" w:rsidP="00454F5A">
            <w:pPr>
              <w:autoSpaceDE w:val="0"/>
              <w:autoSpaceDN w:val="0"/>
              <w:adjustRightInd w:val="0"/>
              <w:spacing w:line="360" w:lineRule="auto"/>
              <w:jc w:val="both"/>
              <w:rPr>
                <w:rFonts w:cs="Arial"/>
              </w:rPr>
            </w:pPr>
            <w:r w:rsidRPr="00454F5A">
              <w:rPr>
                <w:rFonts w:cs="Arial"/>
              </w:rPr>
              <w:t xml:space="preserve">Contact email </w:t>
            </w:r>
          </w:p>
        </w:tc>
        <w:tc>
          <w:tcPr>
            <w:tcW w:w="4508" w:type="dxa"/>
          </w:tcPr>
          <w:p w14:paraId="0061400F" w14:textId="7D8D557B" w:rsidR="00E5559A" w:rsidRPr="00454F5A" w:rsidRDefault="005023D4" w:rsidP="00454F5A">
            <w:pPr>
              <w:autoSpaceDE w:val="0"/>
              <w:autoSpaceDN w:val="0"/>
              <w:adjustRightInd w:val="0"/>
              <w:spacing w:line="360" w:lineRule="auto"/>
              <w:jc w:val="both"/>
              <w:rPr>
                <w:rFonts w:cs="Arial"/>
              </w:rPr>
            </w:pPr>
            <w:hyperlink r:id="rId13" w:history="1">
              <w:r w:rsidRPr="009D7C0A">
                <w:rPr>
                  <w:rStyle w:val="Hyperlink"/>
                  <w:rFonts w:cs="Arial"/>
                </w:rPr>
                <w:t>chem-edi@st-andrews.ac.uk</w:t>
              </w:r>
            </w:hyperlink>
            <w:r>
              <w:rPr>
                <w:rFonts w:cs="Arial"/>
              </w:rPr>
              <w:t xml:space="preserve"> </w:t>
            </w:r>
          </w:p>
        </w:tc>
      </w:tr>
    </w:tbl>
    <w:p w14:paraId="2511963F" w14:textId="0942D0F0" w:rsidR="00DB5464" w:rsidRDefault="00DB5464" w:rsidP="00612296">
      <w:pPr>
        <w:jc w:val="both"/>
        <w:rPr>
          <w:rFonts w:cs="Arial"/>
        </w:rPr>
      </w:pPr>
    </w:p>
    <w:p w14:paraId="571675DE" w14:textId="34A248C3" w:rsidR="00350103" w:rsidRDefault="00350103" w:rsidP="00350103">
      <w:pPr>
        <w:pStyle w:val="Heading3"/>
      </w:pPr>
      <w:r>
        <w:t>Table of contents</w:t>
      </w:r>
    </w:p>
    <w:p w14:paraId="4897B4AA" w14:textId="59BDE97A" w:rsidR="007847F7" w:rsidRDefault="00350103">
      <w:pPr>
        <w:pStyle w:val="TOC1"/>
        <w:tabs>
          <w:tab w:val="right" w:leader="dot" w:pos="9016"/>
        </w:tabs>
        <w:rPr>
          <w:rFonts w:asciiTheme="minorHAnsi" w:eastAsiaTheme="minorEastAsia" w:hAnsiTheme="minorHAnsi"/>
          <w:noProof/>
          <w:lang w:eastAsia="en-GB"/>
        </w:rPr>
      </w:pPr>
      <w:r>
        <w:rPr>
          <w:rFonts w:cs="Arial"/>
        </w:rPr>
        <w:fldChar w:fldCharType="begin"/>
      </w:r>
      <w:r>
        <w:rPr>
          <w:rFonts w:cs="Arial"/>
        </w:rPr>
        <w:instrText xml:space="preserve"> TOC \o "1-2" \h \z \u </w:instrText>
      </w:r>
      <w:r>
        <w:rPr>
          <w:rFonts w:cs="Arial"/>
        </w:rPr>
        <w:fldChar w:fldCharType="separate"/>
      </w:r>
    </w:p>
    <w:p w14:paraId="7EFAA6E2" w14:textId="58718F35" w:rsidR="007847F7" w:rsidRDefault="007847F7">
      <w:pPr>
        <w:pStyle w:val="TOC1"/>
        <w:tabs>
          <w:tab w:val="right" w:leader="dot" w:pos="9016"/>
        </w:tabs>
        <w:rPr>
          <w:rFonts w:asciiTheme="minorHAnsi" w:eastAsiaTheme="minorEastAsia" w:hAnsiTheme="minorHAnsi"/>
          <w:noProof/>
          <w:lang w:eastAsia="en-GB"/>
        </w:rPr>
      </w:pPr>
      <w:hyperlink w:anchor="_Toc196181158" w:history="1">
        <w:r w:rsidRPr="00FF3FA0">
          <w:rPr>
            <w:rStyle w:val="Hyperlink"/>
            <w:noProof/>
          </w:rPr>
          <w:t>Section 1. An overview of the department and its approach to gender equality</w:t>
        </w:r>
        <w:r>
          <w:rPr>
            <w:noProof/>
            <w:webHidden/>
          </w:rPr>
          <w:tab/>
        </w:r>
        <w:r>
          <w:rPr>
            <w:noProof/>
            <w:webHidden/>
          </w:rPr>
          <w:fldChar w:fldCharType="begin"/>
        </w:r>
        <w:r>
          <w:rPr>
            <w:noProof/>
            <w:webHidden/>
          </w:rPr>
          <w:instrText xml:space="preserve"> PAGEREF _Toc196181158 \h </w:instrText>
        </w:r>
        <w:r>
          <w:rPr>
            <w:noProof/>
            <w:webHidden/>
          </w:rPr>
        </w:r>
        <w:r>
          <w:rPr>
            <w:noProof/>
            <w:webHidden/>
          </w:rPr>
          <w:fldChar w:fldCharType="separate"/>
        </w:r>
        <w:r w:rsidR="00AA76ED">
          <w:rPr>
            <w:noProof/>
            <w:webHidden/>
          </w:rPr>
          <w:t>3</w:t>
        </w:r>
        <w:r>
          <w:rPr>
            <w:noProof/>
            <w:webHidden/>
          </w:rPr>
          <w:fldChar w:fldCharType="end"/>
        </w:r>
      </w:hyperlink>
    </w:p>
    <w:p w14:paraId="70E13717" w14:textId="027EF93F" w:rsidR="007847F7" w:rsidRDefault="007847F7">
      <w:pPr>
        <w:pStyle w:val="TOC2"/>
        <w:tabs>
          <w:tab w:val="right" w:leader="dot" w:pos="9016"/>
        </w:tabs>
        <w:rPr>
          <w:noProof/>
        </w:rPr>
      </w:pPr>
      <w:hyperlink w:anchor="_Toc196181159" w:history="1">
        <w:r w:rsidRPr="00FF3FA0">
          <w:rPr>
            <w:rStyle w:val="Hyperlink"/>
            <w:noProof/>
          </w:rPr>
          <w:t>1. Letter of endorsement from the head of department</w:t>
        </w:r>
        <w:r>
          <w:rPr>
            <w:noProof/>
            <w:webHidden/>
          </w:rPr>
          <w:tab/>
        </w:r>
        <w:r>
          <w:rPr>
            <w:noProof/>
            <w:webHidden/>
          </w:rPr>
          <w:fldChar w:fldCharType="begin"/>
        </w:r>
        <w:r>
          <w:rPr>
            <w:noProof/>
            <w:webHidden/>
          </w:rPr>
          <w:instrText xml:space="preserve"> PAGEREF _Toc196181159 \h </w:instrText>
        </w:r>
        <w:r>
          <w:rPr>
            <w:noProof/>
            <w:webHidden/>
          </w:rPr>
        </w:r>
        <w:r>
          <w:rPr>
            <w:noProof/>
            <w:webHidden/>
          </w:rPr>
          <w:fldChar w:fldCharType="separate"/>
        </w:r>
        <w:r w:rsidR="00AA76ED">
          <w:rPr>
            <w:noProof/>
            <w:webHidden/>
          </w:rPr>
          <w:t>3</w:t>
        </w:r>
        <w:r>
          <w:rPr>
            <w:noProof/>
            <w:webHidden/>
          </w:rPr>
          <w:fldChar w:fldCharType="end"/>
        </w:r>
      </w:hyperlink>
    </w:p>
    <w:p w14:paraId="0B0B6B77" w14:textId="34A2C65E" w:rsidR="007847F7" w:rsidRDefault="007847F7">
      <w:pPr>
        <w:pStyle w:val="TOC2"/>
        <w:tabs>
          <w:tab w:val="right" w:leader="dot" w:pos="9016"/>
        </w:tabs>
        <w:rPr>
          <w:noProof/>
        </w:rPr>
      </w:pPr>
      <w:hyperlink w:anchor="_Toc196181160" w:history="1">
        <w:r w:rsidRPr="00FF3FA0">
          <w:rPr>
            <w:rStyle w:val="Hyperlink"/>
            <w:noProof/>
          </w:rPr>
          <w:t>2. Description of the department</w:t>
        </w:r>
        <w:r>
          <w:rPr>
            <w:noProof/>
            <w:webHidden/>
          </w:rPr>
          <w:tab/>
        </w:r>
        <w:r>
          <w:rPr>
            <w:noProof/>
            <w:webHidden/>
          </w:rPr>
          <w:fldChar w:fldCharType="begin"/>
        </w:r>
        <w:r>
          <w:rPr>
            <w:noProof/>
            <w:webHidden/>
          </w:rPr>
          <w:instrText xml:space="preserve"> PAGEREF _Toc196181160 \h </w:instrText>
        </w:r>
        <w:r>
          <w:rPr>
            <w:noProof/>
            <w:webHidden/>
          </w:rPr>
        </w:r>
        <w:r>
          <w:rPr>
            <w:noProof/>
            <w:webHidden/>
          </w:rPr>
          <w:fldChar w:fldCharType="separate"/>
        </w:r>
        <w:r w:rsidR="00AA76ED">
          <w:rPr>
            <w:noProof/>
            <w:webHidden/>
          </w:rPr>
          <w:t>5</w:t>
        </w:r>
        <w:r>
          <w:rPr>
            <w:noProof/>
            <w:webHidden/>
          </w:rPr>
          <w:fldChar w:fldCharType="end"/>
        </w:r>
      </w:hyperlink>
    </w:p>
    <w:p w14:paraId="50265C51" w14:textId="2C4BD1C6" w:rsidR="007847F7" w:rsidRDefault="007847F7">
      <w:pPr>
        <w:pStyle w:val="TOC2"/>
        <w:tabs>
          <w:tab w:val="right" w:leader="dot" w:pos="9016"/>
        </w:tabs>
        <w:rPr>
          <w:noProof/>
        </w:rPr>
      </w:pPr>
      <w:hyperlink w:anchor="_Toc196181161" w:history="1">
        <w:r w:rsidRPr="00FF3FA0">
          <w:rPr>
            <w:rStyle w:val="Hyperlink"/>
            <w:noProof/>
          </w:rPr>
          <w:t>3. Governance and recognition of equality, diversity and inclusion work</w:t>
        </w:r>
        <w:r>
          <w:rPr>
            <w:noProof/>
            <w:webHidden/>
          </w:rPr>
          <w:tab/>
        </w:r>
        <w:r>
          <w:rPr>
            <w:noProof/>
            <w:webHidden/>
          </w:rPr>
          <w:fldChar w:fldCharType="begin"/>
        </w:r>
        <w:r>
          <w:rPr>
            <w:noProof/>
            <w:webHidden/>
          </w:rPr>
          <w:instrText xml:space="preserve"> PAGEREF _Toc196181161 \h </w:instrText>
        </w:r>
        <w:r>
          <w:rPr>
            <w:noProof/>
            <w:webHidden/>
          </w:rPr>
        </w:r>
        <w:r>
          <w:rPr>
            <w:noProof/>
            <w:webHidden/>
          </w:rPr>
          <w:fldChar w:fldCharType="separate"/>
        </w:r>
        <w:r w:rsidR="00AA76ED">
          <w:rPr>
            <w:noProof/>
            <w:webHidden/>
          </w:rPr>
          <w:t>7</w:t>
        </w:r>
        <w:r>
          <w:rPr>
            <w:noProof/>
            <w:webHidden/>
          </w:rPr>
          <w:fldChar w:fldCharType="end"/>
        </w:r>
      </w:hyperlink>
    </w:p>
    <w:p w14:paraId="6AB07015" w14:textId="78DE44DB" w:rsidR="007847F7" w:rsidRDefault="007847F7">
      <w:pPr>
        <w:pStyle w:val="TOC2"/>
        <w:tabs>
          <w:tab w:val="right" w:leader="dot" w:pos="9016"/>
        </w:tabs>
        <w:rPr>
          <w:noProof/>
        </w:rPr>
      </w:pPr>
      <w:hyperlink w:anchor="_Toc196181162" w:history="1">
        <w:r w:rsidRPr="00FF3FA0">
          <w:rPr>
            <w:rStyle w:val="Hyperlink"/>
            <w:noProof/>
          </w:rPr>
          <w:t>4. Development, evaluation and effectiveness of policies</w:t>
        </w:r>
        <w:r>
          <w:rPr>
            <w:noProof/>
            <w:webHidden/>
          </w:rPr>
          <w:tab/>
        </w:r>
        <w:r>
          <w:rPr>
            <w:noProof/>
            <w:webHidden/>
          </w:rPr>
          <w:fldChar w:fldCharType="begin"/>
        </w:r>
        <w:r>
          <w:rPr>
            <w:noProof/>
            <w:webHidden/>
          </w:rPr>
          <w:instrText xml:space="preserve"> PAGEREF _Toc196181162 \h </w:instrText>
        </w:r>
        <w:r>
          <w:rPr>
            <w:noProof/>
            <w:webHidden/>
          </w:rPr>
        </w:r>
        <w:r>
          <w:rPr>
            <w:noProof/>
            <w:webHidden/>
          </w:rPr>
          <w:fldChar w:fldCharType="separate"/>
        </w:r>
        <w:r w:rsidR="00AA76ED">
          <w:rPr>
            <w:noProof/>
            <w:webHidden/>
          </w:rPr>
          <w:t>10</w:t>
        </w:r>
        <w:r>
          <w:rPr>
            <w:noProof/>
            <w:webHidden/>
          </w:rPr>
          <w:fldChar w:fldCharType="end"/>
        </w:r>
      </w:hyperlink>
    </w:p>
    <w:p w14:paraId="0DC8BB9C" w14:textId="028C5B97" w:rsidR="007847F7" w:rsidRDefault="007847F7">
      <w:pPr>
        <w:pStyle w:val="TOC2"/>
        <w:tabs>
          <w:tab w:val="right" w:leader="dot" w:pos="9016"/>
        </w:tabs>
        <w:rPr>
          <w:noProof/>
        </w:rPr>
      </w:pPr>
      <w:hyperlink w:anchor="_Toc196181163" w:history="1">
        <w:r w:rsidRPr="00FF3FA0">
          <w:rPr>
            <w:rStyle w:val="Hyperlink"/>
            <w:noProof/>
          </w:rPr>
          <w:t>5. Athena Swan self-assessment process</w:t>
        </w:r>
        <w:r>
          <w:rPr>
            <w:noProof/>
            <w:webHidden/>
          </w:rPr>
          <w:tab/>
        </w:r>
        <w:r>
          <w:rPr>
            <w:noProof/>
            <w:webHidden/>
          </w:rPr>
          <w:fldChar w:fldCharType="begin"/>
        </w:r>
        <w:r>
          <w:rPr>
            <w:noProof/>
            <w:webHidden/>
          </w:rPr>
          <w:instrText xml:space="preserve"> PAGEREF _Toc196181163 \h </w:instrText>
        </w:r>
        <w:r>
          <w:rPr>
            <w:noProof/>
            <w:webHidden/>
          </w:rPr>
        </w:r>
        <w:r>
          <w:rPr>
            <w:noProof/>
            <w:webHidden/>
          </w:rPr>
          <w:fldChar w:fldCharType="separate"/>
        </w:r>
        <w:r w:rsidR="00AA76ED">
          <w:rPr>
            <w:noProof/>
            <w:webHidden/>
          </w:rPr>
          <w:t>11</w:t>
        </w:r>
        <w:r>
          <w:rPr>
            <w:noProof/>
            <w:webHidden/>
          </w:rPr>
          <w:fldChar w:fldCharType="end"/>
        </w:r>
      </w:hyperlink>
    </w:p>
    <w:p w14:paraId="68D20B50" w14:textId="3AC3B14C" w:rsidR="007847F7" w:rsidRDefault="007847F7">
      <w:pPr>
        <w:pStyle w:val="TOC1"/>
        <w:tabs>
          <w:tab w:val="right" w:leader="dot" w:pos="9016"/>
        </w:tabs>
        <w:rPr>
          <w:rFonts w:asciiTheme="minorHAnsi" w:eastAsiaTheme="minorEastAsia" w:hAnsiTheme="minorHAnsi"/>
          <w:noProof/>
          <w:lang w:eastAsia="en-GB"/>
        </w:rPr>
      </w:pPr>
      <w:hyperlink w:anchor="_Toc196181164" w:history="1">
        <w:r w:rsidRPr="00FF3FA0">
          <w:rPr>
            <w:rStyle w:val="Hyperlink"/>
            <w:noProof/>
          </w:rPr>
          <w:t>Section 2. An evaluation of the department’s progress and success</w:t>
        </w:r>
        <w:r>
          <w:rPr>
            <w:noProof/>
            <w:webHidden/>
          </w:rPr>
          <w:tab/>
        </w:r>
        <w:r>
          <w:rPr>
            <w:noProof/>
            <w:webHidden/>
          </w:rPr>
          <w:fldChar w:fldCharType="begin"/>
        </w:r>
        <w:r>
          <w:rPr>
            <w:noProof/>
            <w:webHidden/>
          </w:rPr>
          <w:instrText xml:space="preserve"> PAGEREF _Toc196181164 \h </w:instrText>
        </w:r>
        <w:r>
          <w:rPr>
            <w:noProof/>
            <w:webHidden/>
          </w:rPr>
        </w:r>
        <w:r>
          <w:rPr>
            <w:noProof/>
            <w:webHidden/>
          </w:rPr>
          <w:fldChar w:fldCharType="separate"/>
        </w:r>
        <w:r w:rsidR="00AA76ED">
          <w:rPr>
            <w:noProof/>
            <w:webHidden/>
          </w:rPr>
          <w:t>14</w:t>
        </w:r>
        <w:r>
          <w:rPr>
            <w:noProof/>
            <w:webHidden/>
          </w:rPr>
          <w:fldChar w:fldCharType="end"/>
        </w:r>
      </w:hyperlink>
    </w:p>
    <w:p w14:paraId="5D08EC61" w14:textId="397DE1BE" w:rsidR="007847F7" w:rsidRDefault="007847F7">
      <w:pPr>
        <w:pStyle w:val="TOC2"/>
        <w:tabs>
          <w:tab w:val="right" w:leader="dot" w:pos="9016"/>
        </w:tabs>
        <w:rPr>
          <w:noProof/>
        </w:rPr>
      </w:pPr>
      <w:hyperlink w:anchor="_Toc196181165" w:history="1">
        <w:r w:rsidRPr="00FF3FA0">
          <w:rPr>
            <w:rStyle w:val="Hyperlink"/>
            <w:noProof/>
          </w:rPr>
          <w:t>1. Evaluating progress against the previous action plan</w:t>
        </w:r>
        <w:r>
          <w:rPr>
            <w:noProof/>
            <w:webHidden/>
          </w:rPr>
          <w:tab/>
        </w:r>
        <w:r>
          <w:rPr>
            <w:noProof/>
            <w:webHidden/>
          </w:rPr>
          <w:fldChar w:fldCharType="begin"/>
        </w:r>
        <w:r>
          <w:rPr>
            <w:noProof/>
            <w:webHidden/>
          </w:rPr>
          <w:instrText xml:space="preserve"> PAGEREF _Toc196181165 \h </w:instrText>
        </w:r>
        <w:r>
          <w:rPr>
            <w:noProof/>
            <w:webHidden/>
          </w:rPr>
        </w:r>
        <w:r>
          <w:rPr>
            <w:noProof/>
            <w:webHidden/>
          </w:rPr>
          <w:fldChar w:fldCharType="separate"/>
        </w:r>
        <w:r w:rsidR="00AA76ED">
          <w:rPr>
            <w:noProof/>
            <w:webHidden/>
          </w:rPr>
          <w:t>14</w:t>
        </w:r>
        <w:r>
          <w:rPr>
            <w:noProof/>
            <w:webHidden/>
          </w:rPr>
          <w:fldChar w:fldCharType="end"/>
        </w:r>
      </w:hyperlink>
    </w:p>
    <w:p w14:paraId="3A6129CB" w14:textId="0B0508CF" w:rsidR="007847F7" w:rsidRDefault="007847F7">
      <w:pPr>
        <w:pStyle w:val="TOC2"/>
        <w:tabs>
          <w:tab w:val="right" w:leader="dot" w:pos="9016"/>
        </w:tabs>
        <w:rPr>
          <w:noProof/>
        </w:rPr>
      </w:pPr>
      <w:hyperlink w:anchor="_Toc196181166" w:history="1">
        <w:r w:rsidRPr="00FF3FA0">
          <w:rPr>
            <w:rStyle w:val="Hyperlink"/>
            <w:noProof/>
          </w:rPr>
          <w:t>2. Evaluating success against the department’s key priorities</w:t>
        </w:r>
        <w:r>
          <w:rPr>
            <w:noProof/>
            <w:webHidden/>
          </w:rPr>
          <w:tab/>
        </w:r>
        <w:r>
          <w:rPr>
            <w:noProof/>
            <w:webHidden/>
          </w:rPr>
          <w:fldChar w:fldCharType="begin"/>
        </w:r>
        <w:r>
          <w:rPr>
            <w:noProof/>
            <w:webHidden/>
          </w:rPr>
          <w:instrText xml:space="preserve"> PAGEREF _Toc196181166 \h </w:instrText>
        </w:r>
        <w:r>
          <w:rPr>
            <w:noProof/>
            <w:webHidden/>
          </w:rPr>
        </w:r>
        <w:r>
          <w:rPr>
            <w:noProof/>
            <w:webHidden/>
          </w:rPr>
          <w:fldChar w:fldCharType="separate"/>
        </w:r>
        <w:r w:rsidR="00AA76ED">
          <w:rPr>
            <w:noProof/>
            <w:webHidden/>
          </w:rPr>
          <w:t>16</w:t>
        </w:r>
        <w:r>
          <w:rPr>
            <w:noProof/>
            <w:webHidden/>
          </w:rPr>
          <w:fldChar w:fldCharType="end"/>
        </w:r>
      </w:hyperlink>
    </w:p>
    <w:p w14:paraId="3C8D2172" w14:textId="4B7092D3" w:rsidR="007847F7" w:rsidRDefault="007847F7">
      <w:pPr>
        <w:pStyle w:val="TOC1"/>
        <w:tabs>
          <w:tab w:val="right" w:leader="dot" w:pos="9016"/>
        </w:tabs>
        <w:rPr>
          <w:rFonts w:asciiTheme="minorHAnsi" w:eastAsiaTheme="minorEastAsia" w:hAnsiTheme="minorHAnsi"/>
          <w:noProof/>
          <w:lang w:eastAsia="en-GB"/>
        </w:rPr>
      </w:pPr>
      <w:hyperlink w:anchor="_Toc196181167" w:history="1">
        <w:r w:rsidRPr="00FF3FA0">
          <w:rPr>
            <w:rStyle w:val="Hyperlink"/>
            <w:noProof/>
          </w:rPr>
          <w:t>Section 3.  An assessment of the department’s gender equality context</w:t>
        </w:r>
        <w:r>
          <w:rPr>
            <w:noProof/>
            <w:webHidden/>
          </w:rPr>
          <w:tab/>
        </w:r>
        <w:r>
          <w:rPr>
            <w:noProof/>
            <w:webHidden/>
          </w:rPr>
          <w:fldChar w:fldCharType="begin"/>
        </w:r>
        <w:r>
          <w:rPr>
            <w:noProof/>
            <w:webHidden/>
          </w:rPr>
          <w:instrText xml:space="preserve"> PAGEREF _Toc196181167 \h </w:instrText>
        </w:r>
        <w:r>
          <w:rPr>
            <w:noProof/>
            <w:webHidden/>
          </w:rPr>
        </w:r>
        <w:r>
          <w:rPr>
            <w:noProof/>
            <w:webHidden/>
          </w:rPr>
          <w:fldChar w:fldCharType="separate"/>
        </w:r>
        <w:r w:rsidR="00AA76ED">
          <w:rPr>
            <w:noProof/>
            <w:webHidden/>
          </w:rPr>
          <w:t>21</w:t>
        </w:r>
        <w:r>
          <w:rPr>
            <w:noProof/>
            <w:webHidden/>
          </w:rPr>
          <w:fldChar w:fldCharType="end"/>
        </w:r>
      </w:hyperlink>
    </w:p>
    <w:p w14:paraId="0D48DDF2" w14:textId="586C5725" w:rsidR="007847F7" w:rsidRDefault="007847F7">
      <w:pPr>
        <w:pStyle w:val="TOC2"/>
        <w:tabs>
          <w:tab w:val="right" w:leader="dot" w:pos="9016"/>
        </w:tabs>
        <w:rPr>
          <w:noProof/>
        </w:rPr>
      </w:pPr>
      <w:hyperlink w:anchor="_Toc196181168" w:history="1">
        <w:r w:rsidRPr="00FF3FA0">
          <w:rPr>
            <w:rStyle w:val="Hyperlink"/>
            <w:noProof/>
          </w:rPr>
          <w:t>1. Culture, inclusion and belonging</w:t>
        </w:r>
        <w:r>
          <w:rPr>
            <w:noProof/>
            <w:webHidden/>
          </w:rPr>
          <w:tab/>
        </w:r>
        <w:r>
          <w:rPr>
            <w:noProof/>
            <w:webHidden/>
          </w:rPr>
          <w:fldChar w:fldCharType="begin"/>
        </w:r>
        <w:r>
          <w:rPr>
            <w:noProof/>
            <w:webHidden/>
          </w:rPr>
          <w:instrText xml:space="preserve"> PAGEREF _Toc196181168 \h </w:instrText>
        </w:r>
        <w:r>
          <w:rPr>
            <w:noProof/>
            <w:webHidden/>
          </w:rPr>
        </w:r>
        <w:r>
          <w:rPr>
            <w:noProof/>
            <w:webHidden/>
          </w:rPr>
          <w:fldChar w:fldCharType="separate"/>
        </w:r>
        <w:r w:rsidR="00AA76ED">
          <w:rPr>
            <w:noProof/>
            <w:webHidden/>
          </w:rPr>
          <w:t>21</w:t>
        </w:r>
        <w:r>
          <w:rPr>
            <w:noProof/>
            <w:webHidden/>
          </w:rPr>
          <w:fldChar w:fldCharType="end"/>
        </w:r>
      </w:hyperlink>
    </w:p>
    <w:p w14:paraId="3F7743FD" w14:textId="7E51B8DA" w:rsidR="007847F7" w:rsidRDefault="007847F7">
      <w:pPr>
        <w:pStyle w:val="TOC2"/>
        <w:tabs>
          <w:tab w:val="right" w:leader="dot" w:pos="9016"/>
        </w:tabs>
        <w:rPr>
          <w:noProof/>
        </w:rPr>
      </w:pPr>
      <w:hyperlink w:anchor="_Toc196181169" w:history="1">
        <w:r w:rsidRPr="00FF3FA0">
          <w:rPr>
            <w:rStyle w:val="Hyperlink"/>
            <w:noProof/>
          </w:rPr>
          <w:t>2. Key priorities for future action</w:t>
        </w:r>
        <w:r>
          <w:rPr>
            <w:noProof/>
            <w:webHidden/>
          </w:rPr>
          <w:tab/>
        </w:r>
        <w:r>
          <w:rPr>
            <w:noProof/>
            <w:webHidden/>
          </w:rPr>
          <w:fldChar w:fldCharType="begin"/>
        </w:r>
        <w:r>
          <w:rPr>
            <w:noProof/>
            <w:webHidden/>
          </w:rPr>
          <w:instrText xml:space="preserve"> PAGEREF _Toc196181169 \h </w:instrText>
        </w:r>
        <w:r>
          <w:rPr>
            <w:noProof/>
            <w:webHidden/>
          </w:rPr>
        </w:r>
        <w:r>
          <w:rPr>
            <w:noProof/>
            <w:webHidden/>
          </w:rPr>
          <w:fldChar w:fldCharType="separate"/>
        </w:r>
        <w:r w:rsidR="00AA76ED">
          <w:rPr>
            <w:noProof/>
            <w:webHidden/>
          </w:rPr>
          <w:t>25</w:t>
        </w:r>
        <w:r>
          <w:rPr>
            <w:noProof/>
            <w:webHidden/>
          </w:rPr>
          <w:fldChar w:fldCharType="end"/>
        </w:r>
      </w:hyperlink>
    </w:p>
    <w:p w14:paraId="5D7807CA" w14:textId="0A50B1AC" w:rsidR="007847F7" w:rsidRDefault="007847F7">
      <w:pPr>
        <w:pStyle w:val="TOC1"/>
        <w:tabs>
          <w:tab w:val="right" w:leader="dot" w:pos="9016"/>
        </w:tabs>
        <w:rPr>
          <w:rFonts w:asciiTheme="minorHAnsi" w:eastAsiaTheme="minorEastAsia" w:hAnsiTheme="minorHAnsi"/>
          <w:noProof/>
          <w:lang w:eastAsia="en-GB"/>
        </w:rPr>
      </w:pPr>
      <w:hyperlink w:anchor="_Toc196181170" w:history="1">
        <w:r w:rsidRPr="00FF3FA0">
          <w:rPr>
            <w:rStyle w:val="Hyperlink"/>
            <w:noProof/>
          </w:rPr>
          <w:t>Section 4: Future Action Plan</w:t>
        </w:r>
        <w:r>
          <w:rPr>
            <w:noProof/>
            <w:webHidden/>
          </w:rPr>
          <w:tab/>
        </w:r>
        <w:r>
          <w:rPr>
            <w:noProof/>
            <w:webHidden/>
          </w:rPr>
          <w:fldChar w:fldCharType="begin"/>
        </w:r>
        <w:r>
          <w:rPr>
            <w:noProof/>
            <w:webHidden/>
          </w:rPr>
          <w:instrText xml:space="preserve"> PAGEREF _Toc196181170 \h </w:instrText>
        </w:r>
        <w:r>
          <w:rPr>
            <w:noProof/>
            <w:webHidden/>
          </w:rPr>
        </w:r>
        <w:r>
          <w:rPr>
            <w:noProof/>
            <w:webHidden/>
          </w:rPr>
          <w:fldChar w:fldCharType="separate"/>
        </w:r>
        <w:r w:rsidR="00AA76ED">
          <w:rPr>
            <w:noProof/>
            <w:webHidden/>
          </w:rPr>
          <w:t>30</w:t>
        </w:r>
        <w:r>
          <w:rPr>
            <w:noProof/>
            <w:webHidden/>
          </w:rPr>
          <w:fldChar w:fldCharType="end"/>
        </w:r>
      </w:hyperlink>
    </w:p>
    <w:p w14:paraId="60CFCA24" w14:textId="6C291A82" w:rsidR="007847F7" w:rsidRDefault="007847F7">
      <w:pPr>
        <w:pStyle w:val="TOC2"/>
        <w:tabs>
          <w:tab w:val="right" w:leader="dot" w:pos="9016"/>
        </w:tabs>
        <w:rPr>
          <w:noProof/>
        </w:rPr>
      </w:pPr>
      <w:hyperlink w:anchor="_Toc196181171" w:history="1">
        <w:r w:rsidRPr="00FF3FA0">
          <w:rPr>
            <w:rStyle w:val="Hyperlink"/>
            <w:noProof/>
          </w:rPr>
          <w:t>1. Action plan</w:t>
        </w:r>
        <w:r>
          <w:rPr>
            <w:noProof/>
            <w:webHidden/>
          </w:rPr>
          <w:tab/>
        </w:r>
        <w:r>
          <w:rPr>
            <w:noProof/>
            <w:webHidden/>
          </w:rPr>
          <w:fldChar w:fldCharType="begin"/>
        </w:r>
        <w:r>
          <w:rPr>
            <w:noProof/>
            <w:webHidden/>
          </w:rPr>
          <w:instrText xml:space="preserve"> PAGEREF _Toc196181171 \h </w:instrText>
        </w:r>
        <w:r>
          <w:rPr>
            <w:noProof/>
            <w:webHidden/>
          </w:rPr>
        </w:r>
        <w:r>
          <w:rPr>
            <w:noProof/>
            <w:webHidden/>
          </w:rPr>
          <w:fldChar w:fldCharType="separate"/>
        </w:r>
        <w:r w:rsidR="00AA76ED">
          <w:rPr>
            <w:noProof/>
            <w:webHidden/>
          </w:rPr>
          <w:t>30</w:t>
        </w:r>
        <w:r>
          <w:rPr>
            <w:noProof/>
            <w:webHidden/>
          </w:rPr>
          <w:fldChar w:fldCharType="end"/>
        </w:r>
      </w:hyperlink>
    </w:p>
    <w:p w14:paraId="1E8AA74A" w14:textId="6EA6F48A" w:rsidR="007847F7" w:rsidRDefault="007847F7">
      <w:pPr>
        <w:pStyle w:val="TOC1"/>
        <w:tabs>
          <w:tab w:val="right" w:leader="dot" w:pos="9016"/>
        </w:tabs>
        <w:rPr>
          <w:rFonts w:asciiTheme="minorHAnsi" w:eastAsiaTheme="minorEastAsia" w:hAnsiTheme="minorHAnsi"/>
          <w:noProof/>
          <w:lang w:eastAsia="en-GB"/>
        </w:rPr>
      </w:pPr>
      <w:hyperlink w:anchor="_Toc196181172" w:history="1">
        <w:r w:rsidRPr="00FF3FA0">
          <w:rPr>
            <w:rStyle w:val="Hyperlink"/>
            <w:noProof/>
          </w:rPr>
          <w:t>Appendix 3: Glossary</w:t>
        </w:r>
        <w:r>
          <w:rPr>
            <w:noProof/>
            <w:webHidden/>
          </w:rPr>
          <w:tab/>
        </w:r>
        <w:r>
          <w:rPr>
            <w:noProof/>
            <w:webHidden/>
          </w:rPr>
          <w:fldChar w:fldCharType="begin"/>
        </w:r>
        <w:r>
          <w:rPr>
            <w:noProof/>
            <w:webHidden/>
          </w:rPr>
          <w:instrText xml:space="preserve"> PAGEREF _Toc196181172 \h </w:instrText>
        </w:r>
        <w:r>
          <w:rPr>
            <w:noProof/>
            <w:webHidden/>
          </w:rPr>
        </w:r>
        <w:r>
          <w:rPr>
            <w:noProof/>
            <w:webHidden/>
          </w:rPr>
          <w:fldChar w:fldCharType="separate"/>
        </w:r>
        <w:r w:rsidR="00AA76ED">
          <w:rPr>
            <w:noProof/>
            <w:webHidden/>
          </w:rPr>
          <w:t>50</w:t>
        </w:r>
        <w:r>
          <w:rPr>
            <w:noProof/>
            <w:webHidden/>
          </w:rPr>
          <w:fldChar w:fldCharType="end"/>
        </w:r>
      </w:hyperlink>
    </w:p>
    <w:p w14:paraId="1656CD8E" w14:textId="48407E0D" w:rsidR="00350103" w:rsidRDefault="00350103" w:rsidP="00612296">
      <w:pPr>
        <w:jc w:val="both"/>
        <w:rPr>
          <w:rFonts w:cs="Arial"/>
        </w:rPr>
      </w:pPr>
      <w:r>
        <w:rPr>
          <w:rFonts w:cs="Arial"/>
        </w:rPr>
        <w:fldChar w:fldCharType="end"/>
      </w:r>
    </w:p>
    <w:p w14:paraId="15ECA72F" w14:textId="77777777" w:rsidR="00350103" w:rsidRPr="00CD3EF8" w:rsidRDefault="00350103" w:rsidP="00612296">
      <w:pPr>
        <w:jc w:val="both"/>
        <w:rPr>
          <w:rFonts w:cs="Arial"/>
        </w:rPr>
      </w:pPr>
    </w:p>
    <w:p w14:paraId="1DBECCB4" w14:textId="77777777" w:rsidR="00B641FA" w:rsidRPr="00CD3EF8" w:rsidRDefault="00B641FA" w:rsidP="00612296">
      <w:pPr>
        <w:jc w:val="both"/>
        <w:rPr>
          <w:rFonts w:cs="Arial"/>
          <w:b/>
          <w:bCs/>
          <w:kern w:val="0"/>
          <w:sz w:val="28"/>
          <w:szCs w:val="28"/>
        </w:rPr>
      </w:pPr>
      <w:r w:rsidRPr="00CD3EF8">
        <w:rPr>
          <w:rFonts w:cs="Arial"/>
          <w:b/>
          <w:bCs/>
          <w:kern w:val="0"/>
          <w:sz w:val="28"/>
          <w:szCs w:val="28"/>
        </w:rPr>
        <w:br w:type="page"/>
      </w:r>
    </w:p>
    <w:p w14:paraId="427C9CFC" w14:textId="77777777" w:rsidR="00B641FA" w:rsidRPr="00CD3EF8" w:rsidRDefault="00B641FA" w:rsidP="00612296">
      <w:pPr>
        <w:jc w:val="both"/>
        <w:rPr>
          <w:rFonts w:cs="Arial"/>
          <w:sz w:val="22"/>
          <w:szCs w:val="22"/>
        </w:rPr>
      </w:pPr>
    </w:p>
    <w:p w14:paraId="761E85C7" w14:textId="77777777" w:rsidR="00255DEF" w:rsidRPr="00CD3EF8" w:rsidRDefault="003143D0" w:rsidP="00350103">
      <w:pPr>
        <w:pStyle w:val="Heading3"/>
      </w:pPr>
      <w:r w:rsidRPr="00CD3EF8">
        <w:t>Note</w:t>
      </w:r>
      <w:r w:rsidR="00255DEF" w:rsidRPr="00CD3EF8">
        <w:t>s</w:t>
      </w:r>
      <w:r w:rsidRPr="00CD3EF8">
        <w:t xml:space="preserve"> </w:t>
      </w:r>
    </w:p>
    <w:p w14:paraId="29492BFB" w14:textId="5F71B3FD" w:rsidR="00617BB7" w:rsidRPr="00CD3EF8" w:rsidRDefault="003143D0" w:rsidP="00350103">
      <w:pPr>
        <w:pStyle w:val="ListParagraph"/>
        <w:numPr>
          <w:ilvl w:val="0"/>
          <w:numId w:val="32"/>
        </w:numPr>
        <w:ind w:left="425" w:hanging="357"/>
        <w:contextualSpacing w:val="0"/>
      </w:pPr>
      <w:r w:rsidRPr="00CD3EF8">
        <w:t>In the following discussion the analysis of gender (sex) is split into only two categories (men and women). We acknowledge that this does not necessarily reflect the entire diversity of identity in our community</w:t>
      </w:r>
      <w:r w:rsidR="00C16AE0" w:rsidRPr="00CD3EF8">
        <w:t>. A</w:t>
      </w:r>
      <w:r w:rsidRPr="00CD3EF8">
        <w:t xml:space="preserve">s </w:t>
      </w:r>
      <w:r w:rsidR="00F65481" w:rsidRPr="00CD3EF8">
        <w:t>University</w:t>
      </w:r>
      <w:r w:rsidRPr="00CD3EF8">
        <w:t xml:space="preserve"> data collection evolves to include appropriate information on </w:t>
      </w:r>
      <w:r w:rsidR="00C16AE0" w:rsidRPr="00CD3EF8">
        <w:t xml:space="preserve">non-binary </w:t>
      </w:r>
      <w:r w:rsidRPr="00CD3EF8">
        <w:t>diversity, intersectionality etc. we will be modifying our approach to take new data and new reporting norms into account.</w:t>
      </w:r>
      <w:r w:rsidR="00617BB7" w:rsidRPr="00CD3EF8">
        <w:t xml:space="preserve"> We </w:t>
      </w:r>
      <w:r w:rsidR="004F4113" w:rsidRPr="00CD3EF8">
        <w:t>use the definition of</w:t>
      </w:r>
      <w:r w:rsidR="00617BB7" w:rsidRPr="00CD3EF8">
        <w:t xml:space="preserve"> gender </w:t>
      </w:r>
      <w:r w:rsidR="00421A60" w:rsidRPr="00CD3EF8">
        <w:t>balance</w:t>
      </w:r>
      <w:r w:rsidR="00617BB7" w:rsidRPr="00CD3EF8">
        <w:t xml:space="preserve"> as a </w:t>
      </w:r>
      <w:proofErr w:type="spellStart"/>
      <w:r w:rsidR="00617BB7" w:rsidRPr="00CD3EF8">
        <w:t>female:male</w:t>
      </w:r>
      <w:proofErr w:type="spellEnd"/>
      <w:r w:rsidR="00617BB7" w:rsidRPr="00CD3EF8">
        <w:t xml:space="preserve"> ratio in the range 60:40 to 40:60 percent.</w:t>
      </w:r>
    </w:p>
    <w:p w14:paraId="02553642" w14:textId="4483AF75" w:rsidR="00255DEF" w:rsidRDefault="00255DEF" w:rsidP="00350103">
      <w:pPr>
        <w:pStyle w:val="ListParagraph"/>
        <w:numPr>
          <w:ilvl w:val="0"/>
          <w:numId w:val="32"/>
        </w:numPr>
        <w:ind w:left="425" w:hanging="357"/>
        <w:contextualSpacing w:val="0"/>
      </w:pPr>
      <w:r w:rsidRPr="00CD3EF8">
        <w:t xml:space="preserve">Colours for diagrams and figures have been checked for accessibility through websites: </w:t>
      </w:r>
      <w:hyperlink r:id="rId14" w:history="1">
        <w:r w:rsidR="0004118A" w:rsidRPr="00DB0C2B">
          <w:rPr>
            <w:rStyle w:val="Hyperlink"/>
          </w:rPr>
          <w:t>https://www.color-blindness.com/coblis-color-blindness-simulator/</w:t>
        </w:r>
      </w:hyperlink>
      <w:r w:rsidRPr="00CD3EF8">
        <w:t xml:space="preserve">; </w:t>
      </w:r>
      <w:hyperlink r:id="rId15" w:history="1">
        <w:r w:rsidR="005023D4" w:rsidRPr="009D7C0A">
          <w:rPr>
            <w:rStyle w:val="Hyperlink"/>
          </w:rPr>
          <w:t>https://webaim.org/resources/contrastchecker/</w:t>
        </w:r>
      </w:hyperlink>
      <w:r w:rsidRPr="00CD3EF8">
        <w:t>.</w:t>
      </w:r>
    </w:p>
    <w:p w14:paraId="22746A15" w14:textId="6F8EA963" w:rsidR="006C0CD7" w:rsidRDefault="006C0CD7" w:rsidP="00350103">
      <w:pPr>
        <w:pStyle w:val="ListParagraph"/>
        <w:numPr>
          <w:ilvl w:val="0"/>
          <w:numId w:val="32"/>
        </w:numPr>
        <w:ind w:left="425" w:hanging="357"/>
        <w:contextualSpacing w:val="0"/>
      </w:pPr>
      <w:r>
        <w:t>2018AP refers to action numbers in the previous application action plan.</w:t>
      </w:r>
    </w:p>
    <w:p w14:paraId="62D1D17A" w14:textId="4F052344" w:rsidR="006C0CD7" w:rsidRDefault="006C0CD7" w:rsidP="00350103">
      <w:pPr>
        <w:pStyle w:val="ListParagraph"/>
        <w:numPr>
          <w:ilvl w:val="0"/>
          <w:numId w:val="32"/>
        </w:numPr>
        <w:ind w:left="425" w:hanging="357"/>
        <w:contextualSpacing w:val="0"/>
      </w:pPr>
      <w:r>
        <w:t>2024AP refers to action numbers in the future action plan.</w:t>
      </w:r>
    </w:p>
    <w:p w14:paraId="5DD14278" w14:textId="1326BB8D" w:rsidR="006C0CD7" w:rsidRPr="00CD3EF8" w:rsidRDefault="006C0CD7" w:rsidP="00350103">
      <w:pPr>
        <w:pStyle w:val="ListParagraph"/>
        <w:numPr>
          <w:ilvl w:val="0"/>
          <w:numId w:val="32"/>
        </w:numPr>
        <w:ind w:left="425" w:hanging="357"/>
        <w:contextualSpacing w:val="0"/>
      </w:pPr>
      <w:r>
        <w:t>A1 and A2 are used to refer to table/chart numbers in Appendices 1 and 2.</w:t>
      </w:r>
    </w:p>
    <w:p w14:paraId="546C42DF" w14:textId="25148A8C" w:rsidR="00617BB7" w:rsidRPr="00CD3EF8" w:rsidRDefault="00617BB7" w:rsidP="00612296">
      <w:pPr>
        <w:jc w:val="both"/>
        <w:rPr>
          <w:rFonts w:cs="Arial"/>
          <w:i/>
          <w:iCs/>
        </w:rPr>
      </w:pPr>
    </w:p>
    <w:p w14:paraId="08E14D72" w14:textId="77777777" w:rsidR="00B641FA" w:rsidRPr="00CD3EF8" w:rsidRDefault="00B641FA" w:rsidP="00612296">
      <w:pPr>
        <w:jc w:val="both"/>
        <w:rPr>
          <w:rFonts w:cs="Arial"/>
          <w:b/>
          <w:bCs/>
          <w:sz w:val="28"/>
          <w:szCs w:val="28"/>
        </w:rPr>
      </w:pPr>
      <w:r w:rsidRPr="00CD3EF8">
        <w:rPr>
          <w:rFonts w:cs="Arial"/>
          <w:b/>
          <w:bCs/>
          <w:sz w:val="28"/>
          <w:szCs w:val="28"/>
        </w:rPr>
        <w:br w:type="page"/>
      </w:r>
    </w:p>
    <w:p w14:paraId="421B6DAB" w14:textId="52E3D14D" w:rsidR="005E4235" w:rsidRPr="00CD3EF8" w:rsidRDefault="005E4235" w:rsidP="00350103">
      <w:pPr>
        <w:pStyle w:val="Heading1"/>
      </w:pPr>
      <w:bookmarkStart w:id="1" w:name="_Toc196181158"/>
      <w:r w:rsidRPr="00CD3EF8">
        <w:lastRenderedPageBreak/>
        <w:t>Section 1. An overview of the department and its approach to gender equality</w:t>
      </w:r>
      <w:bookmarkEnd w:id="1"/>
    </w:p>
    <w:p w14:paraId="27A2AD89" w14:textId="77777777" w:rsidR="0077297D" w:rsidRDefault="00350103" w:rsidP="00350103">
      <w:pPr>
        <w:pStyle w:val="Heading2"/>
        <w:jc w:val="left"/>
      </w:pPr>
      <w:bookmarkStart w:id="2" w:name="_Toc196181159"/>
      <w:r>
        <w:t xml:space="preserve">1. </w:t>
      </w:r>
      <w:r w:rsidR="008D5815" w:rsidRPr="00C86466">
        <w:t>Letter of endorsement from the head of department</w:t>
      </w:r>
      <w:bookmarkEnd w:id="2"/>
    </w:p>
    <w:p w14:paraId="68086A98" w14:textId="77777777" w:rsidR="005023D4" w:rsidRPr="005023D4" w:rsidRDefault="005023D4" w:rsidP="005023D4">
      <w:pPr>
        <w:rPr>
          <w:lang w:eastAsia="en-GB"/>
        </w:rPr>
      </w:pPr>
    </w:p>
    <w:p w14:paraId="3268AF06" w14:textId="6AD7155B" w:rsidR="00350103" w:rsidRDefault="005023D4" w:rsidP="00350103">
      <w:pPr>
        <w:rPr>
          <w:lang w:eastAsia="en-GB"/>
        </w:rPr>
      </w:pPr>
      <w:r w:rsidRPr="005023D4">
        <w:rPr>
          <w:lang w:eastAsia="en-GB"/>
        </w:rPr>
        <w:drawing>
          <wp:inline distT="0" distB="0" distL="0" distR="0" wp14:anchorId="585B2743" wp14:editId="0AA7CB5B">
            <wp:extent cx="5715798" cy="1247949"/>
            <wp:effectExtent l="0" t="0" r="0" b="9525"/>
            <wp:docPr id="122068785" name="Picture 1" descr="Letterhead header, which has the University of St Andrews shield on the left and text to the right stating University of St Andrews above a horizontal line with the Head of School name and position below the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68785" name="Picture 1" descr="Letterhead header, which has the University of St Andrews shield on the left and text to the right stating University of St Andrews above a horizontal line with the Head of School name and position below the line"/>
                    <pic:cNvPicPr/>
                  </pic:nvPicPr>
                  <pic:blipFill>
                    <a:blip r:embed="rId16"/>
                    <a:stretch>
                      <a:fillRect/>
                    </a:stretch>
                  </pic:blipFill>
                  <pic:spPr>
                    <a:xfrm>
                      <a:off x="0" y="0"/>
                      <a:ext cx="5715798" cy="1247949"/>
                    </a:xfrm>
                    <a:prstGeom prst="rect">
                      <a:avLst/>
                    </a:prstGeom>
                  </pic:spPr>
                </pic:pic>
              </a:graphicData>
            </a:graphic>
          </wp:inline>
        </w:drawing>
      </w:r>
    </w:p>
    <w:p w14:paraId="23B647C4" w14:textId="77777777" w:rsidR="007847F7" w:rsidRDefault="007847F7" w:rsidP="00350103">
      <w:pPr>
        <w:rPr>
          <w:lang w:eastAsia="en-GB"/>
        </w:rPr>
      </w:pPr>
    </w:p>
    <w:p w14:paraId="7DE7EFFD" w14:textId="77777777" w:rsidR="005023D4" w:rsidRPr="005023D4" w:rsidRDefault="005023D4" w:rsidP="005023D4">
      <w:pPr>
        <w:spacing w:after="0"/>
        <w:rPr>
          <w:sz w:val="22"/>
          <w:szCs w:val="22"/>
          <w:lang w:eastAsia="en-GB"/>
        </w:rPr>
      </w:pPr>
      <w:r w:rsidRPr="005023D4">
        <w:rPr>
          <w:sz w:val="22"/>
          <w:szCs w:val="22"/>
          <w:lang w:eastAsia="en-GB"/>
        </w:rPr>
        <w:t>Purdie Building, North Haugh, St Andrews, Fife KY16 9ST</w:t>
      </w:r>
    </w:p>
    <w:p w14:paraId="45EEB04D" w14:textId="77777777" w:rsidR="005023D4" w:rsidRPr="005023D4" w:rsidRDefault="005023D4" w:rsidP="005023D4">
      <w:pPr>
        <w:spacing w:after="0"/>
        <w:rPr>
          <w:sz w:val="22"/>
          <w:szCs w:val="22"/>
          <w:lang w:eastAsia="en-GB"/>
        </w:rPr>
      </w:pPr>
      <w:r w:rsidRPr="005023D4">
        <w:rPr>
          <w:sz w:val="22"/>
          <w:szCs w:val="22"/>
          <w:lang w:eastAsia="en-GB"/>
        </w:rPr>
        <w:t>Tel:  +</w:t>
      </w:r>
      <w:proofErr w:type="gramStart"/>
      <w:r w:rsidRPr="005023D4">
        <w:rPr>
          <w:sz w:val="22"/>
          <w:szCs w:val="22"/>
          <w:lang w:eastAsia="en-GB"/>
        </w:rPr>
        <w:t>44  (</w:t>
      </w:r>
      <w:proofErr w:type="gramEnd"/>
      <w:r w:rsidRPr="005023D4">
        <w:rPr>
          <w:sz w:val="22"/>
          <w:szCs w:val="22"/>
          <w:lang w:eastAsia="en-GB"/>
        </w:rPr>
        <w:t>0)1334 463804 (direct line)</w:t>
      </w:r>
    </w:p>
    <w:p w14:paraId="70EE4952" w14:textId="77777777" w:rsidR="005023D4" w:rsidRPr="005023D4" w:rsidRDefault="005023D4" w:rsidP="005023D4">
      <w:pPr>
        <w:spacing w:after="0"/>
        <w:rPr>
          <w:sz w:val="22"/>
          <w:szCs w:val="22"/>
          <w:lang w:eastAsia="en-GB"/>
        </w:rPr>
      </w:pPr>
      <w:r w:rsidRPr="005023D4">
        <w:rPr>
          <w:sz w:val="22"/>
          <w:szCs w:val="22"/>
          <w:lang w:eastAsia="en-GB"/>
        </w:rPr>
        <w:t>Fax: +</w:t>
      </w:r>
      <w:proofErr w:type="gramStart"/>
      <w:r w:rsidRPr="005023D4">
        <w:rPr>
          <w:sz w:val="22"/>
          <w:szCs w:val="22"/>
          <w:lang w:eastAsia="en-GB"/>
        </w:rPr>
        <w:t>44  (</w:t>
      </w:r>
      <w:proofErr w:type="gramEnd"/>
      <w:r w:rsidRPr="005023D4">
        <w:rPr>
          <w:sz w:val="22"/>
          <w:szCs w:val="22"/>
          <w:lang w:eastAsia="en-GB"/>
        </w:rPr>
        <w:t>0)1334 463808</w:t>
      </w:r>
    </w:p>
    <w:p w14:paraId="12BFEBD9" w14:textId="007FB658" w:rsidR="007847F7" w:rsidRPr="005023D4" w:rsidRDefault="005023D4" w:rsidP="005023D4">
      <w:pPr>
        <w:spacing w:after="0"/>
        <w:rPr>
          <w:sz w:val="22"/>
          <w:szCs w:val="22"/>
          <w:lang w:eastAsia="en-GB"/>
        </w:rPr>
      </w:pPr>
      <w:r w:rsidRPr="005023D4">
        <w:rPr>
          <w:sz w:val="22"/>
          <w:szCs w:val="22"/>
          <w:lang w:eastAsia="en-GB"/>
        </w:rPr>
        <w:t>e-mail: chem-hos@st-andrews.ac.uk</w:t>
      </w:r>
    </w:p>
    <w:p w14:paraId="2D11301A" w14:textId="77777777" w:rsidR="007847F7" w:rsidRDefault="007847F7" w:rsidP="00350103">
      <w:pPr>
        <w:rPr>
          <w:lang w:eastAsia="en-GB"/>
        </w:rPr>
      </w:pPr>
    </w:p>
    <w:p w14:paraId="75E26E69" w14:textId="32F1465C" w:rsidR="002045E9" w:rsidRPr="00CD3EF8" w:rsidRDefault="003867C8" w:rsidP="00675381">
      <w:pPr>
        <w:pStyle w:val="Footer"/>
        <w:spacing w:after="120" w:line="360" w:lineRule="auto"/>
        <w:jc w:val="right"/>
        <w:rPr>
          <w:rFonts w:cs="Arial"/>
          <w:sz w:val="22"/>
          <w:szCs w:val="22"/>
        </w:rPr>
      </w:pPr>
      <w:r>
        <w:rPr>
          <w:rFonts w:cs="Arial"/>
          <w:sz w:val="22"/>
          <w:szCs w:val="22"/>
        </w:rPr>
        <w:t>25 March 2024</w:t>
      </w:r>
    </w:p>
    <w:p w14:paraId="0AB29654" w14:textId="77777777" w:rsidR="002045E9" w:rsidRPr="00CD3EF8" w:rsidRDefault="002045E9" w:rsidP="00675381">
      <w:pPr>
        <w:pStyle w:val="Footer"/>
        <w:tabs>
          <w:tab w:val="center" w:pos="1134"/>
        </w:tabs>
        <w:spacing w:line="360" w:lineRule="auto"/>
        <w:rPr>
          <w:rFonts w:cs="Arial"/>
          <w:sz w:val="22"/>
          <w:szCs w:val="22"/>
          <w:lang w:val="en-US"/>
        </w:rPr>
      </w:pPr>
      <w:r w:rsidRPr="00CD3EF8">
        <w:rPr>
          <w:rFonts w:cs="Arial"/>
          <w:sz w:val="22"/>
          <w:szCs w:val="22"/>
          <w:lang w:val="en-US"/>
        </w:rPr>
        <w:t xml:space="preserve">Dear </w:t>
      </w:r>
      <w:proofErr w:type="spellStart"/>
      <w:r w:rsidR="7AE0DF1D" w:rsidRPr="00CD3EF8">
        <w:rPr>
          <w:rFonts w:cs="Arial"/>
          <w:sz w:val="22"/>
          <w:szCs w:val="22"/>
          <w:lang w:val="en-US"/>
        </w:rPr>
        <w:t>Ms</w:t>
      </w:r>
      <w:proofErr w:type="spellEnd"/>
      <w:r w:rsidR="0058013E" w:rsidRPr="00CD3EF8">
        <w:rPr>
          <w:rFonts w:cs="Arial"/>
          <w:sz w:val="22"/>
          <w:szCs w:val="22"/>
          <w:lang w:val="en-US"/>
        </w:rPr>
        <w:t xml:space="preserve"> Glaz</w:t>
      </w:r>
      <w:r w:rsidR="793EEA6E" w:rsidRPr="00CD3EF8">
        <w:rPr>
          <w:rFonts w:cs="Arial"/>
          <w:sz w:val="22"/>
          <w:szCs w:val="22"/>
          <w:lang w:val="en-US"/>
        </w:rPr>
        <w:t>z</w:t>
      </w:r>
      <w:r w:rsidR="0058013E" w:rsidRPr="00CD3EF8">
        <w:rPr>
          <w:rFonts w:cs="Arial"/>
          <w:sz w:val="22"/>
          <w:szCs w:val="22"/>
          <w:lang w:val="en-US"/>
        </w:rPr>
        <w:t>ard</w:t>
      </w:r>
      <w:r w:rsidRPr="00CD3EF8">
        <w:rPr>
          <w:rFonts w:cs="Arial"/>
          <w:sz w:val="22"/>
          <w:szCs w:val="22"/>
          <w:lang w:val="en-US"/>
        </w:rPr>
        <w:t>,</w:t>
      </w:r>
    </w:p>
    <w:p w14:paraId="003DC273" w14:textId="3A4B3E95" w:rsidR="002045E9" w:rsidRPr="00CD3EF8" w:rsidRDefault="002045E9" w:rsidP="00612296">
      <w:pPr>
        <w:pStyle w:val="Footer"/>
        <w:tabs>
          <w:tab w:val="center" w:pos="1134"/>
        </w:tabs>
        <w:spacing w:line="360" w:lineRule="auto"/>
        <w:jc w:val="both"/>
        <w:rPr>
          <w:rFonts w:cs="Arial"/>
          <w:sz w:val="22"/>
          <w:szCs w:val="22"/>
          <w:lang w:val="en-US"/>
        </w:rPr>
      </w:pPr>
      <w:r w:rsidRPr="00CD3EF8">
        <w:rPr>
          <w:rFonts w:cs="Arial"/>
          <w:sz w:val="22"/>
          <w:szCs w:val="22"/>
          <w:lang w:val="en-US"/>
        </w:rPr>
        <w:t xml:space="preserve">I am delighted to introduce our Athena </w:t>
      </w:r>
      <w:r w:rsidR="04C9B2C0" w:rsidRPr="00CD3EF8">
        <w:rPr>
          <w:rFonts w:cs="Arial"/>
          <w:sz w:val="22"/>
          <w:szCs w:val="22"/>
          <w:lang w:val="en-US"/>
        </w:rPr>
        <w:t>S</w:t>
      </w:r>
      <w:r w:rsidR="40DD1FFE" w:rsidRPr="00CD3EF8">
        <w:rPr>
          <w:rFonts w:cs="Arial"/>
          <w:sz w:val="22"/>
          <w:szCs w:val="22"/>
          <w:lang w:val="en-US"/>
        </w:rPr>
        <w:t>wan</w:t>
      </w:r>
      <w:r w:rsidRPr="00CD3EF8">
        <w:rPr>
          <w:rFonts w:cs="Arial"/>
          <w:sz w:val="22"/>
          <w:szCs w:val="22"/>
          <w:lang w:val="en-US"/>
        </w:rPr>
        <w:t xml:space="preserve"> application. E</w:t>
      </w:r>
      <w:r w:rsidR="005628E3" w:rsidRPr="00CD3EF8">
        <w:rPr>
          <w:rFonts w:cs="Arial"/>
          <w:sz w:val="22"/>
          <w:szCs w:val="22"/>
          <w:lang w:val="en-US"/>
        </w:rPr>
        <w:t>quality, Diversity and Inclusion (E</w:t>
      </w:r>
      <w:r w:rsidRPr="00CD3EF8">
        <w:rPr>
          <w:rFonts w:cs="Arial"/>
          <w:sz w:val="22"/>
          <w:szCs w:val="22"/>
          <w:lang w:val="en-US"/>
        </w:rPr>
        <w:t>DI</w:t>
      </w:r>
      <w:r w:rsidR="005628E3" w:rsidRPr="00CD3EF8">
        <w:rPr>
          <w:rFonts w:cs="Arial"/>
          <w:sz w:val="22"/>
          <w:szCs w:val="22"/>
          <w:lang w:val="en-US"/>
        </w:rPr>
        <w:t>)</w:t>
      </w:r>
      <w:r w:rsidRPr="00CD3EF8">
        <w:rPr>
          <w:rFonts w:cs="Arial"/>
          <w:sz w:val="22"/>
          <w:szCs w:val="22"/>
          <w:lang w:val="en-US"/>
        </w:rPr>
        <w:t xml:space="preserve"> is at the forefront of </w:t>
      </w:r>
      <w:r w:rsidR="0FABCBA9" w:rsidRPr="00CD3EF8">
        <w:rPr>
          <w:rFonts w:cs="Arial"/>
          <w:sz w:val="22"/>
          <w:szCs w:val="22"/>
          <w:lang w:val="en-US"/>
        </w:rPr>
        <w:t>our activities</w:t>
      </w:r>
      <w:r w:rsidRPr="00CD3EF8">
        <w:rPr>
          <w:rFonts w:cs="Arial"/>
          <w:sz w:val="22"/>
          <w:szCs w:val="22"/>
          <w:lang w:val="en-US"/>
        </w:rPr>
        <w:t xml:space="preserve"> in the School of Chemistry, and I am extremely committed to ensuring that we continually improve and further embed EDI in the </w:t>
      </w:r>
      <w:r w:rsidR="42D59A50" w:rsidRPr="00CD3EF8">
        <w:rPr>
          <w:rFonts w:cs="Arial"/>
          <w:sz w:val="22"/>
          <w:szCs w:val="22"/>
          <w:lang w:val="en-US"/>
        </w:rPr>
        <w:t xml:space="preserve">School’s </w:t>
      </w:r>
      <w:r w:rsidRPr="00CD3EF8">
        <w:rPr>
          <w:rFonts w:cs="Arial"/>
          <w:sz w:val="22"/>
          <w:szCs w:val="22"/>
          <w:lang w:val="en-US"/>
        </w:rPr>
        <w:t>culture.</w:t>
      </w:r>
      <w:r w:rsidR="08F5C53C" w:rsidRPr="00CD3EF8">
        <w:rPr>
          <w:rFonts w:cs="Arial"/>
          <w:sz w:val="22"/>
          <w:szCs w:val="22"/>
          <w:lang w:val="en-US"/>
        </w:rPr>
        <w:t xml:space="preserve"> Our previous </w:t>
      </w:r>
      <w:r w:rsidR="196C01E0" w:rsidRPr="00CD3EF8">
        <w:rPr>
          <w:rFonts w:cs="Arial"/>
          <w:sz w:val="22"/>
          <w:szCs w:val="22"/>
          <w:lang w:val="en-US"/>
        </w:rPr>
        <w:t xml:space="preserve">Head of School </w:t>
      </w:r>
      <w:r w:rsidR="08F5C53C" w:rsidRPr="00CD3EF8">
        <w:rPr>
          <w:rFonts w:cs="Arial"/>
          <w:sz w:val="22"/>
          <w:szCs w:val="22"/>
          <w:lang w:val="en-US"/>
        </w:rPr>
        <w:t xml:space="preserve">championed EDI and led the development of our strategy </w:t>
      </w:r>
      <w:r w:rsidR="3C29D980" w:rsidRPr="00CD3EF8">
        <w:rPr>
          <w:rFonts w:cs="Arial"/>
          <w:sz w:val="22"/>
          <w:szCs w:val="22"/>
          <w:lang w:val="en-US"/>
        </w:rPr>
        <w:t>(</w:t>
      </w:r>
      <w:hyperlink r:id="rId17">
        <w:r w:rsidR="3C29D980">
          <w:rPr>
            <w:rStyle w:val="Hyperlink"/>
            <w:rFonts w:cs="Arial"/>
            <w:sz w:val="22"/>
            <w:szCs w:val="22"/>
          </w:rPr>
          <w:t>School of Chemistry strategic plan 2020-2025</w:t>
        </w:r>
      </w:hyperlink>
      <w:r w:rsidR="3C29D980" w:rsidRPr="00CD3EF8">
        <w:rPr>
          <w:rFonts w:cs="Arial"/>
          <w:sz w:val="22"/>
          <w:szCs w:val="22"/>
          <w:lang w:val="en-US"/>
        </w:rPr>
        <w:t xml:space="preserve">) </w:t>
      </w:r>
      <w:r w:rsidR="08F5C53C" w:rsidRPr="00CD3EF8">
        <w:rPr>
          <w:rFonts w:cs="Arial"/>
          <w:sz w:val="22"/>
          <w:szCs w:val="22"/>
          <w:lang w:val="en-US"/>
        </w:rPr>
        <w:t xml:space="preserve">which places EDI at the </w:t>
      </w:r>
      <w:proofErr w:type="spellStart"/>
      <w:r w:rsidR="08F5C53C" w:rsidRPr="00CD3EF8">
        <w:rPr>
          <w:rFonts w:cs="Arial"/>
          <w:sz w:val="22"/>
          <w:szCs w:val="22"/>
          <w:lang w:val="en-US"/>
        </w:rPr>
        <w:t>centre</w:t>
      </w:r>
      <w:proofErr w:type="spellEnd"/>
      <w:r w:rsidR="08F5C53C" w:rsidRPr="00CD3EF8">
        <w:rPr>
          <w:rFonts w:cs="Arial"/>
          <w:sz w:val="22"/>
          <w:szCs w:val="22"/>
          <w:lang w:val="en-US"/>
        </w:rPr>
        <w:t xml:space="preserve">. When I </w:t>
      </w:r>
      <w:r w:rsidR="73DAD9A8" w:rsidRPr="00CD3EF8">
        <w:rPr>
          <w:rFonts w:cs="Arial"/>
          <w:sz w:val="22"/>
          <w:szCs w:val="22"/>
          <w:lang w:val="en-US"/>
        </w:rPr>
        <w:t>became</w:t>
      </w:r>
      <w:r w:rsidR="08F5C53C" w:rsidRPr="00CD3EF8">
        <w:rPr>
          <w:rFonts w:cs="Arial"/>
          <w:sz w:val="22"/>
          <w:szCs w:val="22"/>
          <w:lang w:val="en-US"/>
        </w:rPr>
        <w:t xml:space="preserve"> H</w:t>
      </w:r>
      <w:r w:rsidR="005023D4">
        <w:rPr>
          <w:rFonts w:cs="Arial"/>
          <w:sz w:val="22"/>
          <w:szCs w:val="22"/>
          <w:lang w:val="en-US"/>
        </w:rPr>
        <w:t>ead of School in</w:t>
      </w:r>
      <w:r w:rsidR="08F5C53C" w:rsidRPr="00CD3EF8">
        <w:rPr>
          <w:rFonts w:cs="Arial"/>
          <w:sz w:val="22"/>
          <w:szCs w:val="22"/>
          <w:lang w:val="en-US"/>
        </w:rPr>
        <w:t xml:space="preserve"> 2021, I </w:t>
      </w:r>
      <w:r w:rsidR="00B122F4" w:rsidRPr="00CD3EF8">
        <w:rPr>
          <w:rFonts w:cs="Arial"/>
          <w:sz w:val="22"/>
          <w:szCs w:val="22"/>
          <w:lang w:val="en-US"/>
        </w:rPr>
        <w:t xml:space="preserve">viewed it as essential that we maintain our momentum with EDI </w:t>
      </w:r>
      <w:proofErr w:type="gramStart"/>
      <w:r w:rsidR="00B122F4" w:rsidRPr="00CD3EF8">
        <w:rPr>
          <w:rFonts w:cs="Arial"/>
          <w:sz w:val="22"/>
          <w:szCs w:val="22"/>
          <w:lang w:val="en-US"/>
        </w:rPr>
        <w:t>activities</w:t>
      </w:r>
      <w:proofErr w:type="gramEnd"/>
      <w:r w:rsidR="08F5C53C" w:rsidRPr="00CD3EF8">
        <w:rPr>
          <w:rFonts w:cs="Arial"/>
          <w:sz w:val="22"/>
          <w:szCs w:val="22"/>
          <w:lang w:val="en-US"/>
        </w:rPr>
        <w:t xml:space="preserve"> and </w:t>
      </w:r>
      <w:r w:rsidR="6003958C" w:rsidRPr="00CD3EF8">
        <w:rPr>
          <w:rFonts w:cs="Arial"/>
          <w:sz w:val="22"/>
          <w:szCs w:val="22"/>
          <w:lang w:val="en-US"/>
        </w:rPr>
        <w:t xml:space="preserve">I </w:t>
      </w:r>
      <w:r w:rsidR="08F5C53C" w:rsidRPr="00CD3EF8">
        <w:rPr>
          <w:rFonts w:cs="Arial"/>
          <w:sz w:val="22"/>
          <w:szCs w:val="22"/>
          <w:lang w:val="en-US"/>
        </w:rPr>
        <w:t>have been heavily involved in the production of this application (as a SAT and writing group member</w:t>
      </w:r>
      <w:r w:rsidR="26A0BCBF" w:rsidRPr="00CD3EF8">
        <w:rPr>
          <w:rFonts w:cs="Arial"/>
          <w:sz w:val="22"/>
          <w:szCs w:val="22"/>
          <w:lang w:val="en-US"/>
        </w:rPr>
        <w:t>)</w:t>
      </w:r>
      <w:r w:rsidR="1F859ACE" w:rsidRPr="00CD3EF8">
        <w:rPr>
          <w:rFonts w:cs="Arial"/>
          <w:sz w:val="22"/>
          <w:szCs w:val="22"/>
          <w:lang w:val="en-US"/>
        </w:rPr>
        <w:t>.</w:t>
      </w:r>
      <w:r w:rsidR="08F5C53C" w:rsidRPr="00CD3EF8">
        <w:rPr>
          <w:rFonts w:cs="Arial"/>
          <w:sz w:val="22"/>
          <w:szCs w:val="22"/>
          <w:lang w:val="en-US"/>
        </w:rPr>
        <w:t xml:space="preserve"> </w:t>
      </w:r>
    </w:p>
    <w:p w14:paraId="5C597684" w14:textId="77777777" w:rsidR="002045E9" w:rsidRPr="00CD3EF8" w:rsidRDefault="002045E9" w:rsidP="00612296">
      <w:pPr>
        <w:pStyle w:val="Footer"/>
        <w:tabs>
          <w:tab w:val="center" w:pos="1134"/>
        </w:tabs>
        <w:spacing w:line="360" w:lineRule="auto"/>
        <w:jc w:val="both"/>
        <w:rPr>
          <w:rFonts w:cs="Arial"/>
          <w:sz w:val="22"/>
          <w:szCs w:val="22"/>
          <w:lang w:val="en-US"/>
        </w:rPr>
      </w:pPr>
      <w:r w:rsidRPr="00CD3EF8">
        <w:rPr>
          <w:rFonts w:cs="Arial"/>
          <w:sz w:val="22"/>
          <w:szCs w:val="22"/>
          <w:lang w:val="en-US"/>
        </w:rPr>
        <w:t>The feedback from our 2018 application</w:t>
      </w:r>
      <w:r w:rsidR="05B67157" w:rsidRPr="00CD3EF8">
        <w:rPr>
          <w:rFonts w:cs="Arial"/>
          <w:sz w:val="22"/>
          <w:szCs w:val="22"/>
          <w:lang w:val="en-US"/>
        </w:rPr>
        <w:t xml:space="preserve"> </w:t>
      </w:r>
      <w:r w:rsidRPr="00CD3EF8">
        <w:rPr>
          <w:rFonts w:cs="Arial"/>
          <w:sz w:val="22"/>
          <w:szCs w:val="22"/>
          <w:lang w:val="en-US"/>
        </w:rPr>
        <w:t xml:space="preserve">was a wake-up call for us, and I would like to thank again the assessment committee for their valuable comments. It </w:t>
      </w:r>
      <w:r w:rsidR="447B824B" w:rsidRPr="00CD3EF8">
        <w:rPr>
          <w:rFonts w:cs="Arial"/>
          <w:sz w:val="22"/>
          <w:szCs w:val="22"/>
          <w:lang w:val="en-US"/>
        </w:rPr>
        <w:t>demonstrated</w:t>
      </w:r>
      <w:r w:rsidRPr="00CD3EF8">
        <w:rPr>
          <w:rFonts w:cs="Arial"/>
          <w:sz w:val="22"/>
          <w:szCs w:val="22"/>
          <w:lang w:val="en-US"/>
        </w:rPr>
        <w:t xml:space="preserve"> that while we were active, we were not perceived to be strategic. After a robust self-assessment, we have renewed our approach. A vision for EDI is now explicitly at the </w:t>
      </w:r>
      <w:proofErr w:type="spellStart"/>
      <w:r w:rsidRPr="00CD3EF8">
        <w:rPr>
          <w:rFonts w:cs="Arial"/>
          <w:sz w:val="22"/>
          <w:szCs w:val="22"/>
          <w:lang w:val="en-US"/>
        </w:rPr>
        <w:t>centre</w:t>
      </w:r>
      <w:proofErr w:type="spellEnd"/>
      <w:r w:rsidRPr="00CD3EF8">
        <w:rPr>
          <w:rFonts w:cs="Arial"/>
          <w:sz w:val="22"/>
          <w:szCs w:val="22"/>
          <w:lang w:val="en-US"/>
        </w:rPr>
        <w:t xml:space="preserve"> of our strategy</w:t>
      </w:r>
      <w:r w:rsidR="00CF2F2A" w:rsidRPr="00CD3EF8">
        <w:rPr>
          <w:rFonts w:cs="Arial"/>
          <w:sz w:val="22"/>
          <w:szCs w:val="22"/>
          <w:lang w:val="en-US"/>
        </w:rPr>
        <w:t xml:space="preserve"> </w:t>
      </w:r>
      <w:r w:rsidR="77CC8CF8" w:rsidRPr="00CD3EF8">
        <w:rPr>
          <w:rFonts w:cs="Arial"/>
          <w:sz w:val="22"/>
          <w:szCs w:val="22"/>
          <w:lang w:val="en-US"/>
        </w:rPr>
        <w:t>which is being implemented</w:t>
      </w:r>
      <w:r w:rsidRPr="00CD3EF8">
        <w:rPr>
          <w:rFonts w:cs="Arial"/>
          <w:sz w:val="22"/>
          <w:szCs w:val="22"/>
          <w:lang w:val="en-US"/>
        </w:rPr>
        <w:t xml:space="preserve"> through our annual operational planning process and through the Action Plan as described below. </w:t>
      </w:r>
      <w:r w:rsidR="04C9B2C0" w:rsidRPr="00CD3EF8">
        <w:rPr>
          <w:rFonts w:cs="Arial"/>
          <w:sz w:val="22"/>
          <w:szCs w:val="22"/>
          <w:lang w:val="en-US"/>
        </w:rPr>
        <w:t>As part of this process, we have reformulated a statement of our EDI values (</w:t>
      </w:r>
      <w:hyperlink r:id="rId18">
        <w:r w:rsidR="04C9B2C0" w:rsidRPr="00CD3EF8">
          <w:rPr>
            <w:rStyle w:val="Hyperlink"/>
            <w:rFonts w:cs="Arial"/>
            <w:sz w:val="22"/>
            <w:szCs w:val="22"/>
          </w:rPr>
          <w:t>School of Chemistry ED&amp;I Strategy</w:t>
        </w:r>
      </w:hyperlink>
      <w:r w:rsidR="04C9B2C0" w:rsidRPr="00CD3EF8">
        <w:rPr>
          <w:rFonts w:cs="Arial"/>
          <w:sz w:val="22"/>
          <w:szCs w:val="22"/>
          <w:lang w:val="en-US"/>
        </w:rPr>
        <w:t xml:space="preserve">). </w:t>
      </w:r>
    </w:p>
    <w:p w14:paraId="3FBB2E38" w14:textId="77777777" w:rsidR="005023D4" w:rsidRDefault="005023D4">
      <w:pPr>
        <w:spacing w:after="0"/>
        <w:rPr>
          <w:rFonts w:cs="Arial"/>
          <w:sz w:val="22"/>
          <w:szCs w:val="22"/>
          <w:lang w:val="en-US"/>
        </w:rPr>
      </w:pPr>
      <w:r>
        <w:rPr>
          <w:rFonts w:cs="Arial"/>
          <w:sz w:val="22"/>
          <w:szCs w:val="22"/>
          <w:lang w:val="en-US"/>
        </w:rPr>
        <w:br w:type="page"/>
      </w:r>
    </w:p>
    <w:p w14:paraId="6F247D65" w14:textId="73AC9ACA" w:rsidR="002045E9" w:rsidRPr="00CD3EF8" w:rsidRDefault="71B1ACEA" w:rsidP="00612296">
      <w:pPr>
        <w:pStyle w:val="Footer"/>
        <w:tabs>
          <w:tab w:val="center" w:pos="1134"/>
        </w:tabs>
        <w:spacing w:after="120" w:line="360" w:lineRule="auto"/>
        <w:contextualSpacing/>
        <w:jc w:val="both"/>
        <w:rPr>
          <w:rFonts w:cs="Arial"/>
          <w:sz w:val="22"/>
          <w:szCs w:val="22"/>
          <w:lang w:val="en-US"/>
        </w:rPr>
      </w:pPr>
      <w:r w:rsidRPr="00CD3EF8">
        <w:rPr>
          <w:rFonts w:cs="Arial"/>
          <w:sz w:val="22"/>
          <w:szCs w:val="22"/>
          <w:lang w:val="en-US"/>
        </w:rPr>
        <w:lastRenderedPageBreak/>
        <w:t>W</w:t>
      </w:r>
      <w:r w:rsidR="002045E9" w:rsidRPr="00CD3EF8">
        <w:rPr>
          <w:rFonts w:cs="Arial"/>
          <w:sz w:val="22"/>
          <w:szCs w:val="22"/>
          <w:lang w:val="en-US"/>
        </w:rPr>
        <w:t xml:space="preserve">e have identified five </w:t>
      </w:r>
      <w:r w:rsidR="7F78A19D" w:rsidRPr="00CD3EF8">
        <w:rPr>
          <w:rFonts w:cs="Arial"/>
          <w:sz w:val="22"/>
          <w:szCs w:val="22"/>
          <w:lang w:val="en-US"/>
        </w:rPr>
        <w:t>strategic</w:t>
      </w:r>
      <w:r w:rsidR="002045E9" w:rsidRPr="00CD3EF8">
        <w:rPr>
          <w:rFonts w:cs="Arial"/>
          <w:sz w:val="22"/>
          <w:szCs w:val="22"/>
          <w:lang w:val="en-US"/>
        </w:rPr>
        <w:t xml:space="preserve"> priority areas (Section 3.2):</w:t>
      </w:r>
    </w:p>
    <w:p w14:paraId="65EB72F1" w14:textId="77777777" w:rsidR="002045E9" w:rsidRPr="00CD3EF8" w:rsidRDefault="002045E9" w:rsidP="009C30A8">
      <w:pPr>
        <w:pStyle w:val="Footer"/>
        <w:numPr>
          <w:ilvl w:val="0"/>
          <w:numId w:val="8"/>
        </w:numPr>
        <w:tabs>
          <w:tab w:val="clear" w:pos="4513"/>
          <w:tab w:val="clear" w:pos="9026"/>
          <w:tab w:val="center" w:pos="1134"/>
          <w:tab w:val="center" w:pos="4819"/>
          <w:tab w:val="right" w:pos="9071"/>
        </w:tabs>
        <w:spacing w:after="120" w:line="360" w:lineRule="auto"/>
        <w:contextualSpacing/>
        <w:jc w:val="both"/>
        <w:rPr>
          <w:rFonts w:cs="Arial"/>
          <w:sz w:val="22"/>
          <w:lang w:val="en-US"/>
        </w:rPr>
      </w:pPr>
      <w:r w:rsidRPr="00CD3EF8">
        <w:rPr>
          <w:rFonts w:cs="Arial"/>
          <w:sz w:val="22"/>
          <w:lang w:val="en-US"/>
        </w:rPr>
        <w:t>Improving our governance and identification of best practice</w:t>
      </w:r>
    </w:p>
    <w:p w14:paraId="14A56D15" w14:textId="77777777" w:rsidR="002045E9" w:rsidRPr="00CD3EF8" w:rsidRDefault="002045E9" w:rsidP="009C30A8">
      <w:pPr>
        <w:pStyle w:val="Footer"/>
        <w:numPr>
          <w:ilvl w:val="0"/>
          <w:numId w:val="8"/>
        </w:numPr>
        <w:tabs>
          <w:tab w:val="clear" w:pos="4513"/>
          <w:tab w:val="clear" w:pos="9026"/>
          <w:tab w:val="center" w:pos="1134"/>
          <w:tab w:val="center" w:pos="4819"/>
          <w:tab w:val="right" w:pos="9071"/>
        </w:tabs>
        <w:spacing w:after="120" w:line="360" w:lineRule="auto"/>
        <w:contextualSpacing/>
        <w:jc w:val="both"/>
        <w:rPr>
          <w:rFonts w:cs="Arial"/>
          <w:sz w:val="22"/>
          <w:lang w:val="en-US"/>
        </w:rPr>
      </w:pPr>
      <w:r w:rsidRPr="00CD3EF8">
        <w:rPr>
          <w:rFonts w:cs="Arial"/>
          <w:sz w:val="22"/>
          <w:lang w:val="en-US"/>
        </w:rPr>
        <w:t>Improving our culture of equality and diversity</w:t>
      </w:r>
    </w:p>
    <w:p w14:paraId="295676D4" w14:textId="77777777" w:rsidR="002045E9" w:rsidRPr="00CD3EF8" w:rsidRDefault="002045E9" w:rsidP="009C30A8">
      <w:pPr>
        <w:pStyle w:val="Footer"/>
        <w:numPr>
          <w:ilvl w:val="0"/>
          <w:numId w:val="8"/>
        </w:numPr>
        <w:tabs>
          <w:tab w:val="clear" w:pos="4513"/>
          <w:tab w:val="clear" w:pos="9026"/>
          <w:tab w:val="center" w:pos="1134"/>
          <w:tab w:val="center" w:pos="4819"/>
          <w:tab w:val="right" w:pos="9071"/>
        </w:tabs>
        <w:spacing w:after="120" w:line="360" w:lineRule="auto"/>
        <w:contextualSpacing/>
        <w:jc w:val="both"/>
        <w:rPr>
          <w:rFonts w:cs="Arial"/>
          <w:sz w:val="22"/>
          <w:lang w:val="en-US"/>
        </w:rPr>
      </w:pPr>
      <w:r w:rsidRPr="00CD3EF8">
        <w:rPr>
          <w:rFonts w:cs="Arial"/>
          <w:sz w:val="22"/>
          <w:lang w:val="en-US"/>
        </w:rPr>
        <w:t xml:space="preserve">Improving our representation  </w:t>
      </w:r>
    </w:p>
    <w:p w14:paraId="75195F54" w14:textId="77777777" w:rsidR="002045E9" w:rsidRPr="00CD3EF8" w:rsidRDefault="002045E9" w:rsidP="009C30A8">
      <w:pPr>
        <w:pStyle w:val="Footer"/>
        <w:numPr>
          <w:ilvl w:val="0"/>
          <w:numId w:val="8"/>
        </w:numPr>
        <w:tabs>
          <w:tab w:val="clear" w:pos="4513"/>
          <w:tab w:val="clear" w:pos="9026"/>
          <w:tab w:val="center" w:pos="1134"/>
          <w:tab w:val="center" w:pos="4819"/>
          <w:tab w:val="right" w:pos="9071"/>
        </w:tabs>
        <w:spacing w:after="120" w:line="360" w:lineRule="auto"/>
        <w:contextualSpacing/>
        <w:jc w:val="both"/>
        <w:rPr>
          <w:rFonts w:cs="Arial"/>
          <w:sz w:val="22"/>
          <w:lang w:val="en-US"/>
        </w:rPr>
      </w:pPr>
      <w:r w:rsidRPr="00CD3EF8">
        <w:rPr>
          <w:rFonts w:cs="Arial"/>
          <w:sz w:val="22"/>
          <w:lang w:val="en-US"/>
        </w:rPr>
        <w:t>Improving our staff career development and progression</w:t>
      </w:r>
    </w:p>
    <w:p w14:paraId="696B222F" w14:textId="77777777" w:rsidR="002045E9" w:rsidRPr="00CD3EF8" w:rsidRDefault="002045E9" w:rsidP="009C30A8">
      <w:pPr>
        <w:pStyle w:val="Footer"/>
        <w:numPr>
          <w:ilvl w:val="0"/>
          <w:numId w:val="8"/>
        </w:numPr>
        <w:tabs>
          <w:tab w:val="clear" w:pos="4513"/>
          <w:tab w:val="clear" w:pos="9026"/>
          <w:tab w:val="center" w:pos="1134"/>
          <w:tab w:val="center" w:pos="4819"/>
          <w:tab w:val="right" w:pos="9071"/>
        </w:tabs>
        <w:spacing w:after="120" w:line="360" w:lineRule="auto"/>
        <w:jc w:val="both"/>
        <w:rPr>
          <w:rFonts w:cs="Arial"/>
          <w:sz w:val="22"/>
          <w:lang w:val="en-US"/>
        </w:rPr>
      </w:pPr>
      <w:r w:rsidRPr="00CD3EF8">
        <w:rPr>
          <w:rFonts w:cs="Arial"/>
          <w:sz w:val="22"/>
          <w:lang w:val="en-US"/>
        </w:rPr>
        <w:t>Ensuring equity of individual experience</w:t>
      </w:r>
    </w:p>
    <w:p w14:paraId="4E0B4AE7" w14:textId="044F4D11" w:rsidR="002045E9" w:rsidRPr="00CD3EF8" w:rsidRDefault="002045E9" w:rsidP="00612296">
      <w:pPr>
        <w:pStyle w:val="Footer"/>
        <w:tabs>
          <w:tab w:val="center" w:pos="1134"/>
        </w:tabs>
        <w:spacing w:line="360" w:lineRule="auto"/>
        <w:jc w:val="both"/>
        <w:rPr>
          <w:rFonts w:cs="Arial"/>
          <w:sz w:val="22"/>
          <w:szCs w:val="22"/>
          <w:lang w:val="en-US"/>
        </w:rPr>
      </w:pPr>
      <w:r w:rsidRPr="00CD3EF8">
        <w:rPr>
          <w:rFonts w:cs="Arial"/>
          <w:sz w:val="22"/>
          <w:szCs w:val="22"/>
          <w:lang w:val="en-US"/>
        </w:rPr>
        <w:t xml:space="preserve">This approach is already starting to reap benefits. As is </w:t>
      </w:r>
      <w:r w:rsidR="6C88639A" w:rsidRPr="00CD3EF8">
        <w:rPr>
          <w:rFonts w:cs="Arial"/>
          <w:sz w:val="22"/>
          <w:szCs w:val="22"/>
          <w:lang w:val="en-US"/>
        </w:rPr>
        <w:t>common</w:t>
      </w:r>
      <w:r w:rsidRPr="00CD3EF8">
        <w:rPr>
          <w:rFonts w:cs="Arial"/>
          <w:sz w:val="22"/>
          <w:szCs w:val="22"/>
          <w:lang w:val="en-US"/>
        </w:rPr>
        <w:t xml:space="preserve"> for the physical sciences, there is a marked decrease in the proportion of women at each step in the pathway from undergraduate student to academic staff member. We have significantly improved this in two areas. First, women made up 57% of the undergraduate population in Academic Year 2022-23 – well above the national average for chemistry. Second, our recent appointment strategy has led to an increase in female academic staff from 11% to 19%.  </w:t>
      </w:r>
      <w:r w:rsidR="6CADE969" w:rsidRPr="00CD3EF8">
        <w:rPr>
          <w:rFonts w:cs="Arial"/>
          <w:sz w:val="22"/>
          <w:szCs w:val="22"/>
          <w:lang w:val="en-US"/>
        </w:rPr>
        <w:t>W</w:t>
      </w:r>
      <w:r w:rsidRPr="00CD3EF8">
        <w:rPr>
          <w:rFonts w:cs="Arial"/>
          <w:sz w:val="22"/>
          <w:szCs w:val="22"/>
          <w:lang w:val="en-US"/>
        </w:rPr>
        <w:t>e now do better than the UK average in all categories reported by the Royal Society of Chemistry</w:t>
      </w:r>
      <w:r w:rsidR="0004118A">
        <w:rPr>
          <w:rFonts w:cs="Arial"/>
          <w:sz w:val="22"/>
          <w:szCs w:val="22"/>
          <w:lang w:val="en-US"/>
        </w:rPr>
        <w:t xml:space="preserve"> (RSC)</w:t>
      </w:r>
      <w:r w:rsidRPr="00CD3EF8">
        <w:rPr>
          <w:rFonts w:cs="Arial"/>
          <w:sz w:val="22"/>
          <w:szCs w:val="22"/>
          <w:lang w:val="en-US"/>
        </w:rPr>
        <w:t xml:space="preserve">. </w:t>
      </w:r>
      <w:r w:rsidR="534A0F3C" w:rsidRPr="00CD3EF8">
        <w:rPr>
          <w:rFonts w:cs="Arial"/>
          <w:sz w:val="22"/>
          <w:szCs w:val="22"/>
          <w:lang w:val="en-US"/>
        </w:rPr>
        <w:t>T</w:t>
      </w:r>
      <w:r w:rsidRPr="00CD3EF8">
        <w:rPr>
          <w:rFonts w:cs="Arial"/>
          <w:sz w:val="22"/>
          <w:szCs w:val="22"/>
          <w:lang w:val="en-US"/>
        </w:rPr>
        <w:t>here remains much work to do but it represents very encouraging progress. We have raised external funding (supplementing our own investment) to support ‘Diversity Fellowships’ – these will provide enhanced opportunity for women who want to become academic researchers.</w:t>
      </w:r>
    </w:p>
    <w:p w14:paraId="224553FD" w14:textId="77777777" w:rsidR="002045E9" w:rsidRPr="00CD3EF8" w:rsidRDefault="002045E9" w:rsidP="00612296">
      <w:pPr>
        <w:pStyle w:val="Footer"/>
        <w:tabs>
          <w:tab w:val="center" w:pos="1134"/>
        </w:tabs>
        <w:spacing w:line="360" w:lineRule="auto"/>
        <w:jc w:val="both"/>
        <w:rPr>
          <w:rFonts w:cs="Arial"/>
          <w:sz w:val="22"/>
          <w:szCs w:val="22"/>
          <w:lang w:val="en-US"/>
        </w:rPr>
      </w:pPr>
      <w:r w:rsidRPr="00CD3EF8">
        <w:rPr>
          <w:rFonts w:cs="Arial"/>
          <w:sz w:val="22"/>
          <w:szCs w:val="22"/>
          <w:lang w:val="en-US"/>
        </w:rPr>
        <w:t xml:space="preserve">Our strategy has also been to raise the profile of EDI by making it the first substantive item on the agenda at monthly Chemistry Management Group meetings and at our quarterly School Council meetings. Such a simple change has had a measurable effect on the time and depth of </w:t>
      </w:r>
      <w:proofErr w:type="gramStart"/>
      <w:r w:rsidRPr="00CD3EF8">
        <w:rPr>
          <w:rFonts w:cs="Arial"/>
          <w:sz w:val="22"/>
          <w:szCs w:val="22"/>
          <w:lang w:val="en-US"/>
        </w:rPr>
        <w:t>discussions</w:t>
      </w:r>
      <w:proofErr w:type="gramEnd"/>
      <w:r w:rsidRPr="00CD3EF8">
        <w:rPr>
          <w:rFonts w:cs="Arial"/>
          <w:sz w:val="22"/>
          <w:szCs w:val="22"/>
          <w:lang w:val="en-US"/>
        </w:rPr>
        <w:t xml:space="preserve"> and we will embed this practice in all School meetings. We have also made great strides in improving our approach to family-related leave (see Box 2.</w:t>
      </w:r>
      <w:r w:rsidR="01D69BA2" w:rsidRPr="00CD3EF8">
        <w:rPr>
          <w:rFonts w:cs="Arial"/>
          <w:sz w:val="22"/>
          <w:szCs w:val="22"/>
          <w:lang w:val="en-US"/>
        </w:rPr>
        <w:t>2</w:t>
      </w:r>
      <w:r w:rsidR="5676F3BA" w:rsidRPr="00CD3EF8">
        <w:rPr>
          <w:rFonts w:cs="Arial"/>
          <w:sz w:val="22"/>
          <w:szCs w:val="22"/>
          <w:lang w:val="en-US"/>
        </w:rPr>
        <w:t xml:space="preserve"> in section 2.2.2</w:t>
      </w:r>
      <w:r w:rsidR="04C9B2C0" w:rsidRPr="00CD3EF8">
        <w:rPr>
          <w:rFonts w:cs="Arial"/>
          <w:sz w:val="22"/>
          <w:szCs w:val="22"/>
          <w:lang w:val="en-US"/>
        </w:rPr>
        <w:t>).</w:t>
      </w:r>
      <w:r w:rsidRPr="00CD3EF8">
        <w:rPr>
          <w:rFonts w:cs="Arial"/>
          <w:sz w:val="22"/>
          <w:szCs w:val="22"/>
          <w:lang w:val="en-US"/>
        </w:rPr>
        <w:t xml:space="preserve"> In addition, we now provide a ring-fenced budget to support EDI activities.</w:t>
      </w:r>
    </w:p>
    <w:p w14:paraId="58B3E31B" w14:textId="77777777" w:rsidR="002045E9" w:rsidRPr="00CD3EF8" w:rsidRDefault="00A43A0C" w:rsidP="00612296">
      <w:pPr>
        <w:pStyle w:val="Footer"/>
        <w:tabs>
          <w:tab w:val="center" w:pos="1134"/>
        </w:tabs>
        <w:spacing w:line="360" w:lineRule="auto"/>
        <w:jc w:val="both"/>
        <w:rPr>
          <w:rFonts w:cs="Arial"/>
          <w:sz w:val="22"/>
          <w:szCs w:val="22"/>
          <w:lang w:val="en-US"/>
        </w:rPr>
      </w:pPr>
      <w:r w:rsidRPr="00CD3EF8">
        <w:rPr>
          <w:rFonts w:cs="Arial"/>
          <w:sz w:val="22"/>
          <w:szCs w:val="22"/>
          <w:lang w:val="en-US"/>
        </w:rPr>
        <w:t>In our future action plan</w:t>
      </w:r>
      <w:r w:rsidR="3B569692" w:rsidRPr="00CD3EF8">
        <w:rPr>
          <w:rFonts w:cs="Arial"/>
          <w:sz w:val="22"/>
          <w:szCs w:val="22"/>
          <w:lang w:val="en-US"/>
        </w:rPr>
        <w:t>,</w:t>
      </w:r>
      <w:r w:rsidR="69FAFA9E" w:rsidRPr="00CD3EF8">
        <w:rPr>
          <w:rFonts w:cs="Arial"/>
          <w:sz w:val="22"/>
          <w:szCs w:val="22"/>
          <w:lang w:val="en-US"/>
        </w:rPr>
        <w:t xml:space="preserve"> e</w:t>
      </w:r>
      <w:r w:rsidR="04C9B2C0" w:rsidRPr="00CD3EF8">
        <w:rPr>
          <w:rFonts w:cs="Arial"/>
          <w:sz w:val="22"/>
          <w:szCs w:val="22"/>
          <w:lang w:val="en-US"/>
        </w:rPr>
        <w:t>ach</w:t>
      </w:r>
      <w:r w:rsidR="002045E9" w:rsidRPr="00CD3EF8">
        <w:rPr>
          <w:rFonts w:cs="Arial"/>
          <w:sz w:val="22"/>
          <w:szCs w:val="22"/>
          <w:lang w:val="en-US"/>
        </w:rPr>
        <w:t xml:space="preserve"> action is specific and measurable. </w:t>
      </w:r>
      <w:r w:rsidR="00675381" w:rsidRPr="54A34B94">
        <w:rPr>
          <w:rFonts w:cs="Arial"/>
          <w:sz w:val="22"/>
          <w:szCs w:val="22"/>
          <w:lang w:val="en-US"/>
        </w:rPr>
        <w:t>We have</w:t>
      </w:r>
      <w:r w:rsidR="002045E9" w:rsidRPr="00CD3EF8">
        <w:rPr>
          <w:rFonts w:cs="Arial"/>
          <w:sz w:val="22"/>
          <w:szCs w:val="22"/>
          <w:lang w:val="en-US"/>
        </w:rPr>
        <w:t xml:space="preserve"> introduced a RASCI model (</w:t>
      </w:r>
      <w:r w:rsidR="05660AED" w:rsidRPr="00CD3EF8">
        <w:rPr>
          <w:rFonts w:cs="Arial"/>
          <w:sz w:val="22"/>
          <w:szCs w:val="22"/>
          <w:lang w:val="en-US"/>
        </w:rPr>
        <w:t>Box 1.2</w:t>
      </w:r>
      <w:r w:rsidR="09EED1C2" w:rsidRPr="00CD3EF8">
        <w:rPr>
          <w:rFonts w:cs="Arial"/>
          <w:sz w:val="22"/>
          <w:szCs w:val="22"/>
          <w:lang w:val="en-US"/>
        </w:rPr>
        <w:t xml:space="preserve">) </w:t>
      </w:r>
      <w:r w:rsidR="3DFE6099" w:rsidRPr="00CD3EF8">
        <w:rPr>
          <w:rFonts w:cs="Arial"/>
          <w:sz w:val="22"/>
          <w:szCs w:val="22"/>
          <w:lang w:val="en-US"/>
        </w:rPr>
        <w:t>both</w:t>
      </w:r>
      <w:r w:rsidR="002045E9" w:rsidRPr="00CD3EF8">
        <w:rPr>
          <w:rFonts w:cs="Arial"/>
          <w:sz w:val="22"/>
          <w:szCs w:val="22"/>
          <w:lang w:val="en-US"/>
        </w:rPr>
        <w:t xml:space="preserve"> to </w:t>
      </w:r>
      <w:r w:rsidR="34928CC8" w:rsidRPr="00CD3EF8">
        <w:rPr>
          <w:rFonts w:cs="Arial"/>
          <w:sz w:val="22"/>
          <w:szCs w:val="22"/>
          <w:lang w:val="en-US"/>
        </w:rPr>
        <w:t>f</w:t>
      </w:r>
      <w:r w:rsidR="00B00863" w:rsidRPr="00CD3EF8">
        <w:rPr>
          <w:rFonts w:cs="Arial"/>
          <w:sz w:val="22"/>
          <w:szCs w:val="22"/>
          <w:lang w:val="en-US"/>
        </w:rPr>
        <w:t>ormalize</w:t>
      </w:r>
      <w:r w:rsidR="002045E9" w:rsidRPr="00CD3EF8">
        <w:rPr>
          <w:rFonts w:cs="Arial"/>
          <w:sz w:val="22"/>
          <w:szCs w:val="22"/>
          <w:lang w:val="en-US"/>
        </w:rPr>
        <w:t xml:space="preserve"> the individual responsible for an action </w:t>
      </w:r>
      <w:r w:rsidR="35387BCE" w:rsidRPr="00CD3EF8">
        <w:rPr>
          <w:rFonts w:cs="Arial"/>
          <w:sz w:val="22"/>
          <w:szCs w:val="22"/>
          <w:lang w:val="en-US"/>
        </w:rPr>
        <w:t>a</w:t>
      </w:r>
      <w:r w:rsidR="2E1310AF" w:rsidRPr="00CD3EF8">
        <w:rPr>
          <w:rFonts w:cs="Arial"/>
          <w:sz w:val="22"/>
          <w:szCs w:val="22"/>
          <w:lang w:val="en-US"/>
        </w:rPr>
        <w:t>nd to</w:t>
      </w:r>
      <w:r w:rsidR="32FEB795" w:rsidRPr="00CD3EF8">
        <w:rPr>
          <w:rFonts w:cs="Arial"/>
          <w:sz w:val="22"/>
          <w:szCs w:val="22"/>
          <w:lang w:val="en-US"/>
        </w:rPr>
        <w:t xml:space="preserve"> defin</w:t>
      </w:r>
      <w:r w:rsidR="58E187E3" w:rsidRPr="00CD3EF8">
        <w:rPr>
          <w:rFonts w:cs="Arial"/>
          <w:sz w:val="22"/>
          <w:szCs w:val="22"/>
          <w:lang w:val="en-US"/>
        </w:rPr>
        <w:t>e</w:t>
      </w:r>
      <w:r w:rsidR="002045E9" w:rsidRPr="00CD3EF8">
        <w:rPr>
          <w:rFonts w:cs="Arial"/>
          <w:sz w:val="22"/>
          <w:szCs w:val="22"/>
          <w:lang w:val="en-US"/>
        </w:rPr>
        <w:t xml:space="preserve"> the wider group who supports them. </w:t>
      </w:r>
      <w:r w:rsidR="0DD38EB3" w:rsidRPr="00CD3EF8">
        <w:rPr>
          <w:rFonts w:cs="Arial"/>
          <w:sz w:val="22"/>
          <w:szCs w:val="22"/>
          <w:lang w:val="en-US"/>
        </w:rPr>
        <w:t>T</w:t>
      </w:r>
      <w:r w:rsidR="002045E9" w:rsidRPr="00CD3EF8">
        <w:rPr>
          <w:rFonts w:cs="Arial"/>
          <w:sz w:val="22"/>
          <w:szCs w:val="22"/>
          <w:lang w:val="en-US"/>
        </w:rPr>
        <w:t xml:space="preserve">he model </w:t>
      </w:r>
      <w:r w:rsidR="40CFE1F7" w:rsidRPr="00CD3EF8">
        <w:rPr>
          <w:rFonts w:cs="Arial"/>
          <w:sz w:val="22"/>
          <w:szCs w:val="22"/>
          <w:lang w:val="en-US"/>
        </w:rPr>
        <w:t>additionally</w:t>
      </w:r>
      <w:r w:rsidR="002045E9" w:rsidRPr="00CD3EF8">
        <w:rPr>
          <w:rFonts w:cs="Arial"/>
          <w:sz w:val="22"/>
          <w:szCs w:val="22"/>
          <w:lang w:val="en-US"/>
        </w:rPr>
        <w:t xml:space="preserve"> identifies who </w:t>
      </w:r>
      <w:r w:rsidR="1C5D43A7" w:rsidRPr="00CD3EF8">
        <w:rPr>
          <w:rFonts w:cs="Arial"/>
          <w:sz w:val="22"/>
          <w:szCs w:val="22"/>
          <w:lang w:val="en-US"/>
        </w:rPr>
        <w:t>must</w:t>
      </w:r>
      <w:r w:rsidR="002045E9" w:rsidRPr="00CD3EF8">
        <w:rPr>
          <w:rFonts w:cs="Arial"/>
          <w:sz w:val="22"/>
          <w:szCs w:val="22"/>
          <w:lang w:val="en-US"/>
        </w:rPr>
        <w:t xml:space="preserve"> be consulted as an action is planned and implemented, and who needs to be informed </w:t>
      </w:r>
      <w:r w:rsidR="6B4B652B" w:rsidRPr="00CD3EF8">
        <w:rPr>
          <w:rFonts w:cs="Arial"/>
          <w:sz w:val="22"/>
          <w:szCs w:val="22"/>
          <w:lang w:val="en-US"/>
        </w:rPr>
        <w:t>upon completion</w:t>
      </w:r>
      <w:r w:rsidR="002045E9" w:rsidRPr="00CD3EF8">
        <w:rPr>
          <w:rFonts w:cs="Arial"/>
          <w:sz w:val="22"/>
          <w:szCs w:val="22"/>
          <w:lang w:val="en-US"/>
        </w:rPr>
        <w:t xml:space="preserve">. This will ensure we spread participation and ownership to our whole community.  </w:t>
      </w:r>
    </w:p>
    <w:p w14:paraId="5A159747" w14:textId="77777777" w:rsidR="002045E9" w:rsidRPr="00CD3EF8" w:rsidRDefault="002045E9" w:rsidP="00612296">
      <w:pPr>
        <w:pStyle w:val="Footer"/>
        <w:tabs>
          <w:tab w:val="center" w:pos="1134"/>
        </w:tabs>
        <w:spacing w:line="360" w:lineRule="auto"/>
        <w:jc w:val="both"/>
        <w:rPr>
          <w:rFonts w:cs="Arial"/>
          <w:sz w:val="22"/>
          <w:szCs w:val="22"/>
          <w:lang w:val="en-US"/>
        </w:rPr>
      </w:pPr>
      <w:r w:rsidRPr="00CD3EF8">
        <w:rPr>
          <w:rFonts w:cs="Arial"/>
          <w:sz w:val="22"/>
          <w:szCs w:val="22"/>
          <w:lang w:val="en-US"/>
        </w:rPr>
        <w:t xml:space="preserve">In closing, this is an exciting time for EDI in the School of Chemistry. While we still face challenges, I am optimistic that we are moving in the right direction with a strong plan supported by committed members of our community. I fully endorse this </w:t>
      </w:r>
      <w:proofErr w:type="gramStart"/>
      <w:r w:rsidRPr="00CD3EF8">
        <w:rPr>
          <w:rFonts w:cs="Arial"/>
          <w:sz w:val="22"/>
          <w:szCs w:val="22"/>
          <w:lang w:val="en-US"/>
        </w:rPr>
        <w:t>application</w:t>
      </w:r>
      <w:proofErr w:type="gramEnd"/>
      <w:r w:rsidRPr="00CD3EF8">
        <w:rPr>
          <w:rFonts w:cs="Arial"/>
          <w:sz w:val="22"/>
          <w:szCs w:val="22"/>
          <w:lang w:val="en-US"/>
        </w:rPr>
        <w:t xml:space="preserve"> and I hope that the </w:t>
      </w:r>
      <w:r w:rsidR="0C710196" w:rsidRPr="00CD3EF8">
        <w:rPr>
          <w:rFonts w:cs="Arial"/>
          <w:sz w:val="22"/>
          <w:szCs w:val="22"/>
          <w:lang w:val="en-US"/>
        </w:rPr>
        <w:t xml:space="preserve">Advance HE </w:t>
      </w:r>
      <w:r w:rsidR="00EE32CD" w:rsidRPr="00CD3EF8">
        <w:rPr>
          <w:rFonts w:cs="Arial"/>
          <w:sz w:val="22"/>
          <w:szCs w:val="22"/>
          <w:lang w:val="en-US"/>
        </w:rPr>
        <w:t xml:space="preserve">panel </w:t>
      </w:r>
      <w:r w:rsidRPr="00CD3EF8">
        <w:rPr>
          <w:rFonts w:cs="Arial"/>
          <w:sz w:val="22"/>
          <w:szCs w:val="22"/>
          <w:lang w:val="en-US"/>
        </w:rPr>
        <w:t>shares our excitement regarding our strategic initiatives for EDI.</w:t>
      </w:r>
    </w:p>
    <w:p w14:paraId="095968F8" w14:textId="77777777" w:rsidR="00B93BB9" w:rsidRDefault="00B93BB9" w:rsidP="00B93BB9">
      <w:pPr>
        <w:pStyle w:val="Footer"/>
        <w:tabs>
          <w:tab w:val="center" w:pos="1134"/>
        </w:tabs>
        <w:spacing w:after="60" w:line="360" w:lineRule="auto"/>
        <w:rPr>
          <w:rFonts w:cs="Arial"/>
          <w:sz w:val="22"/>
          <w:lang w:val="en-US"/>
        </w:rPr>
      </w:pPr>
      <w:r>
        <w:rPr>
          <w:rFonts w:cs="Arial"/>
          <w:sz w:val="22"/>
          <w:lang w:val="en-US"/>
        </w:rPr>
        <w:t>Yours sincerely,</w:t>
      </w:r>
    </w:p>
    <w:p w14:paraId="47487EBF" w14:textId="0ECFB203" w:rsidR="005071CC" w:rsidRDefault="008F09EC" w:rsidP="006C0CD7">
      <w:pPr>
        <w:pStyle w:val="Footer"/>
        <w:tabs>
          <w:tab w:val="center" w:pos="1134"/>
        </w:tabs>
        <w:spacing w:after="60" w:line="360" w:lineRule="auto"/>
        <w:rPr>
          <w:rFonts w:cs="Arial"/>
          <w:bCs/>
          <w:sz w:val="22"/>
          <w:szCs w:val="22"/>
        </w:rPr>
      </w:pPr>
      <w:r>
        <w:rPr>
          <w:rFonts w:cs="Arial"/>
          <w:sz w:val="22"/>
          <w:lang w:val="en-US"/>
        </w:rPr>
        <w:t>Professor Christopher J Baddeley</w:t>
      </w:r>
    </w:p>
    <w:p w14:paraId="2722AD67" w14:textId="77777777" w:rsidR="00B94111" w:rsidRDefault="00B94111" w:rsidP="00B94111">
      <w:pPr>
        <w:rPr>
          <w:rFonts w:cs="Arial"/>
        </w:rPr>
        <w:sectPr w:rsidR="00B94111" w:rsidSect="006C0CD7">
          <w:footerReference w:type="default" r:id="rId19"/>
          <w:pgSz w:w="11906" w:h="16838"/>
          <w:pgMar w:top="992" w:right="1440" w:bottom="1440" w:left="1440" w:header="709" w:footer="0" w:gutter="0"/>
          <w:pgNumType w:start="0"/>
          <w:cols w:space="708"/>
          <w:titlePg/>
          <w:docGrid w:linePitch="360"/>
        </w:sectPr>
      </w:pPr>
    </w:p>
    <w:p w14:paraId="5F207195" w14:textId="72630791" w:rsidR="007A608D" w:rsidRPr="00350103" w:rsidRDefault="00350103" w:rsidP="00350103">
      <w:pPr>
        <w:pStyle w:val="Heading2"/>
        <w:jc w:val="left"/>
      </w:pPr>
      <w:bookmarkStart w:id="3" w:name="_Toc196181160"/>
      <w:r>
        <w:lastRenderedPageBreak/>
        <w:t xml:space="preserve">2. </w:t>
      </w:r>
      <w:r w:rsidR="007A608D" w:rsidRPr="00350103">
        <w:t>Description of the department</w:t>
      </w:r>
      <w:bookmarkEnd w:id="3"/>
    </w:p>
    <w:p w14:paraId="63B3A0F9" w14:textId="65372E75" w:rsidR="007A608D" w:rsidRPr="00CD3EF8" w:rsidRDefault="007A608D" w:rsidP="00350103">
      <w:r w:rsidRPr="00CD3EF8">
        <w:t xml:space="preserve">The </w:t>
      </w:r>
      <w:proofErr w:type="gramStart"/>
      <w:r w:rsidRPr="00CD3EF8">
        <w:t>School</w:t>
      </w:r>
      <w:proofErr w:type="gramEnd"/>
      <w:r w:rsidRPr="00CD3EF8">
        <w:t xml:space="preserve"> </w:t>
      </w:r>
      <w:r w:rsidR="00A318B7" w:rsidRPr="00CD3EF8">
        <w:t xml:space="preserve">comprises </w:t>
      </w:r>
      <w:r w:rsidR="007737C0" w:rsidRPr="00CD3EF8">
        <w:t>~</w:t>
      </w:r>
      <w:r w:rsidR="00A318B7" w:rsidRPr="00CD3EF8">
        <w:t xml:space="preserve">150 staff and </w:t>
      </w:r>
      <w:r w:rsidR="000A5926" w:rsidRPr="00CD3EF8">
        <w:t>&gt;</w:t>
      </w:r>
      <w:r w:rsidR="00A318B7" w:rsidRPr="00CD3EF8">
        <w:t>500 students</w:t>
      </w:r>
      <w:r w:rsidR="00B36B17">
        <w:t xml:space="preserve">. </w:t>
      </w:r>
      <w:r w:rsidR="00A318B7" w:rsidRPr="00CD3EF8">
        <w:t xml:space="preserve">Figure 1.1 </w:t>
      </w:r>
      <w:r w:rsidR="5A4CE438" w:rsidRPr="00CD3EF8">
        <w:t xml:space="preserve">provides a </w:t>
      </w:r>
      <w:r w:rsidR="00A318B7" w:rsidRPr="00CD3EF8">
        <w:t xml:space="preserve">snapshot of the gender split and </w:t>
      </w:r>
      <w:r w:rsidR="005436F8" w:rsidRPr="00CD3EF8">
        <w:t>changes to representation of women since</w:t>
      </w:r>
      <w:r w:rsidR="00404672" w:rsidRPr="00CD3EF8">
        <w:t xml:space="preserve"> </w:t>
      </w:r>
      <w:r w:rsidR="008A5C8C">
        <w:t xml:space="preserve">our </w:t>
      </w:r>
      <w:r w:rsidR="000A5926" w:rsidRPr="00CD3EF8">
        <w:t>2018</w:t>
      </w:r>
      <w:r w:rsidR="00404672" w:rsidRPr="00CD3EF8">
        <w:t xml:space="preserve"> Athena </w:t>
      </w:r>
      <w:r w:rsidR="20D8D93E" w:rsidRPr="00CD3EF8">
        <w:t>S</w:t>
      </w:r>
      <w:r w:rsidR="78360126" w:rsidRPr="00CD3EF8">
        <w:t>wan</w:t>
      </w:r>
      <w:r w:rsidR="003143D0" w:rsidRPr="00CD3EF8">
        <w:t xml:space="preserve"> (AS)</w:t>
      </w:r>
      <w:r w:rsidR="00404672" w:rsidRPr="00CD3EF8">
        <w:t xml:space="preserve"> submission</w:t>
      </w:r>
      <w:r w:rsidR="00404672" w:rsidRPr="00C86466">
        <w:t>.</w:t>
      </w:r>
      <w:r w:rsidR="00404672" w:rsidRPr="00CD3EF8">
        <w:t xml:space="preserve"> </w:t>
      </w:r>
    </w:p>
    <w:p w14:paraId="3E498198" w14:textId="3ED5ADEF" w:rsidR="00DB5464" w:rsidRPr="00CD3EF8" w:rsidRDefault="005E727E" w:rsidP="00612296">
      <w:pPr>
        <w:jc w:val="both"/>
        <w:rPr>
          <w:rFonts w:cs="Arial"/>
        </w:rPr>
      </w:pPr>
      <w:r>
        <w:rPr>
          <w:rFonts w:cs="Arial"/>
          <w:noProof/>
        </w:rPr>
        <w:drawing>
          <wp:inline distT="0" distB="0" distL="0" distR="0" wp14:anchorId="3200C2CF" wp14:editId="57D3869A">
            <wp:extent cx="5732780" cy="3298892"/>
            <wp:effectExtent l="0" t="0" r="1270" b="0"/>
            <wp:docPr id="1133028045" name="Picture 1133028045" descr="A series of pie charts showing the proportion of men and women students and staff. There is an arrow next to the chart to indicate the direction of change for the percentage female since 2018. UG student and academic staff have gone up, PSS staff down, and PGR, PGT students and research staff have remained at a similar lev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028045" name="Picture 1133028045" descr="A series of pie charts showing the proportion of men and women students and staff. There is an arrow next to the chart to indicate the direction of change for the percentage female since 2018. UG student and academic staff have gone up, PSS staff down, and PGR, PGT students and research staff have remained at a similar level.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44734" cy="3305771"/>
                    </a:xfrm>
                    <a:prstGeom prst="rect">
                      <a:avLst/>
                    </a:prstGeom>
                    <a:noFill/>
                  </pic:spPr>
                </pic:pic>
              </a:graphicData>
            </a:graphic>
          </wp:inline>
        </w:drawing>
      </w:r>
    </w:p>
    <w:p w14:paraId="1A52B7A6" w14:textId="4C6F4F04" w:rsidR="00DB5464" w:rsidRPr="00CD3EF8" w:rsidRDefault="00DB5464" w:rsidP="00350103">
      <w:pPr>
        <w:pStyle w:val="Subtitle"/>
      </w:pPr>
      <w:r w:rsidRPr="00E343EA">
        <w:rPr>
          <w:bCs/>
        </w:rPr>
        <w:t>Figure 1.1</w:t>
      </w:r>
      <w:r w:rsidRPr="00E343EA">
        <w:t xml:space="preserve"> </w:t>
      </w:r>
      <w:r w:rsidR="005436F8" w:rsidRPr="00E343EA">
        <w:t>S</w:t>
      </w:r>
      <w:r w:rsidRPr="00E343EA">
        <w:t xml:space="preserve">napshot </w:t>
      </w:r>
      <w:r w:rsidR="00CE64C8" w:rsidRPr="00E343EA">
        <w:t>of student</w:t>
      </w:r>
      <w:r w:rsidR="00ED7670" w:rsidRPr="00E343EA">
        <w:t xml:space="preserve"> (Figures A2. 1-1 to 1.4-4-1) and </w:t>
      </w:r>
      <w:r w:rsidR="00CE64C8" w:rsidRPr="00E343EA">
        <w:t xml:space="preserve">staff </w:t>
      </w:r>
      <w:r w:rsidR="00ED7670" w:rsidRPr="00E343EA">
        <w:t xml:space="preserve">(A2 section 3&amp;4) </w:t>
      </w:r>
      <w:r w:rsidR="002E4F64" w:rsidRPr="00E343EA">
        <w:t>headcount</w:t>
      </w:r>
      <w:r w:rsidR="001C336A" w:rsidRPr="00E343EA">
        <w:t>s</w:t>
      </w:r>
      <w:r w:rsidR="002E4F64" w:rsidRPr="00E343EA">
        <w:t xml:space="preserve"> </w:t>
      </w:r>
      <w:r w:rsidR="00B76E8A" w:rsidRPr="00E343EA">
        <w:t>and percentages</w:t>
      </w:r>
      <w:r w:rsidR="00DA4437" w:rsidRPr="00E343EA">
        <w:t xml:space="preserve"> </w:t>
      </w:r>
      <w:r w:rsidR="00EA5FBA" w:rsidRPr="00E343EA">
        <w:t>for</w:t>
      </w:r>
      <w:r w:rsidR="000A5926" w:rsidRPr="00E343EA">
        <w:t xml:space="preserve"> categories</w:t>
      </w:r>
      <w:r w:rsidR="00EA5FBA" w:rsidRPr="00E343EA">
        <w:t xml:space="preserve"> consistent with</w:t>
      </w:r>
      <w:r w:rsidR="00DA4437" w:rsidRPr="00E343EA">
        <w:t xml:space="preserve"> 2018</w:t>
      </w:r>
      <w:r w:rsidR="003143D0" w:rsidRPr="00E343EA">
        <w:t>AS</w:t>
      </w:r>
      <w:r w:rsidR="00DA4437" w:rsidRPr="00E343EA">
        <w:t xml:space="preserve"> submission</w:t>
      </w:r>
      <w:r w:rsidRPr="00E343EA">
        <w:t xml:space="preserve">. </w:t>
      </w:r>
      <w:r w:rsidR="00CE64C8" w:rsidRPr="00E343EA">
        <w:t>A</w:t>
      </w:r>
      <w:r w:rsidR="00BE1BCF" w:rsidRPr="00E343EA">
        <w:t xml:space="preserve">rrows indicate </w:t>
      </w:r>
      <w:r w:rsidR="005B6A7A" w:rsidRPr="00E343EA">
        <w:t xml:space="preserve">direction of </w:t>
      </w:r>
      <w:r w:rsidR="00BE1BCF" w:rsidRPr="00E343EA">
        <w:t xml:space="preserve">change </w:t>
      </w:r>
      <w:r w:rsidR="005B6A7A" w:rsidRPr="00E343EA">
        <w:t>in</w:t>
      </w:r>
      <w:r w:rsidR="00BE1BCF" w:rsidRPr="00E343EA">
        <w:t xml:space="preserve"> </w:t>
      </w:r>
      <w:r w:rsidR="00B51643" w:rsidRPr="00E343EA">
        <w:t xml:space="preserve">percentage </w:t>
      </w:r>
      <w:r w:rsidR="00BE1BCF" w:rsidRPr="00E343EA">
        <w:t>female representation since</w:t>
      </w:r>
      <w:r w:rsidR="00C16AE0" w:rsidRPr="00E343EA">
        <w:t xml:space="preserve"> </w:t>
      </w:r>
      <w:r w:rsidR="000F3D51" w:rsidRPr="00E343EA">
        <w:t>2018</w:t>
      </w:r>
      <w:r w:rsidR="00BE1BCF" w:rsidRPr="00E343EA">
        <w:t>.</w:t>
      </w:r>
      <w:r w:rsidR="00ED7670" w:rsidRPr="00E343EA">
        <w:t xml:space="preserve"> Research staff includes staff on research focused contracts at Grade 6 or below; Grade 7 or above are included in academic staff.</w:t>
      </w:r>
    </w:p>
    <w:p w14:paraId="4ED513F2" w14:textId="77777777" w:rsidR="006C0CD7" w:rsidRDefault="006C0CD7" w:rsidP="00763A0B"/>
    <w:p w14:paraId="4C4CECDF" w14:textId="12534BD9" w:rsidR="004340F0" w:rsidRPr="00CD3EF8" w:rsidRDefault="00D0131C" w:rsidP="00763A0B">
      <w:r w:rsidRPr="00CD3EF8">
        <w:t xml:space="preserve">The </w:t>
      </w:r>
      <w:proofErr w:type="gramStart"/>
      <w:r w:rsidRPr="00CD3EF8">
        <w:t>School</w:t>
      </w:r>
      <w:proofErr w:type="gramEnd"/>
      <w:r w:rsidRPr="00CD3EF8">
        <w:t xml:space="preserve"> has a strong reputation</w:t>
      </w:r>
      <w:r w:rsidR="000E6F8C" w:rsidRPr="00CD3EF8">
        <w:t xml:space="preserve"> </w:t>
      </w:r>
      <w:r w:rsidRPr="00CD3EF8">
        <w:t xml:space="preserve">for </w:t>
      </w:r>
      <w:r w:rsidR="000E6F8C" w:rsidRPr="00CD3EF8">
        <w:t>t</w:t>
      </w:r>
      <w:r w:rsidRPr="00CD3EF8">
        <w:t>eaching (</w:t>
      </w:r>
      <w:r w:rsidR="002F5D31" w:rsidRPr="00CD3EF8">
        <w:t xml:space="preserve">UK </w:t>
      </w:r>
      <w:r w:rsidR="008A5C8C">
        <w:t xml:space="preserve">number </w:t>
      </w:r>
      <w:r w:rsidR="002F5D31" w:rsidRPr="00CD3EF8">
        <w:t>1</w:t>
      </w:r>
      <w:r w:rsidRPr="00CD3EF8">
        <w:t xml:space="preserve"> in 2023 </w:t>
      </w:r>
      <w:r w:rsidR="005E070D" w:rsidRPr="00CD3EF8">
        <w:t xml:space="preserve">and 2024 </w:t>
      </w:r>
      <w:r w:rsidRPr="00CD3EF8">
        <w:t xml:space="preserve">Guardian University League Tables) and research </w:t>
      </w:r>
      <w:r w:rsidR="000A5926" w:rsidRPr="00CD3EF8">
        <w:t>(</w:t>
      </w:r>
      <w:r w:rsidR="008A5C8C">
        <w:t xml:space="preserve">ranked </w:t>
      </w:r>
      <w:r w:rsidRPr="00CD3EF8">
        <w:t>10</w:t>
      </w:r>
      <w:r w:rsidR="008A5C8C" w:rsidRPr="008A5C8C">
        <w:rPr>
          <w:vertAlign w:val="superscript"/>
        </w:rPr>
        <w:t>th</w:t>
      </w:r>
      <w:r w:rsidR="008A5C8C">
        <w:t xml:space="preserve"> </w:t>
      </w:r>
      <w:r w:rsidRPr="00CD3EF8">
        <w:t>in REF2021</w:t>
      </w:r>
      <w:r w:rsidR="00524E7F" w:rsidRPr="00CD3EF8">
        <w:t xml:space="preserve"> –</w:t>
      </w:r>
      <w:r w:rsidR="00426B62" w:rsidRPr="00CD3EF8">
        <w:t xml:space="preserve"> </w:t>
      </w:r>
      <w:r w:rsidR="00524E7F" w:rsidRPr="00CD3EF8">
        <w:t xml:space="preserve">joint submission with </w:t>
      </w:r>
      <w:r w:rsidR="0D1E31BF" w:rsidRPr="00CD3EF8">
        <w:t>T</w:t>
      </w:r>
      <w:r w:rsidR="37A02C18" w:rsidRPr="00CD3EF8">
        <w:t>he</w:t>
      </w:r>
      <w:r w:rsidR="0072001C" w:rsidRPr="00CD3EF8">
        <w:t xml:space="preserve"> </w:t>
      </w:r>
      <w:r w:rsidR="005E070D" w:rsidRPr="00CD3EF8">
        <w:t xml:space="preserve">University of </w:t>
      </w:r>
      <w:r w:rsidR="00524E7F" w:rsidRPr="00CD3EF8">
        <w:t>Edinburgh</w:t>
      </w:r>
      <w:r w:rsidR="000A5926" w:rsidRPr="00CD3EF8">
        <w:t>)</w:t>
      </w:r>
      <w:r w:rsidR="00275A0C" w:rsidRPr="00CD3EF8">
        <w:t>.</w:t>
      </w:r>
    </w:p>
    <w:p w14:paraId="487870ED" w14:textId="13EC9CC1" w:rsidR="00275A0C" w:rsidRPr="00763A0B" w:rsidRDefault="00275A0C" w:rsidP="00763A0B">
      <w:pPr>
        <w:rPr>
          <w:b/>
          <w:bCs/>
        </w:rPr>
      </w:pPr>
      <w:r w:rsidRPr="00763A0B">
        <w:rPr>
          <w:b/>
          <w:bCs/>
        </w:rPr>
        <w:t>Teaching:</w:t>
      </w:r>
    </w:p>
    <w:p w14:paraId="26DDDC86" w14:textId="6FF05F5F" w:rsidR="004340F0" w:rsidRPr="00CD3EF8" w:rsidRDefault="00611976" w:rsidP="00125466">
      <w:pPr>
        <w:pStyle w:val="ListParagraph"/>
        <w:numPr>
          <w:ilvl w:val="0"/>
          <w:numId w:val="34"/>
        </w:numPr>
      </w:pPr>
      <w:r w:rsidRPr="00CD3EF8">
        <w:t>We offer BSc (3</w:t>
      </w:r>
      <w:r w:rsidR="000A5926" w:rsidRPr="00CD3EF8">
        <w:t>/4</w:t>
      </w:r>
      <w:r w:rsidRPr="00CD3EF8">
        <w:t xml:space="preserve"> years)</w:t>
      </w:r>
      <w:r w:rsidR="00C16AE0" w:rsidRPr="00CD3EF8">
        <w:t xml:space="preserve">, </w:t>
      </w:r>
      <w:r w:rsidRPr="00CD3EF8">
        <w:t>integrated masters (</w:t>
      </w:r>
      <w:proofErr w:type="spellStart"/>
      <w:r w:rsidR="004C1E8E" w:rsidRPr="00CD3EF8">
        <w:t>MChem</w:t>
      </w:r>
      <w:proofErr w:type="spellEnd"/>
      <w:r w:rsidRPr="00CD3EF8">
        <w:t>, 4</w:t>
      </w:r>
      <w:r w:rsidR="000A5926" w:rsidRPr="00CD3EF8">
        <w:t>/</w:t>
      </w:r>
      <w:r w:rsidRPr="00CD3EF8">
        <w:t>5 years)</w:t>
      </w:r>
      <w:r w:rsidR="00CE64C8" w:rsidRPr="00CD3EF8">
        <w:t xml:space="preserve"> </w:t>
      </w:r>
      <w:r w:rsidR="00C16AE0" w:rsidRPr="00CD3EF8">
        <w:t>and</w:t>
      </w:r>
      <w:r w:rsidR="00CE64C8" w:rsidRPr="00CD3EF8">
        <w:t xml:space="preserve"> several joint </w:t>
      </w:r>
      <w:r w:rsidR="00C16AE0" w:rsidRPr="00CD3EF8">
        <w:t>degrees</w:t>
      </w:r>
      <w:r w:rsidRPr="00CD3EF8">
        <w:t>.</w:t>
      </w:r>
    </w:p>
    <w:p w14:paraId="6A6AEABE" w14:textId="2F256560" w:rsidR="004340F0" w:rsidRPr="00CD3EF8" w:rsidRDefault="00611976" w:rsidP="00125466">
      <w:pPr>
        <w:pStyle w:val="ListParagraph"/>
        <w:numPr>
          <w:ilvl w:val="0"/>
          <w:numId w:val="34"/>
        </w:numPr>
      </w:pPr>
      <w:r w:rsidRPr="00CD3EF8">
        <w:t>2023</w:t>
      </w:r>
      <w:r w:rsidR="003B4D5F" w:rsidRPr="00CD3EF8">
        <w:t xml:space="preserve"> graduating class:</w:t>
      </w:r>
      <w:r w:rsidRPr="00CD3EF8">
        <w:t xml:space="preserve"> </w:t>
      </w:r>
      <w:r w:rsidR="00605B0F" w:rsidRPr="00CD3EF8">
        <w:t xml:space="preserve">56 </w:t>
      </w:r>
      <w:proofErr w:type="spellStart"/>
      <w:r w:rsidR="004C1E8E" w:rsidRPr="00CD3EF8">
        <w:t>MChem</w:t>
      </w:r>
      <w:proofErr w:type="spellEnd"/>
      <w:r w:rsidR="004C1E8E" w:rsidRPr="00CD3EF8">
        <w:t xml:space="preserve"> </w:t>
      </w:r>
      <w:r w:rsidRPr="00CD3EF8">
        <w:t>(</w:t>
      </w:r>
      <w:r w:rsidR="00605B0F" w:rsidRPr="00CD3EF8">
        <w:t>60</w:t>
      </w:r>
      <w:r w:rsidRPr="00CD3EF8">
        <w:t>%F</w:t>
      </w:r>
      <w:r w:rsidR="00F8635D" w:rsidRPr="00CD3EF8">
        <w:t>:</w:t>
      </w:r>
      <w:r w:rsidR="00605B0F" w:rsidRPr="00CD3EF8">
        <w:t>40</w:t>
      </w:r>
      <w:r w:rsidRPr="00CD3EF8">
        <w:t xml:space="preserve">%M) and </w:t>
      </w:r>
      <w:r w:rsidR="00605B0F" w:rsidRPr="00CD3EF8">
        <w:t>25 BSc</w:t>
      </w:r>
      <w:r w:rsidRPr="00CD3EF8">
        <w:t xml:space="preserve"> (</w:t>
      </w:r>
      <w:r w:rsidR="00605B0F" w:rsidRPr="00CD3EF8">
        <w:t>56</w:t>
      </w:r>
      <w:r w:rsidRPr="00CD3EF8">
        <w:t>%F</w:t>
      </w:r>
      <w:r w:rsidR="00F8635D" w:rsidRPr="00CD3EF8">
        <w:t>:</w:t>
      </w:r>
      <w:r w:rsidR="00605B0F" w:rsidRPr="00CD3EF8">
        <w:t>44</w:t>
      </w:r>
      <w:r w:rsidRPr="00CD3EF8">
        <w:t xml:space="preserve">%M). </w:t>
      </w:r>
    </w:p>
    <w:p w14:paraId="6758A1E6" w14:textId="48AED30A" w:rsidR="004340F0" w:rsidRPr="00CD3EF8" w:rsidRDefault="004340F0" w:rsidP="00125466">
      <w:pPr>
        <w:pStyle w:val="ListParagraph"/>
        <w:numPr>
          <w:ilvl w:val="0"/>
          <w:numId w:val="34"/>
        </w:numPr>
      </w:pPr>
      <w:r w:rsidRPr="00CD3EF8">
        <w:t>Small</w:t>
      </w:r>
      <w:r w:rsidR="00611976" w:rsidRPr="00CD3EF8">
        <w:t xml:space="preserve"> PGT offering </w:t>
      </w:r>
      <w:r w:rsidR="00087ED2" w:rsidRPr="00CD3EF8">
        <w:t>at MSc level.</w:t>
      </w:r>
      <w:r w:rsidR="00C95B17" w:rsidRPr="00CD3EF8">
        <w:t xml:space="preserve"> </w:t>
      </w:r>
    </w:p>
    <w:p w14:paraId="699C2FEB" w14:textId="05523140" w:rsidR="00C978AB" w:rsidRPr="00CD3EF8" w:rsidRDefault="00E85E84" w:rsidP="00125466">
      <w:pPr>
        <w:pStyle w:val="ListParagraph"/>
        <w:numPr>
          <w:ilvl w:val="0"/>
          <w:numId w:val="34"/>
        </w:numPr>
      </w:pPr>
      <w:r>
        <w:t>44</w:t>
      </w:r>
      <w:r w:rsidR="00C95B17" w:rsidRPr="00CD3EF8">
        <w:t xml:space="preserve">% women and </w:t>
      </w:r>
      <w:r>
        <w:t>43</w:t>
      </w:r>
      <w:r w:rsidR="5737030F" w:rsidRPr="00CD3EF8">
        <w:t xml:space="preserve">% </w:t>
      </w:r>
      <w:r w:rsidR="00C95B17" w:rsidRPr="00CD3EF8">
        <w:t>men achieve</w:t>
      </w:r>
      <w:r w:rsidR="000A5926" w:rsidRPr="00CD3EF8">
        <w:t>d</w:t>
      </w:r>
      <w:r w:rsidR="00C95B17" w:rsidRPr="00CD3EF8">
        <w:t xml:space="preserve"> first-class degree</w:t>
      </w:r>
      <w:r w:rsidR="000A5926" w:rsidRPr="00CD3EF8">
        <w:t xml:space="preserve">s in last </w:t>
      </w:r>
      <w:r w:rsidR="005F7694">
        <w:t>six</w:t>
      </w:r>
      <w:r w:rsidR="005F7694" w:rsidRPr="00C509BE">
        <w:t xml:space="preserve"> </w:t>
      </w:r>
      <w:r w:rsidR="000A5926" w:rsidRPr="00CD3EF8">
        <w:t>years</w:t>
      </w:r>
      <w:r w:rsidR="00D077CE" w:rsidRPr="00CD3EF8">
        <w:t xml:space="preserve"> (Figure A2.2.2-1)</w:t>
      </w:r>
      <w:r w:rsidR="00C95B17" w:rsidRPr="00CD3EF8">
        <w:t>.</w:t>
      </w:r>
    </w:p>
    <w:p w14:paraId="06D5C9A3" w14:textId="0543944D" w:rsidR="00A82259" w:rsidRPr="00CD3EF8" w:rsidRDefault="00993336" w:rsidP="00125466">
      <w:pPr>
        <w:pStyle w:val="ListParagraph"/>
        <w:numPr>
          <w:ilvl w:val="0"/>
          <w:numId w:val="34"/>
        </w:numPr>
      </w:pPr>
      <w:r w:rsidRPr="00CD3EF8">
        <w:t>O</w:t>
      </w:r>
      <w:r w:rsidR="00C16AE0" w:rsidRPr="00CD3EF8">
        <w:t>verall</w:t>
      </w:r>
      <w:r w:rsidR="00236093" w:rsidRPr="00CD3EF8">
        <w:t xml:space="preserve"> </w:t>
      </w:r>
      <w:r w:rsidRPr="00CD3EF8">
        <w:t xml:space="preserve">student population gender balanced (53%F:47%M). </w:t>
      </w:r>
    </w:p>
    <w:p w14:paraId="46FA9C3C" w14:textId="2C1A5728" w:rsidR="00A82259" w:rsidRPr="00CD3EF8" w:rsidRDefault="00142582" w:rsidP="00125466">
      <w:pPr>
        <w:pStyle w:val="ListParagraph"/>
        <w:numPr>
          <w:ilvl w:val="0"/>
          <w:numId w:val="34"/>
        </w:numPr>
      </w:pPr>
      <w:r w:rsidRPr="00CD3EF8">
        <w:t>U</w:t>
      </w:r>
      <w:r w:rsidR="008775F0" w:rsidRPr="00CD3EF8">
        <w:t>ndergraduate</w:t>
      </w:r>
      <w:r w:rsidR="00BD2558" w:rsidRPr="00CD3EF8">
        <w:t xml:space="preserve"> (UG)</w:t>
      </w:r>
      <w:r w:rsidR="008775F0" w:rsidRPr="00CD3EF8">
        <w:t xml:space="preserve"> student numbers </w:t>
      </w:r>
      <w:r w:rsidR="00A82259" w:rsidRPr="00CD3EF8">
        <w:t xml:space="preserve">increased </w:t>
      </w:r>
      <w:r w:rsidR="008775F0" w:rsidRPr="00CD3EF8">
        <w:t xml:space="preserve">since last submission </w:t>
      </w:r>
      <w:r w:rsidR="00975D33" w:rsidRPr="00CD3EF8">
        <w:t>by 17%</w:t>
      </w:r>
      <w:r w:rsidR="00DC111A" w:rsidRPr="00CD3EF8">
        <w:t>.</w:t>
      </w:r>
      <w:r w:rsidR="00D0131C" w:rsidRPr="00CD3EF8">
        <w:t xml:space="preserve"> </w:t>
      </w:r>
    </w:p>
    <w:p w14:paraId="35F80C2F" w14:textId="377A2F9B" w:rsidR="00961EFC" w:rsidRPr="00CD3EF8" w:rsidRDefault="00A82259" w:rsidP="00125466">
      <w:pPr>
        <w:pStyle w:val="ListParagraph"/>
        <w:numPr>
          <w:ilvl w:val="0"/>
          <w:numId w:val="34"/>
        </w:numPr>
      </w:pPr>
      <w:r w:rsidRPr="00CD3EF8">
        <w:lastRenderedPageBreak/>
        <w:t>UG f</w:t>
      </w:r>
      <w:r w:rsidR="00C978AB" w:rsidRPr="00CD3EF8">
        <w:t xml:space="preserve">emale representation on steady upward trajectory for several years </w:t>
      </w:r>
      <w:r w:rsidR="00D077CE" w:rsidRPr="00CD3EF8">
        <w:t>(Figure A2.1.2-1)</w:t>
      </w:r>
      <w:r w:rsidR="000C0983" w:rsidRPr="00CD3EF8">
        <w:t xml:space="preserve">, </w:t>
      </w:r>
      <w:r w:rsidR="00C978AB" w:rsidRPr="00CD3EF8">
        <w:t xml:space="preserve">now at 57%, </w:t>
      </w:r>
      <w:r w:rsidR="00956B7B" w:rsidRPr="00CD3EF8">
        <w:t>(</w:t>
      </w:r>
      <w:r w:rsidR="00C978AB" w:rsidRPr="00CD3EF8">
        <w:t xml:space="preserve">above </w:t>
      </w:r>
      <w:r w:rsidR="00142582" w:rsidRPr="00CD3EF8">
        <w:t xml:space="preserve">chemistry </w:t>
      </w:r>
      <w:r w:rsidR="00C16AE0" w:rsidRPr="00ED7670">
        <w:t>UK</w:t>
      </w:r>
      <w:r w:rsidR="004A7ED6" w:rsidRPr="00ED7670">
        <w:t>-RSC</w:t>
      </w:r>
      <w:r w:rsidR="00C16AE0" w:rsidRPr="00CD3EF8">
        <w:t xml:space="preserve"> </w:t>
      </w:r>
      <w:r w:rsidR="00C978AB" w:rsidRPr="00CD3EF8">
        <w:t>average</w:t>
      </w:r>
      <w:r w:rsidR="00956B7B" w:rsidRPr="00CD3EF8">
        <w:t xml:space="preserve">, </w:t>
      </w:r>
      <w:r w:rsidR="0032029F">
        <w:t>44</w:t>
      </w:r>
      <w:r w:rsidR="00C16AE0" w:rsidRPr="00CD3EF8">
        <w:t>%</w:t>
      </w:r>
      <w:r w:rsidR="00961EFC" w:rsidRPr="00CD3EF8">
        <w:t>)</w:t>
      </w:r>
      <w:r w:rsidR="00C978AB" w:rsidRPr="00CD3EF8">
        <w:t>.</w:t>
      </w:r>
      <w:r w:rsidR="00C95B17" w:rsidRPr="00CD3EF8">
        <w:t xml:space="preserve"> </w:t>
      </w:r>
    </w:p>
    <w:p w14:paraId="440B1B02" w14:textId="5BA9F36C" w:rsidR="009534C5" w:rsidRPr="00CD3EF8" w:rsidRDefault="00961EFC" w:rsidP="00125466">
      <w:pPr>
        <w:pStyle w:val="ListParagraph"/>
        <w:numPr>
          <w:ilvl w:val="0"/>
          <w:numId w:val="34"/>
        </w:numPr>
      </w:pPr>
      <w:r w:rsidRPr="00CD3EF8">
        <w:t xml:space="preserve">2022-23 </w:t>
      </w:r>
      <w:r w:rsidR="00A4145F" w:rsidRPr="00CD3EF8">
        <w:t>UG</w:t>
      </w:r>
      <w:r w:rsidR="00106D1F" w:rsidRPr="00CD3EF8">
        <w:t xml:space="preserve"> population</w:t>
      </w:r>
      <w:r w:rsidR="008E7D42">
        <w:t>:</w:t>
      </w:r>
      <w:r w:rsidR="003F0A30" w:rsidRPr="00CD3EF8">
        <w:t xml:space="preserve"> </w:t>
      </w:r>
      <w:r w:rsidR="00106D1F" w:rsidRPr="00CD3EF8">
        <w:t xml:space="preserve">25% international </w:t>
      </w:r>
      <w:r w:rsidR="00956B7B" w:rsidRPr="00CD3EF8">
        <w:t>(</w:t>
      </w:r>
      <w:r w:rsidR="00106D1F" w:rsidRPr="00CD3EF8">
        <w:t>37 countrie</w:t>
      </w:r>
      <w:r w:rsidR="00956B7B" w:rsidRPr="00CD3EF8">
        <w:t>s)</w:t>
      </w:r>
      <w:r w:rsidR="000C4A71" w:rsidRPr="00CD3EF8">
        <w:t xml:space="preserve"> and PG 59% international (32 countries)</w:t>
      </w:r>
      <w:r w:rsidR="009534C5" w:rsidRPr="00CD3EF8">
        <w:t>.</w:t>
      </w:r>
    </w:p>
    <w:p w14:paraId="20A7B86E" w14:textId="331D0447" w:rsidR="008775F0" w:rsidRPr="00CD3EF8" w:rsidRDefault="00CE64C8" w:rsidP="00125466">
      <w:pPr>
        <w:pStyle w:val="ListParagraph"/>
        <w:numPr>
          <w:ilvl w:val="0"/>
          <w:numId w:val="34"/>
        </w:numPr>
      </w:pPr>
      <w:r w:rsidRPr="00CD3EF8">
        <w:t>UG/</w:t>
      </w:r>
      <w:r w:rsidR="00C95B17" w:rsidRPr="00CD3EF8">
        <w:t>PGR cohort</w:t>
      </w:r>
      <w:r w:rsidRPr="00CD3EF8">
        <w:t>s</w:t>
      </w:r>
      <w:r w:rsidR="00C95B17" w:rsidRPr="00CD3EF8">
        <w:t xml:space="preserve"> </w:t>
      </w:r>
      <w:r w:rsidRPr="00CD3EF8">
        <w:t>8%</w:t>
      </w:r>
      <w:r w:rsidR="00B614AE" w:rsidRPr="00CD3EF8">
        <w:t>/1</w:t>
      </w:r>
      <w:r w:rsidR="008A5C8C">
        <w:t>4</w:t>
      </w:r>
      <w:r w:rsidR="00B614AE" w:rsidRPr="00CD3EF8">
        <w:t>%</w:t>
      </w:r>
      <w:r w:rsidR="00C95B17" w:rsidRPr="00CD3EF8">
        <w:t xml:space="preserve"> </w:t>
      </w:r>
      <w:r w:rsidR="712551D0" w:rsidRPr="00CD3EF8">
        <w:t>Black, Asian and Minority Ethnic</w:t>
      </w:r>
      <w:r w:rsidR="008C73FA">
        <w:t xml:space="preserve"> (BAME</w:t>
      </w:r>
      <w:r w:rsidR="712551D0" w:rsidRPr="00CD3EF8">
        <w:t>)</w:t>
      </w:r>
      <w:r w:rsidR="00BD2558" w:rsidRPr="00CD3EF8">
        <w:t>.</w:t>
      </w:r>
      <w:r w:rsidR="00C95B17" w:rsidRPr="00CD3EF8">
        <w:t xml:space="preserve"> </w:t>
      </w:r>
    </w:p>
    <w:p w14:paraId="6EE18583" w14:textId="195296F3" w:rsidR="00275A0C" w:rsidRPr="00CD3EF8" w:rsidRDefault="00275A0C" w:rsidP="00125466">
      <w:pPr>
        <w:pStyle w:val="ListParagraph"/>
        <w:numPr>
          <w:ilvl w:val="0"/>
          <w:numId w:val="34"/>
        </w:numPr>
      </w:pPr>
      <w:r w:rsidRPr="00CD3EF8">
        <w:t>Consistently rank highly in National Student Survey</w:t>
      </w:r>
      <w:r w:rsidR="008C73FA">
        <w:t xml:space="preserve"> (NSS)</w:t>
      </w:r>
      <w:r>
        <w:t>.</w:t>
      </w:r>
    </w:p>
    <w:p w14:paraId="7FA2C0DA" w14:textId="67C0A470" w:rsidR="0041286D" w:rsidRPr="00763A0B" w:rsidRDefault="00E76591" w:rsidP="00763A0B">
      <w:pPr>
        <w:rPr>
          <w:b/>
          <w:bCs/>
        </w:rPr>
      </w:pPr>
      <w:r w:rsidRPr="00763A0B">
        <w:rPr>
          <w:b/>
          <w:bCs/>
        </w:rPr>
        <w:t>Research:</w:t>
      </w:r>
    </w:p>
    <w:p w14:paraId="7B638375" w14:textId="6325BC4E" w:rsidR="009534C5" w:rsidRPr="00CD3EF8" w:rsidRDefault="0041286D" w:rsidP="00125466">
      <w:pPr>
        <w:pStyle w:val="ListParagraph"/>
        <w:numPr>
          <w:ilvl w:val="0"/>
          <w:numId w:val="35"/>
        </w:numPr>
      </w:pPr>
      <w:r w:rsidRPr="00CD3EF8">
        <w:t>D</w:t>
      </w:r>
      <w:r w:rsidR="008775F0" w:rsidRPr="00CD3EF8">
        <w:t xml:space="preserve">efining feature is </w:t>
      </w:r>
      <w:proofErr w:type="spellStart"/>
      <w:r w:rsidR="008775F0" w:rsidRPr="00CD3EF8">
        <w:t>EaStC</w:t>
      </w:r>
      <w:r w:rsidR="00DB7735" w:rsidRPr="00CD3EF8">
        <w:t>HEM</w:t>
      </w:r>
      <w:proofErr w:type="spellEnd"/>
      <w:r w:rsidR="008775F0" w:rsidRPr="00CD3EF8">
        <w:t xml:space="preserve">, </w:t>
      </w:r>
      <w:r w:rsidRPr="00CD3EF8">
        <w:t>(</w:t>
      </w:r>
      <w:r w:rsidR="008775F0" w:rsidRPr="00CD3EF8">
        <w:t xml:space="preserve">collaboration with </w:t>
      </w:r>
      <w:r w:rsidR="4BC84660" w:rsidRPr="00CD3EF8">
        <w:t>T</w:t>
      </w:r>
      <w:r w:rsidR="7DEF67A6" w:rsidRPr="00CD3EF8">
        <w:t>he</w:t>
      </w:r>
      <w:r w:rsidR="008775F0" w:rsidRPr="00CD3EF8">
        <w:t xml:space="preserve"> University of Edinburgh</w:t>
      </w:r>
      <w:r w:rsidRPr="00CD3EF8">
        <w:t>)</w:t>
      </w:r>
      <w:r w:rsidR="008775F0" w:rsidRPr="00CD3EF8">
        <w:t xml:space="preserve">. </w:t>
      </w:r>
    </w:p>
    <w:p w14:paraId="64409954" w14:textId="7B45478B" w:rsidR="009534C5" w:rsidRPr="00CD3EF8" w:rsidRDefault="00CE64C8" w:rsidP="00125466">
      <w:pPr>
        <w:pStyle w:val="ListParagraph"/>
        <w:numPr>
          <w:ilvl w:val="0"/>
          <w:numId w:val="35"/>
        </w:numPr>
      </w:pPr>
      <w:r w:rsidRPr="00CD3EF8">
        <w:t>S</w:t>
      </w:r>
      <w:r w:rsidR="008775F0" w:rsidRPr="00CD3EF8">
        <w:t>ince 2005</w:t>
      </w:r>
      <w:r w:rsidR="009534C5" w:rsidRPr="00CD3EF8">
        <w:t>,</w:t>
      </w:r>
      <w:r w:rsidR="008775F0" w:rsidRPr="00CD3EF8">
        <w:t xml:space="preserve"> </w:t>
      </w:r>
      <w:r w:rsidR="004F6FE5">
        <w:t xml:space="preserve">joint </w:t>
      </w:r>
      <w:r w:rsidR="000A5926" w:rsidRPr="00CD3EF8">
        <w:t>RAE/</w:t>
      </w:r>
      <w:r w:rsidR="008775F0" w:rsidRPr="00CD3EF8">
        <w:t xml:space="preserve">REF submissions. </w:t>
      </w:r>
    </w:p>
    <w:p w14:paraId="6D9EAC93" w14:textId="24396D7A" w:rsidR="00EE6296" w:rsidRPr="00CD3EF8" w:rsidRDefault="008775F0" w:rsidP="00125466">
      <w:pPr>
        <w:pStyle w:val="ListParagraph"/>
        <w:numPr>
          <w:ilvl w:val="0"/>
          <w:numId w:val="35"/>
        </w:numPr>
      </w:pPr>
      <w:r w:rsidRPr="00CD3EF8">
        <w:t>REF</w:t>
      </w:r>
      <w:r w:rsidR="000A5926" w:rsidRPr="00CD3EF8">
        <w:t>2021</w:t>
      </w:r>
      <w:r w:rsidRPr="00CD3EF8">
        <w:t xml:space="preserve"> environment</w:t>
      </w:r>
      <w:r w:rsidR="00D0131C" w:rsidRPr="00CD3EF8">
        <w:t xml:space="preserve"> </w:t>
      </w:r>
      <w:r w:rsidR="00975D33" w:rsidRPr="00CD3EF8">
        <w:t>statement</w:t>
      </w:r>
      <w:r w:rsidRPr="00CD3EF8">
        <w:t>, rated 100% 4* (</w:t>
      </w:r>
      <w:r w:rsidR="003143D0" w:rsidRPr="00CD3EF8">
        <w:t xml:space="preserve">100% </w:t>
      </w:r>
      <w:r w:rsidRPr="00CD3EF8">
        <w:t>internationally leading)</w:t>
      </w:r>
      <w:r w:rsidR="00BA7827">
        <w:t>;</w:t>
      </w:r>
      <w:r w:rsidRPr="00CD3EF8">
        <w:t xml:space="preserve"> </w:t>
      </w:r>
      <w:r w:rsidR="00B46F62" w:rsidRPr="00CD3EF8">
        <w:t>h</w:t>
      </w:r>
      <w:r w:rsidRPr="00CD3EF8">
        <w:t>i</w:t>
      </w:r>
      <w:r w:rsidR="00B46F62" w:rsidRPr="00CD3EF8">
        <w:t>ghlighted</w:t>
      </w:r>
      <w:r w:rsidRPr="00CD3EF8">
        <w:t xml:space="preserve"> welcoming</w:t>
      </w:r>
      <w:r w:rsidR="00975D33" w:rsidRPr="00CD3EF8">
        <w:t xml:space="preserve"> atmosphere</w:t>
      </w:r>
      <w:r w:rsidRPr="00CD3EF8">
        <w:t xml:space="preserve"> and collegiality central to our </w:t>
      </w:r>
      <w:r w:rsidR="00975D33" w:rsidRPr="00CD3EF8">
        <w:t>ethos.</w:t>
      </w:r>
      <w:r w:rsidR="00960CD7" w:rsidRPr="00CD3EF8">
        <w:t xml:space="preserve"> </w:t>
      </w:r>
    </w:p>
    <w:p w14:paraId="6D6FBF87" w14:textId="3FAD0DEB" w:rsidR="00EE6296" w:rsidRPr="00CD3EF8" w:rsidRDefault="00B46F62" w:rsidP="00125466">
      <w:pPr>
        <w:pStyle w:val="ListParagraph"/>
        <w:numPr>
          <w:ilvl w:val="0"/>
          <w:numId w:val="35"/>
        </w:numPr>
      </w:pPr>
      <w:r w:rsidRPr="00CD3EF8">
        <w:t>L</w:t>
      </w:r>
      <w:r w:rsidR="000667E8" w:rsidRPr="00CD3EF8">
        <w:t>argest cohort of PGR (</w:t>
      </w:r>
      <w:proofErr w:type="spellStart"/>
      <w:r w:rsidR="000667E8" w:rsidRPr="00CD3EF8">
        <w:t>PhD</w:t>
      </w:r>
      <w:r w:rsidR="00B20246" w:rsidRPr="00CD3EF8">
        <w:t>+M</w:t>
      </w:r>
      <w:r w:rsidR="53F8748D" w:rsidRPr="00CD3EF8">
        <w:t>R</w:t>
      </w:r>
      <w:r w:rsidR="00B20246" w:rsidRPr="00CD3EF8">
        <w:t>es</w:t>
      </w:r>
      <w:proofErr w:type="spellEnd"/>
      <w:r w:rsidR="000667E8" w:rsidRPr="00CD3EF8">
        <w:t xml:space="preserve">) students in the University </w:t>
      </w:r>
      <w:r w:rsidR="00A514F9" w:rsidRPr="00CD3EF8">
        <w:t>(&gt;150)</w:t>
      </w:r>
      <w:r w:rsidR="00EE6296" w:rsidRPr="00CD3EF8">
        <w:t xml:space="preserve">. </w:t>
      </w:r>
      <w:r w:rsidR="002D6464" w:rsidRPr="00CD3EF8">
        <w:t>S</w:t>
      </w:r>
      <w:r w:rsidR="000667E8" w:rsidRPr="00CD3EF8">
        <w:t>tudents combine with postdoctoral researchers</w:t>
      </w:r>
      <w:r w:rsidR="00CE64C8" w:rsidRPr="00CD3EF8">
        <w:t xml:space="preserve"> </w:t>
      </w:r>
      <w:r w:rsidR="008177A6" w:rsidRPr="00CD3EF8">
        <w:t>(PDRs)</w:t>
      </w:r>
      <w:r w:rsidR="00CE64C8" w:rsidRPr="00CD3EF8">
        <w:t xml:space="preserve"> and technical staff </w:t>
      </w:r>
      <w:r w:rsidR="000667E8" w:rsidRPr="00CD3EF8">
        <w:t>to generate vibrant research environment.</w:t>
      </w:r>
    </w:p>
    <w:p w14:paraId="3D852B91" w14:textId="194171C6" w:rsidR="00B46F62" w:rsidRPr="00CD3EF8" w:rsidRDefault="00EE6296" w:rsidP="00125466">
      <w:pPr>
        <w:pStyle w:val="ListParagraph"/>
        <w:numPr>
          <w:ilvl w:val="0"/>
          <w:numId w:val="35"/>
        </w:numPr>
      </w:pPr>
      <w:r w:rsidRPr="00CD3EF8">
        <w:t>G</w:t>
      </w:r>
      <w:r w:rsidR="00960CD7" w:rsidRPr="00CD3EF8">
        <w:t xml:space="preserve">ender balance </w:t>
      </w:r>
      <w:r w:rsidR="000667E8" w:rsidRPr="00CD3EF8">
        <w:t>among PGR</w:t>
      </w:r>
      <w:r w:rsidR="00ED7670">
        <w:t xml:space="preserve"> student</w:t>
      </w:r>
      <w:r w:rsidR="000667E8" w:rsidRPr="00CD3EF8">
        <w:t>s and research staff</w:t>
      </w:r>
      <w:r w:rsidR="00960CD7" w:rsidRPr="00CD3EF8">
        <w:t xml:space="preserve"> </w:t>
      </w:r>
      <w:r w:rsidR="00DB7735" w:rsidRPr="00CD3EF8">
        <w:t>broadly stable over last few years</w:t>
      </w:r>
      <w:r w:rsidR="00D077CE" w:rsidRPr="00CD3EF8">
        <w:t xml:space="preserve"> (Figure</w:t>
      </w:r>
      <w:r w:rsidR="00D437B5">
        <w:t>s</w:t>
      </w:r>
      <w:r w:rsidR="00D077CE" w:rsidRPr="00CD3EF8">
        <w:t xml:space="preserve"> 1.1, A2.1.4-1</w:t>
      </w:r>
      <w:r w:rsidR="00D437B5">
        <w:t xml:space="preserve"> and </w:t>
      </w:r>
      <w:r w:rsidR="00277F04">
        <w:t>A2.</w:t>
      </w:r>
      <w:r w:rsidR="00FF6435">
        <w:t>3-3</w:t>
      </w:r>
      <w:r w:rsidR="00D077CE" w:rsidRPr="00CD3EF8">
        <w:t>)</w:t>
      </w:r>
      <w:r w:rsidR="00DB7735" w:rsidRPr="00CD3EF8">
        <w:t>.</w:t>
      </w:r>
      <w:r w:rsidRPr="00CD3EF8">
        <w:t xml:space="preserve"> </w:t>
      </w:r>
    </w:p>
    <w:p w14:paraId="70AA7C76" w14:textId="51B89A93" w:rsidR="007A608D" w:rsidRPr="00CD3EF8" w:rsidRDefault="00DB7735" w:rsidP="00125466">
      <w:pPr>
        <w:pStyle w:val="ListParagraph"/>
        <w:numPr>
          <w:ilvl w:val="0"/>
          <w:numId w:val="35"/>
        </w:numPr>
      </w:pPr>
      <w:r w:rsidRPr="00C509BE">
        <w:t>PG</w:t>
      </w:r>
      <w:r w:rsidRPr="00CD3EF8">
        <w:t xml:space="preserve"> </w:t>
      </w:r>
      <w:r w:rsidR="00993336" w:rsidRPr="00CD3EF8">
        <w:t xml:space="preserve">female </w:t>
      </w:r>
      <w:r w:rsidRPr="00CD3EF8">
        <w:t xml:space="preserve">representation </w:t>
      </w:r>
      <w:r w:rsidR="00EE6296" w:rsidRPr="00CD3EF8">
        <w:t>(</w:t>
      </w:r>
      <w:r w:rsidR="006963A8" w:rsidRPr="00C509BE">
        <w:t>4</w:t>
      </w:r>
      <w:r w:rsidR="006963A8">
        <w:t>2</w:t>
      </w:r>
      <w:r w:rsidR="007B38AE" w:rsidRPr="00CD3EF8">
        <w:t>%</w:t>
      </w:r>
      <w:r w:rsidR="00EE6296" w:rsidRPr="00CD3EF8">
        <w:t xml:space="preserve">) </w:t>
      </w:r>
      <w:r w:rsidR="00A5279D" w:rsidRPr="00ED7670">
        <w:t xml:space="preserve">above </w:t>
      </w:r>
      <w:r w:rsidRPr="00ED7670">
        <w:t>UK</w:t>
      </w:r>
      <w:r w:rsidR="0032029F" w:rsidRPr="00ED7670">
        <w:t>-RSC</w:t>
      </w:r>
      <w:r w:rsidRPr="00ED7670">
        <w:t xml:space="preserve"> average</w:t>
      </w:r>
      <w:r w:rsidR="00993336" w:rsidRPr="00CD3EF8">
        <w:t xml:space="preserve"> </w:t>
      </w:r>
      <w:r w:rsidR="00EE6296" w:rsidRPr="00CD3EF8">
        <w:t>(</w:t>
      </w:r>
      <w:r w:rsidR="007B38AE" w:rsidRPr="00CD3EF8">
        <w:t>39%</w:t>
      </w:r>
      <w:r w:rsidR="00EE6296" w:rsidRPr="00CD3EF8">
        <w:t>).</w:t>
      </w:r>
      <w:r w:rsidR="00087ED2" w:rsidRPr="00CD3EF8">
        <w:t xml:space="preserve"> </w:t>
      </w:r>
      <w:r w:rsidR="00EE6296" w:rsidRPr="00CD3EF8">
        <w:t>S</w:t>
      </w:r>
      <w:r w:rsidRPr="00CD3EF8">
        <w:t>pecific aim of</w:t>
      </w:r>
      <w:r w:rsidR="00072902" w:rsidRPr="00CD3EF8">
        <w:t xml:space="preserve"> </w:t>
      </w:r>
      <w:r w:rsidRPr="00CD3EF8">
        <w:t>action plan (</w:t>
      </w:r>
      <w:r w:rsidR="008A5C8C">
        <w:t>2024</w:t>
      </w:r>
      <w:r w:rsidRPr="00CD3EF8">
        <w:t>AP</w:t>
      </w:r>
      <w:r w:rsidR="001753AD">
        <w:t>-</w:t>
      </w:r>
      <w:r w:rsidR="00A35C8A" w:rsidRPr="00CD3EF8">
        <w:t>3.3</w:t>
      </w:r>
      <w:r w:rsidRPr="00CD3EF8">
        <w:t xml:space="preserve">) to </w:t>
      </w:r>
      <w:r w:rsidR="00397EBA" w:rsidRPr="00CD3EF8">
        <w:t>embed</w:t>
      </w:r>
      <w:r w:rsidR="00BD2558" w:rsidRPr="00CD3EF8">
        <w:t xml:space="preserve"> </w:t>
      </w:r>
      <w:r w:rsidR="00087ED2" w:rsidRPr="00CD3EF8">
        <w:t>parity</w:t>
      </w:r>
      <w:r w:rsidR="00BD2558" w:rsidRPr="00CD3EF8">
        <w:t xml:space="preserve"> with year-on-year </w:t>
      </w:r>
      <w:r w:rsidR="00A4145F" w:rsidRPr="00CD3EF8">
        <w:t>gender</w:t>
      </w:r>
      <w:r w:rsidR="7C7C2F84" w:rsidRPr="00CD3EF8">
        <w:t>-</w:t>
      </w:r>
      <w:r w:rsidR="002C3B6B" w:rsidRPr="00CD3EF8">
        <w:t>balanced</w:t>
      </w:r>
      <w:r w:rsidR="00A4145F" w:rsidRPr="00CD3EF8">
        <w:t xml:space="preserve"> </w:t>
      </w:r>
      <w:r w:rsidR="00A514F9" w:rsidRPr="00CD3EF8">
        <w:t>recruitment</w:t>
      </w:r>
      <w:r w:rsidR="00397EBA" w:rsidRPr="00CD3EF8">
        <w:t>.</w:t>
      </w:r>
    </w:p>
    <w:p w14:paraId="1DBECE5B" w14:textId="496FF32E" w:rsidR="00891069" w:rsidRPr="00CD3EF8" w:rsidRDefault="0080199B" w:rsidP="00763A0B">
      <w:r w:rsidRPr="00CD3EF8">
        <w:t xml:space="preserve">Since 2018, </w:t>
      </w:r>
      <w:r w:rsidR="004041A5" w:rsidRPr="00CD3EF8">
        <w:t xml:space="preserve">expanded Professional Services Staff (PSS) from 28 to 38. </w:t>
      </w:r>
    </w:p>
    <w:p w14:paraId="2B28AD11" w14:textId="464EB53B" w:rsidR="00891069" w:rsidRPr="00CD3EF8" w:rsidRDefault="00891069" w:rsidP="00125466">
      <w:pPr>
        <w:pStyle w:val="ListParagraph"/>
        <w:numPr>
          <w:ilvl w:val="0"/>
          <w:numId w:val="36"/>
        </w:numPr>
      </w:pPr>
      <w:r w:rsidRPr="00CD3EF8">
        <w:t>Appointed</w:t>
      </w:r>
      <w:r w:rsidR="004041A5" w:rsidRPr="00CD3EF8">
        <w:t xml:space="preserve"> </w:t>
      </w:r>
      <w:r w:rsidR="35D81C6A" w:rsidRPr="00CD3EF8">
        <w:t xml:space="preserve">Environmental </w:t>
      </w:r>
      <w:r w:rsidR="004041A5" w:rsidRPr="00CD3EF8">
        <w:t xml:space="preserve">Health &amp; Safety </w:t>
      </w:r>
      <w:r w:rsidR="52AC18BC" w:rsidRPr="00CD3EF8">
        <w:t>Manag</w:t>
      </w:r>
      <w:r w:rsidR="748DB3CB" w:rsidRPr="00CD3EF8">
        <w:t>er</w:t>
      </w:r>
      <w:r w:rsidR="004041A5" w:rsidRPr="00CD3EF8">
        <w:t xml:space="preserve"> and Buildings Manager</w:t>
      </w:r>
      <w:r w:rsidR="00D573CF" w:rsidRPr="00CD3EF8">
        <w:t xml:space="preserve"> </w:t>
      </w:r>
      <w:r w:rsidR="004041A5" w:rsidRPr="00CD3EF8">
        <w:t>in 2020/1</w:t>
      </w:r>
      <w:r w:rsidRPr="00CD3EF8">
        <w:t>.</w:t>
      </w:r>
    </w:p>
    <w:p w14:paraId="0A721C6B" w14:textId="320EC8FA" w:rsidR="00891069" w:rsidRPr="00CD3EF8" w:rsidRDefault="00072902" w:rsidP="00125466">
      <w:pPr>
        <w:pStyle w:val="ListParagraph"/>
        <w:numPr>
          <w:ilvl w:val="0"/>
          <w:numId w:val="36"/>
        </w:numPr>
      </w:pPr>
      <w:r w:rsidRPr="00CD3EF8">
        <w:t>M</w:t>
      </w:r>
      <w:r w:rsidR="004041A5" w:rsidRPr="00CD3EF8">
        <w:t xml:space="preserve">ajor review undertaken </w:t>
      </w:r>
      <w:r w:rsidR="00891069" w:rsidRPr="00CD3EF8">
        <w:t>led</w:t>
      </w:r>
      <w:r w:rsidR="004041A5" w:rsidRPr="00CD3EF8">
        <w:t xml:space="preserve"> to </w:t>
      </w:r>
      <w:r w:rsidR="0080199B" w:rsidRPr="00CD3EF8">
        <w:t xml:space="preserve">further </w:t>
      </w:r>
      <w:r w:rsidR="004041A5" w:rsidRPr="00CD3EF8">
        <w:t>investment in School Manager</w:t>
      </w:r>
      <w:r w:rsidR="00775361" w:rsidRPr="00CD3EF8">
        <w:t xml:space="preserve"> </w:t>
      </w:r>
      <w:r w:rsidR="004041A5" w:rsidRPr="00CD3EF8">
        <w:t>and Technical Operations Manager</w:t>
      </w:r>
      <w:r w:rsidR="00C85E2E" w:rsidRPr="00CD3EF8">
        <w:t xml:space="preserve"> and enhanced technical/administrative support (</w:t>
      </w:r>
      <w:r w:rsidR="008A5C8C">
        <w:t>2024</w:t>
      </w:r>
      <w:r w:rsidR="00C85E2E" w:rsidRPr="00CD3EF8">
        <w:t>AP</w:t>
      </w:r>
      <w:r w:rsidR="001753AD">
        <w:t>-</w:t>
      </w:r>
      <w:r w:rsidR="00C85E2E" w:rsidRPr="00CD3EF8">
        <w:t>3.5)</w:t>
      </w:r>
      <w:r w:rsidR="004041A5" w:rsidRPr="00CD3EF8">
        <w:t xml:space="preserve">. </w:t>
      </w:r>
    </w:p>
    <w:p w14:paraId="06AC2CCA" w14:textId="2616F53B" w:rsidR="005F5537" w:rsidRPr="00CD3EF8" w:rsidRDefault="003E1FE6" w:rsidP="00125466">
      <w:pPr>
        <w:pStyle w:val="ListParagraph"/>
        <w:numPr>
          <w:ilvl w:val="0"/>
          <w:numId w:val="36"/>
        </w:numPr>
      </w:pPr>
      <w:r w:rsidRPr="00CD3EF8">
        <w:t>N</w:t>
      </w:r>
      <w:r w:rsidR="004041A5" w:rsidRPr="00CD3EF8">
        <w:t>umber of PSS women increased from</w:t>
      </w:r>
      <w:r w:rsidR="000675B9" w:rsidRPr="00CD3EF8">
        <w:t xml:space="preserve"> 11</w:t>
      </w:r>
      <w:r w:rsidR="004041A5" w:rsidRPr="00CD3EF8">
        <w:t xml:space="preserve"> to 15</w:t>
      </w:r>
      <w:r w:rsidR="0080199B" w:rsidRPr="00CD3EF8">
        <w:t xml:space="preserve"> (39% of total)</w:t>
      </w:r>
      <w:r w:rsidR="004041A5" w:rsidRPr="00CD3EF8">
        <w:t xml:space="preserve">, although </w:t>
      </w:r>
      <w:r w:rsidR="00C85E2E" w:rsidRPr="00CD3EF8">
        <w:t>overall</w:t>
      </w:r>
      <w:r w:rsidR="004041A5" w:rsidRPr="00CD3EF8">
        <w:t xml:space="preserve"> percentage decreased</w:t>
      </w:r>
      <w:r w:rsidR="0080199B" w:rsidRPr="00CD3EF8">
        <w:t xml:space="preserve"> (Figure 1.1)</w:t>
      </w:r>
      <w:r w:rsidR="004041A5" w:rsidRPr="00CD3EF8">
        <w:t xml:space="preserve">. </w:t>
      </w:r>
    </w:p>
    <w:p w14:paraId="32E69003" w14:textId="257F6FC4" w:rsidR="004041A5" w:rsidRPr="00CD3EF8" w:rsidRDefault="00C85E2E" w:rsidP="00125466">
      <w:pPr>
        <w:pStyle w:val="ListParagraph"/>
        <w:numPr>
          <w:ilvl w:val="0"/>
          <w:numId w:val="36"/>
        </w:numPr>
      </w:pPr>
      <w:r w:rsidRPr="00CD3EF8">
        <w:t xml:space="preserve">PSS </w:t>
      </w:r>
      <w:r w:rsidR="004041A5" w:rsidRPr="00CD3EF8">
        <w:t xml:space="preserve">expansion had positive effect on </w:t>
      </w:r>
      <w:r w:rsidR="00B74138" w:rsidRPr="00CD3EF8">
        <w:t xml:space="preserve">women’s </w:t>
      </w:r>
      <w:r w:rsidR="004041A5" w:rsidRPr="00CD3EF8">
        <w:t>workload in support and administration functions in School.</w:t>
      </w:r>
    </w:p>
    <w:p w14:paraId="4902A64A" w14:textId="7C40F4E9" w:rsidR="00BE1360" w:rsidRPr="00CD3EF8" w:rsidRDefault="00A4145F" w:rsidP="00763A0B">
      <w:r w:rsidRPr="00CD3EF8">
        <w:t>T</w:t>
      </w:r>
      <w:r w:rsidR="00BE1360" w:rsidRPr="00CD3EF8">
        <w:t>wo major incidents have</w:t>
      </w:r>
      <w:r w:rsidR="003143D0" w:rsidRPr="00CD3EF8">
        <w:t xml:space="preserve"> </w:t>
      </w:r>
      <w:r w:rsidR="00BE1360" w:rsidRPr="00CD3EF8">
        <w:t>impact</w:t>
      </w:r>
      <w:r w:rsidR="003143D0" w:rsidRPr="00CD3EF8">
        <w:t>ed</w:t>
      </w:r>
      <w:r w:rsidR="00BE1360" w:rsidRPr="00CD3EF8">
        <w:t xml:space="preserve"> </w:t>
      </w:r>
      <w:r w:rsidR="4B3AFA48" w:rsidRPr="00CD3EF8">
        <w:t xml:space="preserve">the </w:t>
      </w:r>
      <w:proofErr w:type="gramStart"/>
      <w:r w:rsidR="4B3AFA48" w:rsidRPr="00CD3EF8">
        <w:t>School</w:t>
      </w:r>
      <w:proofErr w:type="gramEnd"/>
      <w:r w:rsidR="4B3AFA48" w:rsidRPr="00CD3EF8">
        <w:t xml:space="preserve"> since 2018</w:t>
      </w:r>
      <w:r w:rsidR="00CE64C8" w:rsidRPr="00CD3EF8">
        <w:t>:</w:t>
      </w:r>
      <w:r w:rsidR="00BE1360" w:rsidRPr="00CD3EF8">
        <w:t xml:space="preserve"> a devastating fire (</w:t>
      </w:r>
      <w:r w:rsidR="007D0DAC" w:rsidRPr="00CD3EF8">
        <w:t xml:space="preserve">2019, </w:t>
      </w:r>
      <w:r w:rsidR="00BE1360" w:rsidRPr="00CD3EF8">
        <w:t>Figure 1.2)</w:t>
      </w:r>
      <w:r w:rsidR="00CE64C8" w:rsidRPr="00CD3EF8">
        <w:t xml:space="preserve"> and </w:t>
      </w:r>
      <w:r w:rsidR="01033DA7" w:rsidRPr="00CD3EF8">
        <w:t xml:space="preserve">the </w:t>
      </w:r>
      <w:r w:rsidR="00CE64C8" w:rsidRPr="00CD3EF8">
        <w:t>COVID-19</w:t>
      </w:r>
      <w:r w:rsidR="7497A2A8" w:rsidRPr="00CD3EF8">
        <w:t xml:space="preserve"> pandemic</w:t>
      </w:r>
      <w:r w:rsidR="647A3083" w:rsidRPr="00CD3EF8">
        <w:t xml:space="preserve">. </w:t>
      </w:r>
      <w:r w:rsidR="35D27A61" w:rsidRPr="00CD3EF8">
        <w:t>The fire caused the closure of the entire Biomolecular Sciences</w:t>
      </w:r>
      <w:r w:rsidR="35D27A61" w:rsidRPr="4B0BA602">
        <w:t xml:space="preserve"> </w:t>
      </w:r>
      <w:r w:rsidR="005B2219">
        <w:t>(BMS)</w:t>
      </w:r>
      <w:r w:rsidR="35D27A61" w:rsidRPr="00CD3EF8">
        <w:t xml:space="preserve"> building rendering unusable laboratory and office space of around 20% of </w:t>
      </w:r>
      <w:r w:rsidR="00AB3086" w:rsidRPr="00CD3EF8">
        <w:t xml:space="preserve">School </w:t>
      </w:r>
      <w:r w:rsidR="35D27A61" w:rsidRPr="00CD3EF8">
        <w:t xml:space="preserve">research staff. </w:t>
      </w:r>
      <w:r w:rsidR="007F0366" w:rsidRPr="00CD3EF8">
        <w:t>Other</w:t>
      </w:r>
      <w:r w:rsidR="35D27A61" w:rsidRPr="00CD3EF8">
        <w:t xml:space="preserve"> research groups </w:t>
      </w:r>
      <w:r w:rsidR="007F0366" w:rsidRPr="00CD3EF8">
        <w:t xml:space="preserve">contracted </w:t>
      </w:r>
      <w:r w:rsidR="35D27A61" w:rsidRPr="00CD3EF8">
        <w:t>the</w:t>
      </w:r>
      <w:r w:rsidR="00775361" w:rsidRPr="00CD3EF8">
        <w:t>ir occupied</w:t>
      </w:r>
      <w:r w:rsidR="35D27A61" w:rsidRPr="00CD3EF8">
        <w:t xml:space="preserve"> space </w:t>
      </w:r>
      <w:r w:rsidR="00775361" w:rsidRPr="00CD3EF8">
        <w:t>so</w:t>
      </w:r>
      <w:r w:rsidR="35D27A61" w:rsidRPr="00CD3EF8">
        <w:t xml:space="preserve"> those affected by the fire </w:t>
      </w:r>
      <w:r w:rsidR="00775361" w:rsidRPr="00CD3EF8">
        <w:t xml:space="preserve">could </w:t>
      </w:r>
      <w:r w:rsidR="35D27A61" w:rsidRPr="00CD3EF8">
        <w:t xml:space="preserve">continue their research. </w:t>
      </w:r>
      <w:r w:rsidR="00122EBC" w:rsidRPr="00CD3EF8">
        <w:t xml:space="preserve">The COVID-19 pandemic struck almost exactly one year later. During the first lockdown in 2020, the </w:t>
      </w:r>
      <w:proofErr w:type="gramStart"/>
      <w:r w:rsidR="00122EBC" w:rsidRPr="00CD3EF8">
        <w:t>School</w:t>
      </w:r>
      <w:proofErr w:type="gramEnd"/>
      <w:r w:rsidR="00122EBC" w:rsidRPr="00CD3EF8">
        <w:t xml:space="preserve"> worked tirelessly to prepare the laboratories for reopening in recognition of the fact that the wellbeing of staff was badly affected by an inability to carry out practical research. Requirements for social distancing created a particular challenge given that the </w:t>
      </w:r>
      <w:proofErr w:type="gramStart"/>
      <w:r w:rsidR="00122EBC" w:rsidRPr="00CD3EF8">
        <w:t>School’s</w:t>
      </w:r>
      <w:proofErr w:type="gramEnd"/>
      <w:r w:rsidR="00122EBC" w:rsidRPr="00CD3EF8">
        <w:t xml:space="preserve"> research space had been contracted by the fire. The situation only truly began to return to normal with the reopening of the B</w:t>
      </w:r>
      <w:r w:rsidR="008A5C8C">
        <w:t>iomolecular Sciences</w:t>
      </w:r>
      <w:r w:rsidR="00122EBC" w:rsidRPr="00CD3EF8">
        <w:t xml:space="preserve"> building in late 2022. </w:t>
      </w:r>
      <w:r w:rsidR="3D5608F9" w:rsidRPr="00CD3EF8">
        <w:t xml:space="preserve">These </w:t>
      </w:r>
      <w:r w:rsidR="42E4AC50" w:rsidRPr="00CD3EF8">
        <w:t>incidents</w:t>
      </w:r>
      <w:r w:rsidR="00CE64C8" w:rsidRPr="00CD3EF8">
        <w:t xml:space="preserve"> </w:t>
      </w:r>
      <w:r w:rsidR="004A4F46" w:rsidRPr="00CD3EF8">
        <w:t>have</w:t>
      </w:r>
      <w:r w:rsidR="00BE1360" w:rsidRPr="00CD3EF8">
        <w:t xml:space="preserve"> meant a shift in the remit for EDI, with more emphasis on resilience and other aspects of wellbeing. </w:t>
      </w:r>
      <w:r w:rsidR="003B501F" w:rsidRPr="00CD3EF8">
        <w:lastRenderedPageBreak/>
        <w:t xml:space="preserve">Continuing the recovery from both the </w:t>
      </w:r>
      <w:r w:rsidR="00C16AE0" w:rsidRPr="00CD3EF8">
        <w:t>f</w:t>
      </w:r>
      <w:r w:rsidR="003B501F" w:rsidRPr="00CD3EF8">
        <w:t>ire and COVID</w:t>
      </w:r>
      <w:r w:rsidR="005B2219">
        <w:t>-19</w:t>
      </w:r>
      <w:r w:rsidR="003B501F" w:rsidRPr="00CD3EF8">
        <w:t xml:space="preserve"> remains a priority for both wellbeing and career progression (</w:t>
      </w:r>
      <w:r w:rsidR="008A5C8C">
        <w:t>2024</w:t>
      </w:r>
      <w:r w:rsidR="003B501F" w:rsidRPr="00CD3EF8">
        <w:t>AP</w:t>
      </w:r>
      <w:r w:rsidR="001753AD">
        <w:t>-</w:t>
      </w:r>
      <w:r w:rsidR="00D402EF" w:rsidRPr="00CD3EF8">
        <w:t>4.3</w:t>
      </w:r>
      <w:r w:rsidR="003B501F" w:rsidRPr="00CD3EF8">
        <w:t xml:space="preserve"> and </w:t>
      </w:r>
      <w:r w:rsidR="008A5C8C">
        <w:t>5</w:t>
      </w:r>
      <w:r w:rsidR="00D402EF" w:rsidRPr="00CD3EF8">
        <w:t>.7</w:t>
      </w:r>
      <w:r w:rsidR="003B501F" w:rsidRPr="00CD3EF8">
        <w:t>)</w:t>
      </w:r>
      <w:r w:rsidR="004A4F46" w:rsidRPr="00CD3EF8">
        <w:t>.</w:t>
      </w:r>
    </w:p>
    <w:p w14:paraId="6D977F83" w14:textId="77777777" w:rsidR="00706B6E" w:rsidRPr="00CD3EF8" w:rsidRDefault="00706B6E" w:rsidP="00763A0B"/>
    <w:p w14:paraId="3D45DCA0" w14:textId="0DF5FE93" w:rsidR="00BE1360" w:rsidRPr="00CD3EF8" w:rsidRDefault="00D24C04" w:rsidP="00D24C04">
      <w:pPr>
        <w:jc w:val="center"/>
        <w:rPr>
          <w:rFonts w:cs="Arial"/>
        </w:rPr>
      </w:pPr>
      <w:r>
        <w:rPr>
          <w:rFonts w:cs="Arial"/>
          <w:noProof/>
        </w:rPr>
        <w:drawing>
          <wp:inline distT="0" distB="0" distL="0" distR="0" wp14:anchorId="08754CA0" wp14:editId="34EDC714">
            <wp:extent cx="3902431" cy="4358640"/>
            <wp:effectExtent l="0" t="0" r="3175" b="3810"/>
            <wp:docPr id="1270684869" name="Picture 1270684869" descr="Screenshot of news items from the BBC news webpage with the heading &quot;Fire at St Andrews University science building 'was accidental'&quot;. There is a photograph of a four storey building with orange/red flames coming from the windows on the top two storeys. A fire engine is in front of the building. The photograph was taken at night so the surrounding area is dark, except for lights in building wind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684869" name="Picture 1270684869" descr="Screenshot of news items from the BBC news webpage with the heading &quot;Fire at St Andrews University science building 'was accidental'&quot;. There is a photograph of a four storey building with orange/red flames coming from the windows on the top two storeys. A fire engine is in front of the building. The photograph was taken at night so the surrounding area is dark, except for lights in building window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09361" cy="4366380"/>
                    </a:xfrm>
                    <a:prstGeom prst="rect">
                      <a:avLst/>
                    </a:prstGeom>
                    <a:noFill/>
                  </pic:spPr>
                </pic:pic>
              </a:graphicData>
            </a:graphic>
          </wp:inline>
        </w:drawing>
      </w:r>
    </w:p>
    <w:p w14:paraId="58AA34F4" w14:textId="0725658D" w:rsidR="00E90368" w:rsidRPr="00CD3EF8" w:rsidRDefault="00BE1360" w:rsidP="00763A0B">
      <w:pPr>
        <w:pStyle w:val="Subtitle"/>
      </w:pPr>
      <w:r w:rsidRPr="00CD3EF8">
        <w:rPr>
          <w:bCs/>
        </w:rPr>
        <w:t>Figure 1.2</w:t>
      </w:r>
      <w:r w:rsidRPr="00CD3EF8">
        <w:t xml:space="preserve"> News coverage of the </w:t>
      </w:r>
      <w:proofErr w:type="gramStart"/>
      <w:r w:rsidR="00F14C6A" w:rsidRPr="00CD3EF8">
        <w:t>School</w:t>
      </w:r>
      <w:proofErr w:type="gramEnd"/>
      <w:r w:rsidR="00F14C6A" w:rsidRPr="00CD3EF8">
        <w:t xml:space="preserve"> </w:t>
      </w:r>
      <w:r w:rsidRPr="00CD3EF8">
        <w:t>fire, February 2019.</w:t>
      </w:r>
    </w:p>
    <w:p w14:paraId="4F2A08AE" w14:textId="393F06C2" w:rsidR="009021B9" w:rsidRPr="00CD3EF8" w:rsidRDefault="009021B9" w:rsidP="00612296">
      <w:pPr>
        <w:jc w:val="both"/>
        <w:rPr>
          <w:rFonts w:cs="Arial"/>
        </w:rPr>
      </w:pPr>
    </w:p>
    <w:p w14:paraId="6E45B3CA" w14:textId="05947101" w:rsidR="00D0131C" w:rsidRPr="00CD3EF8" w:rsidRDefault="00763A0B" w:rsidP="00763A0B">
      <w:pPr>
        <w:pStyle w:val="Heading2"/>
        <w:jc w:val="left"/>
      </w:pPr>
      <w:bookmarkStart w:id="4" w:name="_Toc196181161"/>
      <w:r>
        <w:t xml:space="preserve">3. </w:t>
      </w:r>
      <w:r w:rsidR="00D0131C" w:rsidRPr="00CD3EF8">
        <w:t>Governance and recognition of equality, diversity and inclusion work</w:t>
      </w:r>
      <w:bookmarkEnd w:id="4"/>
    </w:p>
    <w:p w14:paraId="06593A89" w14:textId="726D36B4" w:rsidR="00C978AB" w:rsidRPr="00CD3EF8" w:rsidRDefault="00C0127C" w:rsidP="3F70C3D3">
      <w:pPr>
        <w:spacing w:line="259" w:lineRule="auto"/>
        <w:jc w:val="both"/>
        <w:rPr>
          <w:rFonts w:cs="Arial"/>
        </w:rPr>
      </w:pPr>
      <w:r w:rsidRPr="00CD3EF8">
        <w:rPr>
          <w:rFonts w:cs="Arial"/>
        </w:rPr>
        <w:t xml:space="preserve">The </w:t>
      </w:r>
      <w:proofErr w:type="gramStart"/>
      <w:r w:rsidR="00EA5FBA" w:rsidRPr="00CD3EF8">
        <w:rPr>
          <w:rFonts w:cs="Arial"/>
        </w:rPr>
        <w:t>School</w:t>
      </w:r>
      <w:proofErr w:type="gramEnd"/>
      <w:r w:rsidR="00C978AB" w:rsidRPr="00CD3EF8">
        <w:rPr>
          <w:rFonts w:cs="Arial"/>
        </w:rPr>
        <w:t xml:space="preserve"> governance structure is shown in Figure 1.</w:t>
      </w:r>
      <w:r w:rsidR="004D46C0" w:rsidRPr="00CD3EF8">
        <w:rPr>
          <w:rFonts w:cs="Arial"/>
        </w:rPr>
        <w:t>3</w:t>
      </w:r>
      <w:r w:rsidR="00C978AB" w:rsidRPr="00CD3EF8">
        <w:rPr>
          <w:rFonts w:cs="Arial"/>
        </w:rPr>
        <w:t xml:space="preserve">. </w:t>
      </w:r>
      <w:r w:rsidR="00A5279D" w:rsidRPr="00CD3EF8">
        <w:rPr>
          <w:rFonts w:cs="Arial"/>
        </w:rPr>
        <w:t>The Che</w:t>
      </w:r>
      <w:r w:rsidR="00686317" w:rsidRPr="00CD3EF8">
        <w:rPr>
          <w:rFonts w:cs="Arial"/>
        </w:rPr>
        <w:t>m</w:t>
      </w:r>
      <w:r w:rsidR="00A5279D" w:rsidRPr="00CD3EF8">
        <w:rPr>
          <w:rFonts w:cs="Arial"/>
        </w:rPr>
        <w:t>istr</w:t>
      </w:r>
      <w:r w:rsidR="00686317" w:rsidRPr="00CD3EF8">
        <w:rPr>
          <w:rFonts w:cs="Arial"/>
        </w:rPr>
        <w:t>y M</w:t>
      </w:r>
      <w:r w:rsidR="00A5279D" w:rsidRPr="00CD3EF8">
        <w:rPr>
          <w:rFonts w:cs="Arial"/>
        </w:rPr>
        <w:t>a</w:t>
      </w:r>
      <w:r w:rsidR="00686317" w:rsidRPr="00CD3EF8">
        <w:rPr>
          <w:rFonts w:cs="Arial"/>
        </w:rPr>
        <w:t>na</w:t>
      </w:r>
      <w:r w:rsidR="00A5279D" w:rsidRPr="00CD3EF8">
        <w:rPr>
          <w:rFonts w:cs="Arial"/>
        </w:rPr>
        <w:t>gement</w:t>
      </w:r>
      <w:r w:rsidR="00686317" w:rsidRPr="00CD3EF8">
        <w:rPr>
          <w:rFonts w:cs="Arial"/>
        </w:rPr>
        <w:t xml:space="preserve"> Group (CMG</w:t>
      </w:r>
      <w:r w:rsidR="008A5C8C">
        <w:rPr>
          <w:rFonts w:cs="Arial"/>
        </w:rPr>
        <w:t xml:space="preserve">; </w:t>
      </w:r>
      <w:r w:rsidR="008A5C8C" w:rsidRPr="00CD3EF8">
        <w:rPr>
          <w:rFonts w:cs="Arial"/>
        </w:rPr>
        <w:t>currently 2</w:t>
      </w:r>
      <w:r w:rsidR="00076825">
        <w:rPr>
          <w:rFonts w:cs="Arial"/>
        </w:rPr>
        <w:t>9%</w:t>
      </w:r>
      <w:r w:rsidR="008A5C8C" w:rsidRPr="00CD3EF8">
        <w:rPr>
          <w:rFonts w:cs="Arial"/>
        </w:rPr>
        <w:t>F</w:t>
      </w:r>
      <w:r w:rsidR="3CD5C3FD" w:rsidRPr="00CD3EF8">
        <w:rPr>
          <w:rFonts w:cs="Arial"/>
        </w:rPr>
        <w:t xml:space="preserve">) meets monthly and is </w:t>
      </w:r>
      <w:r w:rsidR="00F923BE" w:rsidRPr="00CD3EF8">
        <w:rPr>
          <w:rFonts w:cs="Arial"/>
        </w:rPr>
        <w:t>chaired by the Head of School (HoS),</w:t>
      </w:r>
      <w:r w:rsidR="00147267" w:rsidRPr="00CD3EF8">
        <w:rPr>
          <w:rFonts w:cs="Arial"/>
        </w:rPr>
        <w:t xml:space="preserve"> includes professorial, non-professorial and </w:t>
      </w:r>
      <w:r w:rsidR="00F42FCD" w:rsidRPr="00CD3EF8">
        <w:rPr>
          <w:rFonts w:cs="Arial"/>
        </w:rPr>
        <w:t>PSS</w:t>
      </w:r>
      <w:r w:rsidR="00147267" w:rsidRPr="00CD3EF8">
        <w:rPr>
          <w:rFonts w:cs="Arial"/>
        </w:rPr>
        <w:t xml:space="preserve"> representation</w:t>
      </w:r>
      <w:r w:rsidR="003910EF" w:rsidRPr="00CD3EF8">
        <w:rPr>
          <w:rFonts w:cs="Arial"/>
        </w:rPr>
        <w:t>, and includes the Deputy H</w:t>
      </w:r>
      <w:r w:rsidR="008A5C8C">
        <w:rPr>
          <w:rFonts w:cs="Arial"/>
        </w:rPr>
        <w:t>ead of School</w:t>
      </w:r>
      <w:r w:rsidR="00C85E2E" w:rsidRPr="00CD3EF8">
        <w:rPr>
          <w:rFonts w:cs="Arial"/>
        </w:rPr>
        <w:t xml:space="preserve"> (</w:t>
      </w:r>
      <w:proofErr w:type="spellStart"/>
      <w:r w:rsidR="00C85E2E" w:rsidRPr="00CD3EF8">
        <w:rPr>
          <w:rFonts w:cs="Arial"/>
        </w:rPr>
        <w:t>DepHoS</w:t>
      </w:r>
      <w:proofErr w:type="spellEnd"/>
      <w:r w:rsidR="00C85E2E" w:rsidRPr="00CD3EF8">
        <w:rPr>
          <w:rFonts w:cs="Arial"/>
        </w:rPr>
        <w:t>)</w:t>
      </w:r>
      <w:r w:rsidR="003910EF" w:rsidRPr="00CD3EF8">
        <w:rPr>
          <w:rFonts w:cs="Arial"/>
        </w:rPr>
        <w:t xml:space="preserve">, Directors of </w:t>
      </w:r>
      <w:r w:rsidR="003209F4" w:rsidRPr="00CD3EF8">
        <w:rPr>
          <w:rFonts w:cs="Arial"/>
        </w:rPr>
        <w:t>EDI,</w:t>
      </w:r>
      <w:r w:rsidR="003910EF" w:rsidRPr="00CD3EF8">
        <w:rPr>
          <w:rFonts w:cs="Arial"/>
        </w:rPr>
        <w:t xml:space="preserve"> Research, Teaching and Impact</w:t>
      </w:r>
      <w:r w:rsidR="00C85E2E" w:rsidRPr="00CD3EF8">
        <w:rPr>
          <w:rFonts w:cs="Arial"/>
        </w:rPr>
        <w:t xml:space="preserve"> </w:t>
      </w:r>
      <w:r w:rsidR="00711C86">
        <w:rPr>
          <w:rFonts w:cs="Arial"/>
        </w:rPr>
        <w:t xml:space="preserve">and Innovation </w:t>
      </w:r>
      <w:r w:rsidR="00C85E2E" w:rsidRPr="00CD3EF8">
        <w:rPr>
          <w:rFonts w:cs="Arial"/>
        </w:rPr>
        <w:t>(</w:t>
      </w:r>
      <w:proofErr w:type="spellStart"/>
      <w:r w:rsidR="003209F4" w:rsidRPr="00CD3EF8">
        <w:rPr>
          <w:rFonts w:cs="Arial"/>
        </w:rPr>
        <w:t>EDIdir</w:t>
      </w:r>
      <w:proofErr w:type="spellEnd"/>
      <w:r w:rsidR="003209F4" w:rsidRPr="00CD3EF8">
        <w:rPr>
          <w:rFonts w:cs="Arial"/>
        </w:rPr>
        <w:t xml:space="preserve">, </w:t>
      </w:r>
      <w:r w:rsidR="00C85E2E" w:rsidRPr="00CD3EF8">
        <w:rPr>
          <w:rFonts w:cs="Arial"/>
        </w:rPr>
        <w:t xml:space="preserve">DoR, DoT and </w:t>
      </w:r>
      <w:proofErr w:type="spellStart"/>
      <w:r w:rsidR="00C85E2E" w:rsidRPr="00CD3EF8">
        <w:rPr>
          <w:rFonts w:cs="Arial"/>
        </w:rPr>
        <w:t>Do</w:t>
      </w:r>
      <w:r w:rsidR="000F1567" w:rsidRPr="00CD3EF8">
        <w:rPr>
          <w:rFonts w:cs="Arial"/>
        </w:rPr>
        <w:t>I</w:t>
      </w:r>
      <w:r w:rsidR="00C85E2E" w:rsidRPr="00CD3EF8">
        <w:rPr>
          <w:rFonts w:cs="Arial"/>
        </w:rPr>
        <w:t>I</w:t>
      </w:r>
      <w:proofErr w:type="spellEnd"/>
      <w:r w:rsidR="00C85E2E" w:rsidRPr="00CD3EF8">
        <w:rPr>
          <w:rFonts w:cs="Arial"/>
        </w:rPr>
        <w:t>)</w:t>
      </w:r>
      <w:r w:rsidR="003910EF" w:rsidRPr="00CD3EF8">
        <w:rPr>
          <w:rFonts w:cs="Arial"/>
        </w:rPr>
        <w:t xml:space="preserve"> and the </w:t>
      </w:r>
      <w:r w:rsidR="00BE0798" w:rsidRPr="00CD3EF8">
        <w:rPr>
          <w:rFonts w:cs="Arial"/>
        </w:rPr>
        <w:t>S</w:t>
      </w:r>
      <w:r w:rsidR="00E5271D">
        <w:rPr>
          <w:rFonts w:cs="Arial"/>
        </w:rPr>
        <w:t>ch</w:t>
      </w:r>
      <w:r w:rsidR="008A5C8C">
        <w:rPr>
          <w:rFonts w:cs="Arial"/>
        </w:rPr>
        <w:t xml:space="preserve">ool </w:t>
      </w:r>
      <w:r w:rsidR="00BE0798" w:rsidRPr="00CD3EF8">
        <w:rPr>
          <w:rFonts w:cs="Arial"/>
        </w:rPr>
        <w:t>M</w:t>
      </w:r>
      <w:r w:rsidR="00E5271D">
        <w:rPr>
          <w:rFonts w:cs="Arial"/>
        </w:rPr>
        <w:t>an</w:t>
      </w:r>
      <w:r w:rsidR="008A5C8C">
        <w:rPr>
          <w:rFonts w:cs="Arial"/>
        </w:rPr>
        <w:t>ager</w:t>
      </w:r>
      <w:r w:rsidR="00147267" w:rsidRPr="00CD3EF8">
        <w:rPr>
          <w:rFonts w:cs="Arial"/>
        </w:rPr>
        <w:t>.</w:t>
      </w:r>
      <w:r w:rsidR="00147267" w:rsidRPr="00CD3EF8" w:rsidDel="00F923BE">
        <w:rPr>
          <w:rFonts w:cs="Arial"/>
        </w:rPr>
        <w:t xml:space="preserve"> </w:t>
      </w:r>
      <w:r w:rsidR="03F2FFE6" w:rsidRPr="00CD3EF8">
        <w:rPr>
          <w:rFonts w:cs="Arial"/>
        </w:rPr>
        <w:t xml:space="preserve"> This core group has rotating membership </w:t>
      </w:r>
      <w:r w:rsidR="00F42FCD" w:rsidRPr="00CD3EF8">
        <w:rPr>
          <w:rFonts w:cs="Arial"/>
        </w:rPr>
        <w:t>so</w:t>
      </w:r>
      <w:r w:rsidR="03F2FFE6" w:rsidRPr="00CD3EF8">
        <w:rPr>
          <w:rFonts w:cs="Arial"/>
        </w:rPr>
        <w:t xml:space="preserve"> new voices and those with different experiences are represented</w:t>
      </w:r>
      <w:r w:rsidR="044351DB" w:rsidRPr="00CD3EF8">
        <w:rPr>
          <w:rFonts w:cs="Arial"/>
        </w:rPr>
        <w:t>.</w:t>
      </w:r>
      <w:r w:rsidR="00686317" w:rsidRPr="00CD3EF8">
        <w:rPr>
          <w:rFonts w:cs="Arial"/>
        </w:rPr>
        <w:t xml:space="preserve"> </w:t>
      </w:r>
      <w:r w:rsidR="008A5C8C">
        <w:rPr>
          <w:rFonts w:cs="Arial"/>
        </w:rPr>
        <w:t xml:space="preserve">Chemistry </w:t>
      </w:r>
      <w:r w:rsidR="00686317" w:rsidRPr="00CD3EF8">
        <w:rPr>
          <w:rFonts w:cs="Arial"/>
        </w:rPr>
        <w:t>M</w:t>
      </w:r>
      <w:r w:rsidR="008A5C8C">
        <w:rPr>
          <w:rFonts w:cs="Arial"/>
        </w:rPr>
        <w:t xml:space="preserve">anagement </w:t>
      </w:r>
      <w:r w:rsidR="00686317" w:rsidRPr="00CD3EF8">
        <w:rPr>
          <w:rFonts w:cs="Arial"/>
        </w:rPr>
        <w:t>G</w:t>
      </w:r>
      <w:r w:rsidR="008A5C8C">
        <w:rPr>
          <w:rFonts w:cs="Arial"/>
        </w:rPr>
        <w:t>roup</w:t>
      </w:r>
      <w:r w:rsidR="00686317" w:rsidRPr="00CD3EF8">
        <w:rPr>
          <w:rFonts w:cs="Arial"/>
        </w:rPr>
        <w:t xml:space="preserve"> </w:t>
      </w:r>
      <w:r w:rsidR="00CD506C" w:rsidRPr="00CD3EF8">
        <w:rPr>
          <w:rFonts w:cs="Arial"/>
        </w:rPr>
        <w:t>is</w:t>
      </w:r>
      <w:r w:rsidR="00686317" w:rsidRPr="00CD3EF8">
        <w:rPr>
          <w:rFonts w:cs="Arial"/>
        </w:rPr>
        <w:t xml:space="preserve"> </w:t>
      </w:r>
      <w:r w:rsidR="00CD506C" w:rsidRPr="00CD3EF8">
        <w:rPr>
          <w:rFonts w:cs="Arial"/>
        </w:rPr>
        <w:t>accountable</w:t>
      </w:r>
      <w:r w:rsidR="00686317" w:rsidRPr="00CD3EF8">
        <w:rPr>
          <w:rFonts w:cs="Arial"/>
        </w:rPr>
        <w:t xml:space="preserve"> to School Council</w:t>
      </w:r>
      <w:r w:rsidR="000F1567" w:rsidRPr="00CD3EF8">
        <w:rPr>
          <w:rFonts w:cs="Arial"/>
        </w:rPr>
        <w:t xml:space="preserve"> </w:t>
      </w:r>
      <w:r w:rsidR="2E274E7B" w:rsidRPr="00CD3EF8">
        <w:rPr>
          <w:rFonts w:cs="Arial"/>
        </w:rPr>
        <w:t>which meets quarterly and</w:t>
      </w:r>
      <w:r w:rsidR="00686317" w:rsidRPr="00CD3EF8">
        <w:rPr>
          <w:rFonts w:cs="Arial"/>
        </w:rPr>
        <w:t xml:space="preserve"> </w:t>
      </w:r>
      <w:r w:rsidR="00F41D38" w:rsidRPr="00CD3EF8">
        <w:rPr>
          <w:rFonts w:cs="Arial"/>
        </w:rPr>
        <w:t>compris</w:t>
      </w:r>
      <w:r w:rsidR="283A039D" w:rsidRPr="00CD3EF8">
        <w:rPr>
          <w:rFonts w:cs="Arial"/>
        </w:rPr>
        <w:t>es</w:t>
      </w:r>
      <w:r w:rsidR="00686317" w:rsidRPr="00CD3EF8">
        <w:rPr>
          <w:rFonts w:cs="Arial"/>
        </w:rPr>
        <w:t xml:space="preserve"> </w:t>
      </w:r>
      <w:r w:rsidR="000A5A85" w:rsidRPr="00CD3EF8">
        <w:rPr>
          <w:rFonts w:cs="Arial"/>
        </w:rPr>
        <w:t xml:space="preserve">all </w:t>
      </w:r>
      <w:r w:rsidR="00686317" w:rsidRPr="00CD3EF8">
        <w:rPr>
          <w:rFonts w:cs="Arial"/>
        </w:rPr>
        <w:t xml:space="preserve">academic, </w:t>
      </w:r>
      <w:r w:rsidR="000A5926" w:rsidRPr="00CD3EF8">
        <w:rPr>
          <w:rFonts w:cs="Arial"/>
        </w:rPr>
        <w:t>PSS</w:t>
      </w:r>
      <w:r w:rsidR="001175AC" w:rsidRPr="00CD3EF8">
        <w:rPr>
          <w:rFonts w:cs="Arial"/>
        </w:rPr>
        <w:t xml:space="preserve"> </w:t>
      </w:r>
      <w:r w:rsidR="00686317" w:rsidRPr="00CD3EF8">
        <w:rPr>
          <w:rFonts w:cs="Arial"/>
        </w:rPr>
        <w:t>and contract research staff</w:t>
      </w:r>
      <w:r w:rsidR="684258B1" w:rsidRPr="00CD3EF8">
        <w:rPr>
          <w:rFonts w:cs="Arial"/>
        </w:rPr>
        <w:t>.</w:t>
      </w:r>
      <w:r w:rsidR="00686317" w:rsidRPr="00CD3EF8">
        <w:rPr>
          <w:rFonts w:cs="Arial"/>
        </w:rPr>
        <w:t xml:space="preserve"> </w:t>
      </w:r>
      <w:r w:rsidR="7A5C9EA4" w:rsidRPr="00CD3EF8">
        <w:rPr>
          <w:rFonts w:cs="Arial"/>
        </w:rPr>
        <w:t xml:space="preserve">EDI </w:t>
      </w:r>
      <w:r w:rsidR="00F41D38" w:rsidRPr="00CD3EF8">
        <w:rPr>
          <w:rFonts w:cs="Arial"/>
        </w:rPr>
        <w:t>is</w:t>
      </w:r>
      <w:r w:rsidR="00686317" w:rsidRPr="00CD3EF8">
        <w:rPr>
          <w:rFonts w:cs="Arial"/>
        </w:rPr>
        <w:t xml:space="preserve"> a standing item on all </w:t>
      </w:r>
      <w:r w:rsidR="000A5A85" w:rsidRPr="00CD3EF8">
        <w:rPr>
          <w:rFonts w:cs="Arial"/>
        </w:rPr>
        <w:t>S</w:t>
      </w:r>
      <w:r w:rsidR="00686317" w:rsidRPr="00CD3EF8">
        <w:rPr>
          <w:rFonts w:cs="Arial"/>
        </w:rPr>
        <w:t>chool committees</w:t>
      </w:r>
      <w:r w:rsidR="00686317" w:rsidRPr="00C86466">
        <w:rPr>
          <w:rFonts w:cs="Arial"/>
        </w:rPr>
        <w:t>,</w:t>
      </w:r>
      <w:r w:rsidR="00686317" w:rsidRPr="00CD3EF8">
        <w:rPr>
          <w:rFonts w:cs="Arial"/>
        </w:rPr>
        <w:t xml:space="preserve"> but in 2020 </w:t>
      </w:r>
      <w:r w:rsidR="00F41D38" w:rsidRPr="00CD3EF8">
        <w:rPr>
          <w:rFonts w:cs="Arial"/>
        </w:rPr>
        <w:t>was moved</w:t>
      </w:r>
      <w:r w:rsidR="00686317" w:rsidRPr="00CD3EF8">
        <w:rPr>
          <w:rFonts w:cs="Arial"/>
        </w:rPr>
        <w:t xml:space="preserve"> to be the first substantive </w:t>
      </w:r>
      <w:r w:rsidR="50753305" w:rsidRPr="00CD3EF8">
        <w:rPr>
          <w:rFonts w:cs="Arial"/>
        </w:rPr>
        <w:t>item</w:t>
      </w:r>
      <w:r w:rsidR="00686317" w:rsidRPr="00CD3EF8">
        <w:rPr>
          <w:rFonts w:cs="Arial"/>
        </w:rPr>
        <w:t xml:space="preserve"> on </w:t>
      </w:r>
      <w:r w:rsidR="000F1567" w:rsidRPr="00CD3EF8">
        <w:rPr>
          <w:rFonts w:cs="Arial"/>
        </w:rPr>
        <w:t>Sch</w:t>
      </w:r>
      <w:r w:rsidR="008A5C8C">
        <w:rPr>
          <w:rFonts w:cs="Arial"/>
        </w:rPr>
        <w:t xml:space="preserve">ool </w:t>
      </w:r>
      <w:r w:rsidR="000F1567" w:rsidRPr="00CD3EF8">
        <w:rPr>
          <w:rFonts w:cs="Arial"/>
        </w:rPr>
        <w:t>Council</w:t>
      </w:r>
      <w:r w:rsidR="00686317" w:rsidRPr="00CD3EF8">
        <w:rPr>
          <w:rFonts w:cs="Arial"/>
        </w:rPr>
        <w:t xml:space="preserve"> and </w:t>
      </w:r>
      <w:r w:rsidR="008A5C8C">
        <w:rPr>
          <w:rFonts w:cs="Arial"/>
        </w:rPr>
        <w:t xml:space="preserve">Chemistry </w:t>
      </w:r>
      <w:r w:rsidR="00686317" w:rsidRPr="00CD3EF8">
        <w:rPr>
          <w:rFonts w:cs="Arial"/>
        </w:rPr>
        <w:t>M</w:t>
      </w:r>
      <w:r w:rsidR="008A5C8C">
        <w:rPr>
          <w:rFonts w:cs="Arial"/>
        </w:rPr>
        <w:t xml:space="preserve">anagement </w:t>
      </w:r>
      <w:r w:rsidR="00686317" w:rsidRPr="00CD3EF8">
        <w:rPr>
          <w:rFonts w:cs="Arial"/>
        </w:rPr>
        <w:t>G</w:t>
      </w:r>
      <w:r w:rsidR="008A5C8C">
        <w:rPr>
          <w:rFonts w:cs="Arial"/>
        </w:rPr>
        <w:t>roup</w:t>
      </w:r>
      <w:r w:rsidR="00B656E6">
        <w:rPr>
          <w:rFonts w:cs="Arial"/>
        </w:rPr>
        <w:t xml:space="preserve"> </w:t>
      </w:r>
      <w:r w:rsidR="00686317" w:rsidRPr="00C86466">
        <w:rPr>
          <w:rFonts w:cs="Arial"/>
        </w:rPr>
        <w:t>agendas</w:t>
      </w:r>
      <w:r w:rsidR="00686317" w:rsidRPr="00CD3EF8">
        <w:rPr>
          <w:rFonts w:cs="Arial"/>
        </w:rPr>
        <w:t xml:space="preserve">. This has had a measurable effect on both the time available and the depth of discussion. </w:t>
      </w:r>
      <w:r w:rsidR="007D0DAC" w:rsidRPr="00CD3EF8">
        <w:rPr>
          <w:rFonts w:cs="Arial"/>
        </w:rPr>
        <w:t>We will</w:t>
      </w:r>
      <w:r w:rsidR="00686317" w:rsidRPr="00CD3EF8">
        <w:rPr>
          <w:rFonts w:cs="Arial"/>
        </w:rPr>
        <w:t xml:space="preserve"> extend</w:t>
      </w:r>
      <w:r w:rsidR="007D0DAC" w:rsidRPr="00CD3EF8">
        <w:rPr>
          <w:rFonts w:cs="Arial"/>
        </w:rPr>
        <w:t xml:space="preserve"> this </w:t>
      </w:r>
      <w:r w:rsidR="00686317" w:rsidRPr="00CD3EF8">
        <w:rPr>
          <w:rFonts w:cs="Arial"/>
        </w:rPr>
        <w:t>to all School committees</w:t>
      </w:r>
      <w:r w:rsidR="00CD506C" w:rsidRPr="00CD3EF8">
        <w:rPr>
          <w:rFonts w:cs="Arial"/>
        </w:rPr>
        <w:t xml:space="preserve"> (</w:t>
      </w:r>
      <w:r w:rsidR="008A5C8C">
        <w:rPr>
          <w:rFonts w:cs="Arial"/>
        </w:rPr>
        <w:t>2024</w:t>
      </w:r>
      <w:r w:rsidR="00CD506C" w:rsidRPr="00CD3EF8">
        <w:rPr>
          <w:rFonts w:cs="Arial"/>
        </w:rPr>
        <w:t>AP</w:t>
      </w:r>
      <w:r w:rsidR="001753AD">
        <w:rPr>
          <w:rFonts w:cs="Arial"/>
        </w:rPr>
        <w:t>-</w:t>
      </w:r>
      <w:r w:rsidR="00CD506C" w:rsidRPr="00CD3EF8">
        <w:rPr>
          <w:rFonts w:cs="Arial"/>
        </w:rPr>
        <w:t>1.2)</w:t>
      </w:r>
      <w:r w:rsidR="00686317" w:rsidRPr="00CD3EF8">
        <w:rPr>
          <w:rFonts w:cs="Arial"/>
        </w:rPr>
        <w:t>.</w:t>
      </w:r>
    </w:p>
    <w:p w14:paraId="10703D81" w14:textId="2A93357E" w:rsidR="00701C78" w:rsidRPr="00CD3EF8" w:rsidRDefault="00F82227" w:rsidP="00612296">
      <w:pPr>
        <w:jc w:val="both"/>
        <w:rPr>
          <w:rFonts w:cs="Arial"/>
          <w:b/>
          <w:bCs/>
        </w:rPr>
      </w:pPr>
      <w:r>
        <w:rPr>
          <w:rFonts w:cs="Arial"/>
          <w:b/>
          <w:bCs/>
          <w:noProof/>
        </w:rPr>
        <w:lastRenderedPageBreak/>
        <w:drawing>
          <wp:inline distT="0" distB="0" distL="0" distR="0" wp14:anchorId="1EB4A688" wp14:editId="44975053">
            <wp:extent cx="5681980" cy="2560599"/>
            <wp:effectExtent l="0" t="0" r="0" b="0"/>
            <wp:docPr id="1917654697" name="Picture 1917654697" descr="An organogram of the school governance structure showing School Council and Management Group as the top level bodies with a 10 committees/groups sitting under these responsible for different aspects of the School's operation business. Green ticks are used to show that the EDI/SAT is represented on every School committee group. The diagram indicates that the Director of EDI is a member of Management Group and School Council and that the Head of School sits on the EDI/S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654697" name="Picture 1917654697" descr="An organogram of the school governance structure showing School Council and Management Group as the top level bodies with a 10 committees/groups sitting under these responsible for different aspects of the School's operation business. Green ticks are used to show that the EDI/SAT is represented on every School committee group. The diagram indicates that the Director of EDI is a member of Management Group and School Council and that the Head of School sits on the EDI/SA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91481" cy="2564880"/>
                    </a:xfrm>
                    <a:prstGeom prst="rect">
                      <a:avLst/>
                    </a:prstGeom>
                    <a:noFill/>
                  </pic:spPr>
                </pic:pic>
              </a:graphicData>
            </a:graphic>
          </wp:inline>
        </w:drawing>
      </w:r>
    </w:p>
    <w:p w14:paraId="69C52C74" w14:textId="1CD61B02" w:rsidR="00BF2C80" w:rsidRPr="00F54848" w:rsidRDefault="00BF2C80" w:rsidP="00763A0B">
      <w:pPr>
        <w:pStyle w:val="Subtitle"/>
      </w:pPr>
      <w:r w:rsidRPr="00F54848">
        <w:t>Figure 1.</w:t>
      </w:r>
      <w:r w:rsidR="00E22B35" w:rsidRPr="00F54848">
        <w:t>3</w:t>
      </w:r>
      <w:r w:rsidRPr="00F54848">
        <w:t xml:space="preserve"> </w:t>
      </w:r>
      <w:r w:rsidR="00F41D38" w:rsidRPr="00F54848">
        <w:t>School governance structure</w:t>
      </w:r>
      <w:r w:rsidRPr="00F54848">
        <w:t xml:space="preserve">. </w:t>
      </w:r>
    </w:p>
    <w:p w14:paraId="6471CE02" w14:textId="01546807" w:rsidR="00E22B35" w:rsidRPr="00CD3EF8" w:rsidRDefault="00793C51" w:rsidP="00C13C45">
      <w:pPr>
        <w:spacing w:line="259" w:lineRule="auto"/>
        <w:jc w:val="both"/>
        <w:rPr>
          <w:rFonts w:cs="Arial"/>
        </w:rPr>
      </w:pPr>
      <w:r w:rsidRPr="00CD3EF8">
        <w:rPr>
          <w:rFonts w:cs="Arial"/>
          <w:b/>
          <w:bCs/>
        </w:rPr>
        <w:t>The EDI</w:t>
      </w:r>
      <w:r w:rsidR="00C0127C" w:rsidRPr="00CD3EF8">
        <w:rPr>
          <w:rFonts w:cs="Arial"/>
          <w:b/>
          <w:bCs/>
        </w:rPr>
        <w:t xml:space="preserve"> committee</w:t>
      </w:r>
      <w:r w:rsidRPr="00CD3EF8">
        <w:rPr>
          <w:rFonts w:cs="Arial"/>
          <w:b/>
          <w:bCs/>
        </w:rPr>
        <w:t xml:space="preserve">/self-assessment team </w:t>
      </w:r>
      <w:r w:rsidRPr="00CD3EF8">
        <w:rPr>
          <w:rFonts w:cs="Arial"/>
        </w:rPr>
        <w:t>(EDI/SAT)</w:t>
      </w:r>
      <w:r w:rsidR="00686317" w:rsidRPr="00CD3EF8">
        <w:rPr>
          <w:rFonts w:cs="Arial"/>
        </w:rPr>
        <w:t xml:space="preserve"> </w:t>
      </w:r>
      <w:r w:rsidR="007D0DAC" w:rsidRPr="00CD3EF8">
        <w:rPr>
          <w:rFonts w:cs="Arial"/>
        </w:rPr>
        <w:t>(40%F</w:t>
      </w:r>
      <w:r w:rsidR="000A5926" w:rsidRPr="00CD3EF8">
        <w:rPr>
          <w:rFonts w:cs="Arial"/>
        </w:rPr>
        <w:t xml:space="preserve"> </w:t>
      </w:r>
      <w:r w:rsidR="00A4145F" w:rsidRPr="00CD3EF8">
        <w:rPr>
          <w:rFonts w:cs="Arial"/>
        </w:rPr>
        <w:t>Table 1.1)</w:t>
      </w:r>
      <w:r w:rsidR="000A5926" w:rsidRPr="00CD3EF8">
        <w:rPr>
          <w:rFonts w:cs="Arial"/>
        </w:rPr>
        <w:t xml:space="preserve"> </w:t>
      </w:r>
      <w:r w:rsidR="002E0FBB" w:rsidRPr="00CD3EF8">
        <w:rPr>
          <w:rFonts w:cs="Arial"/>
        </w:rPr>
        <w:t xml:space="preserve">chaired by </w:t>
      </w:r>
      <w:r w:rsidR="008A5C8C">
        <w:rPr>
          <w:rFonts w:cs="Arial"/>
        </w:rPr>
        <w:t xml:space="preserve">the Director of </w:t>
      </w:r>
      <w:r w:rsidR="002E0FBB" w:rsidRPr="00CD3EF8">
        <w:rPr>
          <w:rFonts w:cs="Arial"/>
        </w:rPr>
        <w:t xml:space="preserve">EDI </w:t>
      </w:r>
      <w:r w:rsidR="00686317" w:rsidRPr="00CD3EF8">
        <w:rPr>
          <w:rFonts w:cs="Arial"/>
        </w:rPr>
        <w:t xml:space="preserve">is the largest School </w:t>
      </w:r>
      <w:r w:rsidR="000F1567" w:rsidRPr="00CD3EF8">
        <w:rPr>
          <w:rFonts w:cs="Arial"/>
        </w:rPr>
        <w:t xml:space="preserve">committee </w:t>
      </w:r>
      <w:r w:rsidR="00686317" w:rsidRPr="00CD3EF8">
        <w:rPr>
          <w:rFonts w:cs="Arial"/>
        </w:rPr>
        <w:t xml:space="preserve">and has representation </w:t>
      </w:r>
      <w:r w:rsidR="00EA5FBA" w:rsidRPr="00CD3EF8">
        <w:rPr>
          <w:rFonts w:cs="Arial"/>
        </w:rPr>
        <w:t>on all other</w:t>
      </w:r>
      <w:r w:rsidR="00084FC4" w:rsidRPr="00CD3EF8">
        <w:rPr>
          <w:rFonts w:cs="Arial"/>
        </w:rPr>
        <w:t xml:space="preserve">s </w:t>
      </w:r>
      <w:r w:rsidR="00686317" w:rsidRPr="00CD3EF8">
        <w:rPr>
          <w:rFonts w:cs="Arial"/>
        </w:rPr>
        <w:t>(Figure 1.</w:t>
      </w:r>
      <w:r w:rsidR="00E22B35" w:rsidRPr="00CD3EF8">
        <w:rPr>
          <w:rFonts w:cs="Arial"/>
        </w:rPr>
        <w:t>3</w:t>
      </w:r>
      <w:r w:rsidR="00686317" w:rsidRPr="00CD3EF8">
        <w:rPr>
          <w:rFonts w:cs="Arial"/>
        </w:rPr>
        <w:t>). EDI</w:t>
      </w:r>
      <w:r w:rsidR="00894F42" w:rsidRPr="00CD3EF8">
        <w:rPr>
          <w:rFonts w:cs="Arial"/>
        </w:rPr>
        <w:t>/SAT</w:t>
      </w:r>
      <w:r w:rsidR="00A4145F" w:rsidRPr="00CD3EF8">
        <w:rPr>
          <w:rFonts w:cs="Arial"/>
        </w:rPr>
        <w:t xml:space="preserve"> </w:t>
      </w:r>
      <w:r w:rsidR="003A765C" w:rsidRPr="00CD3EF8">
        <w:rPr>
          <w:rFonts w:cs="Arial"/>
        </w:rPr>
        <w:t>(formed 2013)</w:t>
      </w:r>
      <w:r w:rsidR="00A4145F" w:rsidRPr="00CD3EF8">
        <w:rPr>
          <w:rFonts w:cs="Arial"/>
        </w:rPr>
        <w:t xml:space="preserve"> </w:t>
      </w:r>
      <w:r w:rsidR="1F7EA3F7" w:rsidRPr="00CD3EF8">
        <w:rPr>
          <w:rFonts w:cs="Arial"/>
        </w:rPr>
        <w:t>adopt</w:t>
      </w:r>
      <w:r w:rsidR="0191632D" w:rsidRPr="00CD3EF8">
        <w:rPr>
          <w:rFonts w:cs="Arial"/>
        </w:rPr>
        <w:t>s</w:t>
      </w:r>
      <w:r w:rsidR="00686317" w:rsidRPr="00CD3EF8">
        <w:rPr>
          <w:rFonts w:cs="Arial"/>
        </w:rPr>
        <w:t xml:space="preserve"> a long-term</w:t>
      </w:r>
      <w:r w:rsidR="007D0DAC" w:rsidRPr="00CD3EF8">
        <w:rPr>
          <w:rFonts w:cs="Arial"/>
        </w:rPr>
        <w:t xml:space="preserve"> </w:t>
      </w:r>
      <w:r w:rsidR="00686317" w:rsidRPr="00CD3EF8">
        <w:rPr>
          <w:rFonts w:cs="Arial"/>
        </w:rPr>
        <w:t xml:space="preserve">strategic </w:t>
      </w:r>
      <w:r w:rsidR="007D0DAC" w:rsidRPr="00CD3EF8">
        <w:rPr>
          <w:rFonts w:cs="Arial"/>
        </w:rPr>
        <w:t>view</w:t>
      </w:r>
      <w:r w:rsidR="00686317" w:rsidRPr="00CD3EF8">
        <w:rPr>
          <w:rFonts w:cs="Arial"/>
        </w:rPr>
        <w:t xml:space="preserve"> to improving </w:t>
      </w:r>
      <w:r w:rsidR="00CD506C" w:rsidRPr="00CD3EF8">
        <w:rPr>
          <w:rFonts w:cs="Arial"/>
        </w:rPr>
        <w:t>our</w:t>
      </w:r>
      <w:r w:rsidR="00686317" w:rsidRPr="00CD3EF8">
        <w:rPr>
          <w:rFonts w:cs="Arial"/>
        </w:rPr>
        <w:t xml:space="preserve"> </w:t>
      </w:r>
      <w:r w:rsidR="00CD506C" w:rsidRPr="00CD3EF8">
        <w:rPr>
          <w:rFonts w:cs="Arial"/>
        </w:rPr>
        <w:t>culture</w:t>
      </w:r>
      <w:r w:rsidR="0016539A" w:rsidRPr="00CD3EF8">
        <w:rPr>
          <w:rFonts w:cs="Arial"/>
        </w:rPr>
        <w:t xml:space="preserve"> but remains strongly operational in suggesting</w:t>
      </w:r>
      <w:r w:rsidR="00832525" w:rsidRPr="00CD3EF8">
        <w:rPr>
          <w:rFonts w:cs="Arial"/>
        </w:rPr>
        <w:t xml:space="preserve"> </w:t>
      </w:r>
      <w:r w:rsidR="0016539A" w:rsidRPr="00CD3EF8">
        <w:rPr>
          <w:rFonts w:cs="Arial"/>
        </w:rPr>
        <w:t xml:space="preserve">and </w:t>
      </w:r>
      <w:r w:rsidR="00993336" w:rsidRPr="00CD3EF8">
        <w:rPr>
          <w:rFonts w:cs="Arial"/>
        </w:rPr>
        <w:t>measuring</w:t>
      </w:r>
      <w:r w:rsidR="0016539A" w:rsidRPr="00CD3EF8">
        <w:rPr>
          <w:rFonts w:cs="Arial"/>
        </w:rPr>
        <w:t xml:space="preserve"> actions</w:t>
      </w:r>
      <w:r w:rsidR="00EA5FBA" w:rsidRPr="00CD3EF8">
        <w:rPr>
          <w:rFonts w:cs="Arial"/>
        </w:rPr>
        <w:t xml:space="preserve"> (e.g.</w:t>
      </w:r>
      <w:r w:rsidR="00686317" w:rsidRPr="00CD3EF8">
        <w:rPr>
          <w:rFonts w:cs="Arial"/>
        </w:rPr>
        <w:t xml:space="preserve"> Figure 1.</w:t>
      </w:r>
      <w:r w:rsidR="00E22B35" w:rsidRPr="00CD3EF8">
        <w:rPr>
          <w:rFonts w:cs="Arial"/>
        </w:rPr>
        <w:t>4</w:t>
      </w:r>
      <w:r w:rsidR="00EA5FBA" w:rsidRPr="00CD3EF8">
        <w:rPr>
          <w:rFonts w:cs="Arial"/>
        </w:rPr>
        <w:t>)</w:t>
      </w:r>
      <w:r w:rsidR="00686317" w:rsidRPr="00CD3EF8">
        <w:rPr>
          <w:rFonts w:cs="Arial"/>
        </w:rPr>
        <w:t xml:space="preserve">. </w:t>
      </w:r>
    </w:p>
    <w:p w14:paraId="17F0A3D6" w14:textId="7FD9C322" w:rsidR="00851287" w:rsidRPr="00CD3EF8" w:rsidRDefault="00851287" w:rsidP="3F70C3D3">
      <w:pPr>
        <w:spacing w:line="259" w:lineRule="auto"/>
        <w:jc w:val="both"/>
        <w:rPr>
          <w:rFonts w:cs="Arial"/>
        </w:rPr>
      </w:pPr>
      <w:r w:rsidRPr="00CD3EF8">
        <w:rPr>
          <w:rFonts w:cs="Arial"/>
          <w:b/>
          <w:bCs/>
        </w:rPr>
        <w:t>Workload for EDI</w:t>
      </w:r>
      <w:r w:rsidR="000A5A85" w:rsidRPr="00CD3EF8">
        <w:rPr>
          <w:rFonts w:cs="Arial"/>
        </w:rPr>
        <w:t xml:space="preserve"> </w:t>
      </w:r>
      <w:r w:rsidRPr="00CD3EF8">
        <w:rPr>
          <w:rFonts w:cs="Arial"/>
          <w:b/>
          <w:bCs/>
        </w:rPr>
        <w:t>activities</w:t>
      </w:r>
      <w:r w:rsidRPr="00CD3EF8">
        <w:rPr>
          <w:rFonts w:cs="Arial"/>
        </w:rPr>
        <w:t xml:space="preserve"> </w:t>
      </w:r>
      <w:r w:rsidR="6731BF78" w:rsidRPr="00CD3EF8">
        <w:rPr>
          <w:rFonts w:cs="Arial"/>
        </w:rPr>
        <w:t xml:space="preserve">for academic staff </w:t>
      </w:r>
      <w:r w:rsidR="00793C51" w:rsidRPr="00CD3EF8">
        <w:rPr>
          <w:rFonts w:cs="Arial"/>
        </w:rPr>
        <w:t>is</w:t>
      </w:r>
      <w:r w:rsidRPr="00CD3EF8">
        <w:rPr>
          <w:rFonts w:cs="Arial"/>
        </w:rPr>
        <w:t xml:space="preserve"> counted in the Workload Allocation Model</w:t>
      </w:r>
      <w:r w:rsidR="00622DC6" w:rsidRPr="00CD3EF8">
        <w:rPr>
          <w:rFonts w:cs="Arial"/>
        </w:rPr>
        <w:t xml:space="preserve"> (WAM)</w:t>
      </w:r>
      <w:r w:rsidRPr="00CD3EF8">
        <w:rPr>
          <w:rFonts w:cs="Arial"/>
        </w:rPr>
        <w:t xml:space="preserve">. Each EDI/SAT member </w:t>
      </w:r>
      <w:r w:rsidR="00B14D91" w:rsidRPr="00CD3EF8">
        <w:rPr>
          <w:rFonts w:cs="Arial"/>
        </w:rPr>
        <w:t xml:space="preserve">is allocated </w:t>
      </w:r>
      <w:r w:rsidRPr="00CD3EF8">
        <w:rPr>
          <w:rFonts w:cs="Arial"/>
        </w:rPr>
        <w:t>44 h</w:t>
      </w:r>
      <w:r w:rsidR="008A5C8C">
        <w:rPr>
          <w:rFonts w:cs="Arial"/>
        </w:rPr>
        <w:t xml:space="preserve">ours per </w:t>
      </w:r>
      <w:r w:rsidRPr="00CD3EF8">
        <w:rPr>
          <w:rFonts w:cs="Arial"/>
        </w:rPr>
        <w:t xml:space="preserve">year. </w:t>
      </w:r>
      <w:r w:rsidR="48C18DCA" w:rsidRPr="00CD3EF8">
        <w:rPr>
          <w:rFonts w:cs="Arial"/>
        </w:rPr>
        <w:t>An additional 100</w:t>
      </w:r>
      <w:r w:rsidR="008A5C8C">
        <w:rPr>
          <w:rFonts w:cs="Arial"/>
        </w:rPr>
        <w:t xml:space="preserve"> </w:t>
      </w:r>
      <w:r w:rsidR="48C18DCA" w:rsidRPr="00CD3EF8">
        <w:rPr>
          <w:rFonts w:cs="Arial"/>
        </w:rPr>
        <w:t>h</w:t>
      </w:r>
      <w:r w:rsidR="008A5C8C">
        <w:rPr>
          <w:rFonts w:cs="Arial"/>
        </w:rPr>
        <w:t>ours</w:t>
      </w:r>
      <w:r w:rsidR="48C18DCA" w:rsidRPr="00CD3EF8">
        <w:rPr>
          <w:rFonts w:cs="Arial"/>
        </w:rPr>
        <w:t xml:space="preserve"> is allocated to</w:t>
      </w:r>
      <w:r w:rsidRPr="00CD3EF8">
        <w:rPr>
          <w:rFonts w:cs="Arial"/>
        </w:rPr>
        <w:t xml:space="preserve"> </w:t>
      </w:r>
      <w:r w:rsidR="008A5C8C">
        <w:rPr>
          <w:rFonts w:cs="Arial"/>
        </w:rPr>
        <w:t xml:space="preserve">the Director of </w:t>
      </w:r>
      <w:r w:rsidR="00793C51" w:rsidRPr="00CD3EF8">
        <w:rPr>
          <w:rFonts w:cs="Arial"/>
        </w:rPr>
        <w:t>EDI</w:t>
      </w:r>
      <w:r w:rsidRPr="00CD3EF8">
        <w:rPr>
          <w:rFonts w:cs="Arial"/>
        </w:rPr>
        <w:t xml:space="preserve"> </w:t>
      </w:r>
      <w:r w:rsidR="1612F20B" w:rsidRPr="00CD3EF8">
        <w:rPr>
          <w:rFonts w:cs="Arial"/>
        </w:rPr>
        <w:t xml:space="preserve">and </w:t>
      </w:r>
      <w:r w:rsidRPr="00CD3EF8">
        <w:rPr>
          <w:rFonts w:cs="Arial"/>
        </w:rPr>
        <w:t>300</w:t>
      </w:r>
      <w:r w:rsidR="008A5C8C">
        <w:rPr>
          <w:rFonts w:cs="Arial"/>
        </w:rPr>
        <w:t xml:space="preserve"> </w:t>
      </w:r>
      <w:r w:rsidR="00091F00" w:rsidRPr="00CD3EF8">
        <w:rPr>
          <w:rFonts w:cs="Arial"/>
        </w:rPr>
        <w:t>h</w:t>
      </w:r>
      <w:r w:rsidR="008A5C8C">
        <w:rPr>
          <w:rFonts w:cs="Arial"/>
        </w:rPr>
        <w:t>ours</w:t>
      </w:r>
      <w:r w:rsidRPr="00CD3EF8" w:rsidDel="00091F00">
        <w:rPr>
          <w:rFonts w:cs="Arial"/>
        </w:rPr>
        <w:t xml:space="preserve"> </w:t>
      </w:r>
      <w:r w:rsidR="4CB27292" w:rsidRPr="00CD3EF8">
        <w:rPr>
          <w:rFonts w:cs="Arial"/>
        </w:rPr>
        <w:t>is allocated to leading the writing of the Athena Swan application</w:t>
      </w:r>
      <w:r w:rsidR="7D4371FF" w:rsidRPr="00CD3EF8">
        <w:rPr>
          <w:rFonts w:cs="Arial"/>
        </w:rPr>
        <w:t>.</w:t>
      </w:r>
      <w:r w:rsidRPr="00CD3EF8">
        <w:rPr>
          <w:rFonts w:cs="Arial"/>
        </w:rPr>
        <w:t xml:space="preserve"> Staff contribut</w:t>
      </w:r>
      <w:r w:rsidR="00091F00" w:rsidRPr="00CD3EF8">
        <w:rPr>
          <w:rFonts w:cs="Arial"/>
        </w:rPr>
        <w:t>ions</w:t>
      </w:r>
      <w:r w:rsidRPr="00CD3EF8">
        <w:rPr>
          <w:rFonts w:cs="Arial"/>
        </w:rPr>
        <w:t xml:space="preserve"> to</w:t>
      </w:r>
      <w:r w:rsidR="00793C51" w:rsidRPr="00CD3EF8">
        <w:rPr>
          <w:rFonts w:cs="Arial"/>
        </w:rPr>
        <w:t xml:space="preserve"> other</w:t>
      </w:r>
      <w:r w:rsidRPr="00CD3EF8">
        <w:rPr>
          <w:rFonts w:cs="Arial"/>
        </w:rPr>
        <w:t xml:space="preserve"> University EDI initiatives (e.g. </w:t>
      </w:r>
      <w:r w:rsidR="008A5C8C">
        <w:rPr>
          <w:rFonts w:cs="Arial"/>
        </w:rPr>
        <w:t xml:space="preserve">Director of </w:t>
      </w:r>
      <w:r w:rsidR="00793C51" w:rsidRPr="00CD3EF8">
        <w:rPr>
          <w:rFonts w:cs="Arial"/>
        </w:rPr>
        <w:t>EDI</w:t>
      </w:r>
      <w:r w:rsidRPr="00CD3EF8">
        <w:rPr>
          <w:rFonts w:cs="Arial"/>
        </w:rPr>
        <w:t xml:space="preserve"> attends Science EDI </w:t>
      </w:r>
      <w:r w:rsidR="000A5A85" w:rsidRPr="00CD3EF8">
        <w:rPr>
          <w:rFonts w:cs="Arial"/>
        </w:rPr>
        <w:t>Directors Group</w:t>
      </w:r>
      <w:r w:rsidRPr="00CD3EF8">
        <w:rPr>
          <w:rFonts w:cs="Arial"/>
        </w:rPr>
        <w:t>)</w:t>
      </w:r>
      <w:r w:rsidR="00793C51" w:rsidRPr="00CD3EF8">
        <w:rPr>
          <w:rFonts w:cs="Arial"/>
        </w:rPr>
        <w:t xml:space="preserve"> </w:t>
      </w:r>
      <w:r w:rsidR="3BDAA965" w:rsidRPr="00CD3EF8">
        <w:rPr>
          <w:rFonts w:cs="Arial"/>
        </w:rPr>
        <w:t>are also accounted for</w:t>
      </w:r>
      <w:r w:rsidR="7D4371FF" w:rsidRPr="00CD3EF8">
        <w:rPr>
          <w:rFonts w:cs="Arial"/>
        </w:rPr>
        <w:t>.</w:t>
      </w:r>
      <w:r w:rsidRPr="00CD3EF8">
        <w:rPr>
          <w:rFonts w:cs="Arial"/>
        </w:rPr>
        <w:t xml:space="preserve"> </w:t>
      </w:r>
      <w:r w:rsidR="3EE0AD79" w:rsidRPr="00CD3EF8">
        <w:rPr>
          <w:rFonts w:cs="Arial"/>
        </w:rPr>
        <w:t>Where appropriate, EDI activities and responsibilities are included in role descriptions of PS</w:t>
      </w:r>
      <w:r w:rsidR="00091F00" w:rsidRPr="00CD3EF8">
        <w:rPr>
          <w:rFonts w:cs="Arial"/>
        </w:rPr>
        <w:t>S</w:t>
      </w:r>
      <w:r w:rsidR="3EE0AD79" w:rsidRPr="00CD3EF8">
        <w:rPr>
          <w:rFonts w:cs="Arial"/>
        </w:rPr>
        <w:t>.</w:t>
      </w:r>
    </w:p>
    <w:p w14:paraId="010C2127" w14:textId="25C2E009" w:rsidR="00851287" w:rsidRPr="00CD3EF8" w:rsidRDefault="00851287" w:rsidP="00612296">
      <w:pPr>
        <w:jc w:val="both"/>
        <w:rPr>
          <w:rFonts w:cs="Arial"/>
        </w:rPr>
      </w:pPr>
      <w:r w:rsidRPr="00CD3EF8">
        <w:rPr>
          <w:rFonts w:cs="Arial"/>
          <w:b/>
          <w:bCs/>
        </w:rPr>
        <w:t xml:space="preserve">Recognition of EDI </w:t>
      </w:r>
      <w:r w:rsidR="007C738A" w:rsidRPr="00CD3EF8">
        <w:rPr>
          <w:rFonts w:cs="Arial"/>
          <w:b/>
          <w:bCs/>
        </w:rPr>
        <w:t>activit</w:t>
      </w:r>
      <w:r w:rsidR="00C0127C" w:rsidRPr="00CD3EF8">
        <w:rPr>
          <w:rFonts w:cs="Arial"/>
          <w:b/>
          <w:bCs/>
        </w:rPr>
        <w:t>y</w:t>
      </w:r>
      <w:r w:rsidRPr="00CD3EF8">
        <w:rPr>
          <w:rFonts w:cs="Arial"/>
        </w:rPr>
        <w:t xml:space="preserve"> </w:t>
      </w:r>
      <w:r w:rsidR="00EA5FBA" w:rsidRPr="00CD3EF8">
        <w:rPr>
          <w:rFonts w:cs="Arial"/>
        </w:rPr>
        <w:t>is</w:t>
      </w:r>
      <w:r w:rsidRPr="00CD3EF8">
        <w:rPr>
          <w:rFonts w:cs="Arial"/>
        </w:rPr>
        <w:t xml:space="preserve"> an important component </w:t>
      </w:r>
      <w:r w:rsidR="007C738A" w:rsidRPr="00CD3EF8">
        <w:rPr>
          <w:rFonts w:cs="Arial"/>
        </w:rPr>
        <w:t xml:space="preserve">in </w:t>
      </w:r>
      <w:r w:rsidRPr="00CD3EF8">
        <w:rPr>
          <w:rFonts w:cs="Arial"/>
        </w:rPr>
        <w:t>promotion, regrading and professorial salary reviews</w:t>
      </w:r>
      <w:r w:rsidR="006431ED" w:rsidRPr="00CD3EF8">
        <w:rPr>
          <w:rFonts w:cs="Arial"/>
        </w:rPr>
        <w:t xml:space="preserve"> </w:t>
      </w:r>
      <w:r w:rsidR="00432BA3" w:rsidRPr="00CD3EF8">
        <w:rPr>
          <w:rFonts w:cs="Arial"/>
        </w:rPr>
        <w:t>(</w:t>
      </w:r>
      <w:r w:rsidR="006431ED" w:rsidRPr="00CD3EF8">
        <w:rPr>
          <w:rFonts w:cs="Arial"/>
        </w:rPr>
        <w:t>element of Service and Leaders</w:t>
      </w:r>
      <w:r w:rsidR="00014608" w:rsidRPr="00CD3EF8">
        <w:rPr>
          <w:rFonts w:cs="Arial"/>
        </w:rPr>
        <w:t>hip</w:t>
      </w:r>
      <w:r w:rsidR="00432BA3" w:rsidRPr="00CD3EF8">
        <w:rPr>
          <w:rFonts w:cs="Arial"/>
        </w:rPr>
        <w:t>)</w:t>
      </w:r>
      <w:r w:rsidR="00014608" w:rsidRPr="00CD3EF8">
        <w:rPr>
          <w:rFonts w:cs="Arial"/>
        </w:rPr>
        <w:t>. T</w:t>
      </w:r>
      <w:r w:rsidRPr="00CD3EF8">
        <w:rPr>
          <w:rFonts w:cs="Arial"/>
        </w:rPr>
        <w:t>he new promotions</w:t>
      </w:r>
      <w:r w:rsidR="007C738A" w:rsidRPr="00CD3EF8">
        <w:rPr>
          <w:rFonts w:cs="Arial"/>
        </w:rPr>
        <w:t>/nominations</w:t>
      </w:r>
      <w:r w:rsidRPr="00CD3EF8">
        <w:rPr>
          <w:rFonts w:cs="Arial"/>
        </w:rPr>
        <w:t xml:space="preserve"> committee (</w:t>
      </w:r>
      <w:r w:rsidR="002A5A58">
        <w:rPr>
          <w:rFonts w:cs="Arial"/>
        </w:rPr>
        <w:t>2024</w:t>
      </w:r>
      <w:r w:rsidRPr="00CD3EF8">
        <w:rPr>
          <w:rFonts w:cs="Arial"/>
        </w:rPr>
        <w:t>AP</w:t>
      </w:r>
      <w:r w:rsidR="001753AD">
        <w:rPr>
          <w:rFonts w:cs="Arial"/>
        </w:rPr>
        <w:t>-</w:t>
      </w:r>
      <w:r w:rsidRPr="00CD3EF8">
        <w:rPr>
          <w:rFonts w:cs="Arial"/>
        </w:rPr>
        <w:t>4.3) will proactively advise individuals</w:t>
      </w:r>
      <w:r w:rsidR="00432BA3" w:rsidRPr="00CD3EF8">
        <w:rPr>
          <w:rFonts w:cs="Arial"/>
        </w:rPr>
        <w:t xml:space="preserve"> on</w:t>
      </w:r>
      <w:r w:rsidR="007C738A" w:rsidRPr="00CD3EF8">
        <w:rPr>
          <w:rFonts w:cs="Arial"/>
        </w:rPr>
        <w:t xml:space="preserve"> </w:t>
      </w:r>
      <w:r w:rsidRPr="00CD3EF8">
        <w:rPr>
          <w:rFonts w:cs="Arial"/>
        </w:rPr>
        <w:t>EDI</w:t>
      </w:r>
      <w:r w:rsidR="00432BA3" w:rsidRPr="00CD3EF8">
        <w:rPr>
          <w:rFonts w:cs="Arial"/>
        </w:rPr>
        <w:t xml:space="preserve"> </w:t>
      </w:r>
      <w:r w:rsidRPr="00CD3EF8">
        <w:rPr>
          <w:rFonts w:cs="Arial"/>
        </w:rPr>
        <w:t>incorporat</w:t>
      </w:r>
      <w:r w:rsidR="00432BA3" w:rsidRPr="00CD3EF8">
        <w:rPr>
          <w:rFonts w:cs="Arial"/>
        </w:rPr>
        <w:t>ion</w:t>
      </w:r>
      <w:r w:rsidRPr="00CD3EF8">
        <w:rPr>
          <w:rFonts w:cs="Arial"/>
        </w:rPr>
        <w:t xml:space="preserve"> into applications</w:t>
      </w:r>
      <w:r w:rsidR="00835B50" w:rsidRPr="00CD3EF8">
        <w:rPr>
          <w:rFonts w:cs="Arial"/>
        </w:rPr>
        <w:t>.</w:t>
      </w:r>
      <w:r w:rsidR="025549BF" w:rsidRPr="00CD3EF8">
        <w:rPr>
          <w:rFonts w:cs="Arial"/>
        </w:rPr>
        <w:t xml:space="preserve"> </w:t>
      </w:r>
    </w:p>
    <w:p w14:paraId="2A830B54" w14:textId="77777777" w:rsidR="00851287" w:rsidRPr="00CD3EF8" w:rsidRDefault="00851287" w:rsidP="00612296">
      <w:pPr>
        <w:jc w:val="both"/>
        <w:rPr>
          <w:rFonts w:cs="Arial"/>
          <w:b/>
          <w:bCs/>
        </w:rPr>
      </w:pPr>
      <w:r w:rsidRPr="00CD3EF8">
        <w:rPr>
          <w:rFonts w:cs="Arial"/>
          <w:b/>
          <w:bCs/>
        </w:rPr>
        <w:br w:type="page"/>
      </w:r>
    </w:p>
    <w:p w14:paraId="3F7276D3" w14:textId="15B3D112" w:rsidR="002045E9" w:rsidRPr="00CD3EF8" w:rsidRDefault="002045E9" w:rsidP="00763A0B">
      <w:pPr>
        <w:pStyle w:val="Subtitle"/>
      </w:pPr>
      <w:r w:rsidRPr="00CD3EF8">
        <w:rPr>
          <w:bCs/>
        </w:rPr>
        <w:lastRenderedPageBreak/>
        <w:t>Table 1</w:t>
      </w:r>
      <w:r w:rsidR="003910EF" w:rsidRPr="00CD3EF8">
        <w:rPr>
          <w:bCs/>
        </w:rPr>
        <w:t>.1</w:t>
      </w:r>
      <w:r w:rsidRPr="00CD3EF8">
        <w:t xml:space="preserve"> Current EDI/SAT committee </w:t>
      </w:r>
      <w:r w:rsidR="007A693C" w:rsidRPr="00CD3EF8">
        <w:t>membership</w:t>
      </w:r>
      <w:r w:rsidRPr="00CD3EF8">
        <w:t xml:space="preserve"> (8F:12M </w:t>
      </w:r>
      <w:r w:rsidR="00B00863" w:rsidRPr="00CD3EF8">
        <w:t>–</w:t>
      </w:r>
      <w:r w:rsidRPr="00CD3EF8">
        <w:t xml:space="preserve"> </w:t>
      </w:r>
      <w:r w:rsidR="002A5A58">
        <w:t xml:space="preserve">November </w:t>
      </w:r>
      <w:r w:rsidR="006069D2" w:rsidRPr="00CD3EF8">
        <w:t>2023</w:t>
      </w:r>
      <w:r w:rsidRPr="00CD3EF8">
        <w:t>).</w:t>
      </w:r>
    </w:p>
    <w:tbl>
      <w:tblPr>
        <w:tblStyle w:val="TableGrid"/>
        <w:tblW w:w="0" w:type="auto"/>
        <w:tblLook w:val="04A0" w:firstRow="1" w:lastRow="0" w:firstColumn="1" w:lastColumn="0" w:noHBand="0" w:noVBand="1"/>
      </w:tblPr>
      <w:tblGrid>
        <w:gridCol w:w="1271"/>
        <w:gridCol w:w="4315"/>
        <w:gridCol w:w="3430"/>
      </w:tblGrid>
      <w:tr w:rsidR="002045E9" w:rsidRPr="00CD3EF8" w14:paraId="50E324CB" w14:textId="77777777" w:rsidTr="00125466">
        <w:trPr>
          <w:trHeight w:val="340"/>
        </w:trPr>
        <w:tc>
          <w:tcPr>
            <w:tcW w:w="1271" w:type="dxa"/>
            <w:shd w:val="clear" w:color="auto" w:fill="00539B"/>
            <w:vAlign w:val="center"/>
          </w:tcPr>
          <w:p w14:paraId="70F1477C" w14:textId="77777777" w:rsidR="002045E9" w:rsidRPr="00CD3EF8" w:rsidRDefault="002045E9" w:rsidP="00763A0B">
            <w:pPr>
              <w:pStyle w:val="Title"/>
            </w:pPr>
            <w:r w:rsidRPr="00CD3EF8">
              <w:t>Name</w:t>
            </w:r>
          </w:p>
        </w:tc>
        <w:tc>
          <w:tcPr>
            <w:tcW w:w="4315" w:type="dxa"/>
            <w:shd w:val="clear" w:color="auto" w:fill="00539B"/>
            <w:vAlign w:val="center"/>
          </w:tcPr>
          <w:p w14:paraId="73505562" w14:textId="77777777" w:rsidR="002045E9" w:rsidRPr="00CD3EF8" w:rsidRDefault="002045E9" w:rsidP="00763A0B">
            <w:pPr>
              <w:pStyle w:val="Title"/>
            </w:pPr>
            <w:r w:rsidRPr="00CD3EF8">
              <w:t>Position in School</w:t>
            </w:r>
          </w:p>
        </w:tc>
        <w:tc>
          <w:tcPr>
            <w:tcW w:w="0" w:type="auto"/>
            <w:shd w:val="clear" w:color="auto" w:fill="00539B"/>
            <w:vAlign w:val="center"/>
          </w:tcPr>
          <w:p w14:paraId="6BE87BD2" w14:textId="7F8FD097" w:rsidR="002045E9" w:rsidRPr="00CD3EF8" w:rsidRDefault="001A107D" w:rsidP="00763A0B">
            <w:pPr>
              <w:pStyle w:val="Title"/>
            </w:pPr>
            <w:r w:rsidRPr="00CD3EF8">
              <w:t>Committee Role(s)</w:t>
            </w:r>
          </w:p>
        </w:tc>
      </w:tr>
      <w:tr w:rsidR="002045E9" w:rsidRPr="00CD3EF8" w14:paraId="72EF0BDD" w14:textId="77777777" w:rsidTr="00763A0B">
        <w:trPr>
          <w:trHeight w:val="567"/>
        </w:trPr>
        <w:tc>
          <w:tcPr>
            <w:tcW w:w="1271" w:type="dxa"/>
            <w:shd w:val="clear" w:color="auto" w:fill="262626" w:themeFill="text1" w:themeFillTint="D9"/>
            <w:vAlign w:val="center"/>
          </w:tcPr>
          <w:p w14:paraId="7774909B" w14:textId="21CA75F4" w:rsidR="002045E9" w:rsidRPr="00CD3EF8" w:rsidRDefault="002045E9" w:rsidP="00125466">
            <w:pPr>
              <w:spacing w:after="0"/>
              <w:jc w:val="both"/>
              <w:rPr>
                <w:rFonts w:cs="Arial"/>
                <w:color w:val="000000" w:themeColor="text1"/>
                <w:sz w:val="22"/>
                <w:szCs w:val="22"/>
              </w:rPr>
            </w:pPr>
          </w:p>
        </w:tc>
        <w:tc>
          <w:tcPr>
            <w:tcW w:w="4315" w:type="dxa"/>
          </w:tcPr>
          <w:p w14:paraId="4DDC93A7" w14:textId="235C0457" w:rsidR="002045E9" w:rsidRPr="00763A0B" w:rsidRDefault="002045E9" w:rsidP="00125466">
            <w:pPr>
              <w:spacing w:after="0"/>
              <w:rPr>
                <w:rFonts w:asciiTheme="minorHAnsi" w:hAnsiTheme="minorHAnsi" w:cstheme="minorHAnsi"/>
                <w:sz w:val="22"/>
                <w:szCs w:val="22"/>
              </w:rPr>
            </w:pPr>
            <w:r w:rsidRPr="00763A0B">
              <w:rPr>
                <w:rFonts w:asciiTheme="minorHAnsi" w:hAnsiTheme="minorHAnsi" w:cstheme="minorHAnsi"/>
                <w:color w:val="000000" w:themeColor="text1"/>
                <w:sz w:val="22"/>
                <w:szCs w:val="22"/>
              </w:rPr>
              <w:t>Independent Research Fellow</w:t>
            </w:r>
            <w:r w:rsidR="000E2B3D" w:rsidRPr="00763A0B">
              <w:rPr>
                <w:rFonts w:asciiTheme="minorHAnsi" w:hAnsiTheme="minorHAnsi" w:cstheme="minorHAnsi"/>
                <w:color w:val="000000" w:themeColor="text1"/>
                <w:sz w:val="22"/>
                <w:szCs w:val="22"/>
              </w:rPr>
              <w:t xml:space="preserve"> (R)</w:t>
            </w:r>
          </w:p>
        </w:tc>
        <w:tc>
          <w:tcPr>
            <w:tcW w:w="0" w:type="auto"/>
          </w:tcPr>
          <w:p w14:paraId="22194590" w14:textId="2D37896A" w:rsidR="002045E9" w:rsidRPr="00763A0B" w:rsidRDefault="002045E9" w:rsidP="00125466">
            <w:pPr>
              <w:spacing w:after="0"/>
              <w:rPr>
                <w:rFonts w:asciiTheme="minorHAnsi" w:hAnsiTheme="minorHAnsi" w:cstheme="minorHAnsi"/>
                <w:color w:val="000000" w:themeColor="text1"/>
                <w:sz w:val="22"/>
                <w:szCs w:val="22"/>
              </w:rPr>
            </w:pPr>
            <w:r w:rsidRPr="00763A0B">
              <w:rPr>
                <w:rFonts w:asciiTheme="minorHAnsi" w:hAnsiTheme="minorHAnsi" w:cstheme="minorHAnsi"/>
                <w:color w:val="000000" w:themeColor="text1"/>
                <w:sz w:val="22"/>
                <w:szCs w:val="22"/>
              </w:rPr>
              <w:t xml:space="preserve">Website </w:t>
            </w:r>
            <w:r w:rsidR="002A5A58">
              <w:rPr>
                <w:rFonts w:asciiTheme="minorHAnsi" w:hAnsiTheme="minorHAnsi" w:cstheme="minorHAnsi"/>
                <w:color w:val="000000" w:themeColor="text1"/>
                <w:sz w:val="22"/>
                <w:szCs w:val="22"/>
              </w:rPr>
              <w:t>G</w:t>
            </w:r>
            <w:r w:rsidRPr="00763A0B">
              <w:rPr>
                <w:rFonts w:asciiTheme="minorHAnsi" w:hAnsiTheme="minorHAnsi" w:cstheme="minorHAnsi"/>
                <w:color w:val="000000" w:themeColor="text1"/>
                <w:sz w:val="22"/>
                <w:szCs w:val="22"/>
              </w:rPr>
              <w:t>roup,</w:t>
            </w:r>
          </w:p>
          <w:p w14:paraId="3E8E5B43" w14:textId="6CF62A3F" w:rsidR="002045E9" w:rsidRPr="00763A0B" w:rsidRDefault="002045E9" w:rsidP="00125466">
            <w:pPr>
              <w:spacing w:after="0"/>
              <w:rPr>
                <w:rFonts w:asciiTheme="minorHAnsi" w:hAnsiTheme="minorHAnsi" w:cstheme="minorHAnsi"/>
                <w:color w:val="000000" w:themeColor="text1"/>
                <w:sz w:val="22"/>
                <w:szCs w:val="22"/>
              </w:rPr>
            </w:pPr>
            <w:r w:rsidRPr="00763A0B">
              <w:rPr>
                <w:rFonts w:asciiTheme="minorHAnsi" w:hAnsiTheme="minorHAnsi" w:cstheme="minorHAnsi"/>
                <w:color w:val="000000" w:themeColor="text1"/>
                <w:sz w:val="22"/>
                <w:szCs w:val="22"/>
              </w:rPr>
              <w:t xml:space="preserve">Writing </w:t>
            </w:r>
            <w:r w:rsidR="002A5A58">
              <w:rPr>
                <w:rFonts w:asciiTheme="minorHAnsi" w:hAnsiTheme="minorHAnsi" w:cstheme="minorHAnsi"/>
                <w:color w:val="000000" w:themeColor="text1"/>
                <w:sz w:val="22"/>
                <w:szCs w:val="22"/>
              </w:rPr>
              <w:t>G</w:t>
            </w:r>
            <w:r w:rsidRPr="00763A0B">
              <w:rPr>
                <w:rFonts w:asciiTheme="minorHAnsi" w:hAnsiTheme="minorHAnsi" w:cstheme="minorHAnsi"/>
                <w:color w:val="000000" w:themeColor="text1"/>
                <w:sz w:val="22"/>
                <w:szCs w:val="22"/>
              </w:rPr>
              <w:t>roup,</w:t>
            </w:r>
          </w:p>
          <w:p w14:paraId="764FEAC9" w14:textId="77777777" w:rsidR="002045E9" w:rsidRPr="00763A0B" w:rsidRDefault="002045E9" w:rsidP="00125466">
            <w:pPr>
              <w:spacing w:after="0"/>
              <w:rPr>
                <w:rFonts w:asciiTheme="minorHAnsi" w:hAnsiTheme="minorHAnsi" w:cstheme="minorHAnsi"/>
                <w:color w:val="000000" w:themeColor="text1"/>
                <w:sz w:val="22"/>
                <w:szCs w:val="22"/>
              </w:rPr>
            </w:pPr>
            <w:r w:rsidRPr="00763A0B">
              <w:rPr>
                <w:rFonts w:asciiTheme="minorHAnsi" w:hAnsiTheme="minorHAnsi" w:cstheme="minorHAnsi"/>
                <w:color w:val="000000" w:themeColor="text1"/>
                <w:sz w:val="22"/>
                <w:szCs w:val="22"/>
              </w:rPr>
              <w:t>Ethnic minority champion</w:t>
            </w:r>
          </w:p>
        </w:tc>
      </w:tr>
      <w:tr w:rsidR="002045E9" w:rsidRPr="00CD3EF8" w14:paraId="6010070A" w14:textId="77777777" w:rsidTr="00763A0B">
        <w:trPr>
          <w:trHeight w:val="567"/>
        </w:trPr>
        <w:tc>
          <w:tcPr>
            <w:tcW w:w="1271" w:type="dxa"/>
            <w:shd w:val="clear" w:color="auto" w:fill="262626" w:themeFill="text1" w:themeFillTint="D9"/>
            <w:vAlign w:val="center"/>
          </w:tcPr>
          <w:p w14:paraId="4145949B" w14:textId="6F1BE901" w:rsidR="002045E9" w:rsidRPr="00CD3EF8" w:rsidRDefault="002045E9" w:rsidP="00125466">
            <w:pPr>
              <w:spacing w:after="0"/>
              <w:jc w:val="both"/>
              <w:rPr>
                <w:rFonts w:cs="Arial"/>
                <w:color w:val="000000" w:themeColor="text1"/>
                <w:sz w:val="22"/>
                <w:szCs w:val="22"/>
              </w:rPr>
            </w:pPr>
          </w:p>
        </w:tc>
        <w:tc>
          <w:tcPr>
            <w:tcW w:w="4315" w:type="dxa"/>
          </w:tcPr>
          <w:p w14:paraId="2562D394" w14:textId="77777777" w:rsidR="002045E9" w:rsidRPr="00763A0B" w:rsidRDefault="002045E9" w:rsidP="00125466">
            <w:pPr>
              <w:spacing w:after="0"/>
              <w:rPr>
                <w:rFonts w:asciiTheme="minorHAnsi" w:hAnsiTheme="minorHAnsi" w:cstheme="minorHAnsi"/>
                <w:color w:val="000000" w:themeColor="text1"/>
                <w:sz w:val="22"/>
                <w:szCs w:val="22"/>
              </w:rPr>
            </w:pPr>
            <w:r w:rsidRPr="00763A0B">
              <w:rPr>
                <w:rFonts w:asciiTheme="minorHAnsi" w:hAnsiTheme="minorHAnsi" w:cstheme="minorHAnsi"/>
                <w:color w:val="000000" w:themeColor="text1"/>
                <w:sz w:val="22"/>
                <w:szCs w:val="22"/>
              </w:rPr>
              <w:t>Reader (ER)</w:t>
            </w:r>
          </w:p>
        </w:tc>
        <w:tc>
          <w:tcPr>
            <w:tcW w:w="0" w:type="auto"/>
          </w:tcPr>
          <w:p w14:paraId="5B5BA35D" w14:textId="77777777" w:rsidR="002045E9" w:rsidRPr="00763A0B" w:rsidRDefault="002045E9" w:rsidP="00125466">
            <w:pPr>
              <w:spacing w:after="0"/>
              <w:rPr>
                <w:rFonts w:asciiTheme="minorHAnsi" w:hAnsiTheme="minorHAnsi" w:cstheme="minorHAnsi"/>
                <w:color w:val="000000" w:themeColor="text1"/>
                <w:sz w:val="22"/>
                <w:szCs w:val="22"/>
              </w:rPr>
            </w:pPr>
            <w:r w:rsidRPr="00763A0B">
              <w:rPr>
                <w:rFonts w:asciiTheme="minorHAnsi" w:hAnsiTheme="minorHAnsi" w:cstheme="minorHAnsi"/>
                <w:color w:val="000000" w:themeColor="text1"/>
                <w:sz w:val="22"/>
                <w:szCs w:val="22"/>
              </w:rPr>
              <w:t>SAT deputy chair,</w:t>
            </w:r>
          </w:p>
          <w:p w14:paraId="77B17F26" w14:textId="66D91004" w:rsidR="002A5A58" w:rsidRPr="00763A0B" w:rsidRDefault="002A5A58" w:rsidP="002A5A58">
            <w:pPr>
              <w:spacing w:after="0"/>
              <w:rPr>
                <w:rFonts w:asciiTheme="minorHAnsi" w:hAnsiTheme="minorHAnsi" w:cstheme="minorHAnsi"/>
                <w:color w:val="000000" w:themeColor="text1"/>
                <w:sz w:val="22"/>
                <w:szCs w:val="22"/>
              </w:rPr>
            </w:pPr>
            <w:r w:rsidRPr="00763A0B">
              <w:rPr>
                <w:rFonts w:asciiTheme="minorHAnsi" w:hAnsiTheme="minorHAnsi" w:cstheme="minorHAnsi"/>
                <w:color w:val="000000" w:themeColor="text1"/>
                <w:sz w:val="22"/>
                <w:szCs w:val="22"/>
              </w:rPr>
              <w:t xml:space="preserve">Writing </w:t>
            </w:r>
            <w:r>
              <w:rPr>
                <w:rFonts w:asciiTheme="minorHAnsi" w:hAnsiTheme="minorHAnsi" w:cstheme="minorHAnsi"/>
                <w:color w:val="000000" w:themeColor="text1"/>
                <w:sz w:val="22"/>
                <w:szCs w:val="22"/>
              </w:rPr>
              <w:t>G</w:t>
            </w:r>
            <w:r w:rsidRPr="00763A0B">
              <w:rPr>
                <w:rFonts w:asciiTheme="minorHAnsi" w:hAnsiTheme="minorHAnsi" w:cstheme="minorHAnsi"/>
                <w:color w:val="000000" w:themeColor="text1"/>
                <w:sz w:val="22"/>
                <w:szCs w:val="22"/>
              </w:rPr>
              <w:t>roup,</w:t>
            </w:r>
          </w:p>
          <w:p w14:paraId="701C07F9" w14:textId="4A82A81E" w:rsidR="002045E9" w:rsidRPr="00763A0B" w:rsidRDefault="002045E9" w:rsidP="00125466">
            <w:pPr>
              <w:spacing w:after="0"/>
              <w:rPr>
                <w:rFonts w:asciiTheme="minorHAnsi" w:hAnsiTheme="minorHAnsi" w:cstheme="minorHAnsi"/>
                <w:color w:val="000000" w:themeColor="text1"/>
                <w:sz w:val="22"/>
                <w:szCs w:val="22"/>
              </w:rPr>
            </w:pPr>
            <w:r w:rsidRPr="00763A0B">
              <w:rPr>
                <w:rFonts w:asciiTheme="minorHAnsi" w:hAnsiTheme="minorHAnsi" w:cstheme="minorHAnsi"/>
                <w:color w:val="000000" w:themeColor="text1"/>
                <w:sz w:val="22"/>
                <w:szCs w:val="22"/>
              </w:rPr>
              <w:t xml:space="preserve">Data </w:t>
            </w:r>
            <w:r w:rsidR="002A5A58">
              <w:rPr>
                <w:rFonts w:asciiTheme="minorHAnsi" w:hAnsiTheme="minorHAnsi" w:cstheme="minorHAnsi"/>
                <w:color w:val="000000" w:themeColor="text1"/>
                <w:sz w:val="22"/>
                <w:szCs w:val="22"/>
              </w:rPr>
              <w:t>G</w:t>
            </w:r>
            <w:r w:rsidRPr="00763A0B">
              <w:rPr>
                <w:rFonts w:asciiTheme="minorHAnsi" w:hAnsiTheme="minorHAnsi" w:cstheme="minorHAnsi"/>
                <w:color w:val="000000" w:themeColor="text1"/>
                <w:sz w:val="22"/>
                <w:szCs w:val="22"/>
              </w:rPr>
              <w:t>roup,</w:t>
            </w:r>
          </w:p>
          <w:p w14:paraId="7E6ABE36" w14:textId="77777777" w:rsidR="002045E9" w:rsidRPr="00763A0B" w:rsidRDefault="002045E9" w:rsidP="00125466">
            <w:pPr>
              <w:spacing w:after="0"/>
              <w:rPr>
                <w:rFonts w:asciiTheme="minorHAnsi" w:hAnsiTheme="minorHAnsi" w:cstheme="minorHAnsi"/>
                <w:sz w:val="22"/>
                <w:szCs w:val="22"/>
              </w:rPr>
            </w:pPr>
            <w:r w:rsidRPr="00763A0B">
              <w:rPr>
                <w:rFonts w:asciiTheme="minorHAnsi" w:hAnsiTheme="minorHAnsi" w:cstheme="minorHAnsi"/>
                <w:color w:val="000000" w:themeColor="text1"/>
                <w:sz w:val="22"/>
                <w:szCs w:val="22"/>
              </w:rPr>
              <w:t>Work-life balance champion</w:t>
            </w:r>
          </w:p>
        </w:tc>
      </w:tr>
      <w:tr w:rsidR="002045E9" w:rsidRPr="00CD3EF8" w14:paraId="1B7CA5B5" w14:textId="77777777" w:rsidTr="00763A0B">
        <w:trPr>
          <w:trHeight w:val="567"/>
        </w:trPr>
        <w:tc>
          <w:tcPr>
            <w:tcW w:w="1271" w:type="dxa"/>
            <w:shd w:val="clear" w:color="auto" w:fill="262626" w:themeFill="text1" w:themeFillTint="D9"/>
            <w:vAlign w:val="center"/>
          </w:tcPr>
          <w:p w14:paraId="0E9321DE" w14:textId="1CC6C3A0" w:rsidR="002045E9" w:rsidRPr="00CD3EF8" w:rsidRDefault="002045E9" w:rsidP="00125466">
            <w:pPr>
              <w:spacing w:after="0"/>
              <w:jc w:val="both"/>
              <w:rPr>
                <w:rFonts w:cs="Arial"/>
                <w:sz w:val="22"/>
                <w:szCs w:val="22"/>
              </w:rPr>
            </w:pPr>
          </w:p>
        </w:tc>
        <w:tc>
          <w:tcPr>
            <w:tcW w:w="4315" w:type="dxa"/>
          </w:tcPr>
          <w:p w14:paraId="3D870CF4" w14:textId="395CB4F2" w:rsidR="002045E9" w:rsidRPr="00763A0B" w:rsidRDefault="002045E9" w:rsidP="00125466">
            <w:pPr>
              <w:spacing w:after="0"/>
              <w:rPr>
                <w:rFonts w:asciiTheme="minorHAnsi" w:hAnsiTheme="minorHAnsi" w:cstheme="minorHAnsi"/>
                <w:sz w:val="22"/>
                <w:szCs w:val="22"/>
              </w:rPr>
            </w:pPr>
            <w:r w:rsidRPr="00763A0B">
              <w:rPr>
                <w:rFonts w:asciiTheme="minorHAnsi" w:hAnsiTheme="minorHAnsi" w:cstheme="minorHAnsi"/>
                <w:color w:val="000000" w:themeColor="text1"/>
                <w:sz w:val="22"/>
                <w:szCs w:val="22"/>
              </w:rPr>
              <w:t>Deputy Director of Teaching &amp; Lecturer (E)</w:t>
            </w:r>
          </w:p>
        </w:tc>
        <w:tc>
          <w:tcPr>
            <w:tcW w:w="0" w:type="auto"/>
          </w:tcPr>
          <w:p w14:paraId="0108B52D" w14:textId="589CFA79" w:rsidR="002045E9" w:rsidRPr="00763A0B" w:rsidRDefault="002045E9" w:rsidP="00125466">
            <w:pPr>
              <w:spacing w:after="0"/>
              <w:rPr>
                <w:rFonts w:asciiTheme="minorHAnsi" w:hAnsiTheme="minorHAnsi" w:cstheme="minorHAnsi"/>
                <w:color w:val="000000" w:themeColor="text1"/>
                <w:sz w:val="22"/>
                <w:szCs w:val="22"/>
              </w:rPr>
            </w:pPr>
            <w:r w:rsidRPr="00763A0B">
              <w:rPr>
                <w:rFonts w:asciiTheme="minorHAnsi" w:hAnsiTheme="minorHAnsi" w:cstheme="minorHAnsi"/>
                <w:color w:val="000000" w:themeColor="text1"/>
                <w:sz w:val="22"/>
                <w:szCs w:val="22"/>
              </w:rPr>
              <w:t>Survey group,</w:t>
            </w:r>
          </w:p>
          <w:p w14:paraId="461B2C3B" w14:textId="10AE2CAD" w:rsidR="002045E9" w:rsidRPr="00763A0B" w:rsidRDefault="002A5A58" w:rsidP="00125466">
            <w:pPr>
              <w:spacing w:after="0"/>
              <w:rPr>
                <w:rFonts w:asciiTheme="minorHAnsi" w:hAnsiTheme="minorHAnsi" w:cstheme="minorHAnsi"/>
                <w:color w:val="000000" w:themeColor="text1"/>
                <w:sz w:val="22"/>
                <w:szCs w:val="22"/>
              </w:rPr>
            </w:pPr>
            <w:r w:rsidRPr="00763A0B">
              <w:rPr>
                <w:rFonts w:asciiTheme="minorHAnsi" w:hAnsiTheme="minorHAnsi" w:cstheme="minorHAnsi"/>
                <w:color w:val="000000" w:themeColor="text1"/>
                <w:sz w:val="22"/>
                <w:szCs w:val="22"/>
              </w:rPr>
              <w:t xml:space="preserve">Writing </w:t>
            </w:r>
            <w:r>
              <w:rPr>
                <w:rFonts w:asciiTheme="minorHAnsi" w:hAnsiTheme="minorHAnsi" w:cstheme="minorHAnsi"/>
                <w:color w:val="000000" w:themeColor="text1"/>
                <w:sz w:val="22"/>
                <w:szCs w:val="22"/>
              </w:rPr>
              <w:t>G</w:t>
            </w:r>
            <w:r w:rsidRPr="00763A0B">
              <w:rPr>
                <w:rFonts w:asciiTheme="minorHAnsi" w:hAnsiTheme="minorHAnsi" w:cstheme="minorHAnsi"/>
                <w:color w:val="000000" w:themeColor="text1"/>
                <w:sz w:val="22"/>
                <w:szCs w:val="22"/>
              </w:rPr>
              <w:t>roup</w:t>
            </w:r>
          </w:p>
        </w:tc>
      </w:tr>
      <w:tr w:rsidR="002045E9" w:rsidRPr="00CD3EF8" w14:paraId="506418CA" w14:textId="77777777" w:rsidTr="00125466">
        <w:trPr>
          <w:trHeight w:val="340"/>
        </w:trPr>
        <w:tc>
          <w:tcPr>
            <w:tcW w:w="1271" w:type="dxa"/>
            <w:shd w:val="clear" w:color="auto" w:fill="262626" w:themeFill="text1" w:themeFillTint="D9"/>
            <w:vAlign w:val="center"/>
          </w:tcPr>
          <w:p w14:paraId="1BCF4C18" w14:textId="104B9922" w:rsidR="002045E9" w:rsidRPr="00CD3EF8" w:rsidRDefault="002045E9" w:rsidP="00125466">
            <w:pPr>
              <w:spacing w:after="0"/>
              <w:jc w:val="both"/>
              <w:rPr>
                <w:rFonts w:cs="Arial"/>
                <w:sz w:val="22"/>
                <w:szCs w:val="22"/>
              </w:rPr>
            </w:pPr>
          </w:p>
        </w:tc>
        <w:tc>
          <w:tcPr>
            <w:tcW w:w="4315" w:type="dxa"/>
          </w:tcPr>
          <w:p w14:paraId="7AA6F2C2" w14:textId="1311C0BA" w:rsidR="002045E9" w:rsidRPr="00763A0B" w:rsidRDefault="00432BA3" w:rsidP="00125466">
            <w:pPr>
              <w:spacing w:after="0"/>
              <w:rPr>
                <w:rFonts w:asciiTheme="minorHAnsi" w:hAnsiTheme="minorHAnsi" w:cstheme="minorHAnsi"/>
                <w:sz w:val="22"/>
                <w:szCs w:val="22"/>
              </w:rPr>
            </w:pPr>
            <w:r w:rsidRPr="00763A0B">
              <w:rPr>
                <w:rFonts w:asciiTheme="minorHAnsi" w:hAnsiTheme="minorHAnsi" w:cstheme="minorHAnsi"/>
                <w:color w:val="000000" w:themeColor="text1"/>
                <w:sz w:val="22"/>
                <w:szCs w:val="22"/>
              </w:rPr>
              <w:t>H</w:t>
            </w:r>
            <w:r w:rsidR="002A5A58">
              <w:rPr>
                <w:rFonts w:asciiTheme="minorHAnsi" w:hAnsiTheme="minorHAnsi" w:cstheme="minorHAnsi"/>
                <w:color w:val="000000" w:themeColor="text1"/>
                <w:sz w:val="22"/>
                <w:szCs w:val="22"/>
              </w:rPr>
              <w:t>ead of School</w:t>
            </w:r>
            <w:r w:rsidR="002045E9" w:rsidRPr="00763A0B">
              <w:rPr>
                <w:rFonts w:asciiTheme="minorHAnsi" w:hAnsiTheme="minorHAnsi" w:cstheme="minorHAnsi"/>
                <w:color w:val="000000" w:themeColor="text1"/>
                <w:sz w:val="22"/>
                <w:szCs w:val="22"/>
              </w:rPr>
              <w:t xml:space="preserve"> &amp; Professor (ER) </w:t>
            </w:r>
          </w:p>
        </w:tc>
        <w:tc>
          <w:tcPr>
            <w:tcW w:w="0" w:type="auto"/>
          </w:tcPr>
          <w:p w14:paraId="71BBE599" w14:textId="37462C04" w:rsidR="002045E9" w:rsidRPr="002A5A58" w:rsidRDefault="002A5A58" w:rsidP="00125466">
            <w:pPr>
              <w:spacing w:after="0"/>
              <w:rPr>
                <w:rFonts w:asciiTheme="minorHAnsi" w:hAnsiTheme="minorHAnsi" w:cstheme="minorHAnsi"/>
                <w:color w:val="000000" w:themeColor="text1"/>
                <w:sz w:val="22"/>
                <w:szCs w:val="22"/>
              </w:rPr>
            </w:pPr>
            <w:r w:rsidRPr="00763A0B">
              <w:rPr>
                <w:rFonts w:asciiTheme="minorHAnsi" w:hAnsiTheme="minorHAnsi" w:cstheme="minorHAnsi"/>
                <w:color w:val="000000" w:themeColor="text1"/>
                <w:sz w:val="22"/>
                <w:szCs w:val="22"/>
              </w:rPr>
              <w:t xml:space="preserve">Writing </w:t>
            </w:r>
            <w:r>
              <w:rPr>
                <w:rFonts w:asciiTheme="minorHAnsi" w:hAnsiTheme="minorHAnsi" w:cstheme="minorHAnsi"/>
                <w:color w:val="000000" w:themeColor="text1"/>
                <w:sz w:val="22"/>
                <w:szCs w:val="22"/>
              </w:rPr>
              <w:t>G</w:t>
            </w:r>
            <w:r w:rsidRPr="00763A0B">
              <w:rPr>
                <w:rFonts w:asciiTheme="minorHAnsi" w:hAnsiTheme="minorHAnsi" w:cstheme="minorHAnsi"/>
                <w:color w:val="000000" w:themeColor="text1"/>
                <w:sz w:val="22"/>
                <w:szCs w:val="22"/>
              </w:rPr>
              <w:t>roup</w:t>
            </w:r>
          </w:p>
        </w:tc>
      </w:tr>
      <w:tr w:rsidR="002045E9" w:rsidRPr="00CD3EF8" w14:paraId="5AF4906C" w14:textId="77777777" w:rsidTr="00763A0B">
        <w:trPr>
          <w:trHeight w:val="567"/>
        </w:trPr>
        <w:tc>
          <w:tcPr>
            <w:tcW w:w="1271" w:type="dxa"/>
            <w:shd w:val="clear" w:color="auto" w:fill="262626" w:themeFill="text1" w:themeFillTint="D9"/>
            <w:vAlign w:val="center"/>
          </w:tcPr>
          <w:p w14:paraId="4E23E64F" w14:textId="3F3E762F" w:rsidR="002045E9" w:rsidRPr="00CD3EF8" w:rsidRDefault="002045E9" w:rsidP="00125466">
            <w:pPr>
              <w:spacing w:after="0"/>
              <w:jc w:val="both"/>
              <w:rPr>
                <w:rFonts w:cs="Arial"/>
                <w:color w:val="000000" w:themeColor="text1"/>
                <w:sz w:val="22"/>
                <w:szCs w:val="22"/>
              </w:rPr>
            </w:pPr>
          </w:p>
        </w:tc>
        <w:tc>
          <w:tcPr>
            <w:tcW w:w="4315" w:type="dxa"/>
          </w:tcPr>
          <w:p w14:paraId="52473732" w14:textId="6DA50E50" w:rsidR="002045E9" w:rsidRPr="00763A0B" w:rsidRDefault="00BE0798" w:rsidP="00125466">
            <w:pPr>
              <w:spacing w:after="0"/>
              <w:rPr>
                <w:rFonts w:asciiTheme="minorHAnsi" w:hAnsiTheme="minorHAnsi" w:cstheme="minorHAnsi"/>
                <w:color w:val="000000" w:themeColor="text1"/>
                <w:sz w:val="22"/>
                <w:szCs w:val="22"/>
              </w:rPr>
            </w:pPr>
            <w:r w:rsidRPr="00763A0B">
              <w:rPr>
                <w:rFonts w:asciiTheme="minorHAnsi" w:hAnsiTheme="minorHAnsi" w:cstheme="minorHAnsi"/>
                <w:color w:val="000000" w:themeColor="text1"/>
                <w:sz w:val="22"/>
                <w:szCs w:val="22"/>
              </w:rPr>
              <w:t>S</w:t>
            </w:r>
            <w:r w:rsidR="006612B7" w:rsidRPr="00763A0B">
              <w:rPr>
                <w:rFonts w:asciiTheme="minorHAnsi" w:hAnsiTheme="minorHAnsi" w:cstheme="minorHAnsi"/>
                <w:color w:val="000000" w:themeColor="text1"/>
                <w:sz w:val="22"/>
                <w:szCs w:val="22"/>
              </w:rPr>
              <w:t>ch</w:t>
            </w:r>
            <w:r w:rsidR="002A5A58">
              <w:rPr>
                <w:rFonts w:asciiTheme="minorHAnsi" w:hAnsiTheme="minorHAnsi" w:cstheme="minorHAnsi"/>
                <w:color w:val="000000" w:themeColor="text1"/>
                <w:sz w:val="22"/>
                <w:szCs w:val="22"/>
              </w:rPr>
              <w:t xml:space="preserve">ool </w:t>
            </w:r>
            <w:r w:rsidRPr="00763A0B">
              <w:rPr>
                <w:rFonts w:asciiTheme="minorHAnsi" w:hAnsiTheme="minorHAnsi" w:cstheme="minorHAnsi"/>
                <w:color w:val="000000" w:themeColor="text1"/>
                <w:sz w:val="22"/>
                <w:szCs w:val="22"/>
              </w:rPr>
              <w:t>M</w:t>
            </w:r>
            <w:r w:rsidR="006612B7" w:rsidRPr="00763A0B">
              <w:rPr>
                <w:rFonts w:asciiTheme="minorHAnsi" w:hAnsiTheme="minorHAnsi" w:cstheme="minorHAnsi"/>
                <w:color w:val="000000" w:themeColor="text1"/>
                <w:sz w:val="22"/>
                <w:szCs w:val="22"/>
              </w:rPr>
              <w:t>an</w:t>
            </w:r>
            <w:r w:rsidR="002A5A58">
              <w:rPr>
                <w:rFonts w:asciiTheme="minorHAnsi" w:hAnsiTheme="minorHAnsi" w:cstheme="minorHAnsi"/>
                <w:color w:val="000000" w:themeColor="text1"/>
                <w:sz w:val="22"/>
                <w:szCs w:val="22"/>
              </w:rPr>
              <w:t>ager</w:t>
            </w:r>
            <w:r w:rsidR="002045E9" w:rsidRPr="00763A0B">
              <w:rPr>
                <w:rFonts w:asciiTheme="minorHAnsi" w:hAnsiTheme="minorHAnsi" w:cstheme="minorHAnsi"/>
                <w:color w:val="000000" w:themeColor="text1"/>
                <w:sz w:val="22"/>
                <w:szCs w:val="22"/>
              </w:rPr>
              <w:t xml:space="preserve"> (PSS)</w:t>
            </w:r>
          </w:p>
        </w:tc>
        <w:tc>
          <w:tcPr>
            <w:tcW w:w="0" w:type="auto"/>
          </w:tcPr>
          <w:p w14:paraId="111D527B" w14:textId="77777777" w:rsidR="002045E9" w:rsidRPr="00763A0B" w:rsidRDefault="002045E9" w:rsidP="00125466">
            <w:pPr>
              <w:spacing w:after="0"/>
              <w:rPr>
                <w:rFonts w:asciiTheme="minorHAnsi" w:hAnsiTheme="minorHAnsi" w:cstheme="minorHAnsi"/>
                <w:color w:val="000000" w:themeColor="text1"/>
                <w:sz w:val="22"/>
                <w:szCs w:val="22"/>
              </w:rPr>
            </w:pPr>
            <w:r w:rsidRPr="00763A0B">
              <w:rPr>
                <w:rFonts w:asciiTheme="minorHAnsi" w:hAnsiTheme="minorHAnsi" w:cstheme="minorHAnsi"/>
                <w:color w:val="000000" w:themeColor="text1"/>
                <w:sz w:val="22"/>
                <w:szCs w:val="22"/>
              </w:rPr>
              <w:t xml:space="preserve">PSS </w:t>
            </w:r>
            <w:r w:rsidRPr="00763A0B">
              <w:rPr>
                <w:rFonts w:asciiTheme="minorHAnsi" w:hAnsiTheme="minorHAnsi" w:cstheme="minorHAnsi"/>
                <w:sz w:val="22"/>
                <w:szCs w:val="22"/>
              </w:rPr>
              <w:t>representative</w:t>
            </w:r>
            <w:r w:rsidRPr="00763A0B">
              <w:rPr>
                <w:rFonts w:asciiTheme="minorHAnsi" w:hAnsiTheme="minorHAnsi" w:cstheme="minorHAnsi"/>
                <w:color w:val="000000" w:themeColor="text1"/>
                <w:sz w:val="22"/>
                <w:szCs w:val="22"/>
              </w:rPr>
              <w:t>,</w:t>
            </w:r>
          </w:p>
          <w:p w14:paraId="2CF1FFF1" w14:textId="56694406" w:rsidR="002045E9" w:rsidRPr="00763A0B" w:rsidRDefault="00787168" w:rsidP="00125466">
            <w:pPr>
              <w:spacing w:after="0"/>
              <w:rPr>
                <w:rFonts w:asciiTheme="minorHAnsi" w:hAnsiTheme="minorHAnsi" w:cstheme="minorHAnsi"/>
                <w:sz w:val="22"/>
                <w:szCs w:val="22"/>
              </w:rPr>
            </w:pPr>
            <w:r w:rsidRPr="00763A0B">
              <w:rPr>
                <w:rFonts w:asciiTheme="minorHAnsi" w:hAnsiTheme="minorHAnsi" w:cstheme="minorHAnsi"/>
                <w:color w:val="000000" w:themeColor="text1"/>
                <w:sz w:val="22"/>
                <w:szCs w:val="22"/>
              </w:rPr>
              <w:t>Data</w:t>
            </w:r>
            <w:r w:rsidR="002A5A58">
              <w:rPr>
                <w:rFonts w:asciiTheme="minorHAnsi" w:hAnsiTheme="minorHAnsi" w:cstheme="minorHAnsi"/>
                <w:color w:val="000000" w:themeColor="text1"/>
                <w:sz w:val="22"/>
                <w:szCs w:val="22"/>
              </w:rPr>
              <w:t xml:space="preserve"> </w:t>
            </w:r>
            <w:r w:rsidRPr="00763A0B">
              <w:rPr>
                <w:rFonts w:asciiTheme="minorHAnsi" w:hAnsiTheme="minorHAnsi" w:cstheme="minorHAnsi"/>
                <w:color w:val="000000" w:themeColor="text1"/>
                <w:sz w:val="22"/>
                <w:szCs w:val="22"/>
              </w:rPr>
              <w:t>Gr</w:t>
            </w:r>
            <w:r w:rsidR="002A5A58">
              <w:rPr>
                <w:rFonts w:asciiTheme="minorHAnsi" w:hAnsiTheme="minorHAnsi" w:cstheme="minorHAnsi"/>
                <w:color w:val="000000" w:themeColor="text1"/>
                <w:sz w:val="22"/>
                <w:szCs w:val="22"/>
              </w:rPr>
              <w:t>ou</w:t>
            </w:r>
            <w:r w:rsidRPr="00763A0B">
              <w:rPr>
                <w:rFonts w:asciiTheme="minorHAnsi" w:hAnsiTheme="minorHAnsi" w:cstheme="minorHAnsi"/>
                <w:color w:val="000000" w:themeColor="text1"/>
                <w:sz w:val="22"/>
                <w:szCs w:val="22"/>
              </w:rPr>
              <w:t>p</w:t>
            </w:r>
          </w:p>
        </w:tc>
      </w:tr>
      <w:tr w:rsidR="002045E9" w:rsidRPr="00CD3EF8" w14:paraId="6A07912C" w14:textId="77777777" w:rsidTr="00125466">
        <w:trPr>
          <w:trHeight w:val="340"/>
        </w:trPr>
        <w:tc>
          <w:tcPr>
            <w:tcW w:w="1271" w:type="dxa"/>
            <w:shd w:val="clear" w:color="auto" w:fill="262626" w:themeFill="text1" w:themeFillTint="D9"/>
            <w:vAlign w:val="center"/>
          </w:tcPr>
          <w:p w14:paraId="2FE495EF" w14:textId="5A48B1D4" w:rsidR="002045E9" w:rsidRPr="00CD3EF8" w:rsidRDefault="002045E9" w:rsidP="00125466">
            <w:pPr>
              <w:spacing w:after="0"/>
              <w:jc w:val="both"/>
              <w:rPr>
                <w:rFonts w:cs="Arial"/>
                <w:color w:val="000000" w:themeColor="text1"/>
                <w:sz w:val="22"/>
                <w:szCs w:val="22"/>
              </w:rPr>
            </w:pPr>
          </w:p>
        </w:tc>
        <w:tc>
          <w:tcPr>
            <w:tcW w:w="4315" w:type="dxa"/>
          </w:tcPr>
          <w:p w14:paraId="6F58B495" w14:textId="7F879723" w:rsidR="002045E9" w:rsidRPr="00763A0B" w:rsidRDefault="00432BA3" w:rsidP="00125466">
            <w:pPr>
              <w:spacing w:after="0"/>
              <w:rPr>
                <w:rFonts w:asciiTheme="minorHAnsi" w:hAnsiTheme="minorHAnsi" w:cstheme="minorHAnsi"/>
                <w:color w:val="000000" w:themeColor="text1"/>
                <w:sz w:val="22"/>
                <w:szCs w:val="22"/>
              </w:rPr>
            </w:pPr>
            <w:r w:rsidRPr="00763A0B">
              <w:rPr>
                <w:rFonts w:asciiTheme="minorHAnsi" w:hAnsiTheme="minorHAnsi" w:cstheme="minorHAnsi"/>
                <w:color w:val="000000" w:themeColor="text1"/>
                <w:sz w:val="22"/>
                <w:szCs w:val="22"/>
              </w:rPr>
              <w:t>UG</w:t>
            </w:r>
            <w:r w:rsidR="002A5A58">
              <w:rPr>
                <w:rFonts w:asciiTheme="minorHAnsi" w:hAnsiTheme="minorHAnsi" w:cstheme="minorHAnsi"/>
                <w:color w:val="000000" w:themeColor="text1"/>
                <w:sz w:val="22"/>
                <w:szCs w:val="22"/>
              </w:rPr>
              <w:t xml:space="preserve"> student</w:t>
            </w:r>
          </w:p>
        </w:tc>
        <w:tc>
          <w:tcPr>
            <w:tcW w:w="0" w:type="auto"/>
          </w:tcPr>
          <w:p w14:paraId="3914B243" w14:textId="2E84132D" w:rsidR="002045E9" w:rsidRPr="00763A0B" w:rsidRDefault="002045E9" w:rsidP="00125466">
            <w:pPr>
              <w:spacing w:after="0"/>
              <w:rPr>
                <w:rFonts w:asciiTheme="minorHAnsi" w:hAnsiTheme="minorHAnsi" w:cstheme="minorHAnsi"/>
                <w:sz w:val="22"/>
                <w:szCs w:val="22"/>
              </w:rPr>
            </w:pPr>
            <w:r w:rsidRPr="00763A0B">
              <w:rPr>
                <w:rFonts w:asciiTheme="minorHAnsi" w:hAnsiTheme="minorHAnsi" w:cstheme="minorHAnsi"/>
                <w:color w:val="000000" w:themeColor="text1"/>
                <w:sz w:val="22"/>
                <w:szCs w:val="22"/>
              </w:rPr>
              <w:t xml:space="preserve">UG student </w:t>
            </w:r>
            <w:r w:rsidRPr="00763A0B">
              <w:rPr>
                <w:rFonts w:asciiTheme="minorHAnsi" w:hAnsiTheme="minorHAnsi" w:cstheme="minorHAnsi"/>
                <w:sz w:val="22"/>
                <w:szCs w:val="22"/>
              </w:rPr>
              <w:t>representative</w:t>
            </w:r>
          </w:p>
        </w:tc>
      </w:tr>
      <w:tr w:rsidR="002045E9" w:rsidRPr="00CD3EF8" w14:paraId="3402D1D9" w14:textId="77777777" w:rsidTr="00125466">
        <w:trPr>
          <w:trHeight w:val="340"/>
        </w:trPr>
        <w:tc>
          <w:tcPr>
            <w:tcW w:w="1271" w:type="dxa"/>
            <w:shd w:val="clear" w:color="auto" w:fill="262626" w:themeFill="text1" w:themeFillTint="D9"/>
            <w:vAlign w:val="center"/>
          </w:tcPr>
          <w:p w14:paraId="5F0DB09E" w14:textId="31DAFA2B" w:rsidR="002045E9" w:rsidRPr="00CD3EF8" w:rsidRDefault="002045E9" w:rsidP="00125466">
            <w:pPr>
              <w:spacing w:after="0"/>
              <w:jc w:val="both"/>
              <w:rPr>
                <w:rFonts w:cs="Arial"/>
                <w:color w:val="000000" w:themeColor="text1"/>
                <w:sz w:val="22"/>
                <w:szCs w:val="22"/>
              </w:rPr>
            </w:pPr>
          </w:p>
        </w:tc>
        <w:tc>
          <w:tcPr>
            <w:tcW w:w="4315" w:type="dxa"/>
          </w:tcPr>
          <w:p w14:paraId="2B3D7A9C" w14:textId="77777777" w:rsidR="002045E9" w:rsidRPr="00763A0B" w:rsidRDefault="002045E9" w:rsidP="00125466">
            <w:pPr>
              <w:spacing w:after="0"/>
              <w:rPr>
                <w:rFonts w:asciiTheme="minorHAnsi" w:hAnsiTheme="minorHAnsi" w:cstheme="minorHAnsi"/>
                <w:color w:val="000000" w:themeColor="text1"/>
                <w:sz w:val="22"/>
                <w:szCs w:val="22"/>
              </w:rPr>
            </w:pPr>
            <w:r w:rsidRPr="00763A0B">
              <w:rPr>
                <w:rFonts w:asciiTheme="minorHAnsi" w:hAnsiTheme="minorHAnsi" w:cstheme="minorHAnsi"/>
                <w:color w:val="000000" w:themeColor="text1"/>
                <w:sz w:val="22"/>
                <w:szCs w:val="22"/>
              </w:rPr>
              <w:t>Professor (ER)</w:t>
            </w:r>
          </w:p>
        </w:tc>
        <w:tc>
          <w:tcPr>
            <w:tcW w:w="0" w:type="auto"/>
          </w:tcPr>
          <w:p w14:paraId="70958B02" w14:textId="765C9DE6" w:rsidR="002045E9" w:rsidRPr="00763A0B" w:rsidRDefault="00787168" w:rsidP="00125466">
            <w:pPr>
              <w:spacing w:after="0"/>
              <w:rPr>
                <w:rFonts w:asciiTheme="minorHAnsi" w:hAnsiTheme="minorHAnsi" w:cstheme="minorHAnsi"/>
                <w:color w:val="000000" w:themeColor="text1"/>
                <w:sz w:val="22"/>
                <w:szCs w:val="22"/>
              </w:rPr>
            </w:pPr>
            <w:r w:rsidRPr="00763A0B">
              <w:rPr>
                <w:rFonts w:asciiTheme="minorHAnsi" w:hAnsiTheme="minorHAnsi" w:cstheme="minorHAnsi"/>
                <w:color w:val="000000" w:themeColor="text1"/>
                <w:sz w:val="22"/>
                <w:szCs w:val="22"/>
              </w:rPr>
              <w:t>Survey</w:t>
            </w:r>
            <w:r w:rsidR="002A5A58">
              <w:rPr>
                <w:rFonts w:asciiTheme="minorHAnsi" w:hAnsiTheme="minorHAnsi" w:cstheme="minorHAnsi"/>
                <w:color w:val="000000" w:themeColor="text1"/>
                <w:sz w:val="22"/>
                <w:szCs w:val="22"/>
              </w:rPr>
              <w:t xml:space="preserve"> </w:t>
            </w:r>
            <w:r w:rsidRPr="00763A0B">
              <w:rPr>
                <w:rFonts w:asciiTheme="minorHAnsi" w:hAnsiTheme="minorHAnsi" w:cstheme="minorHAnsi"/>
                <w:color w:val="000000" w:themeColor="text1"/>
                <w:sz w:val="22"/>
                <w:szCs w:val="22"/>
              </w:rPr>
              <w:t>Gr</w:t>
            </w:r>
            <w:r w:rsidR="002A5A58">
              <w:rPr>
                <w:rFonts w:asciiTheme="minorHAnsi" w:hAnsiTheme="minorHAnsi" w:cstheme="minorHAnsi"/>
                <w:color w:val="000000" w:themeColor="text1"/>
                <w:sz w:val="22"/>
                <w:szCs w:val="22"/>
              </w:rPr>
              <w:t>ou</w:t>
            </w:r>
            <w:r w:rsidRPr="00763A0B">
              <w:rPr>
                <w:rFonts w:asciiTheme="minorHAnsi" w:hAnsiTheme="minorHAnsi" w:cstheme="minorHAnsi"/>
                <w:color w:val="000000" w:themeColor="text1"/>
                <w:sz w:val="22"/>
                <w:szCs w:val="22"/>
              </w:rPr>
              <w:t>p</w:t>
            </w:r>
          </w:p>
        </w:tc>
      </w:tr>
      <w:tr w:rsidR="002045E9" w:rsidRPr="00CD3EF8" w14:paraId="5CD6B078" w14:textId="77777777" w:rsidTr="00125466">
        <w:trPr>
          <w:trHeight w:val="340"/>
        </w:trPr>
        <w:tc>
          <w:tcPr>
            <w:tcW w:w="1271" w:type="dxa"/>
            <w:shd w:val="clear" w:color="auto" w:fill="262626" w:themeFill="text1" w:themeFillTint="D9"/>
            <w:vAlign w:val="center"/>
          </w:tcPr>
          <w:p w14:paraId="10E7CDD9" w14:textId="38BC0988" w:rsidR="002045E9" w:rsidRPr="00CD3EF8" w:rsidRDefault="002045E9" w:rsidP="00125466">
            <w:pPr>
              <w:spacing w:after="0"/>
              <w:jc w:val="both"/>
              <w:rPr>
                <w:rFonts w:cs="Arial"/>
                <w:color w:val="000000" w:themeColor="text1"/>
                <w:sz w:val="22"/>
                <w:szCs w:val="22"/>
              </w:rPr>
            </w:pPr>
          </w:p>
        </w:tc>
        <w:tc>
          <w:tcPr>
            <w:tcW w:w="4315" w:type="dxa"/>
          </w:tcPr>
          <w:p w14:paraId="27D0BB33" w14:textId="5B57B981" w:rsidR="002045E9" w:rsidRPr="00763A0B" w:rsidRDefault="002045E9" w:rsidP="00125466">
            <w:pPr>
              <w:spacing w:after="0"/>
              <w:rPr>
                <w:rFonts w:asciiTheme="minorHAnsi" w:hAnsiTheme="minorHAnsi" w:cstheme="minorHAnsi"/>
                <w:color w:val="000000" w:themeColor="text1"/>
                <w:sz w:val="22"/>
                <w:szCs w:val="22"/>
              </w:rPr>
            </w:pPr>
            <w:r w:rsidRPr="00763A0B">
              <w:rPr>
                <w:rFonts w:asciiTheme="minorHAnsi" w:hAnsiTheme="minorHAnsi" w:cstheme="minorHAnsi"/>
                <w:color w:val="000000" w:themeColor="text1"/>
                <w:sz w:val="22"/>
                <w:szCs w:val="22"/>
              </w:rPr>
              <w:t>School President</w:t>
            </w:r>
            <w:r w:rsidR="009359E2" w:rsidRPr="00763A0B">
              <w:rPr>
                <w:rFonts w:asciiTheme="minorHAnsi" w:hAnsiTheme="minorHAnsi" w:cstheme="minorHAnsi"/>
                <w:color w:val="000000" w:themeColor="text1"/>
                <w:sz w:val="22"/>
                <w:szCs w:val="22"/>
              </w:rPr>
              <w:t xml:space="preserve"> </w:t>
            </w:r>
            <w:r w:rsidRPr="00763A0B">
              <w:rPr>
                <w:rFonts w:asciiTheme="minorHAnsi" w:hAnsiTheme="minorHAnsi" w:cstheme="minorHAnsi"/>
                <w:color w:val="000000" w:themeColor="text1"/>
                <w:sz w:val="22"/>
                <w:szCs w:val="22"/>
              </w:rPr>
              <w:t xml:space="preserve">2023-24 &amp; </w:t>
            </w:r>
            <w:r w:rsidR="009359E2" w:rsidRPr="00763A0B">
              <w:rPr>
                <w:rFonts w:asciiTheme="minorHAnsi" w:hAnsiTheme="minorHAnsi" w:cstheme="minorHAnsi"/>
                <w:color w:val="000000" w:themeColor="text1"/>
                <w:sz w:val="22"/>
                <w:szCs w:val="22"/>
              </w:rPr>
              <w:t>UG</w:t>
            </w:r>
            <w:r w:rsidR="002A5A58">
              <w:rPr>
                <w:rFonts w:asciiTheme="minorHAnsi" w:hAnsiTheme="minorHAnsi" w:cstheme="minorHAnsi"/>
                <w:color w:val="000000" w:themeColor="text1"/>
                <w:sz w:val="22"/>
                <w:szCs w:val="22"/>
              </w:rPr>
              <w:t xml:space="preserve"> student</w:t>
            </w:r>
          </w:p>
        </w:tc>
        <w:tc>
          <w:tcPr>
            <w:tcW w:w="0" w:type="auto"/>
          </w:tcPr>
          <w:p w14:paraId="0DAA644E" w14:textId="77777777" w:rsidR="002045E9" w:rsidRPr="00763A0B" w:rsidRDefault="002045E9" w:rsidP="00125466">
            <w:pPr>
              <w:spacing w:after="0"/>
              <w:rPr>
                <w:rFonts w:asciiTheme="minorHAnsi" w:hAnsiTheme="minorHAnsi" w:cstheme="minorHAnsi"/>
                <w:color w:val="000000" w:themeColor="text1"/>
                <w:sz w:val="22"/>
                <w:szCs w:val="22"/>
              </w:rPr>
            </w:pPr>
            <w:r w:rsidRPr="00763A0B">
              <w:rPr>
                <w:rFonts w:asciiTheme="minorHAnsi" w:hAnsiTheme="minorHAnsi" w:cstheme="minorHAnsi"/>
                <w:color w:val="000000" w:themeColor="text1"/>
                <w:sz w:val="22"/>
                <w:szCs w:val="22"/>
              </w:rPr>
              <w:t xml:space="preserve">UG student </w:t>
            </w:r>
            <w:r w:rsidRPr="00763A0B">
              <w:rPr>
                <w:rFonts w:asciiTheme="minorHAnsi" w:hAnsiTheme="minorHAnsi" w:cstheme="minorHAnsi"/>
                <w:sz w:val="22"/>
                <w:szCs w:val="22"/>
              </w:rPr>
              <w:t>representative</w:t>
            </w:r>
          </w:p>
        </w:tc>
      </w:tr>
      <w:tr w:rsidR="002045E9" w:rsidRPr="00CD3EF8" w14:paraId="075B43BD" w14:textId="77777777" w:rsidTr="00125466">
        <w:trPr>
          <w:trHeight w:val="340"/>
        </w:trPr>
        <w:tc>
          <w:tcPr>
            <w:tcW w:w="1271" w:type="dxa"/>
            <w:shd w:val="clear" w:color="auto" w:fill="262626" w:themeFill="text1" w:themeFillTint="D9"/>
            <w:vAlign w:val="center"/>
          </w:tcPr>
          <w:p w14:paraId="3D5AE5E7" w14:textId="20C66BF1" w:rsidR="002045E9" w:rsidRPr="00CD3EF8" w:rsidRDefault="002045E9" w:rsidP="00125466">
            <w:pPr>
              <w:spacing w:after="0"/>
              <w:jc w:val="both"/>
              <w:rPr>
                <w:rFonts w:cs="Arial"/>
                <w:color w:val="000000" w:themeColor="text1"/>
                <w:sz w:val="22"/>
                <w:szCs w:val="22"/>
              </w:rPr>
            </w:pPr>
          </w:p>
        </w:tc>
        <w:tc>
          <w:tcPr>
            <w:tcW w:w="4315" w:type="dxa"/>
          </w:tcPr>
          <w:p w14:paraId="63329ECA" w14:textId="77777777" w:rsidR="002045E9" w:rsidRPr="00763A0B" w:rsidRDefault="002045E9" w:rsidP="00125466">
            <w:pPr>
              <w:spacing w:after="0"/>
              <w:rPr>
                <w:rFonts w:asciiTheme="minorHAnsi" w:hAnsiTheme="minorHAnsi" w:cstheme="minorHAnsi"/>
                <w:color w:val="000000" w:themeColor="text1"/>
                <w:sz w:val="22"/>
                <w:szCs w:val="22"/>
              </w:rPr>
            </w:pPr>
            <w:r w:rsidRPr="00763A0B">
              <w:rPr>
                <w:rFonts w:asciiTheme="minorHAnsi" w:hAnsiTheme="minorHAnsi" w:cstheme="minorHAnsi"/>
                <w:color w:val="000000" w:themeColor="text1"/>
                <w:sz w:val="22"/>
                <w:szCs w:val="22"/>
              </w:rPr>
              <w:t>Administrative Lead (PSS)</w:t>
            </w:r>
          </w:p>
        </w:tc>
        <w:tc>
          <w:tcPr>
            <w:tcW w:w="0" w:type="auto"/>
          </w:tcPr>
          <w:p w14:paraId="28029D5A" w14:textId="77777777" w:rsidR="002045E9" w:rsidRPr="00763A0B" w:rsidRDefault="002045E9" w:rsidP="00125466">
            <w:pPr>
              <w:spacing w:after="0"/>
              <w:rPr>
                <w:rFonts w:asciiTheme="minorHAnsi" w:hAnsiTheme="minorHAnsi" w:cstheme="minorHAnsi"/>
                <w:color w:val="000000" w:themeColor="text1"/>
                <w:sz w:val="22"/>
                <w:szCs w:val="22"/>
              </w:rPr>
            </w:pPr>
            <w:r w:rsidRPr="00763A0B">
              <w:rPr>
                <w:rFonts w:asciiTheme="minorHAnsi" w:hAnsiTheme="minorHAnsi" w:cstheme="minorHAnsi"/>
                <w:color w:val="000000" w:themeColor="text1"/>
                <w:sz w:val="22"/>
                <w:szCs w:val="22"/>
              </w:rPr>
              <w:t>Student disabilities coordinator</w:t>
            </w:r>
          </w:p>
        </w:tc>
      </w:tr>
      <w:tr w:rsidR="002045E9" w:rsidRPr="00CD3EF8" w14:paraId="13070C8D" w14:textId="77777777" w:rsidTr="00763A0B">
        <w:trPr>
          <w:trHeight w:val="567"/>
        </w:trPr>
        <w:tc>
          <w:tcPr>
            <w:tcW w:w="1271" w:type="dxa"/>
            <w:shd w:val="clear" w:color="auto" w:fill="262626" w:themeFill="text1" w:themeFillTint="D9"/>
            <w:vAlign w:val="center"/>
          </w:tcPr>
          <w:p w14:paraId="36463F01" w14:textId="7727C59A" w:rsidR="002045E9" w:rsidRPr="00CD3EF8" w:rsidRDefault="002045E9" w:rsidP="00125466">
            <w:pPr>
              <w:spacing w:after="0"/>
              <w:jc w:val="both"/>
              <w:rPr>
                <w:rFonts w:cs="Arial"/>
                <w:color w:val="000000" w:themeColor="text1"/>
                <w:sz w:val="22"/>
                <w:szCs w:val="22"/>
              </w:rPr>
            </w:pPr>
          </w:p>
        </w:tc>
        <w:tc>
          <w:tcPr>
            <w:tcW w:w="4315" w:type="dxa"/>
          </w:tcPr>
          <w:p w14:paraId="3FEBE60D" w14:textId="2B83A38C" w:rsidR="002045E9" w:rsidRPr="00763A0B" w:rsidRDefault="18A0F87B" w:rsidP="00125466">
            <w:pPr>
              <w:spacing w:after="0"/>
              <w:rPr>
                <w:rFonts w:asciiTheme="minorHAnsi" w:hAnsiTheme="minorHAnsi" w:cstheme="minorHAnsi"/>
                <w:sz w:val="22"/>
                <w:szCs w:val="22"/>
              </w:rPr>
            </w:pPr>
            <w:r w:rsidRPr="00763A0B">
              <w:rPr>
                <w:rFonts w:asciiTheme="minorHAnsi" w:hAnsiTheme="minorHAnsi" w:cstheme="minorHAnsi"/>
                <w:sz w:val="22"/>
                <w:szCs w:val="22"/>
              </w:rPr>
              <w:t xml:space="preserve">Former </w:t>
            </w:r>
            <w:r w:rsidR="002045E9" w:rsidRPr="00763A0B">
              <w:rPr>
                <w:rFonts w:asciiTheme="minorHAnsi" w:hAnsiTheme="minorHAnsi" w:cstheme="minorHAnsi"/>
                <w:sz w:val="22"/>
                <w:szCs w:val="22"/>
              </w:rPr>
              <w:t>Medicine Director of EDI</w:t>
            </w:r>
            <w:r w:rsidR="04EDA7FA" w:rsidRPr="00763A0B">
              <w:rPr>
                <w:rFonts w:asciiTheme="minorHAnsi" w:hAnsiTheme="minorHAnsi" w:cstheme="minorHAnsi"/>
                <w:sz w:val="22"/>
                <w:szCs w:val="22"/>
              </w:rPr>
              <w:t xml:space="preserve"> and Athena Swan Chair</w:t>
            </w:r>
          </w:p>
        </w:tc>
        <w:tc>
          <w:tcPr>
            <w:tcW w:w="0" w:type="auto"/>
          </w:tcPr>
          <w:p w14:paraId="57E54EA6" w14:textId="77777777" w:rsidR="002045E9" w:rsidRPr="00763A0B" w:rsidRDefault="002045E9" w:rsidP="00125466">
            <w:pPr>
              <w:spacing w:after="0"/>
              <w:rPr>
                <w:rFonts w:asciiTheme="minorHAnsi" w:hAnsiTheme="minorHAnsi" w:cstheme="minorHAnsi"/>
                <w:color w:val="000000" w:themeColor="text1"/>
                <w:sz w:val="22"/>
                <w:szCs w:val="22"/>
              </w:rPr>
            </w:pPr>
            <w:r w:rsidRPr="00763A0B">
              <w:rPr>
                <w:rFonts w:asciiTheme="minorHAnsi" w:hAnsiTheme="minorHAnsi" w:cstheme="minorHAnsi"/>
                <w:color w:val="000000" w:themeColor="text1"/>
                <w:sz w:val="22"/>
                <w:szCs w:val="22"/>
              </w:rPr>
              <w:t>External adviser</w:t>
            </w:r>
          </w:p>
        </w:tc>
      </w:tr>
      <w:tr w:rsidR="002045E9" w:rsidRPr="00CD3EF8" w14:paraId="618FED44" w14:textId="77777777" w:rsidTr="00763A0B">
        <w:trPr>
          <w:trHeight w:val="567"/>
        </w:trPr>
        <w:tc>
          <w:tcPr>
            <w:tcW w:w="1271" w:type="dxa"/>
            <w:shd w:val="clear" w:color="auto" w:fill="262626" w:themeFill="text1" w:themeFillTint="D9"/>
            <w:vAlign w:val="center"/>
          </w:tcPr>
          <w:p w14:paraId="14B2B02D" w14:textId="4BD4A8F8" w:rsidR="002045E9" w:rsidRPr="00CD3EF8" w:rsidRDefault="002045E9" w:rsidP="00125466">
            <w:pPr>
              <w:spacing w:after="0"/>
              <w:jc w:val="both"/>
              <w:rPr>
                <w:rFonts w:cs="Arial"/>
                <w:color w:val="000000" w:themeColor="text1"/>
                <w:sz w:val="22"/>
                <w:szCs w:val="22"/>
              </w:rPr>
            </w:pPr>
          </w:p>
        </w:tc>
        <w:tc>
          <w:tcPr>
            <w:tcW w:w="4315" w:type="dxa"/>
          </w:tcPr>
          <w:p w14:paraId="261D6A98" w14:textId="2D311DDF" w:rsidR="002045E9" w:rsidRPr="00763A0B" w:rsidRDefault="002045E9" w:rsidP="00125466">
            <w:pPr>
              <w:spacing w:after="0"/>
              <w:rPr>
                <w:rFonts w:asciiTheme="minorHAnsi" w:hAnsiTheme="minorHAnsi" w:cstheme="minorHAnsi"/>
                <w:color w:val="000000" w:themeColor="text1"/>
                <w:sz w:val="22"/>
                <w:szCs w:val="22"/>
              </w:rPr>
            </w:pPr>
            <w:r w:rsidRPr="00763A0B">
              <w:rPr>
                <w:rFonts w:asciiTheme="minorHAnsi" w:hAnsiTheme="minorHAnsi" w:cstheme="minorHAnsi"/>
                <w:color w:val="000000" w:themeColor="text1"/>
                <w:sz w:val="22"/>
                <w:szCs w:val="22"/>
              </w:rPr>
              <w:t>Lecturer (E)</w:t>
            </w:r>
          </w:p>
        </w:tc>
        <w:tc>
          <w:tcPr>
            <w:tcW w:w="0" w:type="auto"/>
          </w:tcPr>
          <w:p w14:paraId="518EFE31" w14:textId="0EC15A5A" w:rsidR="002045E9" w:rsidRPr="00763A0B" w:rsidRDefault="00787168" w:rsidP="00125466">
            <w:pPr>
              <w:spacing w:after="0"/>
              <w:rPr>
                <w:rFonts w:asciiTheme="minorHAnsi" w:hAnsiTheme="minorHAnsi" w:cstheme="minorHAnsi"/>
                <w:color w:val="000000" w:themeColor="text1"/>
                <w:sz w:val="22"/>
                <w:szCs w:val="22"/>
              </w:rPr>
            </w:pPr>
            <w:r w:rsidRPr="00763A0B">
              <w:rPr>
                <w:rFonts w:asciiTheme="minorHAnsi" w:hAnsiTheme="minorHAnsi" w:cstheme="minorHAnsi"/>
                <w:color w:val="000000" w:themeColor="text1"/>
                <w:sz w:val="22"/>
                <w:szCs w:val="22"/>
              </w:rPr>
              <w:t>Survey</w:t>
            </w:r>
            <w:r w:rsidR="002A5A58">
              <w:rPr>
                <w:rFonts w:asciiTheme="minorHAnsi" w:hAnsiTheme="minorHAnsi" w:cstheme="minorHAnsi"/>
                <w:color w:val="000000" w:themeColor="text1"/>
                <w:sz w:val="22"/>
                <w:szCs w:val="22"/>
              </w:rPr>
              <w:t xml:space="preserve"> </w:t>
            </w:r>
            <w:r w:rsidRPr="00763A0B">
              <w:rPr>
                <w:rFonts w:asciiTheme="minorHAnsi" w:hAnsiTheme="minorHAnsi" w:cstheme="minorHAnsi"/>
                <w:color w:val="000000" w:themeColor="text1"/>
                <w:sz w:val="22"/>
                <w:szCs w:val="22"/>
              </w:rPr>
              <w:t>Gr</w:t>
            </w:r>
            <w:r w:rsidR="002A5A58">
              <w:rPr>
                <w:rFonts w:asciiTheme="minorHAnsi" w:hAnsiTheme="minorHAnsi" w:cstheme="minorHAnsi"/>
                <w:color w:val="000000" w:themeColor="text1"/>
                <w:sz w:val="22"/>
                <w:szCs w:val="22"/>
              </w:rPr>
              <w:t>ou</w:t>
            </w:r>
            <w:r w:rsidRPr="00763A0B">
              <w:rPr>
                <w:rFonts w:asciiTheme="minorHAnsi" w:hAnsiTheme="minorHAnsi" w:cstheme="minorHAnsi"/>
                <w:color w:val="000000" w:themeColor="text1"/>
                <w:sz w:val="22"/>
                <w:szCs w:val="22"/>
              </w:rPr>
              <w:t>p</w:t>
            </w:r>
            <w:r w:rsidR="002045E9" w:rsidRPr="00763A0B">
              <w:rPr>
                <w:rFonts w:asciiTheme="minorHAnsi" w:hAnsiTheme="minorHAnsi" w:cstheme="minorHAnsi"/>
                <w:color w:val="000000" w:themeColor="text1"/>
                <w:sz w:val="22"/>
                <w:szCs w:val="22"/>
              </w:rPr>
              <w:t>,</w:t>
            </w:r>
          </w:p>
          <w:p w14:paraId="2AB3DCC7" w14:textId="702CA777" w:rsidR="002A5A58" w:rsidRPr="00763A0B" w:rsidRDefault="002A5A58" w:rsidP="002A5A58">
            <w:pPr>
              <w:spacing w:after="0"/>
              <w:rPr>
                <w:rFonts w:asciiTheme="minorHAnsi" w:hAnsiTheme="minorHAnsi" w:cstheme="minorHAnsi"/>
                <w:color w:val="000000" w:themeColor="text1"/>
                <w:sz w:val="22"/>
                <w:szCs w:val="22"/>
              </w:rPr>
            </w:pPr>
            <w:r w:rsidRPr="00763A0B">
              <w:rPr>
                <w:rFonts w:asciiTheme="minorHAnsi" w:hAnsiTheme="minorHAnsi" w:cstheme="minorHAnsi"/>
                <w:color w:val="000000" w:themeColor="text1"/>
                <w:sz w:val="22"/>
                <w:szCs w:val="22"/>
              </w:rPr>
              <w:t xml:space="preserve">Writing </w:t>
            </w:r>
            <w:r>
              <w:rPr>
                <w:rFonts w:asciiTheme="minorHAnsi" w:hAnsiTheme="minorHAnsi" w:cstheme="minorHAnsi"/>
                <w:color w:val="000000" w:themeColor="text1"/>
                <w:sz w:val="22"/>
                <w:szCs w:val="22"/>
              </w:rPr>
              <w:t>G</w:t>
            </w:r>
            <w:r w:rsidRPr="00763A0B">
              <w:rPr>
                <w:rFonts w:asciiTheme="minorHAnsi" w:hAnsiTheme="minorHAnsi" w:cstheme="minorHAnsi"/>
                <w:color w:val="000000" w:themeColor="text1"/>
                <w:sz w:val="22"/>
                <w:szCs w:val="22"/>
              </w:rPr>
              <w:t>roup,</w:t>
            </w:r>
          </w:p>
          <w:p w14:paraId="040F7F36" w14:textId="32BC8D32" w:rsidR="002045E9" w:rsidRPr="00763A0B" w:rsidRDefault="002045E9" w:rsidP="00125466">
            <w:pPr>
              <w:spacing w:after="0"/>
              <w:rPr>
                <w:rFonts w:asciiTheme="minorHAnsi" w:hAnsiTheme="minorHAnsi" w:cstheme="minorHAnsi"/>
                <w:color w:val="000000" w:themeColor="text1"/>
                <w:sz w:val="22"/>
                <w:szCs w:val="22"/>
              </w:rPr>
            </w:pPr>
            <w:r w:rsidRPr="00763A0B">
              <w:rPr>
                <w:rFonts w:asciiTheme="minorHAnsi" w:hAnsiTheme="minorHAnsi" w:cstheme="minorHAnsi"/>
                <w:color w:val="000000" w:themeColor="text1"/>
                <w:sz w:val="22"/>
                <w:szCs w:val="22"/>
              </w:rPr>
              <w:t>LGBTIQ+ champion</w:t>
            </w:r>
          </w:p>
        </w:tc>
      </w:tr>
      <w:tr w:rsidR="002045E9" w:rsidRPr="00CD3EF8" w14:paraId="32602141" w14:textId="77777777" w:rsidTr="00125466">
        <w:trPr>
          <w:trHeight w:val="340"/>
        </w:trPr>
        <w:tc>
          <w:tcPr>
            <w:tcW w:w="1271" w:type="dxa"/>
            <w:shd w:val="clear" w:color="auto" w:fill="262626" w:themeFill="text1" w:themeFillTint="D9"/>
            <w:vAlign w:val="center"/>
          </w:tcPr>
          <w:p w14:paraId="117FA8EC" w14:textId="38630E08" w:rsidR="002045E9" w:rsidRPr="00CD3EF8" w:rsidRDefault="002045E9" w:rsidP="00125466">
            <w:pPr>
              <w:spacing w:after="0"/>
              <w:jc w:val="both"/>
              <w:rPr>
                <w:rFonts w:cs="Arial"/>
                <w:color w:val="000000" w:themeColor="text1"/>
                <w:sz w:val="22"/>
                <w:szCs w:val="22"/>
              </w:rPr>
            </w:pPr>
          </w:p>
        </w:tc>
        <w:tc>
          <w:tcPr>
            <w:tcW w:w="4315" w:type="dxa"/>
          </w:tcPr>
          <w:p w14:paraId="69802FD6" w14:textId="77777777" w:rsidR="002045E9" w:rsidRPr="00763A0B" w:rsidRDefault="002045E9" w:rsidP="00125466">
            <w:pPr>
              <w:spacing w:after="0"/>
              <w:rPr>
                <w:rFonts w:asciiTheme="minorHAnsi" w:hAnsiTheme="minorHAnsi" w:cstheme="minorHAnsi"/>
                <w:color w:val="000000" w:themeColor="text1"/>
                <w:sz w:val="22"/>
                <w:szCs w:val="22"/>
              </w:rPr>
            </w:pPr>
            <w:r w:rsidRPr="00763A0B">
              <w:rPr>
                <w:rFonts w:asciiTheme="minorHAnsi" w:hAnsiTheme="minorHAnsi" w:cstheme="minorHAnsi"/>
                <w:color w:val="000000" w:themeColor="text1"/>
                <w:sz w:val="22"/>
                <w:szCs w:val="22"/>
              </w:rPr>
              <w:t xml:space="preserve">University Equality and Diversity </w:t>
            </w:r>
          </w:p>
        </w:tc>
        <w:tc>
          <w:tcPr>
            <w:tcW w:w="0" w:type="auto"/>
          </w:tcPr>
          <w:p w14:paraId="75B8173B" w14:textId="77777777" w:rsidR="002045E9" w:rsidRPr="00763A0B" w:rsidRDefault="002045E9" w:rsidP="00125466">
            <w:pPr>
              <w:spacing w:after="0"/>
              <w:rPr>
                <w:rFonts w:asciiTheme="minorHAnsi" w:hAnsiTheme="minorHAnsi" w:cstheme="minorHAnsi"/>
                <w:color w:val="000000" w:themeColor="text1"/>
                <w:sz w:val="22"/>
                <w:szCs w:val="22"/>
              </w:rPr>
            </w:pPr>
            <w:r w:rsidRPr="00763A0B">
              <w:rPr>
                <w:rFonts w:asciiTheme="minorHAnsi" w:hAnsiTheme="minorHAnsi" w:cstheme="minorHAnsi"/>
                <w:color w:val="000000" w:themeColor="text1"/>
                <w:sz w:val="22"/>
                <w:szCs w:val="22"/>
              </w:rPr>
              <w:t>External adviser</w:t>
            </w:r>
          </w:p>
        </w:tc>
      </w:tr>
      <w:tr w:rsidR="002045E9" w:rsidRPr="00CD3EF8" w14:paraId="5D5B9EDA" w14:textId="77777777" w:rsidTr="00763A0B">
        <w:trPr>
          <w:trHeight w:val="567"/>
        </w:trPr>
        <w:tc>
          <w:tcPr>
            <w:tcW w:w="1271" w:type="dxa"/>
            <w:shd w:val="clear" w:color="auto" w:fill="262626" w:themeFill="text1" w:themeFillTint="D9"/>
            <w:vAlign w:val="center"/>
          </w:tcPr>
          <w:p w14:paraId="6F8E8F17" w14:textId="4B1E1DE0" w:rsidR="002045E9" w:rsidRPr="00CD3EF8" w:rsidRDefault="002045E9" w:rsidP="00125466">
            <w:pPr>
              <w:spacing w:after="0"/>
              <w:jc w:val="both"/>
              <w:rPr>
                <w:rFonts w:cs="Arial"/>
                <w:color w:val="000000" w:themeColor="text1"/>
                <w:sz w:val="22"/>
                <w:szCs w:val="22"/>
              </w:rPr>
            </w:pPr>
          </w:p>
        </w:tc>
        <w:tc>
          <w:tcPr>
            <w:tcW w:w="4315" w:type="dxa"/>
          </w:tcPr>
          <w:p w14:paraId="4B144BA2" w14:textId="5FD0229A" w:rsidR="002045E9" w:rsidRPr="00763A0B" w:rsidRDefault="002045E9" w:rsidP="00125466">
            <w:pPr>
              <w:spacing w:after="0"/>
              <w:rPr>
                <w:rFonts w:asciiTheme="minorHAnsi" w:hAnsiTheme="minorHAnsi" w:cstheme="minorHAnsi"/>
                <w:color w:val="000000" w:themeColor="text1"/>
                <w:sz w:val="22"/>
                <w:szCs w:val="22"/>
              </w:rPr>
            </w:pPr>
            <w:r w:rsidRPr="00763A0B">
              <w:rPr>
                <w:rFonts w:asciiTheme="minorHAnsi" w:hAnsiTheme="minorHAnsi" w:cstheme="minorHAnsi"/>
                <w:color w:val="000000" w:themeColor="text1"/>
                <w:sz w:val="22"/>
                <w:szCs w:val="22"/>
              </w:rPr>
              <w:t>Research Sta</w:t>
            </w:r>
            <w:r w:rsidR="00D573CF" w:rsidRPr="00763A0B">
              <w:rPr>
                <w:rFonts w:asciiTheme="minorHAnsi" w:hAnsiTheme="minorHAnsi" w:cstheme="minorHAnsi"/>
                <w:color w:val="000000" w:themeColor="text1"/>
                <w:sz w:val="22"/>
                <w:szCs w:val="22"/>
              </w:rPr>
              <w:t xml:space="preserve">ff </w:t>
            </w:r>
            <w:r w:rsidRPr="00763A0B">
              <w:rPr>
                <w:rFonts w:asciiTheme="minorHAnsi" w:hAnsiTheme="minorHAnsi" w:cstheme="minorHAnsi"/>
                <w:color w:val="000000" w:themeColor="text1"/>
                <w:sz w:val="22"/>
                <w:szCs w:val="22"/>
              </w:rPr>
              <w:t>(R)</w:t>
            </w:r>
          </w:p>
        </w:tc>
        <w:tc>
          <w:tcPr>
            <w:tcW w:w="0" w:type="auto"/>
          </w:tcPr>
          <w:p w14:paraId="64A65D71" w14:textId="77777777" w:rsidR="002045E9" w:rsidRPr="00763A0B" w:rsidRDefault="002045E9" w:rsidP="00125466">
            <w:pPr>
              <w:spacing w:after="0"/>
              <w:rPr>
                <w:rFonts w:asciiTheme="minorHAnsi" w:hAnsiTheme="minorHAnsi" w:cstheme="minorHAnsi"/>
                <w:sz w:val="22"/>
                <w:szCs w:val="22"/>
              </w:rPr>
            </w:pPr>
            <w:r w:rsidRPr="00763A0B">
              <w:rPr>
                <w:rFonts w:asciiTheme="minorHAnsi" w:hAnsiTheme="minorHAnsi" w:cstheme="minorHAnsi"/>
                <w:color w:val="000000" w:themeColor="text1"/>
                <w:sz w:val="22"/>
                <w:szCs w:val="22"/>
              </w:rPr>
              <w:t xml:space="preserve">Contract research staff </w:t>
            </w:r>
            <w:r w:rsidRPr="00763A0B">
              <w:rPr>
                <w:rFonts w:asciiTheme="minorHAnsi" w:hAnsiTheme="minorHAnsi" w:cstheme="minorHAnsi"/>
                <w:sz w:val="22"/>
                <w:szCs w:val="22"/>
              </w:rPr>
              <w:t>representative</w:t>
            </w:r>
          </w:p>
        </w:tc>
      </w:tr>
      <w:tr w:rsidR="002045E9" w:rsidRPr="00CD3EF8" w14:paraId="0458ABE7" w14:textId="77777777" w:rsidTr="00125466">
        <w:trPr>
          <w:trHeight w:val="340"/>
        </w:trPr>
        <w:tc>
          <w:tcPr>
            <w:tcW w:w="1271" w:type="dxa"/>
            <w:shd w:val="clear" w:color="auto" w:fill="262626" w:themeFill="text1" w:themeFillTint="D9"/>
            <w:vAlign w:val="center"/>
          </w:tcPr>
          <w:p w14:paraId="1020FBFA" w14:textId="5D6CF377" w:rsidR="002045E9" w:rsidRPr="00CD3EF8" w:rsidRDefault="002045E9" w:rsidP="00125466">
            <w:pPr>
              <w:spacing w:after="0"/>
              <w:jc w:val="both"/>
              <w:rPr>
                <w:rFonts w:cs="Arial"/>
                <w:noProof/>
                <w:sz w:val="22"/>
                <w:szCs w:val="22"/>
              </w:rPr>
            </w:pPr>
          </w:p>
        </w:tc>
        <w:tc>
          <w:tcPr>
            <w:tcW w:w="4315" w:type="dxa"/>
          </w:tcPr>
          <w:p w14:paraId="5C6F6821" w14:textId="29D5F3BC" w:rsidR="002045E9" w:rsidRPr="00763A0B" w:rsidRDefault="00620A84" w:rsidP="00125466">
            <w:pPr>
              <w:spacing w:after="0"/>
              <w:rPr>
                <w:rFonts w:asciiTheme="minorHAnsi" w:hAnsiTheme="minorHAnsi" w:cstheme="minorHAnsi"/>
                <w:color w:val="000000" w:themeColor="text1"/>
                <w:sz w:val="22"/>
                <w:szCs w:val="22"/>
              </w:rPr>
            </w:pPr>
            <w:r w:rsidRPr="00763A0B">
              <w:rPr>
                <w:rFonts w:asciiTheme="minorHAnsi" w:hAnsiTheme="minorHAnsi" w:cstheme="minorHAnsi"/>
                <w:color w:val="000000" w:themeColor="text1"/>
                <w:sz w:val="22"/>
                <w:szCs w:val="22"/>
              </w:rPr>
              <w:t>P</w:t>
            </w:r>
            <w:r w:rsidR="002A5A58">
              <w:rPr>
                <w:rFonts w:asciiTheme="minorHAnsi" w:hAnsiTheme="minorHAnsi" w:cstheme="minorHAnsi"/>
                <w:color w:val="000000" w:themeColor="text1"/>
                <w:sz w:val="22"/>
                <w:szCs w:val="22"/>
              </w:rPr>
              <w:t>ostdoctoral researcher</w:t>
            </w:r>
            <w:r w:rsidR="002045E9" w:rsidRPr="00763A0B">
              <w:rPr>
                <w:rFonts w:asciiTheme="minorHAnsi" w:hAnsiTheme="minorHAnsi" w:cstheme="minorHAnsi"/>
                <w:color w:val="000000" w:themeColor="text1"/>
                <w:sz w:val="22"/>
                <w:szCs w:val="22"/>
              </w:rPr>
              <w:t xml:space="preserve"> (R)</w:t>
            </w:r>
          </w:p>
        </w:tc>
        <w:tc>
          <w:tcPr>
            <w:tcW w:w="0" w:type="auto"/>
          </w:tcPr>
          <w:p w14:paraId="38FAB0AD" w14:textId="42424461" w:rsidR="002045E9" w:rsidRPr="00763A0B" w:rsidRDefault="002045E9" w:rsidP="00125466">
            <w:pPr>
              <w:spacing w:after="0"/>
              <w:rPr>
                <w:rFonts w:asciiTheme="minorHAnsi" w:hAnsiTheme="minorHAnsi" w:cstheme="minorHAnsi"/>
                <w:color w:val="000000" w:themeColor="text1"/>
                <w:sz w:val="22"/>
                <w:szCs w:val="22"/>
              </w:rPr>
            </w:pPr>
            <w:r w:rsidRPr="00763A0B">
              <w:rPr>
                <w:rFonts w:asciiTheme="minorHAnsi" w:hAnsiTheme="minorHAnsi" w:cstheme="minorHAnsi"/>
                <w:color w:val="000000" w:themeColor="text1"/>
                <w:sz w:val="22"/>
                <w:szCs w:val="22"/>
              </w:rPr>
              <w:t>Postdoc</w:t>
            </w:r>
            <w:r w:rsidR="00F014AC" w:rsidRPr="00763A0B">
              <w:rPr>
                <w:rFonts w:asciiTheme="minorHAnsi" w:hAnsiTheme="minorHAnsi" w:cstheme="minorHAnsi"/>
                <w:color w:val="000000" w:themeColor="text1"/>
                <w:sz w:val="22"/>
                <w:szCs w:val="22"/>
              </w:rPr>
              <w:t>toral</w:t>
            </w:r>
            <w:r w:rsidRPr="00763A0B">
              <w:rPr>
                <w:rFonts w:asciiTheme="minorHAnsi" w:hAnsiTheme="minorHAnsi" w:cstheme="minorHAnsi"/>
                <w:color w:val="000000" w:themeColor="text1"/>
                <w:sz w:val="22"/>
                <w:szCs w:val="22"/>
              </w:rPr>
              <w:t xml:space="preserve"> </w:t>
            </w:r>
            <w:r w:rsidRPr="00763A0B">
              <w:rPr>
                <w:rFonts w:asciiTheme="minorHAnsi" w:hAnsiTheme="minorHAnsi" w:cstheme="minorHAnsi"/>
                <w:sz w:val="22"/>
                <w:szCs w:val="22"/>
              </w:rPr>
              <w:t>representative</w:t>
            </w:r>
          </w:p>
        </w:tc>
      </w:tr>
      <w:tr w:rsidR="002045E9" w:rsidRPr="00CD3EF8" w14:paraId="2BC0B36B" w14:textId="77777777" w:rsidTr="00125466">
        <w:trPr>
          <w:trHeight w:val="340"/>
        </w:trPr>
        <w:tc>
          <w:tcPr>
            <w:tcW w:w="1271" w:type="dxa"/>
            <w:shd w:val="clear" w:color="auto" w:fill="262626" w:themeFill="text1" w:themeFillTint="D9"/>
            <w:vAlign w:val="center"/>
          </w:tcPr>
          <w:p w14:paraId="74105CCE" w14:textId="37C4F4F2" w:rsidR="002045E9" w:rsidRPr="00CD3EF8" w:rsidRDefault="002045E9" w:rsidP="00125466">
            <w:pPr>
              <w:spacing w:after="0"/>
              <w:jc w:val="both"/>
              <w:rPr>
                <w:rFonts w:cs="Arial"/>
                <w:color w:val="000000" w:themeColor="text1"/>
                <w:sz w:val="22"/>
                <w:szCs w:val="22"/>
              </w:rPr>
            </w:pPr>
          </w:p>
        </w:tc>
        <w:tc>
          <w:tcPr>
            <w:tcW w:w="4315" w:type="dxa"/>
          </w:tcPr>
          <w:p w14:paraId="32C52FD7" w14:textId="51853C18" w:rsidR="002045E9" w:rsidRPr="00763A0B" w:rsidRDefault="002045E9" w:rsidP="00125466">
            <w:pPr>
              <w:spacing w:after="0"/>
              <w:rPr>
                <w:rFonts w:asciiTheme="minorHAnsi" w:hAnsiTheme="minorHAnsi" w:cstheme="minorHAnsi"/>
                <w:sz w:val="22"/>
                <w:szCs w:val="22"/>
              </w:rPr>
            </w:pPr>
            <w:r w:rsidRPr="00763A0B">
              <w:rPr>
                <w:rFonts w:asciiTheme="minorHAnsi" w:hAnsiTheme="minorHAnsi" w:cstheme="minorHAnsi"/>
                <w:color w:val="000000" w:themeColor="text1"/>
                <w:sz w:val="22"/>
                <w:szCs w:val="22"/>
              </w:rPr>
              <w:t>Lecturer (E)</w:t>
            </w:r>
          </w:p>
        </w:tc>
        <w:tc>
          <w:tcPr>
            <w:tcW w:w="0" w:type="auto"/>
          </w:tcPr>
          <w:p w14:paraId="51C91F40" w14:textId="5442D0EE" w:rsidR="002045E9" w:rsidRPr="00763A0B" w:rsidRDefault="00787168" w:rsidP="00125466">
            <w:pPr>
              <w:spacing w:after="0"/>
              <w:rPr>
                <w:rFonts w:asciiTheme="minorHAnsi" w:hAnsiTheme="minorHAnsi" w:cstheme="minorHAnsi"/>
                <w:color w:val="000000" w:themeColor="text1"/>
                <w:sz w:val="22"/>
                <w:szCs w:val="22"/>
              </w:rPr>
            </w:pPr>
            <w:r w:rsidRPr="00763A0B">
              <w:rPr>
                <w:rFonts w:asciiTheme="minorHAnsi" w:hAnsiTheme="minorHAnsi" w:cstheme="minorHAnsi"/>
                <w:color w:val="000000" w:themeColor="text1"/>
                <w:sz w:val="22"/>
                <w:szCs w:val="22"/>
              </w:rPr>
              <w:t>Web</w:t>
            </w:r>
            <w:r w:rsidR="002A5A58">
              <w:rPr>
                <w:rFonts w:asciiTheme="minorHAnsi" w:hAnsiTheme="minorHAnsi" w:cstheme="minorHAnsi"/>
                <w:color w:val="000000" w:themeColor="text1"/>
                <w:sz w:val="22"/>
                <w:szCs w:val="22"/>
              </w:rPr>
              <w:t xml:space="preserve"> </w:t>
            </w:r>
            <w:r w:rsidRPr="00763A0B">
              <w:rPr>
                <w:rFonts w:asciiTheme="minorHAnsi" w:hAnsiTheme="minorHAnsi" w:cstheme="minorHAnsi"/>
                <w:color w:val="000000" w:themeColor="text1"/>
                <w:sz w:val="22"/>
                <w:szCs w:val="22"/>
              </w:rPr>
              <w:t>Gr</w:t>
            </w:r>
            <w:r w:rsidR="002A5A58">
              <w:rPr>
                <w:rFonts w:asciiTheme="minorHAnsi" w:hAnsiTheme="minorHAnsi" w:cstheme="minorHAnsi"/>
                <w:color w:val="000000" w:themeColor="text1"/>
                <w:sz w:val="22"/>
                <w:szCs w:val="22"/>
              </w:rPr>
              <w:t>ou</w:t>
            </w:r>
            <w:r w:rsidRPr="00763A0B">
              <w:rPr>
                <w:rFonts w:asciiTheme="minorHAnsi" w:hAnsiTheme="minorHAnsi" w:cstheme="minorHAnsi"/>
                <w:color w:val="000000" w:themeColor="text1"/>
                <w:sz w:val="22"/>
                <w:szCs w:val="22"/>
              </w:rPr>
              <w:t>p</w:t>
            </w:r>
          </w:p>
        </w:tc>
      </w:tr>
      <w:tr w:rsidR="002045E9" w:rsidRPr="00CD3EF8" w14:paraId="7F44F7FB" w14:textId="77777777" w:rsidTr="00763A0B">
        <w:trPr>
          <w:trHeight w:val="567"/>
        </w:trPr>
        <w:tc>
          <w:tcPr>
            <w:tcW w:w="1271" w:type="dxa"/>
            <w:shd w:val="clear" w:color="auto" w:fill="262626" w:themeFill="text1" w:themeFillTint="D9"/>
            <w:vAlign w:val="center"/>
          </w:tcPr>
          <w:p w14:paraId="64C634EA" w14:textId="19F5C427" w:rsidR="002045E9" w:rsidRPr="00CD3EF8" w:rsidRDefault="002045E9" w:rsidP="00125466">
            <w:pPr>
              <w:spacing w:after="0"/>
              <w:jc w:val="both"/>
              <w:rPr>
                <w:rFonts w:cs="Arial"/>
                <w:color w:val="000000" w:themeColor="text1"/>
                <w:sz w:val="22"/>
                <w:szCs w:val="22"/>
              </w:rPr>
            </w:pPr>
          </w:p>
        </w:tc>
        <w:tc>
          <w:tcPr>
            <w:tcW w:w="4315" w:type="dxa"/>
          </w:tcPr>
          <w:p w14:paraId="22E8E63A" w14:textId="202F73D6" w:rsidR="002045E9" w:rsidRPr="00763A0B" w:rsidRDefault="002045E9" w:rsidP="00125466">
            <w:pPr>
              <w:spacing w:after="0"/>
              <w:rPr>
                <w:rFonts w:asciiTheme="minorHAnsi" w:hAnsiTheme="minorHAnsi" w:cstheme="minorHAnsi"/>
                <w:color w:val="000000" w:themeColor="text1"/>
                <w:sz w:val="22"/>
                <w:szCs w:val="22"/>
              </w:rPr>
            </w:pPr>
            <w:r w:rsidRPr="00763A0B">
              <w:rPr>
                <w:rFonts w:asciiTheme="minorHAnsi" w:hAnsiTheme="minorHAnsi" w:cstheme="minorHAnsi"/>
                <w:color w:val="000000" w:themeColor="text1"/>
                <w:sz w:val="22"/>
                <w:szCs w:val="22"/>
              </w:rPr>
              <w:t>Lecturer (E)</w:t>
            </w:r>
          </w:p>
        </w:tc>
        <w:tc>
          <w:tcPr>
            <w:tcW w:w="0" w:type="auto"/>
          </w:tcPr>
          <w:p w14:paraId="51298CF8" w14:textId="21A22D82" w:rsidR="002A5A58" w:rsidRPr="00763A0B" w:rsidRDefault="002A5A58" w:rsidP="002A5A58">
            <w:pPr>
              <w:spacing w:after="0"/>
              <w:rPr>
                <w:rFonts w:asciiTheme="minorHAnsi" w:hAnsiTheme="minorHAnsi" w:cstheme="minorHAnsi"/>
                <w:color w:val="000000" w:themeColor="text1"/>
                <w:sz w:val="22"/>
                <w:szCs w:val="22"/>
              </w:rPr>
            </w:pPr>
            <w:r w:rsidRPr="00763A0B">
              <w:rPr>
                <w:rFonts w:asciiTheme="minorHAnsi" w:hAnsiTheme="minorHAnsi" w:cstheme="minorHAnsi"/>
                <w:color w:val="000000" w:themeColor="text1"/>
                <w:sz w:val="22"/>
                <w:szCs w:val="22"/>
              </w:rPr>
              <w:t xml:space="preserve">Writing </w:t>
            </w:r>
            <w:r>
              <w:rPr>
                <w:rFonts w:asciiTheme="minorHAnsi" w:hAnsiTheme="minorHAnsi" w:cstheme="minorHAnsi"/>
                <w:color w:val="000000" w:themeColor="text1"/>
                <w:sz w:val="22"/>
                <w:szCs w:val="22"/>
              </w:rPr>
              <w:t>G</w:t>
            </w:r>
            <w:r w:rsidRPr="00763A0B">
              <w:rPr>
                <w:rFonts w:asciiTheme="minorHAnsi" w:hAnsiTheme="minorHAnsi" w:cstheme="minorHAnsi"/>
                <w:color w:val="000000" w:themeColor="text1"/>
                <w:sz w:val="22"/>
                <w:szCs w:val="22"/>
              </w:rPr>
              <w:t>roup,</w:t>
            </w:r>
          </w:p>
          <w:p w14:paraId="160D3824" w14:textId="342635C4" w:rsidR="002045E9" w:rsidRPr="00763A0B" w:rsidRDefault="00787168" w:rsidP="00125466">
            <w:pPr>
              <w:spacing w:after="0"/>
              <w:rPr>
                <w:rFonts w:asciiTheme="minorHAnsi" w:hAnsiTheme="minorHAnsi" w:cstheme="minorHAnsi"/>
                <w:color w:val="000000" w:themeColor="text1"/>
                <w:sz w:val="22"/>
                <w:szCs w:val="22"/>
              </w:rPr>
            </w:pPr>
            <w:r w:rsidRPr="00763A0B">
              <w:rPr>
                <w:rFonts w:asciiTheme="minorHAnsi" w:hAnsiTheme="minorHAnsi" w:cstheme="minorHAnsi"/>
                <w:color w:val="000000" w:themeColor="text1"/>
                <w:sz w:val="22"/>
                <w:szCs w:val="22"/>
              </w:rPr>
              <w:t>Data</w:t>
            </w:r>
            <w:r w:rsidR="002A5A58">
              <w:rPr>
                <w:rFonts w:asciiTheme="minorHAnsi" w:hAnsiTheme="minorHAnsi" w:cstheme="minorHAnsi"/>
                <w:color w:val="000000" w:themeColor="text1"/>
                <w:sz w:val="22"/>
                <w:szCs w:val="22"/>
              </w:rPr>
              <w:t xml:space="preserve"> </w:t>
            </w:r>
            <w:r w:rsidRPr="00763A0B">
              <w:rPr>
                <w:rFonts w:asciiTheme="minorHAnsi" w:hAnsiTheme="minorHAnsi" w:cstheme="minorHAnsi"/>
                <w:color w:val="000000" w:themeColor="text1"/>
                <w:sz w:val="22"/>
                <w:szCs w:val="22"/>
              </w:rPr>
              <w:t>Gr</w:t>
            </w:r>
            <w:r w:rsidR="002A5A58">
              <w:rPr>
                <w:rFonts w:asciiTheme="minorHAnsi" w:hAnsiTheme="minorHAnsi" w:cstheme="minorHAnsi"/>
                <w:color w:val="000000" w:themeColor="text1"/>
                <w:sz w:val="22"/>
                <w:szCs w:val="22"/>
              </w:rPr>
              <w:t>ou</w:t>
            </w:r>
            <w:r w:rsidRPr="00763A0B">
              <w:rPr>
                <w:rFonts w:asciiTheme="minorHAnsi" w:hAnsiTheme="minorHAnsi" w:cstheme="minorHAnsi"/>
                <w:color w:val="000000" w:themeColor="text1"/>
                <w:sz w:val="22"/>
                <w:szCs w:val="22"/>
              </w:rPr>
              <w:t>p</w:t>
            </w:r>
            <w:r w:rsidR="002045E9" w:rsidRPr="00763A0B">
              <w:rPr>
                <w:rFonts w:asciiTheme="minorHAnsi" w:hAnsiTheme="minorHAnsi" w:cstheme="minorHAnsi"/>
                <w:color w:val="000000" w:themeColor="text1"/>
                <w:sz w:val="22"/>
                <w:szCs w:val="22"/>
              </w:rPr>
              <w:t>,</w:t>
            </w:r>
          </w:p>
          <w:p w14:paraId="142F8D1B" w14:textId="77777777" w:rsidR="002045E9" w:rsidRPr="00763A0B" w:rsidRDefault="002045E9" w:rsidP="00125466">
            <w:pPr>
              <w:spacing w:after="0"/>
              <w:rPr>
                <w:rFonts w:asciiTheme="minorHAnsi" w:hAnsiTheme="minorHAnsi" w:cstheme="minorHAnsi"/>
                <w:color w:val="000000" w:themeColor="text1"/>
                <w:sz w:val="22"/>
                <w:szCs w:val="22"/>
              </w:rPr>
            </w:pPr>
            <w:r w:rsidRPr="00763A0B">
              <w:rPr>
                <w:rFonts w:asciiTheme="minorHAnsi" w:hAnsiTheme="minorHAnsi" w:cstheme="minorHAnsi"/>
                <w:sz w:val="22"/>
                <w:szCs w:val="22"/>
              </w:rPr>
              <w:t>Disability champion</w:t>
            </w:r>
          </w:p>
        </w:tc>
      </w:tr>
      <w:tr w:rsidR="002045E9" w:rsidRPr="00CD3EF8" w14:paraId="6E26457E" w14:textId="77777777" w:rsidTr="00763A0B">
        <w:trPr>
          <w:trHeight w:val="567"/>
        </w:trPr>
        <w:tc>
          <w:tcPr>
            <w:tcW w:w="1271" w:type="dxa"/>
            <w:shd w:val="clear" w:color="auto" w:fill="262626" w:themeFill="text1" w:themeFillTint="D9"/>
            <w:vAlign w:val="center"/>
          </w:tcPr>
          <w:p w14:paraId="20A6BBC8" w14:textId="0472D6A7" w:rsidR="002045E9" w:rsidRPr="00CD3EF8" w:rsidRDefault="002045E9" w:rsidP="00125466">
            <w:pPr>
              <w:spacing w:after="0"/>
              <w:jc w:val="both"/>
              <w:rPr>
                <w:rFonts w:cs="Arial"/>
                <w:color w:val="000000" w:themeColor="text1"/>
                <w:sz w:val="22"/>
                <w:szCs w:val="22"/>
                <w:lang w:val="de-DE"/>
              </w:rPr>
            </w:pPr>
          </w:p>
        </w:tc>
        <w:tc>
          <w:tcPr>
            <w:tcW w:w="4315" w:type="dxa"/>
          </w:tcPr>
          <w:p w14:paraId="377E9BF5" w14:textId="40B04AE2" w:rsidR="002045E9" w:rsidRPr="00763A0B" w:rsidRDefault="00D573CF" w:rsidP="00125466">
            <w:pPr>
              <w:spacing w:after="0"/>
              <w:rPr>
                <w:rFonts w:asciiTheme="minorHAnsi" w:hAnsiTheme="minorHAnsi" w:cstheme="minorHAnsi"/>
                <w:color w:val="000000" w:themeColor="text1"/>
                <w:sz w:val="22"/>
                <w:szCs w:val="22"/>
                <w:lang w:val="de-DE"/>
              </w:rPr>
            </w:pPr>
            <w:r w:rsidRPr="00763A0B">
              <w:rPr>
                <w:rFonts w:asciiTheme="minorHAnsi" w:hAnsiTheme="minorHAnsi" w:cstheme="minorHAnsi"/>
                <w:color w:val="000000" w:themeColor="text1"/>
                <w:sz w:val="22"/>
                <w:szCs w:val="22"/>
                <w:lang w:val="de-DE"/>
              </w:rPr>
              <w:t>PGR</w:t>
            </w:r>
            <w:r w:rsidR="002A5A58">
              <w:rPr>
                <w:rFonts w:asciiTheme="minorHAnsi" w:hAnsiTheme="minorHAnsi" w:cstheme="minorHAnsi"/>
                <w:color w:val="000000" w:themeColor="text1"/>
                <w:sz w:val="22"/>
                <w:szCs w:val="22"/>
                <w:lang w:val="de-DE"/>
              </w:rPr>
              <w:t xml:space="preserve"> student</w:t>
            </w:r>
          </w:p>
        </w:tc>
        <w:tc>
          <w:tcPr>
            <w:tcW w:w="0" w:type="auto"/>
          </w:tcPr>
          <w:p w14:paraId="0F31D79B" w14:textId="77777777" w:rsidR="002045E9" w:rsidRPr="00763A0B" w:rsidRDefault="002045E9" w:rsidP="00125466">
            <w:pPr>
              <w:spacing w:after="0"/>
              <w:rPr>
                <w:rFonts w:asciiTheme="minorHAnsi" w:hAnsiTheme="minorHAnsi" w:cstheme="minorHAnsi"/>
                <w:sz w:val="22"/>
                <w:szCs w:val="22"/>
              </w:rPr>
            </w:pPr>
            <w:r w:rsidRPr="00763A0B">
              <w:rPr>
                <w:rFonts w:asciiTheme="minorHAnsi" w:hAnsiTheme="minorHAnsi" w:cstheme="minorHAnsi"/>
                <w:color w:val="000000" w:themeColor="text1"/>
                <w:sz w:val="22"/>
                <w:szCs w:val="22"/>
              </w:rPr>
              <w:t xml:space="preserve">PhD student </w:t>
            </w:r>
            <w:r w:rsidRPr="00763A0B">
              <w:rPr>
                <w:rFonts w:asciiTheme="minorHAnsi" w:hAnsiTheme="minorHAnsi" w:cstheme="minorHAnsi"/>
                <w:sz w:val="22"/>
                <w:szCs w:val="22"/>
              </w:rPr>
              <w:t>representative,</w:t>
            </w:r>
          </w:p>
          <w:p w14:paraId="0629015F" w14:textId="77777777" w:rsidR="002045E9" w:rsidRPr="00763A0B" w:rsidRDefault="002045E9" w:rsidP="00125466">
            <w:pPr>
              <w:spacing w:after="0"/>
              <w:rPr>
                <w:rFonts w:asciiTheme="minorHAnsi" w:hAnsiTheme="minorHAnsi" w:cstheme="minorHAnsi"/>
                <w:sz w:val="22"/>
                <w:szCs w:val="22"/>
              </w:rPr>
            </w:pPr>
            <w:r w:rsidRPr="00763A0B">
              <w:rPr>
                <w:rFonts w:asciiTheme="minorHAnsi" w:hAnsiTheme="minorHAnsi" w:cstheme="minorHAnsi"/>
                <w:sz w:val="22"/>
                <w:szCs w:val="22"/>
              </w:rPr>
              <w:t>Gender equality champion</w:t>
            </w:r>
          </w:p>
        </w:tc>
      </w:tr>
      <w:tr w:rsidR="002045E9" w:rsidRPr="00CD3EF8" w14:paraId="20B89C1E" w14:textId="77777777" w:rsidTr="00763A0B">
        <w:trPr>
          <w:trHeight w:val="567"/>
        </w:trPr>
        <w:tc>
          <w:tcPr>
            <w:tcW w:w="1271" w:type="dxa"/>
            <w:shd w:val="clear" w:color="auto" w:fill="262626" w:themeFill="text1" w:themeFillTint="D9"/>
            <w:vAlign w:val="center"/>
          </w:tcPr>
          <w:p w14:paraId="66FF6B9A" w14:textId="44A166E9" w:rsidR="002045E9" w:rsidRPr="00CD3EF8" w:rsidRDefault="002045E9" w:rsidP="00125466">
            <w:pPr>
              <w:spacing w:after="0"/>
              <w:jc w:val="both"/>
              <w:rPr>
                <w:rFonts w:cs="Arial"/>
                <w:color w:val="000000" w:themeColor="text1"/>
                <w:sz w:val="22"/>
                <w:szCs w:val="22"/>
              </w:rPr>
            </w:pPr>
          </w:p>
        </w:tc>
        <w:tc>
          <w:tcPr>
            <w:tcW w:w="4315" w:type="dxa"/>
          </w:tcPr>
          <w:p w14:paraId="6FCFD001" w14:textId="77777777" w:rsidR="002045E9" w:rsidRPr="00763A0B" w:rsidRDefault="002045E9" w:rsidP="00125466">
            <w:pPr>
              <w:spacing w:after="0"/>
              <w:rPr>
                <w:rFonts w:asciiTheme="minorHAnsi" w:hAnsiTheme="minorHAnsi" w:cstheme="minorHAnsi"/>
                <w:color w:val="000000" w:themeColor="text1"/>
                <w:sz w:val="22"/>
                <w:szCs w:val="22"/>
              </w:rPr>
            </w:pPr>
            <w:r w:rsidRPr="00763A0B">
              <w:rPr>
                <w:rFonts w:asciiTheme="minorHAnsi" w:hAnsiTheme="minorHAnsi" w:cstheme="minorHAnsi"/>
                <w:color w:val="000000" w:themeColor="text1"/>
                <w:sz w:val="22"/>
                <w:szCs w:val="22"/>
              </w:rPr>
              <w:t>Professor (ER)</w:t>
            </w:r>
          </w:p>
        </w:tc>
        <w:tc>
          <w:tcPr>
            <w:tcW w:w="0" w:type="auto"/>
          </w:tcPr>
          <w:p w14:paraId="126BA722" w14:textId="77777777" w:rsidR="002045E9" w:rsidRPr="00763A0B" w:rsidRDefault="002045E9" w:rsidP="00125466">
            <w:pPr>
              <w:spacing w:after="0"/>
              <w:rPr>
                <w:rFonts w:asciiTheme="minorHAnsi" w:hAnsiTheme="minorHAnsi" w:cstheme="minorHAnsi"/>
                <w:color w:val="000000" w:themeColor="text1"/>
                <w:sz w:val="22"/>
                <w:szCs w:val="22"/>
              </w:rPr>
            </w:pPr>
            <w:r w:rsidRPr="00763A0B">
              <w:rPr>
                <w:rFonts w:asciiTheme="minorHAnsi" w:hAnsiTheme="minorHAnsi" w:cstheme="minorHAnsi"/>
                <w:color w:val="000000" w:themeColor="text1"/>
                <w:sz w:val="22"/>
                <w:szCs w:val="22"/>
              </w:rPr>
              <w:t>Writing lead,</w:t>
            </w:r>
          </w:p>
          <w:p w14:paraId="46F78510" w14:textId="4229AC64" w:rsidR="002045E9" w:rsidRPr="00763A0B" w:rsidRDefault="002A5A58" w:rsidP="00125466">
            <w:pPr>
              <w:spacing w:after="0"/>
              <w:rPr>
                <w:rFonts w:asciiTheme="minorHAnsi" w:hAnsiTheme="minorHAnsi" w:cstheme="minorHAnsi"/>
                <w:color w:val="000000" w:themeColor="text1"/>
                <w:sz w:val="22"/>
                <w:szCs w:val="22"/>
              </w:rPr>
            </w:pPr>
            <w:r w:rsidRPr="00763A0B">
              <w:rPr>
                <w:rFonts w:asciiTheme="minorHAnsi" w:hAnsiTheme="minorHAnsi" w:cstheme="minorHAnsi"/>
                <w:color w:val="000000" w:themeColor="text1"/>
                <w:sz w:val="22"/>
                <w:szCs w:val="22"/>
              </w:rPr>
              <w:t xml:space="preserve">Writing </w:t>
            </w:r>
            <w:r>
              <w:rPr>
                <w:rFonts w:asciiTheme="minorHAnsi" w:hAnsiTheme="minorHAnsi" w:cstheme="minorHAnsi"/>
                <w:color w:val="000000" w:themeColor="text1"/>
                <w:sz w:val="22"/>
                <w:szCs w:val="22"/>
              </w:rPr>
              <w:t>G</w:t>
            </w:r>
            <w:r w:rsidRPr="00763A0B">
              <w:rPr>
                <w:rFonts w:asciiTheme="minorHAnsi" w:hAnsiTheme="minorHAnsi" w:cstheme="minorHAnsi"/>
                <w:color w:val="000000" w:themeColor="text1"/>
                <w:sz w:val="22"/>
                <w:szCs w:val="22"/>
              </w:rPr>
              <w:t>roup</w:t>
            </w:r>
          </w:p>
        </w:tc>
      </w:tr>
      <w:tr w:rsidR="002045E9" w:rsidRPr="00CD3EF8" w14:paraId="3014804C" w14:textId="77777777" w:rsidTr="00125466">
        <w:trPr>
          <w:trHeight w:val="340"/>
        </w:trPr>
        <w:tc>
          <w:tcPr>
            <w:tcW w:w="1271" w:type="dxa"/>
            <w:shd w:val="clear" w:color="auto" w:fill="262626" w:themeFill="text1" w:themeFillTint="D9"/>
            <w:vAlign w:val="center"/>
          </w:tcPr>
          <w:p w14:paraId="6137B444" w14:textId="7EF5D2DB" w:rsidR="002045E9" w:rsidRPr="00CD3EF8" w:rsidRDefault="002045E9" w:rsidP="00125466">
            <w:pPr>
              <w:spacing w:after="0"/>
              <w:jc w:val="both"/>
              <w:rPr>
                <w:rFonts w:cs="Arial"/>
                <w:color w:val="000000" w:themeColor="text1"/>
                <w:sz w:val="22"/>
                <w:szCs w:val="22"/>
              </w:rPr>
            </w:pPr>
          </w:p>
        </w:tc>
        <w:tc>
          <w:tcPr>
            <w:tcW w:w="4315" w:type="dxa"/>
          </w:tcPr>
          <w:p w14:paraId="310B75E3" w14:textId="6FF4B3F0" w:rsidR="002045E9" w:rsidRPr="00763A0B" w:rsidRDefault="00BE0798" w:rsidP="00125466">
            <w:pPr>
              <w:spacing w:after="0"/>
              <w:rPr>
                <w:rFonts w:asciiTheme="minorHAnsi" w:hAnsiTheme="minorHAnsi" w:cstheme="minorHAnsi"/>
                <w:color w:val="000000" w:themeColor="text1"/>
                <w:sz w:val="22"/>
                <w:szCs w:val="22"/>
              </w:rPr>
            </w:pPr>
            <w:r w:rsidRPr="00763A0B">
              <w:rPr>
                <w:rFonts w:asciiTheme="minorHAnsi" w:hAnsiTheme="minorHAnsi" w:cstheme="minorHAnsi"/>
                <w:color w:val="000000" w:themeColor="text1"/>
                <w:sz w:val="22"/>
                <w:szCs w:val="22"/>
              </w:rPr>
              <w:t>B</w:t>
            </w:r>
            <w:r w:rsidR="003D4019" w:rsidRPr="00763A0B">
              <w:rPr>
                <w:rFonts w:asciiTheme="minorHAnsi" w:hAnsiTheme="minorHAnsi" w:cstheme="minorHAnsi"/>
                <w:color w:val="000000" w:themeColor="text1"/>
                <w:sz w:val="22"/>
                <w:szCs w:val="22"/>
              </w:rPr>
              <w:t>uild</w:t>
            </w:r>
            <w:r w:rsidR="002A5A58">
              <w:rPr>
                <w:rFonts w:asciiTheme="minorHAnsi" w:hAnsiTheme="minorHAnsi" w:cstheme="minorHAnsi"/>
                <w:color w:val="000000" w:themeColor="text1"/>
                <w:sz w:val="22"/>
                <w:szCs w:val="22"/>
              </w:rPr>
              <w:t xml:space="preserve">ing </w:t>
            </w:r>
            <w:r w:rsidRPr="00763A0B">
              <w:rPr>
                <w:rFonts w:asciiTheme="minorHAnsi" w:hAnsiTheme="minorHAnsi" w:cstheme="minorHAnsi"/>
                <w:color w:val="000000" w:themeColor="text1"/>
                <w:sz w:val="22"/>
                <w:szCs w:val="22"/>
              </w:rPr>
              <w:t>M</w:t>
            </w:r>
            <w:r w:rsidR="003D4019" w:rsidRPr="00763A0B">
              <w:rPr>
                <w:rFonts w:asciiTheme="minorHAnsi" w:hAnsiTheme="minorHAnsi" w:cstheme="minorHAnsi"/>
                <w:color w:val="000000" w:themeColor="text1"/>
                <w:sz w:val="22"/>
                <w:szCs w:val="22"/>
              </w:rPr>
              <w:t>an</w:t>
            </w:r>
            <w:r w:rsidR="002A5A58">
              <w:rPr>
                <w:rFonts w:asciiTheme="minorHAnsi" w:hAnsiTheme="minorHAnsi" w:cstheme="minorHAnsi"/>
                <w:color w:val="000000" w:themeColor="text1"/>
                <w:sz w:val="22"/>
                <w:szCs w:val="22"/>
              </w:rPr>
              <w:t>ager</w:t>
            </w:r>
            <w:r w:rsidR="002045E9" w:rsidRPr="00763A0B">
              <w:rPr>
                <w:rFonts w:asciiTheme="minorHAnsi" w:hAnsiTheme="minorHAnsi" w:cstheme="minorHAnsi"/>
                <w:color w:val="000000" w:themeColor="text1"/>
                <w:sz w:val="22"/>
                <w:szCs w:val="22"/>
              </w:rPr>
              <w:t xml:space="preserve"> (PSS)</w:t>
            </w:r>
          </w:p>
        </w:tc>
        <w:tc>
          <w:tcPr>
            <w:tcW w:w="0" w:type="auto"/>
          </w:tcPr>
          <w:p w14:paraId="1FB64F7F" w14:textId="77777777" w:rsidR="002045E9" w:rsidRPr="00763A0B" w:rsidRDefault="002045E9" w:rsidP="00125466">
            <w:pPr>
              <w:spacing w:after="0"/>
              <w:rPr>
                <w:rFonts w:asciiTheme="minorHAnsi" w:hAnsiTheme="minorHAnsi" w:cstheme="minorHAnsi"/>
                <w:sz w:val="22"/>
                <w:szCs w:val="22"/>
              </w:rPr>
            </w:pPr>
            <w:r w:rsidRPr="00763A0B">
              <w:rPr>
                <w:rFonts w:asciiTheme="minorHAnsi" w:hAnsiTheme="minorHAnsi" w:cstheme="minorHAnsi"/>
                <w:color w:val="000000" w:themeColor="text1"/>
                <w:sz w:val="22"/>
                <w:szCs w:val="22"/>
              </w:rPr>
              <w:t xml:space="preserve">PSS </w:t>
            </w:r>
            <w:r w:rsidRPr="00763A0B">
              <w:rPr>
                <w:rFonts w:asciiTheme="minorHAnsi" w:hAnsiTheme="minorHAnsi" w:cstheme="minorHAnsi"/>
                <w:sz w:val="22"/>
                <w:szCs w:val="22"/>
              </w:rPr>
              <w:t>representative</w:t>
            </w:r>
          </w:p>
        </w:tc>
      </w:tr>
      <w:tr w:rsidR="007B4B6D" w:rsidRPr="0005472D" w14:paraId="0F7B0FCB" w14:textId="77777777" w:rsidTr="00763A0B">
        <w:trPr>
          <w:trHeight w:val="567"/>
        </w:trPr>
        <w:tc>
          <w:tcPr>
            <w:tcW w:w="1271" w:type="dxa"/>
            <w:shd w:val="clear" w:color="auto" w:fill="262626" w:themeFill="text1" w:themeFillTint="D9"/>
            <w:vAlign w:val="center"/>
          </w:tcPr>
          <w:p w14:paraId="64E8BBDF" w14:textId="37A71013" w:rsidR="007B4B6D" w:rsidRPr="007B4B6D" w:rsidRDefault="007B4B6D" w:rsidP="00125466">
            <w:pPr>
              <w:spacing w:after="0"/>
              <w:jc w:val="both"/>
              <w:rPr>
                <w:rFonts w:cs="Arial"/>
                <w:b/>
                <w:bCs/>
                <w:noProof/>
                <w:sz w:val="22"/>
                <w:szCs w:val="22"/>
              </w:rPr>
            </w:pPr>
          </w:p>
        </w:tc>
        <w:tc>
          <w:tcPr>
            <w:tcW w:w="4315" w:type="dxa"/>
          </w:tcPr>
          <w:p w14:paraId="4F7C3772" w14:textId="5AC8CEE4" w:rsidR="007B4B6D" w:rsidRPr="00763A0B" w:rsidRDefault="007B4B6D" w:rsidP="00125466">
            <w:pPr>
              <w:spacing w:after="0"/>
              <w:rPr>
                <w:rFonts w:asciiTheme="minorHAnsi" w:hAnsiTheme="minorHAnsi" w:cstheme="minorHAnsi"/>
                <w:b/>
                <w:bCs/>
                <w:color w:val="000000" w:themeColor="text1"/>
                <w:sz w:val="22"/>
                <w:szCs w:val="22"/>
              </w:rPr>
            </w:pPr>
            <w:r w:rsidRPr="00763A0B">
              <w:rPr>
                <w:rFonts w:asciiTheme="minorHAnsi" w:hAnsiTheme="minorHAnsi" w:cstheme="minorHAnsi"/>
                <w:b/>
                <w:bCs/>
                <w:color w:val="000000" w:themeColor="text1"/>
                <w:sz w:val="22"/>
                <w:szCs w:val="22"/>
              </w:rPr>
              <w:t>Reader (ER)</w:t>
            </w:r>
          </w:p>
        </w:tc>
        <w:tc>
          <w:tcPr>
            <w:tcW w:w="0" w:type="auto"/>
          </w:tcPr>
          <w:p w14:paraId="67C3D522" w14:textId="77777777" w:rsidR="007B4B6D" w:rsidRPr="00763A0B" w:rsidRDefault="007B4B6D" w:rsidP="00125466">
            <w:pPr>
              <w:spacing w:after="0"/>
              <w:rPr>
                <w:rFonts w:asciiTheme="minorHAnsi" w:hAnsiTheme="minorHAnsi" w:cstheme="minorHAnsi"/>
                <w:b/>
                <w:bCs/>
                <w:color w:val="000000" w:themeColor="text1"/>
                <w:sz w:val="22"/>
                <w:szCs w:val="22"/>
              </w:rPr>
            </w:pPr>
            <w:r w:rsidRPr="00763A0B">
              <w:rPr>
                <w:rFonts w:asciiTheme="minorHAnsi" w:hAnsiTheme="minorHAnsi" w:cstheme="minorHAnsi"/>
                <w:b/>
                <w:bCs/>
                <w:color w:val="000000" w:themeColor="text1"/>
                <w:sz w:val="22"/>
                <w:szCs w:val="22"/>
              </w:rPr>
              <w:t>Director of EDI and SAT chair,</w:t>
            </w:r>
          </w:p>
          <w:p w14:paraId="722DD392" w14:textId="0ACD4F2A" w:rsidR="002A5A58" w:rsidRPr="002A5A58" w:rsidRDefault="002A5A58" w:rsidP="002A5A58">
            <w:pPr>
              <w:spacing w:after="0"/>
              <w:rPr>
                <w:rFonts w:asciiTheme="minorHAnsi" w:hAnsiTheme="minorHAnsi" w:cstheme="minorHAnsi"/>
                <w:b/>
                <w:bCs/>
                <w:color w:val="000000" w:themeColor="text1"/>
                <w:sz w:val="22"/>
                <w:szCs w:val="22"/>
              </w:rPr>
            </w:pPr>
            <w:r w:rsidRPr="002A5A58">
              <w:rPr>
                <w:rFonts w:asciiTheme="minorHAnsi" w:hAnsiTheme="minorHAnsi" w:cstheme="minorHAnsi"/>
                <w:b/>
                <w:bCs/>
                <w:color w:val="000000" w:themeColor="text1"/>
                <w:sz w:val="22"/>
                <w:szCs w:val="22"/>
              </w:rPr>
              <w:t xml:space="preserve">Writing </w:t>
            </w:r>
            <w:r>
              <w:rPr>
                <w:rFonts w:asciiTheme="minorHAnsi" w:hAnsiTheme="minorHAnsi" w:cstheme="minorHAnsi"/>
                <w:b/>
                <w:bCs/>
                <w:color w:val="000000" w:themeColor="text1"/>
                <w:sz w:val="22"/>
                <w:szCs w:val="22"/>
              </w:rPr>
              <w:t>G</w:t>
            </w:r>
            <w:r w:rsidRPr="002A5A58">
              <w:rPr>
                <w:rFonts w:asciiTheme="minorHAnsi" w:hAnsiTheme="minorHAnsi" w:cstheme="minorHAnsi"/>
                <w:b/>
                <w:bCs/>
                <w:color w:val="000000" w:themeColor="text1"/>
                <w:sz w:val="22"/>
                <w:szCs w:val="22"/>
              </w:rPr>
              <w:t>roup,</w:t>
            </w:r>
          </w:p>
          <w:p w14:paraId="6B67FDA8" w14:textId="6BEEC213" w:rsidR="007B4B6D" w:rsidRPr="00763A0B" w:rsidRDefault="007B4B6D" w:rsidP="00125466">
            <w:pPr>
              <w:spacing w:after="0"/>
              <w:rPr>
                <w:rFonts w:asciiTheme="minorHAnsi" w:hAnsiTheme="minorHAnsi" w:cstheme="minorHAnsi"/>
                <w:b/>
                <w:bCs/>
                <w:color w:val="000000" w:themeColor="text1"/>
                <w:sz w:val="22"/>
                <w:szCs w:val="22"/>
              </w:rPr>
            </w:pPr>
            <w:r w:rsidRPr="00763A0B">
              <w:rPr>
                <w:rFonts w:asciiTheme="minorHAnsi" w:hAnsiTheme="minorHAnsi" w:cstheme="minorHAnsi"/>
                <w:b/>
                <w:bCs/>
                <w:color w:val="000000" w:themeColor="text1"/>
                <w:sz w:val="22"/>
                <w:szCs w:val="22"/>
              </w:rPr>
              <w:t>Web</w:t>
            </w:r>
            <w:r w:rsidR="002A5A58">
              <w:rPr>
                <w:rFonts w:asciiTheme="minorHAnsi" w:hAnsiTheme="minorHAnsi" w:cstheme="minorHAnsi"/>
                <w:b/>
                <w:bCs/>
                <w:color w:val="000000" w:themeColor="text1"/>
                <w:sz w:val="22"/>
                <w:szCs w:val="22"/>
              </w:rPr>
              <w:t xml:space="preserve"> </w:t>
            </w:r>
            <w:r w:rsidRPr="00763A0B">
              <w:rPr>
                <w:rFonts w:asciiTheme="minorHAnsi" w:hAnsiTheme="minorHAnsi" w:cstheme="minorHAnsi"/>
                <w:b/>
                <w:bCs/>
                <w:color w:val="000000" w:themeColor="text1"/>
                <w:sz w:val="22"/>
                <w:szCs w:val="22"/>
              </w:rPr>
              <w:t>Gr</w:t>
            </w:r>
            <w:r w:rsidR="002A5A58">
              <w:rPr>
                <w:rFonts w:asciiTheme="minorHAnsi" w:hAnsiTheme="minorHAnsi" w:cstheme="minorHAnsi"/>
                <w:b/>
                <w:bCs/>
                <w:color w:val="000000" w:themeColor="text1"/>
                <w:sz w:val="22"/>
                <w:szCs w:val="22"/>
              </w:rPr>
              <w:t>ou</w:t>
            </w:r>
            <w:r w:rsidRPr="00763A0B">
              <w:rPr>
                <w:rFonts w:asciiTheme="minorHAnsi" w:hAnsiTheme="minorHAnsi" w:cstheme="minorHAnsi"/>
                <w:b/>
                <w:bCs/>
                <w:color w:val="000000" w:themeColor="text1"/>
                <w:sz w:val="22"/>
                <w:szCs w:val="22"/>
              </w:rPr>
              <w:t>p</w:t>
            </w:r>
          </w:p>
        </w:tc>
      </w:tr>
    </w:tbl>
    <w:p w14:paraId="6B6727FF" w14:textId="77777777" w:rsidR="00D6762A" w:rsidRPr="00CD3EF8" w:rsidRDefault="00D6762A" w:rsidP="00612296">
      <w:pPr>
        <w:jc w:val="both"/>
        <w:rPr>
          <w:rFonts w:cs="Arial"/>
        </w:rPr>
      </w:pPr>
    </w:p>
    <w:p w14:paraId="0AD83E5A" w14:textId="53C0F850" w:rsidR="00DF1C21" w:rsidRDefault="00DF1C21">
      <w:pPr>
        <w:spacing w:after="0"/>
        <w:rPr>
          <w:rFonts w:cs="Arial"/>
        </w:rPr>
      </w:pPr>
      <w:r>
        <w:rPr>
          <w:rFonts w:cs="Arial"/>
        </w:rPr>
        <w:br w:type="page"/>
      </w:r>
    </w:p>
    <w:p w14:paraId="32AF7A41" w14:textId="15FC5443" w:rsidR="00E343EA" w:rsidRDefault="00E343EA" w:rsidP="00DF1C21">
      <w:pPr>
        <w:tabs>
          <w:tab w:val="left" w:pos="1560"/>
        </w:tabs>
        <w:ind w:right="-330"/>
        <w:rPr>
          <w:highlight w:val="yellow"/>
        </w:rPr>
      </w:pPr>
      <w:r>
        <w:rPr>
          <w:noProof/>
        </w:rPr>
        <w:lastRenderedPageBreak/>
        <w:drawing>
          <wp:inline distT="0" distB="0" distL="0" distR="0" wp14:anchorId="0C3950CE" wp14:editId="65EC4F07">
            <wp:extent cx="5838825" cy="4114800"/>
            <wp:effectExtent l="38100" t="0" r="28575" b="0"/>
            <wp:docPr id="77070095" name="Diagram 4" descr="Flowchart showing the impact of actions completed with respect to EDI in governance resulting in 94% of staff agreeing that EDI is a priority for the School in CS20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5BB2405E" w14:textId="53EADA7F" w:rsidR="00140837" w:rsidRPr="00CD3EF8" w:rsidRDefault="00140837" w:rsidP="00763A0B">
      <w:pPr>
        <w:pStyle w:val="Subtitle"/>
        <w:rPr>
          <w:bCs/>
        </w:rPr>
      </w:pPr>
      <w:r w:rsidRPr="00DF1C21">
        <w:rPr>
          <w:bCs/>
        </w:rPr>
        <w:t>Figure 1.</w:t>
      </w:r>
      <w:r w:rsidR="00E22B35" w:rsidRPr="00DF1C21">
        <w:rPr>
          <w:bCs/>
        </w:rPr>
        <w:t>4</w:t>
      </w:r>
      <w:r w:rsidRPr="00DF1C21">
        <w:rPr>
          <w:bCs/>
        </w:rPr>
        <w:t xml:space="preserve"> </w:t>
      </w:r>
      <w:r w:rsidR="00832525" w:rsidRPr="00DF1C21">
        <w:t>E</w:t>
      </w:r>
      <w:r w:rsidR="001416B5" w:rsidRPr="00DF1C21">
        <w:t xml:space="preserve">volution of </w:t>
      </w:r>
      <w:r w:rsidR="00884827" w:rsidRPr="00DF1C21">
        <w:t xml:space="preserve">EDI </w:t>
      </w:r>
      <w:r w:rsidR="00EA5FBA" w:rsidRPr="00DF1C21">
        <w:t xml:space="preserve">in </w:t>
      </w:r>
      <w:r w:rsidR="001416B5" w:rsidRPr="00DF1C21">
        <w:t>governance</w:t>
      </w:r>
      <w:r w:rsidR="00884827" w:rsidRPr="00DF1C21">
        <w:t xml:space="preserve"> </w:t>
      </w:r>
      <w:r w:rsidRPr="00DF1C21">
        <w:t xml:space="preserve">resulted in sustained </w:t>
      </w:r>
      <w:r w:rsidR="00A8404E" w:rsidRPr="00DF1C21">
        <w:t>improvement</w:t>
      </w:r>
      <w:r w:rsidR="00EA5FBA" w:rsidRPr="00DF1C21">
        <w:t>.</w:t>
      </w:r>
    </w:p>
    <w:p w14:paraId="7EBB6AB5" w14:textId="77777777" w:rsidR="00E343EA" w:rsidRPr="00CD3EF8" w:rsidRDefault="00E343EA" w:rsidP="00612296">
      <w:pPr>
        <w:jc w:val="both"/>
        <w:rPr>
          <w:rFonts w:cs="Arial"/>
          <w:b/>
          <w:bCs/>
        </w:rPr>
      </w:pPr>
    </w:p>
    <w:p w14:paraId="05D406AF" w14:textId="1661FAE4" w:rsidR="00C978AB" w:rsidRPr="00CD3EF8" w:rsidRDefault="00763A0B" w:rsidP="00763A0B">
      <w:pPr>
        <w:pStyle w:val="Heading2"/>
        <w:jc w:val="left"/>
      </w:pPr>
      <w:bookmarkStart w:id="5" w:name="_Toc196181162"/>
      <w:r>
        <w:t xml:space="preserve">4. </w:t>
      </w:r>
      <w:r w:rsidR="00C978AB" w:rsidRPr="00CD3EF8">
        <w:t>Development, evaluation and effectiveness of policies</w:t>
      </w:r>
      <w:bookmarkEnd w:id="5"/>
    </w:p>
    <w:p w14:paraId="1CCB1A53" w14:textId="11DD78AB" w:rsidR="00D36606" w:rsidRPr="00CD3EF8" w:rsidRDefault="02A666FF" w:rsidP="00C13C45">
      <w:pPr>
        <w:spacing w:line="259" w:lineRule="auto"/>
        <w:jc w:val="both"/>
        <w:rPr>
          <w:rFonts w:cs="Arial"/>
        </w:rPr>
      </w:pPr>
      <w:r w:rsidRPr="00CD3EF8">
        <w:rPr>
          <w:rFonts w:cs="Arial"/>
        </w:rPr>
        <w:t>Policies at School</w:t>
      </w:r>
      <w:r w:rsidR="1A8EF5DD" w:rsidRPr="00CD3EF8">
        <w:rPr>
          <w:rFonts w:cs="Arial"/>
        </w:rPr>
        <w:t>-</w:t>
      </w:r>
      <w:r w:rsidRPr="00CD3EF8">
        <w:rPr>
          <w:rFonts w:cs="Arial"/>
        </w:rPr>
        <w:t xml:space="preserve">level relating to staff and students </w:t>
      </w:r>
      <w:r w:rsidR="3F70C3D3" w:rsidRPr="00CD3EF8">
        <w:rPr>
          <w:rFonts w:cs="Arial"/>
        </w:rPr>
        <w:t>(e.g. HR policies)</w:t>
      </w:r>
      <w:r w:rsidR="24450F1C" w:rsidRPr="00CD3EF8">
        <w:rPr>
          <w:rFonts w:cs="Arial"/>
        </w:rPr>
        <w:t xml:space="preserve"> </w:t>
      </w:r>
      <w:r w:rsidRPr="00CD3EF8">
        <w:rPr>
          <w:rFonts w:cs="Arial"/>
        </w:rPr>
        <w:t>are developed and published</w:t>
      </w:r>
      <w:r w:rsidR="1DE058CE" w:rsidRPr="00CD3EF8">
        <w:rPr>
          <w:rFonts w:cs="Arial"/>
        </w:rPr>
        <w:t xml:space="preserve"> centrally. </w:t>
      </w:r>
      <w:r w:rsidR="00E6098C" w:rsidRPr="00CD3EF8">
        <w:rPr>
          <w:rFonts w:cs="Arial"/>
        </w:rPr>
        <w:t>S</w:t>
      </w:r>
      <w:r w:rsidR="002139D4" w:rsidRPr="00CD3EF8">
        <w:rPr>
          <w:rFonts w:cs="Arial"/>
        </w:rPr>
        <w:t>taff</w:t>
      </w:r>
      <w:r w:rsidR="005A5777" w:rsidRPr="00CD3EF8">
        <w:rPr>
          <w:rFonts w:cs="Arial"/>
        </w:rPr>
        <w:t xml:space="preserve"> (e.g. </w:t>
      </w:r>
      <w:r w:rsidR="002A5A58">
        <w:rPr>
          <w:rFonts w:cs="Arial"/>
        </w:rPr>
        <w:t xml:space="preserve">Director of </w:t>
      </w:r>
      <w:r w:rsidR="00793C51" w:rsidRPr="00CD3EF8">
        <w:rPr>
          <w:rFonts w:cs="Arial"/>
        </w:rPr>
        <w:t>EDI</w:t>
      </w:r>
      <w:r w:rsidR="009B2EC5" w:rsidRPr="00CD3EF8">
        <w:rPr>
          <w:rFonts w:cs="Arial"/>
        </w:rPr>
        <w:t>/</w:t>
      </w:r>
      <w:r w:rsidR="005A5777" w:rsidRPr="00CD3EF8">
        <w:rPr>
          <w:rFonts w:cs="Arial"/>
        </w:rPr>
        <w:t>H</w:t>
      </w:r>
      <w:r w:rsidR="002A5A58">
        <w:rPr>
          <w:rFonts w:cs="Arial"/>
        </w:rPr>
        <w:t>ead of School</w:t>
      </w:r>
      <w:r w:rsidR="009B2EC5" w:rsidRPr="00CD3EF8">
        <w:rPr>
          <w:rFonts w:cs="Arial"/>
        </w:rPr>
        <w:t>/Dep</w:t>
      </w:r>
      <w:r w:rsidR="002A5A58">
        <w:rPr>
          <w:rFonts w:cs="Arial"/>
        </w:rPr>
        <w:t xml:space="preserve">uty </w:t>
      </w:r>
      <w:r w:rsidR="009B2EC5" w:rsidRPr="00CD3EF8">
        <w:rPr>
          <w:rFonts w:cs="Arial"/>
        </w:rPr>
        <w:t>H</w:t>
      </w:r>
      <w:r w:rsidR="002A5A58">
        <w:rPr>
          <w:rFonts w:cs="Arial"/>
        </w:rPr>
        <w:t xml:space="preserve">ead of </w:t>
      </w:r>
      <w:r w:rsidR="009B2EC5" w:rsidRPr="00CD3EF8">
        <w:rPr>
          <w:rFonts w:cs="Arial"/>
        </w:rPr>
        <w:t>S</w:t>
      </w:r>
      <w:r w:rsidR="002A5A58">
        <w:rPr>
          <w:rFonts w:cs="Arial"/>
        </w:rPr>
        <w:t>chool</w:t>
      </w:r>
      <w:r w:rsidR="005A5777" w:rsidRPr="00CD3EF8">
        <w:rPr>
          <w:rFonts w:cs="Arial"/>
        </w:rPr>
        <w:t xml:space="preserve">) </w:t>
      </w:r>
      <w:r w:rsidR="4DAF0786" w:rsidRPr="00CD3EF8">
        <w:rPr>
          <w:rFonts w:cs="Arial"/>
        </w:rPr>
        <w:t>and student representatives</w:t>
      </w:r>
      <w:r w:rsidR="005A5777" w:rsidRPr="00CD3EF8">
        <w:rPr>
          <w:rFonts w:cs="Arial"/>
        </w:rPr>
        <w:t xml:space="preserve"> </w:t>
      </w:r>
      <w:r w:rsidR="00C22A0F" w:rsidRPr="00CD3EF8">
        <w:rPr>
          <w:rFonts w:cs="Arial"/>
        </w:rPr>
        <w:t>help</w:t>
      </w:r>
      <w:r w:rsidR="008902E2" w:rsidRPr="00CD3EF8">
        <w:rPr>
          <w:rFonts w:cs="Arial"/>
        </w:rPr>
        <w:t xml:space="preserve"> </w:t>
      </w:r>
      <w:r w:rsidR="00BE0798" w:rsidRPr="00CD3EF8">
        <w:rPr>
          <w:rFonts w:cs="Arial"/>
        </w:rPr>
        <w:t xml:space="preserve">shape </w:t>
      </w:r>
      <w:r w:rsidR="003927C0" w:rsidRPr="00CD3EF8">
        <w:rPr>
          <w:rFonts w:cs="Arial"/>
        </w:rPr>
        <w:t xml:space="preserve">University </w:t>
      </w:r>
      <w:r w:rsidR="003E00FE" w:rsidRPr="00CD3EF8">
        <w:rPr>
          <w:rFonts w:cs="Arial"/>
        </w:rPr>
        <w:t>policy</w:t>
      </w:r>
      <w:r w:rsidR="003C0B51" w:rsidRPr="00CD3EF8">
        <w:rPr>
          <w:rFonts w:cs="Arial"/>
        </w:rPr>
        <w:t xml:space="preserve"> and </w:t>
      </w:r>
      <w:r w:rsidR="53D72C88" w:rsidRPr="00CD3EF8">
        <w:rPr>
          <w:rFonts w:cs="Arial"/>
        </w:rPr>
        <w:t xml:space="preserve">can </w:t>
      </w:r>
      <w:r w:rsidR="003C0B51" w:rsidRPr="00CD3EF8">
        <w:rPr>
          <w:rFonts w:cs="Arial"/>
        </w:rPr>
        <w:t xml:space="preserve">suggest </w:t>
      </w:r>
      <w:proofErr w:type="gramStart"/>
      <w:r w:rsidR="003C0B51" w:rsidRPr="00CD3EF8">
        <w:rPr>
          <w:rFonts w:cs="Arial"/>
        </w:rPr>
        <w:t>changes</w:t>
      </w:r>
      <w:r w:rsidR="1EEF07BE" w:rsidRPr="00CD3EF8">
        <w:rPr>
          <w:rFonts w:cs="Arial"/>
        </w:rPr>
        <w:t>;</w:t>
      </w:r>
      <w:proofErr w:type="gramEnd"/>
      <w:r w:rsidR="1EEF07BE" w:rsidRPr="00CD3EF8">
        <w:rPr>
          <w:rFonts w:cs="Arial"/>
        </w:rPr>
        <w:t xml:space="preserve"> e.g.</w:t>
      </w:r>
      <w:r w:rsidR="003C0B51" w:rsidRPr="00CD3EF8">
        <w:rPr>
          <w:rFonts w:cs="Arial"/>
        </w:rPr>
        <w:t xml:space="preserve"> </w:t>
      </w:r>
      <w:r w:rsidR="1E417E93" w:rsidRPr="00CD3EF8">
        <w:rPr>
          <w:rFonts w:cs="Arial"/>
        </w:rPr>
        <w:t>D</w:t>
      </w:r>
      <w:r w:rsidR="002A5A58">
        <w:rPr>
          <w:rFonts w:cs="Arial"/>
        </w:rPr>
        <w:t xml:space="preserve">irector of </w:t>
      </w:r>
      <w:r w:rsidR="1E417E93" w:rsidRPr="00CD3EF8">
        <w:rPr>
          <w:rFonts w:cs="Arial"/>
        </w:rPr>
        <w:t>T</w:t>
      </w:r>
      <w:r w:rsidR="002A5A58">
        <w:rPr>
          <w:rFonts w:cs="Arial"/>
        </w:rPr>
        <w:t>eaching</w:t>
      </w:r>
      <w:r w:rsidR="00BE0798" w:rsidRPr="00CD3EF8">
        <w:rPr>
          <w:rFonts w:cs="Arial"/>
        </w:rPr>
        <w:t xml:space="preserve"> (</w:t>
      </w:r>
      <w:r w:rsidR="1E417E93" w:rsidRPr="00CD3EF8">
        <w:rPr>
          <w:rFonts w:cs="Arial"/>
        </w:rPr>
        <w:t>member of the University Learning and Teaching Committee</w:t>
      </w:r>
      <w:r w:rsidR="00BE0798" w:rsidRPr="00CD3EF8">
        <w:rPr>
          <w:rFonts w:cs="Arial"/>
        </w:rPr>
        <w:t>)</w:t>
      </w:r>
      <w:r w:rsidR="781C1114" w:rsidRPr="00CD3EF8">
        <w:rPr>
          <w:rFonts w:cs="Arial"/>
        </w:rPr>
        <w:t xml:space="preserve"> </w:t>
      </w:r>
      <w:r w:rsidR="00BE0798" w:rsidRPr="00CD3EF8">
        <w:rPr>
          <w:rFonts w:cs="Arial"/>
        </w:rPr>
        <w:t>involved in</w:t>
      </w:r>
      <w:r w:rsidR="781C1114" w:rsidRPr="00CD3EF8">
        <w:rPr>
          <w:rFonts w:cs="Arial"/>
        </w:rPr>
        <w:t xml:space="preserve"> discus</w:t>
      </w:r>
      <w:r w:rsidR="00BE0798" w:rsidRPr="00CD3EF8">
        <w:rPr>
          <w:rFonts w:cs="Arial"/>
        </w:rPr>
        <w:t>sions</w:t>
      </w:r>
      <w:r w:rsidR="781C1114" w:rsidRPr="00CD3EF8">
        <w:rPr>
          <w:rFonts w:cs="Arial"/>
        </w:rPr>
        <w:t xml:space="preserve"> determin</w:t>
      </w:r>
      <w:r w:rsidR="00BE0798" w:rsidRPr="00CD3EF8">
        <w:rPr>
          <w:rFonts w:cs="Arial"/>
        </w:rPr>
        <w:t>ing</w:t>
      </w:r>
      <w:r w:rsidR="781C1114" w:rsidRPr="00CD3EF8">
        <w:rPr>
          <w:rFonts w:cs="Arial"/>
        </w:rPr>
        <w:t xml:space="preserve"> education-related policies</w:t>
      </w:r>
      <w:r w:rsidR="7337B1FC" w:rsidRPr="00CD3EF8">
        <w:rPr>
          <w:rFonts w:cs="Arial"/>
        </w:rPr>
        <w:t xml:space="preserve">. </w:t>
      </w:r>
      <w:r w:rsidR="00BE0798" w:rsidRPr="00CD3EF8">
        <w:rPr>
          <w:rFonts w:cs="Arial"/>
        </w:rPr>
        <w:t>Reviewed</w:t>
      </w:r>
      <w:r w:rsidR="7337B1FC" w:rsidRPr="00CD3EF8">
        <w:rPr>
          <w:rFonts w:cs="Arial"/>
        </w:rPr>
        <w:t xml:space="preserve"> or newly introduced</w:t>
      </w:r>
      <w:r w:rsidR="00172986" w:rsidRPr="00CD3EF8">
        <w:rPr>
          <w:rFonts w:cs="Arial"/>
        </w:rPr>
        <w:t xml:space="preserve"> policies undergo</w:t>
      </w:r>
      <w:r w:rsidR="20844C5A" w:rsidRPr="00CD3EF8">
        <w:rPr>
          <w:rFonts w:cs="Arial"/>
        </w:rPr>
        <w:t xml:space="preserve"> university-wide consultation. These are communicated </w:t>
      </w:r>
      <w:r w:rsidR="243536A0" w:rsidRPr="00CD3EF8">
        <w:rPr>
          <w:rFonts w:cs="Arial"/>
        </w:rPr>
        <w:t xml:space="preserve">to staff and students </w:t>
      </w:r>
      <w:r w:rsidR="20844C5A" w:rsidRPr="00CD3EF8">
        <w:rPr>
          <w:rFonts w:cs="Arial"/>
        </w:rPr>
        <w:t>through weekly newsletter</w:t>
      </w:r>
      <w:r w:rsidR="00172986" w:rsidRPr="00CD3EF8">
        <w:rPr>
          <w:rFonts w:cs="Arial"/>
        </w:rPr>
        <w:t>s</w:t>
      </w:r>
      <w:r w:rsidR="20844C5A" w:rsidRPr="00CD3EF8">
        <w:rPr>
          <w:rFonts w:cs="Arial"/>
        </w:rPr>
        <w:t>, H</w:t>
      </w:r>
      <w:r w:rsidR="002A5A58">
        <w:rPr>
          <w:rFonts w:cs="Arial"/>
        </w:rPr>
        <w:t xml:space="preserve">ead of </w:t>
      </w:r>
      <w:r w:rsidR="20844C5A" w:rsidRPr="00CD3EF8">
        <w:rPr>
          <w:rFonts w:cs="Arial"/>
        </w:rPr>
        <w:t>S</w:t>
      </w:r>
      <w:r w:rsidR="002A5A58">
        <w:rPr>
          <w:rFonts w:cs="Arial"/>
        </w:rPr>
        <w:t>chool</w:t>
      </w:r>
      <w:r w:rsidR="20844C5A" w:rsidRPr="00CD3EF8">
        <w:rPr>
          <w:rFonts w:cs="Arial"/>
        </w:rPr>
        <w:t xml:space="preserve"> and </w:t>
      </w:r>
      <w:r w:rsidR="318E3317" w:rsidRPr="00CD3EF8">
        <w:rPr>
          <w:rFonts w:cs="Arial"/>
        </w:rPr>
        <w:t>relevant School role</w:t>
      </w:r>
      <w:r w:rsidR="00172986" w:rsidRPr="00CD3EF8">
        <w:rPr>
          <w:rFonts w:cs="Arial"/>
        </w:rPr>
        <w:t>-</w:t>
      </w:r>
      <w:r w:rsidR="318E3317" w:rsidRPr="00CD3EF8">
        <w:rPr>
          <w:rFonts w:cs="Arial"/>
        </w:rPr>
        <w:t>holders</w:t>
      </w:r>
      <w:r w:rsidR="5418BA79" w:rsidRPr="00CD3EF8">
        <w:rPr>
          <w:rFonts w:cs="Arial"/>
        </w:rPr>
        <w:t xml:space="preserve">. </w:t>
      </w:r>
      <w:r w:rsidR="00172986" w:rsidRPr="00CD3EF8">
        <w:rPr>
          <w:rFonts w:cs="Arial"/>
        </w:rPr>
        <w:t>The</w:t>
      </w:r>
      <w:r w:rsidR="5418BA79" w:rsidRPr="00CD3EF8">
        <w:rPr>
          <w:rFonts w:cs="Arial"/>
        </w:rPr>
        <w:t xml:space="preserve"> University engages with staff and student networks</w:t>
      </w:r>
      <w:r w:rsidR="00800311" w:rsidRPr="00CD3EF8">
        <w:rPr>
          <w:rFonts w:cs="Arial"/>
        </w:rPr>
        <w:t>/</w:t>
      </w:r>
      <w:r w:rsidR="5418BA79" w:rsidRPr="00CD3EF8">
        <w:rPr>
          <w:rFonts w:cs="Arial"/>
        </w:rPr>
        <w:t xml:space="preserve">groups </w:t>
      </w:r>
      <w:r w:rsidR="7F02F0C0" w:rsidRPr="00CD3EF8">
        <w:rPr>
          <w:rFonts w:cs="Arial"/>
        </w:rPr>
        <w:t xml:space="preserve">(e.g. Early Career Women Network and </w:t>
      </w:r>
      <w:r w:rsidR="1F7AEDDA" w:rsidRPr="00CD3EF8">
        <w:rPr>
          <w:rFonts w:cs="Arial"/>
        </w:rPr>
        <w:t xml:space="preserve">BAME Students’ Network). Changes to University policies </w:t>
      </w:r>
      <w:r w:rsidR="00800311" w:rsidRPr="00CD3EF8">
        <w:rPr>
          <w:rFonts w:cs="Arial"/>
        </w:rPr>
        <w:t xml:space="preserve">requiring </w:t>
      </w:r>
      <w:r w:rsidR="3A128E80" w:rsidRPr="00CD3EF8">
        <w:rPr>
          <w:rFonts w:cs="Arial"/>
        </w:rPr>
        <w:t xml:space="preserve">revisions to School processes are discussed by relevant committees and communicated in </w:t>
      </w:r>
      <w:r w:rsidR="4DAA96CD" w:rsidRPr="00CD3EF8">
        <w:rPr>
          <w:rFonts w:cs="Arial"/>
        </w:rPr>
        <w:t>Sch</w:t>
      </w:r>
      <w:r w:rsidR="002A5A58">
        <w:rPr>
          <w:rFonts w:cs="Arial"/>
        </w:rPr>
        <w:t xml:space="preserve">ool </w:t>
      </w:r>
      <w:r w:rsidR="4DAA96CD" w:rsidRPr="00CD3EF8">
        <w:rPr>
          <w:rFonts w:cs="Arial"/>
        </w:rPr>
        <w:t>Council</w:t>
      </w:r>
      <w:r w:rsidR="3A128E80" w:rsidRPr="00CD3EF8">
        <w:rPr>
          <w:rFonts w:cs="Arial"/>
        </w:rPr>
        <w:t xml:space="preserve">, email correspondence and </w:t>
      </w:r>
      <w:r w:rsidR="3D4A2F42" w:rsidRPr="00CD3EF8">
        <w:rPr>
          <w:rFonts w:cs="Arial"/>
        </w:rPr>
        <w:t>H</w:t>
      </w:r>
      <w:r w:rsidR="002A5A58">
        <w:rPr>
          <w:rFonts w:cs="Arial"/>
        </w:rPr>
        <w:t xml:space="preserve">ead of </w:t>
      </w:r>
      <w:r w:rsidR="3D4A2F42" w:rsidRPr="00CD3EF8">
        <w:rPr>
          <w:rFonts w:cs="Arial"/>
        </w:rPr>
        <w:t>S</w:t>
      </w:r>
      <w:r w:rsidR="002A5A58">
        <w:rPr>
          <w:rFonts w:cs="Arial"/>
        </w:rPr>
        <w:t>chool</w:t>
      </w:r>
      <w:r w:rsidR="3D4A2F42" w:rsidRPr="00CD3EF8">
        <w:rPr>
          <w:rFonts w:cs="Arial"/>
        </w:rPr>
        <w:t xml:space="preserve"> reports before </w:t>
      </w:r>
      <w:r w:rsidR="00800311" w:rsidRPr="00CD3EF8">
        <w:rPr>
          <w:rFonts w:cs="Arial"/>
        </w:rPr>
        <w:t>approval/implementation</w:t>
      </w:r>
      <w:r w:rsidR="3D4A2F42" w:rsidRPr="00CD3EF8">
        <w:rPr>
          <w:rFonts w:cs="Arial"/>
        </w:rPr>
        <w:t xml:space="preserve"> to ensure transparency and accessibility.</w:t>
      </w:r>
      <w:r w:rsidR="16381E32" w:rsidRPr="00CD3EF8">
        <w:rPr>
          <w:rFonts w:cs="Arial"/>
        </w:rPr>
        <w:t xml:space="preserve"> At School-level, students are given the opportunity to share feedback on policies and processes through the </w:t>
      </w:r>
      <w:proofErr w:type="gramStart"/>
      <w:r w:rsidR="58E3A2DD" w:rsidRPr="00CD3EF8">
        <w:rPr>
          <w:rFonts w:cs="Arial"/>
        </w:rPr>
        <w:t>St</w:t>
      </w:r>
      <w:r w:rsidR="002A5A58">
        <w:rPr>
          <w:rFonts w:cs="Arial"/>
        </w:rPr>
        <w:t>udent</w:t>
      </w:r>
      <w:proofErr w:type="gramEnd"/>
      <w:r w:rsidR="0004118A">
        <w:rPr>
          <w:rFonts w:cs="Arial"/>
        </w:rPr>
        <w:t>-Staff</w:t>
      </w:r>
      <w:r w:rsidR="002A5A58">
        <w:rPr>
          <w:rFonts w:cs="Arial"/>
        </w:rPr>
        <w:t xml:space="preserve"> </w:t>
      </w:r>
      <w:r w:rsidR="58E3A2DD" w:rsidRPr="00CD3EF8">
        <w:rPr>
          <w:rFonts w:cs="Arial"/>
        </w:rPr>
        <w:t>Cons</w:t>
      </w:r>
      <w:r w:rsidR="002A5A58">
        <w:rPr>
          <w:rFonts w:cs="Arial"/>
        </w:rPr>
        <w:t>ultative Committee</w:t>
      </w:r>
      <w:r w:rsidR="70D84358" w:rsidRPr="00CD3EF8">
        <w:rPr>
          <w:rFonts w:cs="Arial"/>
        </w:rPr>
        <w:t xml:space="preserve"> chaired by the </w:t>
      </w:r>
      <w:r w:rsidR="00800311" w:rsidRPr="00CD3EF8">
        <w:rPr>
          <w:rFonts w:cs="Arial"/>
        </w:rPr>
        <w:t>S</w:t>
      </w:r>
      <w:r w:rsidR="0035683B" w:rsidRPr="00CD3EF8">
        <w:rPr>
          <w:rFonts w:cs="Arial"/>
        </w:rPr>
        <w:t>ch</w:t>
      </w:r>
      <w:r w:rsidR="002A5A58">
        <w:rPr>
          <w:rFonts w:cs="Arial"/>
        </w:rPr>
        <w:t xml:space="preserve">ool </w:t>
      </w:r>
      <w:r w:rsidR="00800311" w:rsidRPr="00CD3EF8">
        <w:rPr>
          <w:rFonts w:cs="Arial"/>
        </w:rPr>
        <w:t>P</w:t>
      </w:r>
      <w:r w:rsidR="0035683B" w:rsidRPr="00CD3EF8">
        <w:rPr>
          <w:rFonts w:cs="Arial"/>
        </w:rPr>
        <w:t>res</w:t>
      </w:r>
      <w:r w:rsidR="002A5A58">
        <w:rPr>
          <w:rFonts w:cs="Arial"/>
        </w:rPr>
        <w:t>ident</w:t>
      </w:r>
      <w:r w:rsidR="00C934A0">
        <w:rPr>
          <w:rFonts w:cs="Arial"/>
        </w:rPr>
        <w:t>,</w:t>
      </w:r>
      <w:r w:rsidR="70D84358" w:rsidRPr="00CD3EF8">
        <w:rPr>
          <w:rFonts w:cs="Arial"/>
        </w:rPr>
        <w:t xml:space="preserve"> </w:t>
      </w:r>
      <w:r w:rsidR="00D7533A">
        <w:rPr>
          <w:rFonts w:cs="Arial"/>
        </w:rPr>
        <w:t>which</w:t>
      </w:r>
      <w:r w:rsidR="70D84358" w:rsidRPr="00CD3EF8" w:rsidDel="00D7533A">
        <w:rPr>
          <w:rFonts w:cs="Arial"/>
        </w:rPr>
        <w:t xml:space="preserve"> </w:t>
      </w:r>
      <w:r w:rsidR="70D84358" w:rsidRPr="00CD3EF8">
        <w:rPr>
          <w:rFonts w:cs="Arial"/>
        </w:rPr>
        <w:t xml:space="preserve">meets each semester and includes key role holders </w:t>
      </w:r>
      <w:r w:rsidR="00800311" w:rsidRPr="00CD3EF8">
        <w:rPr>
          <w:rFonts w:cs="Arial"/>
        </w:rPr>
        <w:t>(</w:t>
      </w:r>
      <w:r w:rsidR="70D84358" w:rsidRPr="00CD3EF8">
        <w:rPr>
          <w:rFonts w:cs="Arial"/>
        </w:rPr>
        <w:t>D</w:t>
      </w:r>
      <w:r w:rsidR="002A5A58">
        <w:rPr>
          <w:rFonts w:cs="Arial"/>
        </w:rPr>
        <w:t xml:space="preserve">irector of Teaching </w:t>
      </w:r>
      <w:r w:rsidR="007F1B88" w:rsidRPr="00CD3EF8">
        <w:rPr>
          <w:rFonts w:cs="Arial"/>
        </w:rPr>
        <w:t>and</w:t>
      </w:r>
      <w:r w:rsidR="70D84358" w:rsidRPr="00CD3EF8">
        <w:rPr>
          <w:rFonts w:cs="Arial"/>
        </w:rPr>
        <w:t xml:space="preserve"> </w:t>
      </w:r>
      <w:r w:rsidR="674A896F" w:rsidRPr="00CD3EF8">
        <w:rPr>
          <w:rFonts w:cs="Arial"/>
        </w:rPr>
        <w:t>Dep</w:t>
      </w:r>
      <w:r w:rsidR="002A5A58">
        <w:rPr>
          <w:rFonts w:cs="Arial"/>
        </w:rPr>
        <w:t>uty Head of School</w:t>
      </w:r>
      <w:r w:rsidR="00800311" w:rsidRPr="00CD3EF8">
        <w:rPr>
          <w:rFonts w:cs="Arial"/>
        </w:rPr>
        <w:t xml:space="preserve"> etc</w:t>
      </w:r>
      <w:r w:rsidR="674A896F" w:rsidRPr="00CD3EF8">
        <w:rPr>
          <w:rFonts w:cs="Arial"/>
        </w:rPr>
        <w:t>.</w:t>
      </w:r>
      <w:r w:rsidR="00800311" w:rsidRPr="00CD3EF8">
        <w:rPr>
          <w:rFonts w:cs="Arial"/>
        </w:rPr>
        <w:t>).</w:t>
      </w:r>
    </w:p>
    <w:p w14:paraId="278BA2FA" w14:textId="1F059F71" w:rsidR="009E4E39" w:rsidRPr="00CD3EF8" w:rsidRDefault="181B4D3F" w:rsidP="4E416ECF">
      <w:pPr>
        <w:spacing w:line="259" w:lineRule="auto"/>
        <w:jc w:val="both"/>
        <w:rPr>
          <w:rFonts w:cs="Arial"/>
        </w:rPr>
      </w:pPr>
      <w:r w:rsidRPr="00CD3EF8">
        <w:rPr>
          <w:rFonts w:cs="Arial"/>
        </w:rPr>
        <w:lastRenderedPageBreak/>
        <w:t>Changes to School policies can be requested through engagement with relevant ro</w:t>
      </w:r>
      <w:r w:rsidR="14721CD6" w:rsidRPr="00CD3EF8">
        <w:rPr>
          <w:rFonts w:cs="Arial"/>
        </w:rPr>
        <w:t>le holder(s)</w:t>
      </w:r>
      <w:r w:rsidR="708A27AF" w:rsidRPr="00CD3EF8">
        <w:rPr>
          <w:rFonts w:cs="Arial"/>
        </w:rPr>
        <w:t xml:space="preserve">. </w:t>
      </w:r>
    </w:p>
    <w:p w14:paraId="476B82B8" w14:textId="2469BDA9" w:rsidR="009E4E39" w:rsidRPr="00CD3EF8" w:rsidRDefault="009E4E39" w:rsidP="009C30A8">
      <w:pPr>
        <w:pStyle w:val="ListParagraph"/>
        <w:numPr>
          <w:ilvl w:val="0"/>
          <w:numId w:val="15"/>
        </w:numPr>
        <w:spacing w:line="259" w:lineRule="auto"/>
        <w:jc w:val="both"/>
        <w:rPr>
          <w:rFonts w:cs="Arial"/>
        </w:rPr>
      </w:pPr>
      <w:r w:rsidRPr="00CD3EF8">
        <w:rPr>
          <w:rFonts w:cs="Arial"/>
        </w:rPr>
        <w:t>D</w:t>
      </w:r>
      <w:r w:rsidR="708A27AF" w:rsidRPr="00CD3EF8">
        <w:rPr>
          <w:rFonts w:cs="Arial"/>
        </w:rPr>
        <w:t>is</w:t>
      </w:r>
      <w:r w:rsidR="3DB13B60" w:rsidRPr="00CD3EF8">
        <w:rPr>
          <w:rFonts w:cs="Arial"/>
        </w:rPr>
        <w:t xml:space="preserve">cussed and evaluated at committee level before discussed by </w:t>
      </w:r>
      <w:r w:rsidR="002A5A58">
        <w:rPr>
          <w:rFonts w:cs="Arial"/>
        </w:rPr>
        <w:t xml:space="preserve">Chemistry </w:t>
      </w:r>
      <w:r w:rsidR="3DB13B60" w:rsidRPr="00CD3EF8">
        <w:rPr>
          <w:rFonts w:cs="Arial"/>
        </w:rPr>
        <w:t>M</w:t>
      </w:r>
      <w:r w:rsidR="002A5A58">
        <w:rPr>
          <w:rFonts w:cs="Arial"/>
        </w:rPr>
        <w:t xml:space="preserve">anagement </w:t>
      </w:r>
      <w:r w:rsidR="3DB13B60" w:rsidRPr="00CD3EF8">
        <w:rPr>
          <w:rFonts w:cs="Arial"/>
        </w:rPr>
        <w:t>G</w:t>
      </w:r>
      <w:r w:rsidR="002A5A58">
        <w:rPr>
          <w:rFonts w:cs="Arial"/>
        </w:rPr>
        <w:t>roup</w:t>
      </w:r>
      <w:r w:rsidR="3DB13B60" w:rsidRPr="00CD3EF8">
        <w:rPr>
          <w:rFonts w:cs="Arial"/>
        </w:rPr>
        <w:t xml:space="preserve">. </w:t>
      </w:r>
    </w:p>
    <w:p w14:paraId="365A63F6" w14:textId="48223540" w:rsidR="009E4E39" w:rsidRPr="00CD3EF8" w:rsidRDefault="00C637F7" w:rsidP="009C30A8">
      <w:pPr>
        <w:pStyle w:val="ListParagraph"/>
        <w:numPr>
          <w:ilvl w:val="0"/>
          <w:numId w:val="15"/>
        </w:numPr>
        <w:spacing w:line="259" w:lineRule="auto"/>
        <w:jc w:val="both"/>
        <w:rPr>
          <w:rFonts w:cs="Arial"/>
        </w:rPr>
      </w:pPr>
      <w:r w:rsidRPr="00CD3EF8">
        <w:rPr>
          <w:rFonts w:cs="Arial"/>
        </w:rPr>
        <w:t xml:space="preserve">Staff </w:t>
      </w:r>
      <w:r w:rsidR="69618A60" w:rsidRPr="00CD3EF8">
        <w:rPr>
          <w:rFonts w:cs="Arial"/>
        </w:rPr>
        <w:t>and students consulted through</w:t>
      </w:r>
      <w:r w:rsidR="743A8876" w:rsidRPr="00CD3EF8">
        <w:rPr>
          <w:rFonts w:cs="Arial"/>
        </w:rPr>
        <w:t xml:space="preserve"> various means (e.g. </w:t>
      </w:r>
      <w:r w:rsidR="77B60F41" w:rsidRPr="00CD3EF8">
        <w:rPr>
          <w:rFonts w:cs="Arial"/>
        </w:rPr>
        <w:t>Sch</w:t>
      </w:r>
      <w:r w:rsidR="002A5A58">
        <w:rPr>
          <w:rFonts w:cs="Arial"/>
        </w:rPr>
        <w:t xml:space="preserve">ool </w:t>
      </w:r>
      <w:r w:rsidR="77B60F41" w:rsidRPr="00CD3EF8">
        <w:rPr>
          <w:rFonts w:cs="Arial"/>
        </w:rPr>
        <w:t>Council and St</w:t>
      </w:r>
      <w:r w:rsidR="002A5A58">
        <w:rPr>
          <w:rFonts w:cs="Arial"/>
        </w:rPr>
        <w:t>udent</w:t>
      </w:r>
      <w:r w:rsidR="0004118A">
        <w:rPr>
          <w:rFonts w:cs="Arial"/>
        </w:rPr>
        <w:t>-Staff</w:t>
      </w:r>
      <w:r w:rsidR="002A5A58">
        <w:rPr>
          <w:rFonts w:cs="Arial"/>
        </w:rPr>
        <w:t xml:space="preserve"> </w:t>
      </w:r>
      <w:r w:rsidR="77B60F41" w:rsidRPr="00CD3EF8">
        <w:rPr>
          <w:rFonts w:cs="Arial"/>
        </w:rPr>
        <w:t>Cons</w:t>
      </w:r>
      <w:r w:rsidR="002A5A58">
        <w:rPr>
          <w:rFonts w:cs="Arial"/>
        </w:rPr>
        <w:t>ultative Committee</w:t>
      </w:r>
      <w:r w:rsidR="743A8876" w:rsidRPr="00CD3EF8">
        <w:rPr>
          <w:rFonts w:cs="Arial"/>
        </w:rPr>
        <w:t>)</w:t>
      </w:r>
      <w:r w:rsidR="50529350" w:rsidRPr="00CD3EF8">
        <w:rPr>
          <w:rFonts w:cs="Arial"/>
        </w:rPr>
        <w:t xml:space="preserve">. </w:t>
      </w:r>
    </w:p>
    <w:p w14:paraId="4AED82FD" w14:textId="6E6D0022" w:rsidR="009E4E39" w:rsidRPr="00CD3EF8" w:rsidRDefault="50529350" w:rsidP="009C30A8">
      <w:pPr>
        <w:pStyle w:val="ListParagraph"/>
        <w:numPr>
          <w:ilvl w:val="0"/>
          <w:numId w:val="15"/>
        </w:numPr>
        <w:spacing w:line="259" w:lineRule="auto"/>
        <w:jc w:val="both"/>
        <w:rPr>
          <w:rFonts w:cs="Arial"/>
        </w:rPr>
      </w:pPr>
      <w:r w:rsidRPr="00CD3EF8">
        <w:rPr>
          <w:rFonts w:cs="Arial"/>
        </w:rPr>
        <w:t>Once discussed and approved, policy changes disseminated via</w:t>
      </w:r>
      <w:r w:rsidR="360B9C4D" w:rsidRPr="00CD3EF8">
        <w:rPr>
          <w:rFonts w:cs="Arial"/>
        </w:rPr>
        <w:t xml:space="preserve"> email, Sc</w:t>
      </w:r>
      <w:r w:rsidR="00C74ECD" w:rsidRPr="00CD3EF8">
        <w:rPr>
          <w:rFonts w:cs="Arial"/>
        </w:rPr>
        <w:t>h</w:t>
      </w:r>
      <w:r w:rsidR="002A5A58">
        <w:rPr>
          <w:rFonts w:cs="Arial"/>
        </w:rPr>
        <w:t xml:space="preserve">ool </w:t>
      </w:r>
      <w:r w:rsidR="360B9C4D" w:rsidRPr="00CD3EF8">
        <w:rPr>
          <w:rFonts w:cs="Arial"/>
        </w:rPr>
        <w:t>Council and St</w:t>
      </w:r>
      <w:r w:rsidR="002A5A58">
        <w:rPr>
          <w:rFonts w:cs="Arial"/>
        </w:rPr>
        <w:t>udent</w:t>
      </w:r>
      <w:r w:rsidR="0004118A">
        <w:rPr>
          <w:rFonts w:cs="Arial"/>
        </w:rPr>
        <w:t>-Staff</w:t>
      </w:r>
      <w:r w:rsidR="002A5A58">
        <w:rPr>
          <w:rFonts w:cs="Arial"/>
        </w:rPr>
        <w:t xml:space="preserve"> </w:t>
      </w:r>
      <w:r w:rsidR="360B9C4D" w:rsidRPr="00CD3EF8">
        <w:rPr>
          <w:rFonts w:cs="Arial"/>
        </w:rPr>
        <w:t>Cons</w:t>
      </w:r>
      <w:r w:rsidR="002A5A58">
        <w:rPr>
          <w:rFonts w:cs="Arial"/>
        </w:rPr>
        <w:t>ultative Committee</w:t>
      </w:r>
      <w:r w:rsidR="360B9C4D" w:rsidRPr="00CD3EF8">
        <w:rPr>
          <w:rFonts w:cs="Arial"/>
        </w:rPr>
        <w:t xml:space="preserve"> meetings.</w:t>
      </w:r>
      <w:r w:rsidR="006332D3" w:rsidRPr="00CD3EF8">
        <w:rPr>
          <w:rFonts w:cs="Arial"/>
        </w:rPr>
        <w:t xml:space="preserve"> </w:t>
      </w:r>
    </w:p>
    <w:p w14:paraId="33FFDB54" w14:textId="127D0AF4" w:rsidR="00B823BD" w:rsidRPr="00CD3EF8" w:rsidRDefault="009E4E39" w:rsidP="4E416ECF">
      <w:pPr>
        <w:spacing w:line="259" w:lineRule="auto"/>
        <w:jc w:val="both"/>
        <w:rPr>
          <w:rFonts w:cs="Arial"/>
        </w:rPr>
      </w:pPr>
      <w:r w:rsidRPr="00CD3EF8">
        <w:rPr>
          <w:rFonts w:cs="Arial"/>
        </w:rPr>
        <w:t>E</w:t>
      </w:r>
      <w:r w:rsidR="006332D3" w:rsidRPr="00CD3EF8">
        <w:rPr>
          <w:rFonts w:cs="Arial"/>
        </w:rPr>
        <w:t xml:space="preserve">ffectiveness of </w:t>
      </w:r>
      <w:r w:rsidR="00406704" w:rsidRPr="00CD3EF8">
        <w:rPr>
          <w:rFonts w:cs="Arial"/>
        </w:rPr>
        <w:t xml:space="preserve">School </w:t>
      </w:r>
      <w:r w:rsidR="006332D3" w:rsidRPr="00CD3EF8">
        <w:rPr>
          <w:rFonts w:cs="Arial"/>
        </w:rPr>
        <w:t xml:space="preserve">policy changes are </w:t>
      </w:r>
      <w:r w:rsidR="002C0736" w:rsidRPr="00CD3EF8">
        <w:rPr>
          <w:rFonts w:cs="Arial"/>
        </w:rPr>
        <w:t xml:space="preserve">analysed using </w:t>
      </w:r>
      <w:r w:rsidR="0062629C" w:rsidRPr="00CD3EF8">
        <w:rPr>
          <w:rFonts w:cs="Arial"/>
        </w:rPr>
        <w:t xml:space="preserve">staff and student data, </w:t>
      </w:r>
      <w:r w:rsidRPr="00CD3EF8">
        <w:rPr>
          <w:rFonts w:cs="Arial"/>
        </w:rPr>
        <w:t>and</w:t>
      </w:r>
      <w:r w:rsidR="00544832" w:rsidRPr="00CD3EF8">
        <w:rPr>
          <w:rFonts w:cs="Arial"/>
        </w:rPr>
        <w:t xml:space="preserve"> through</w:t>
      </w:r>
      <w:r w:rsidR="0062629C" w:rsidRPr="00CD3EF8">
        <w:rPr>
          <w:rFonts w:cs="Arial"/>
        </w:rPr>
        <w:t xml:space="preserve"> </w:t>
      </w:r>
      <w:r w:rsidR="00986A60" w:rsidRPr="00CD3EF8">
        <w:rPr>
          <w:rFonts w:cs="Arial"/>
        </w:rPr>
        <w:t>C</w:t>
      </w:r>
      <w:r w:rsidR="0062629C" w:rsidRPr="00CD3EF8">
        <w:rPr>
          <w:rFonts w:cs="Arial"/>
        </w:rPr>
        <w:t xml:space="preserve">ulture </w:t>
      </w:r>
      <w:r w:rsidR="00986A60" w:rsidRPr="00CD3EF8">
        <w:rPr>
          <w:rFonts w:cs="Arial"/>
        </w:rPr>
        <w:t>S</w:t>
      </w:r>
      <w:r w:rsidR="0062629C" w:rsidRPr="00CD3EF8">
        <w:rPr>
          <w:rFonts w:cs="Arial"/>
        </w:rPr>
        <w:t>urveys</w:t>
      </w:r>
      <w:r w:rsidR="00194DD1">
        <w:rPr>
          <w:rFonts w:cs="Arial"/>
        </w:rPr>
        <w:t xml:space="preserve"> (CS)</w:t>
      </w:r>
      <w:r w:rsidR="0062629C" w:rsidRPr="00CD3EF8">
        <w:rPr>
          <w:rFonts w:cs="Arial"/>
        </w:rPr>
        <w:t xml:space="preserve">. </w:t>
      </w:r>
      <w:r w:rsidR="002D3727" w:rsidRPr="00CD3EF8">
        <w:rPr>
          <w:rFonts w:cs="Arial"/>
        </w:rPr>
        <w:t xml:space="preserve">EDI/SAT encourages all staff and students to share/develop ideas that improve our culture and representation. For major initiatives, the University </w:t>
      </w:r>
      <w:hyperlink r:id="rId28" w:history="1">
        <w:r w:rsidR="002D3727" w:rsidRPr="008E3FAF">
          <w:rPr>
            <w:rStyle w:val="Hyperlink"/>
            <w:rFonts w:cs="Arial"/>
          </w:rPr>
          <w:t>equality impact assessment toolkit</w:t>
        </w:r>
      </w:hyperlink>
      <w:r w:rsidR="002D3727" w:rsidRPr="00CD3EF8">
        <w:rPr>
          <w:rFonts w:cs="Arial"/>
        </w:rPr>
        <w:t xml:space="preserve"> to test for positive/negative impacts of proposed practices</w:t>
      </w:r>
      <w:r w:rsidR="00544832" w:rsidRPr="00CD3EF8">
        <w:rPr>
          <w:rFonts w:cs="Arial"/>
        </w:rPr>
        <w:t xml:space="preserve"> is used</w:t>
      </w:r>
      <w:r w:rsidR="002D3727" w:rsidRPr="00CD3EF8">
        <w:rPr>
          <w:rFonts w:cs="Arial"/>
        </w:rPr>
        <w:t>.</w:t>
      </w:r>
    </w:p>
    <w:p w14:paraId="20C34E22" w14:textId="304ECCD3" w:rsidR="00EC6D5A" w:rsidRPr="00CD3EF8" w:rsidRDefault="00E65770" w:rsidP="4E416ECF">
      <w:pPr>
        <w:spacing w:line="259" w:lineRule="auto"/>
        <w:jc w:val="both"/>
        <w:rPr>
          <w:rFonts w:cs="Arial"/>
        </w:rPr>
      </w:pPr>
      <w:r w:rsidRPr="00CD3EF8">
        <w:rPr>
          <w:rFonts w:cs="Arial"/>
        </w:rPr>
        <w:t>E</w:t>
      </w:r>
      <w:r w:rsidR="00825AF2" w:rsidRPr="00CD3EF8">
        <w:rPr>
          <w:rFonts w:cs="Arial"/>
        </w:rPr>
        <w:t xml:space="preserve">xamples of </w:t>
      </w:r>
      <w:r w:rsidRPr="00CD3EF8">
        <w:rPr>
          <w:rFonts w:cs="Arial"/>
        </w:rPr>
        <w:t>our</w:t>
      </w:r>
      <w:r w:rsidR="00082262" w:rsidRPr="00CD3EF8">
        <w:rPr>
          <w:rFonts w:cs="Arial"/>
        </w:rPr>
        <w:t xml:space="preserve"> </w:t>
      </w:r>
      <w:r w:rsidR="00825AF2" w:rsidRPr="00CD3EF8">
        <w:rPr>
          <w:rFonts w:cs="Arial"/>
        </w:rPr>
        <w:t>policy development and implementation</w:t>
      </w:r>
      <w:r w:rsidR="00EC6D5A" w:rsidRPr="00CD3EF8">
        <w:rPr>
          <w:rFonts w:cs="Arial"/>
        </w:rPr>
        <w:t>:</w:t>
      </w:r>
    </w:p>
    <w:p w14:paraId="63EC8A55" w14:textId="5A1487FA" w:rsidR="00D60529" w:rsidRPr="00CD3EF8" w:rsidRDefault="00825AF2" w:rsidP="009C30A8">
      <w:pPr>
        <w:pStyle w:val="ListParagraph"/>
        <w:numPr>
          <w:ilvl w:val="0"/>
          <w:numId w:val="10"/>
        </w:numPr>
        <w:spacing w:line="259" w:lineRule="auto"/>
        <w:jc w:val="both"/>
        <w:rPr>
          <w:rFonts w:cs="Arial"/>
        </w:rPr>
      </w:pPr>
      <w:r w:rsidRPr="00CD3EF8">
        <w:rPr>
          <w:rFonts w:cs="Arial"/>
          <w:b/>
          <w:bCs/>
        </w:rPr>
        <w:t>Flexible working</w:t>
      </w:r>
    </w:p>
    <w:p w14:paraId="0B77DF77" w14:textId="43542B89" w:rsidR="00D60529" w:rsidRPr="00CD3EF8" w:rsidRDefault="00D60529" w:rsidP="009C30A8">
      <w:pPr>
        <w:pStyle w:val="ListParagraph"/>
        <w:numPr>
          <w:ilvl w:val="1"/>
          <w:numId w:val="10"/>
        </w:numPr>
        <w:spacing w:line="259" w:lineRule="auto"/>
        <w:jc w:val="both"/>
        <w:rPr>
          <w:rFonts w:cs="Arial"/>
        </w:rPr>
      </w:pPr>
      <w:r w:rsidRPr="00CD3EF8">
        <w:rPr>
          <w:rFonts w:cs="Arial"/>
          <w:b/>
          <w:bCs/>
        </w:rPr>
        <w:t>C</w:t>
      </w:r>
      <w:r w:rsidR="002A5A58">
        <w:rPr>
          <w:rFonts w:cs="Arial"/>
          <w:b/>
          <w:bCs/>
        </w:rPr>
        <w:t xml:space="preserve">ulture </w:t>
      </w:r>
      <w:r w:rsidRPr="00CD3EF8">
        <w:rPr>
          <w:rFonts w:cs="Arial"/>
          <w:b/>
          <w:bCs/>
        </w:rPr>
        <w:t>S</w:t>
      </w:r>
      <w:r w:rsidR="002A5A58">
        <w:rPr>
          <w:rFonts w:cs="Arial"/>
          <w:b/>
          <w:bCs/>
        </w:rPr>
        <w:t>urvey</w:t>
      </w:r>
      <w:r w:rsidRPr="00CD3EF8">
        <w:rPr>
          <w:rFonts w:cs="Arial"/>
          <w:b/>
          <w:bCs/>
        </w:rPr>
        <w:t xml:space="preserve"> </w:t>
      </w:r>
      <w:r w:rsidRPr="00CD3EF8">
        <w:rPr>
          <w:rFonts w:cs="Arial"/>
        </w:rPr>
        <w:t>asked</w:t>
      </w:r>
      <w:r w:rsidR="007A1D13" w:rsidRPr="00CD3EF8">
        <w:rPr>
          <w:rFonts w:cs="Arial"/>
        </w:rPr>
        <w:t xml:space="preserve"> staff</w:t>
      </w:r>
      <w:r w:rsidRPr="00CD3EF8">
        <w:rPr>
          <w:rFonts w:cs="Arial"/>
        </w:rPr>
        <w:t xml:space="preserve"> </w:t>
      </w:r>
      <w:r w:rsidR="00D34A14" w:rsidRPr="00CD3EF8">
        <w:rPr>
          <w:rFonts w:cs="Arial"/>
        </w:rPr>
        <w:t xml:space="preserve">whether </w:t>
      </w:r>
      <w:r w:rsidRPr="00CD3EF8">
        <w:rPr>
          <w:rFonts w:cs="Arial"/>
        </w:rPr>
        <w:t>School enabl</w:t>
      </w:r>
      <w:r w:rsidR="00D34A14" w:rsidRPr="00CD3EF8">
        <w:rPr>
          <w:rFonts w:cs="Arial"/>
        </w:rPr>
        <w:t>es</w:t>
      </w:r>
      <w:r w:rsidRPr="00CD3EF8">
        <w:rPr>
          <w:rFonts w:cs="Arial"/>
        </w:rPr>
        <w:t xml:space="preserve"> flexible working</w:t>
      </w:r>
      <w:r w:rsidR="009E30E9" w:rsidRPr="00CD3EF8">
        <w:rPr>
          <w:rFonts w:cs="Arial"/>
        </w:rPr>
        <w:t xml:space="preserve">. </w:t>
      </w:r>
    </w:p>
    <w:p w14:paraId="560C5496" w14:textId="6942F53C" w:rsidR="00D34A14" w:rsidRPr="00CD3EF8" w:rsidRDefault="00D60529" w:rsidP="009C30A8">
      <w:pPr>
        <w:pStyle w:val="ListParagraph"/>
        <w:numPr>
          <w:ilvl w:val="1"/>
          <w:numId w:val="10"/>
        </w:numPr>
        <w:spacing w:line="259" w:lineRule="auto"/>
        <w:jc w:val="both"/>
        <w:rPr>
          <w:rFonts w:cs="Arial"/>
        </w:rPr>
      </w:pPr>
      <w:r w:rsidRPr="00CD3EF8">
        <w:rPr>
          <w:rFonts w:cs="Arial"/>
        </w:rPr>
        <w:t xml:space="preserve">Question added </w:t>
      </w:r>
      <w:r w:rsidR="009E30E9" w:rsidRPr="00CD3EF8">
        <w:rPr>
          <w:rFonts w:cs="Arial"/>
        </w:rPr>
        <w:t>as direct result of School policy change</w:t>
      </w:r>
      <w:r w:rsidR="006B4F03" w:rsidRPr="00CD3EF8">
        <w:rPr>
          <w:rFonts w:cs="Arial"/>
        </w:rPr>
        <w:t xml:space="preserve"> to enable staff to </w:t>
      </w:r>
      <w:r w:rsidRPr="00CD3EF8">
        <w:rPr>
          <w:rFonts w:cs="Arial"/>
        </w:rPr>
        <w:t>work-from-home</w:t>
      </w:r>
      <w:r w:rsidR="006B4F03" w:rsidRPr="00CD3EF8">
        <w:rPr>
          <w:rFonts w:cs="Arial"/>
        </w:rPr>
        <w:t xml:space="preserve"> (</w:t>
      </w:r>
      <w:r w:rsidR="00B9274C" w:rsidRPr="00CD3EF8">
        <w:rPr>
          <w:rFonts w:cs="Arial"/>
        </w:rPr>
        <w:t>affecting women disproportionately due to caring responsibilities)</w:t>
      </w:r>
      <w:r w:rsidR="00392962" w:rsidRPr="00CD3EF8">
        <w:rPr>
          <w:rFonts w:cs="Arial"/>
        </w:rPr>
        <w:t xml:space="preserve">. </w:t>
      </w:r>
    </w:p>
    <w:p w14:paraId="11C1D8E6" w14:textId="442A89AD" w:rsidR="00D34A14" w:rsidRPr="00CD3EF8" w:rsidRDefault="00D34A14" w:rsidP="009C30A8">
      <w:pPr>
        <w:pStyle w:val="ListParagraph"/>
        <w:numPr>
          <w:ilvl w:val="1"/>
          <w:numId w:val="10"/>
        </w:numPr>
        <w:spacing w:line="259" w:lineRule="auto"/>
        <w:jc w:val="both"/>
        <w:rPr>
          <w:rFonts w:cs="Arial"/>
        </w:rPr>
      </w:pPr>
      <w:r w:rsidRPr="00CD3EF8">
        <w:rPr>
          <w:rFonts w:cs="Arial"/>
          <w:b/>
          <w:bCs/>
        </w:rPr>
        <w:t>CS</w:t>
      </w:r>
      <w:r w:rsidR="00392962" w:rsidRPr="00CD3EF8">
        <w:rPr>
          <w:rFonts w:cs="Arial"/>
          <w:b/>
          <w:bCs/>
        </w:rPr>
        <w:t>2023</w:t>
      </w:r>
      <w:r w:rsidR="00392962" w:rsidRPr="00CD3EF8">
        <w:rPr>
          <w:rFonts w:cs="Arial"/>
        </w:rPr>
        <w:t xml:space="preserve"> </w:t>
      </w:r>
      <w:r w:rsidR="00196A1C" w:rsidRPr="00CD3EF8">
        <w:rPr>
          <w:rFonts w:cs="Arial"/>
        </w:rPr>
        <w:t>90</w:t>
      </w:r>
      <w:r w:rsidR="00392962" w:rsidRPr="00CD3EF8">
        <w:rPr>
          <w:rFonts w:cs="Arial"/>
        </w:rPr>
        <w:t>%</w:t>
      </w:r>
      <w:r w:rsidRPr="00CD3EF8">
        <w:rPr>
          <w:rFonts w:cs="Arial"/>
        </w:rPr>
        <w:t>W</w:t>
      </w:r>
      <w:r w:rsidR="008F44BF" w:rsidRPr="00CD3EF8">
        <w:rPr>
          <w:rFonts w:cs="Arial"/>
        </w:rPr>
        <w:t>:</w:t>
      </w:r>
      <w:r w:rsidR="00196A1C" w:rsidRPr="00CD3EF8">
        <w:rPr>
          <w:rFonts w:cs="Arial"/>
        </w:rPr>
        <w:t>89%</w:t>
      </w:r>
      <w:r w:rsidRPr="00CD3EF8">
        <w:rPr>
          <w:rFonts w:cs="Arial"/>
        </w:rPr>
        <w:t>M</w:t>
      </w:r>
      <w:r w:rsidR="00196A1C" w:rsidRPr="00CD3EF8">
        <w:rPr>
          <w:rFonts w:cs="Arial"/>
        </w:rPr>
        <w:t xml:space="preserve"> </w:t>
      </w:r>
      <w:r w:rsidR="00CA03C9" w:rsidRPr="00CD3EF8">
        <w:rPr>
          <w:rFonts w:cs="Arial"/>
        </w:rPr>
        <w:t xml:space="preserve">positive </w:t>
      </w:r>
      <w:r w:rsidR="00B9274C" w:rsidRPr="00CD3EF8">
        <w:rPr>
          <w:rFonts w:cs="Arial"/>
        </w:rPr>
        <w:t>response</w:t>
      </w:r>
      <w:r w:rsidRPr="00CD3EF8">
        <w:rPr>
          <w:rFonts w:cs="Arial"/>
        </w:rPr>
        <w:t>.</w:t>
      </w:r>
    </w:p>
    <w:p w14:paraId="09DCEA57" w14:textId="5F3F78AF" w:rsidR="00D34A14" w:rsidRPr="00CD3EF8" w:rsidRDefault="00D34A14" w:rsidP="009C30A8">
      <w:pPr>
        <w:pStyle w:val="ListParagraph"/>
        <w:numPr>
          <w:ilvl w:val="1"/>
          <w:numId w:val="10"/>
        </w:numPr>
        <w:spacing w:line="259" w:lineRule="auto"/>
        <w:jc w:val="both"/>
        <w:rPr>
          <w:rFonts w:cs="Arial"/>
        </w:rPr>
      </w:pPr>
      <w:r w:rsidRPr="00CD3EF8">
        <w:rPr>
          <w:rFonts w:cs="Arial"/>
        </w:rPr>
        <w:t>No negative responses</w:t>
      </w:r>
      <w:r w:rsidR="00805AB4" w:rsidRPr="00CD3EF8">
        <w:rPr>
          <w:rFonts w:cs="Arial"/>
        </w:rPr>
        <w:t>.</w:t>
      </w:r>
    </w:p>
    <w:p w14:paraId="6D82BC79" w14:textId="6C28E0A2" w:rsidR="00D36606" w:rsidRPr="00CD3EF8" w:rsidRDefault="00D34A14" w:rsidP="009C30A8">
      <w:pPr>
        <w:pStyle w:val="ListParagraph"/>
        <w:numPr>
          <w:ilvl w:val="1"/>
          <w:numId w:val="10"/>
        </w:numPr>
        <w:spacing w:line="259" w:lineRule="auto"/>
        <w:jc w:val="both"/>
        <w:rPr>
          <w:rFonts w:cs="Arial"/>
        </w:rPr>
      </w:pPr>
      <w:r w:rsidRPr="00CD3EF8">
        <w:rPr>
          <w:rFonts w:cs="Arial"/>
        </w:rPr>
        <w:t>Suggests</w:t>
      </w:r>
      <w:r w:rsidR="009E3DFE" w:rsidRPr="00CD3EF8">
        <w:rPr>
          <w:rFonts w:cs="Arial"/>
        </w:rPr>
        <w:t xml:space="preserve"> policy </w:t>
      </w:r>
      <w:r w:rsidR="00CA49FA" w:rsidRPr="00CD3EF8">
        <w:rPr>
          <w:rFonts w:cs="Arial"/>
        </w:rPr>
        <w:t>had meaningful impact in supporting staff.</w:t>
      </w:r>
    </w:p>
    <w:p w14:paraId="22CF7DBC" w14:textId="773E8901" w:rsidR="00D34A14" w:rsidRPr="00CD3EF8" w:rsidRDefault="005905B8" w:rsidP="009C30A8">
      <w:pPr>
        <w:pStyle w:val="ListParagraph"/>
        <w:numPr>
          <w:ilvl w:val="0"/>
          <w:numId w:val="10"/>
        </w:numPr>
        <w:spacing w:line="259" w:lineRule="auto"/>
        <w:jc w:val="both"/>
        <w:rPr>
          <w:rFonts w:cs="Arial"/>
        </w:rPr>
      </w:pPr>
      <w:r w:rsidRPr="00CD3EF8">
        <w:rPr>
          <w:rFonts w:cs="Arial"/>
          <w:b/>
          <w:bCs/>
        </w:rPr>
        <w:t>Core hours</w:t>
      </w:r>
    </w:p>
    <w:p w14:paraId="73A8A514" w14:textId="0C2EDF74" w:rsidR="00D34A14" w:rsidRPr="00CD3EF8" w:rsidRDefault="00805AB4" w:rsidP="009C30A8">
      <w:pPr>
        <w:pStyle w:val="ListParagraph"/>
        <w:numPr>
          <w:ilvl w:val="1"/>
          <w:numId w:val="10"/>
        </w:numPr>
        <w:spacing w:line="259" w:lineRule="auto"/>
        <w:jc w:val="both"/>
        <w:rPr>
          <w:rFonts w:cs="Arial"/>
        </w:rPr>
      </w:pPr>
      <w:r w:rsidRPr="00CD3EF8">
        <w:rPr>
          <w:rFonts w:cs="Arial"/>
        </w:rPr>
        <w:t>I</w:t>
      </w:r>
      <w:r w:rsidR="00FD0D55" w:rsidRPr="00CD3EF8">
        <w:rPr>
          <w:rFonts w:cs="Arial"/>
        </w:rPr>
        <w:t>mplemented core hours policy that School-wide and major meetings take place between 10</w:t>
      </w:r>
      <w:r w:rsidR="00194DD1">
        <w:rPr>
          <w:rFonts w:cs="Arial"/>
        </w:rPr>
        <w:t>.</w:t>
      </w:r>
      <w:r w:rsidR="00D34A14" w:rsidRPr="00CD3EF8">
        <w:rPr>
          <w:rFonts w:cs="Arial"/>
        </w:rPr>
        <w:t>00</w:t>
      </w:r>
      <w:r w:rsidR="00194DD1">
        <w:rPr>
          <w:rFonts w:cs="Arial"/>
        </w:rPr>
        <w:t xml:space="preserve"> am and 3.00 pm</w:t>
      </w:r>
      <w:r w:rsidR="00D34A14" w:rsidRPr="00CD3EF8">
        <w:rPr>
          <w:rFonts w:cs="Arial"/>
        </w:rPr>
        <w:t>.</w:t>
      </w:r>
    </w:p>
    <w:p w14:paraId="1AD0FF39" w14:textId="2EE7F72C" w:rsidR="00D34A14" w:rsidRPr="00CD3EF8" w:rsidRDefault="00D34A14" w:rsidP="009C30A8">
      <w:pPr>
        <w:pStyle w:val="ListParagraph"/>
        <w:numPr>
          <w:ilvl w:val="1"/>
          <w:numId w:val="10"/>
        </w:numPr>
        <w:spacing w:line="259" w:lineRule="auto"/>
        <w:jc w:val="both"/>
        <w:rPr>
          <w:rFonts w:cs="Arial"/>
        </w:rPr>
      </w:pPr>
      <w:r w:rsidRPr="00CD3EF8">
        <w:rPr>
          <w:rFonts w:cs="Arial"/>
        </w:rPr>
        <w:t xml:space="preserve">Ensures </w:t>
      </w:r>
      <w:r w:rsidR="009B5082" w:rsidRPr="00CD3EF8">
        <w:rPr>
          <w:rFonts w:cs="Arial"/>
        </w:rPr>
        <w:t xml:space="preserve">staff (particularly women with caring responsibilities) able to </w:t>
      </w:r>
      <w:r w:rsidR="6467DE2E" w:rsidRPr="00CD3EF8">
        <w:rPr>
          <w:rFonts w:cs="Arial"/>
        </w:rPr>
        <w:t xml:space="preserve">most effectively </w:t>
      </w:r>
      <w:r w:rsidR="00D93AA1" w:rsidRPr="00CD3EF8">
        <w:rPr>
          <w:rFonts w:cs="Arial"/>
        </w:rPr>
        <w:t xml:space="preserve">manage their workday. </w:t>
      </w:r>
    </w:p>
    <w:p w14:paraId="3DA5055F" w14:textId="13B7F6A6" w:rsidR="00D34A14" w:rsidRPr="00CD3EF8" w:rsidRDefault="00D34A14" w:rsidP="009C30A8">
      <w:pPr>
        <w:pStyle w:val="ListParagraph"/>
        <w:numPr>
          <w:ilvl w:val="1"/>
          <w:numId w:val="10"/>
        </w:numPr>
        <w:spacing w:line="259" w:lineRule="auto"/>
        <w:jc w:val="both"/>
        <w:rPr>
          <w:rFonts w:cs="Arial"/>
        </w:rPr>
      </w:pPr>
      <w:r w:rsidRPr="00CD3EF8">
        <w:rPr>
          <w:rFonts w:cs="Arial"/>
        </w:rPr>
        <w:t>Led</w:t>
      </w:r>
      <w:r w:rsidR="00B00863" w:rsidRPr="00CD3EF8">
        <w:rPr>
          <w:rFonts w:cs="Arial"/>
        </w:rPr>
        <w:t xml:space="preserve"> </w:t>
      </w:r>
      <w:r w:rsidR="00B1316C" w:rsidRPr="00CD3EF8">
        <w:rPr>
          <w:rFonts w:cs="Arial"/>
        </w:rPr>
        <w:t xml:space="preserve">to </w:t>
      </w:r>
      <w:r w:rsidR="00CF1964" w:rsidRPr="00CD3EF8">
        <w:rPr>
          <w:rFonts w:cs="Arial"/>
        </w:rPr>
        <w:t>Sch</w:t>
      </w:r>
      <w:r w:rsidR="00194DD1">
        <w:rPr>
          <w:rFonts w:cs="Arial"/>
        </w:rPr>
        <w:t xml:space="preserve">ool </w:t>
      </w:r>
      <w:r w:rsidR="00CF1964" w:rsidRPr="00CD3EF8">
        <w:rPr>
          <w:rFonts w:cs="Arial"/>
        </w:rPr>
        <w:t xml:space="preserve">Council meetings </w:t>
      </w:r>
      <w:r w:rsidR="490FE9A1" w:rsidRPr="00CD3EF8">
        <w:rPr>
          <w:rFonts w:cs="Arial"/>
        </w:rPr>
        <w:t>(</w:t>
      </w:r>
      <w:r w:rsidR="00CF1964" w:rsidRPr="00CD3EF8">
        <w:rPr>
          <w:rFonts w:cs="Arial"/>
        </w:rPr>
        <w:t xml:space="preserve">scheduled </w:t>
      </w:r>
      <w:r w:rsidR="00D549AE" w:rsidRPr="00CD3EF8">
        <w:rPr>
          <w:rFonts w:cs="Arial"/>
        </w:rPr>
        <w:t>year in advance</w:t>
      </w:r>
      <w:r w:rsidR="45851129" w:rsidRPr="00CD3EF8">
        <w:rPr>
          <w:rFonts w:cs="Arial"/>
        </w:rPr>
        <w:t xml:space="preserve">) </w:t>
      </w:r>
      <w:r w:rsidR="6CF8A7FB" w:rsidRPr="00CD3EF8">
        <w:rPr>
          <w:rFonts w:cs="Arial"/>
        </w:rPr>
        <w:t>start</w:t>
      </w:r>
      <w:r w:rsidR="2C016E7A" w:rsidRPr="00CD3EF8">
        <w:rPr>
          <w:rFonts w:cs="Arial"/>
        </w:rPr>
        <w:t>ing at</w:t>
      </w:r>
      <w:r w:rsidRPr="00CD3EF8">
        <w:rPr>
          <w:rFonts w:cs="Arial"/>
        </w:rPr>
        <w:t xml:space="preserve"> 10</w:t>
      </w:r>
      <w:r w:rsidR="00194DD1">
        <w:rPr>
          <w:rFonts w:cs="Arial"/>
        </w:rPr>
        <w:t>.</w:t>
      </w:r>
      <w:r w:rsidRPr="00CD3EF8">
        <w:rPr>
          <w:rFonts w:cs="Arial"/>
        </w:rPr>
        <w:t>00</w:t>
      </w:r>
      <w:r w:rsidR="00194DD1">
        <w:rPr>
          <w:rFonts w:cs="Arial"/>
        </w:rPr>
        <w:t xml:space="preserve"> am</w:t>
      </w:r>
      <w:r w:rsidR="00D549AE" w:rsidRPr="00CD3EF8">
        <w:rPr>
          <w:rFonts w:cs="Arial"/>
        </w:rPr>
        <w:t xml:space="preserve">. </w:t>
      </w:r>
    </w:p>
    <w:p w14:paraId="4D45C2ED" w14:textId="6C28AF39" w:rsidR="00082262" w:rsidRPr="00CD3EF8" w:rsidRDefault="00D34A14" w:rsidP="009C30A8">
      <w:pPr>
        <w:pStyle w:val="ListParagraph"/>
        <w:numPr>
          <w:ilvl w:val="1"/>
          <w:numId w:val="10"/>
        </w:numPr>
        <w:spacing w:line="259" w:lineRule="auto"/>
        <w:jc w:val="both"/>
        <w:rPr>
          <w:rFonts w:cs="Arial"/>
        </w:rPr>
      </w:pPr>
      <w:r w:rsidRPr="00CD3EF8">
        <w:rPr>
          <w:rFonts w:cs="Arial"/>
          <w:b/>
          <w:bCs/>
        </w:rPr>
        <w:t>C</w:t>
      </w:r>
      <w:r w:rsidR="00194DD1">
        <w:rPr>
          <w:rFonts w:cs="Arial"/>
          <w:b/>
          <w:bCs/>
        </w:rPr>
        <w:t xml:space="preserve">ulture </w:t>
      </w:r>
      <w:r w:rsidRPr="00CD3EF8">
        <w:rPr>
          <w:rFonts w:cs="Arial"/>
          <w:b/>
          <w:bCs/>
        </w:rPr>
        <w:t>S</w:t>
      </w:r>
      <w:r w:rsidR="00194DD1">
        <w:rPr>
          <w:rFonts w:cs="Arial"/>
          <w:b/>
          <w:bCs/>
        </w:rPr>
        <w:t>urvey</w:t>
      </w:r>
      <w:r w:rsidR="00F06AE9" w:rsidRPr="00CD3EF8">
        <w:rPr>
          <w:rFonts w:cs="Arial"/>
          <w:b/>
          <w:bCs/>
        </w:rPr>
        <w:t xml:space="preserve"> </w:t>
      </w:r>
      <w:r w:rsidR="00F06AE9" w:rsidRPr="00CD3EF8">
        <w:rPr>
          <w:rFonts w:cs="Arial"/>
        </w:rPr>
        <w:t xml:space="preserve">queried whether </w:t>
      </w:r>
      <w:r w:rsidR="00D87C6D" w:rsidRPr="00CD3EF8">
        <w:rPr>
          <w:rFonts w:cs="Arial"/>
        </w:rPr>
        <w:t xml:space="preserve">core meetings/events </w:t>
      </w:r>
      <w:r w:rsidR="003971BE" w:rsidRPr="00CD3EF8">
        <w:rPr>
          <w:rFonts w:cs="Arial"/>
        </w:rPr>
        <w:t>scheduled during core hours.</w:t>
      </w:r>
      <w:r w:rsidR="00C627AE" w:rsidRPr="00CD3EF8">
        <w:rPr>
          <w:rFonts w:cs="Arial"/>
        </w:rPr>
        <w:t xml:space="preserve"> 100% positive responses </w:t>
      </w:r>
      <w:r w:rsidR="00082262" w:rsidRPr="00CD3EF8">
        <w:rPr>
          <w:rFonts w:cs="Arial"/>
        </w:rPr>
        <w:t>in 2023 (83% 2020).</w:t>
      </w:r>
    </w:p>
    <w:p w14:paraId="63379A6F" w14:textId="36706EA9" w:rsidR="00686317" w:rsidRDefault="00082262" w:rsidP="009C30A8">
      <w:pPr>
        <w:pStyle w:val="ListParagraph"/>
        <w:numPr>
          <w:ilvl w:val="1"/>
          <w:numId w:val="10"/>
        </w:numPr>
        <w:spacing w:line="259" w:lineRule="auto"/>
        <w:jc w:val="both"/>
        <w:rPr>
          <w:rFonts w:cs="Arial"/>
        </w:rPr>
      </w:pPr>
      <w:r w:rsidRPr="00CD3EF8">
        <w:rPr>
          <w:rFonts w:cs="Arial"/>
        </w:rPr>
        <w:t>C</w:t>
      </w:r>
      <w:r w:rsidR="000015F0" w:rsidRPr="00CD3EF8">
        <w:rPr>
          <w:rFonts w:cs="Arial"/>
        </w:rPr>
        <w:t xml:space="preserve">oncerted efforts from all staff </w:t>
      </w:r>
      <w:r w:rsidRPr="00CD3EF8">
        <w:rPr>
          <w:rFonts w:cs="Arial"/>
        </w:rPr>
        <w:t>ensuring</w:t>
      </w:r>
      <w:r w:rsidR="00E95372" w:rsidRPr="00CD3EF8">
        <w:rPr>
          <w:rFonts w:cs="Arial"/>
        </w:rPr>
        <w:t xml:space="preserve"> core hours observed</w:t>
      </w:r>
      <w:r w:rsidRPr="00CD3EF8">
        <w:rPr>
          <w:rFonts w:cs="Arial"/>
        </w:rPr>
        <w:t xml:space="preserve"> likely contributed to success</w:t>
      </w:r>
      <w:r w:rsidR="00E95372" w:rsidRPr="00CD3EF8">
        <w:rPr>
          <w:rFonts w:cs="Arial"/>
        </w:rPr>
        <w:t>.</w:t>
      </w:r>
    </w:p>
    <w:p w14:paraId="29C30F7B" w14:textId="77777777" w:rsidR="00194DD1" w:rsidRPr="00194DD1" w:rsidRDefault="00194DD1" w:rsidP="00194DD1">
      <w:pPr>
        <w:spacing w:line="259" w:lineRule="auto"/>
        <w:jc w:val="both"/>
        <w:rPr>
          <w:rFonts w:cs="Arial"/>
        </w:rPr>
      </w:pPr>
    </w:p>
    <w:p w14:paraId="69F27121" w14:textId="3B0601AE" w:rsidR="00C978AB" w:rsidRPr="00CD3EF8" w:rsidRDefault="00763A0B" w:rsidP="00763A0B">
      <w:pPr>
        <w:pStyle w:val="Heading2"/>
        <w:jc w:val="left"/>
      </w:pPr>
      <w:bookmarkStart w:id="6" w:name="_Toc196181163"/>
      <w:r>
        <w:t xml:space="preserve">5. </w:t>
      </w:r>
      <w:r w:rsidR="00C978AB" w:rsidRPr="00CD3EF8">
        <w:t>Athena Swan self-assessment process</w:t>
      </w:r>
      <w:bookmarkEnd w:id="6"/>
    </w:p>
    <w:p w14:paraId="622CF45D" w14:textId="1D086AAF" w:rsidR="00DE5F3F" w:rsidRPr="00125466" w:rsidRDefault="003D3571" w:rsidP="00125466">
      <w:pPr>
        <w:spacing w:after="0"/>
        <w:rPr>
          <w:b/>
          <w:bCs/>
        </w:rPr>
      </w:pPr>
      <w:r w:rsidRPr="00125466">
        <w:rPr>
          <w:b/>
          <w:bCs/>
        </w:rPr>
        <w:t xml:space="preserve">EDI/SAT </w:t>
      </w:r>
      <w:r w:rsidR="00E22B35" w:rsidRPr="00125466">
        <w:rPr>
          <w:b/>
          <w:bCs/>
        </w:rPr>
        <w:t>Remit</w:t>
      </w:r>
      <w:r w:rsidR="00DA64D1" w:rsidRPr="00125466">
        <w:rPr>
          <w:b/>
          <w:bCs/>
        </w:rPr>
        <w:t>/</w:t>
      </w:r>
      <w:r w:rsidR="00E22B35" w:rsidRPr="00125466">
        <w:rPr>
          <w:b/>
          <w:bCs/>
        </w:rPr>
        <w:t>organisation</w:t>
      </w:r>
      <w:r w:rsidR="00DE5F3F" w:rsidRPr="00125466">
        <w:rPr>
          <w:b/>
          <w:bCs/>
        </w:rPr>
        <w:t>:</w:t>
      </w:r>
      <w:r w:rsidR="00C32DED" w:rsidRPr="00125466">
        <w:rPr>
          <w:b/>
          <w:bCs/>
        </w:rPr>
        <w:t xml:space="preserve"> </w:t>
      </w:r>
    </w:p>
    <w:p w14:paraId="4279694A" w14:textId="591C1F89" w:rsidR="00DE5F3F" w:rsidRPr="00CD3EF8" w:rsidRDefault="00DE5F3F" w:rsidP="009C30A8">
      <w:pPr>
        <w:pStyle w:val="ListParagraph"/>
        <w:numPr>
          <w:ilvl w:val="0"/>
          <w:numId w:val="16"/>
        </w:numPr>
        <w:jc w:val="both"/>
        <w:rPr>
          <w:rFonts w:cs="Arial"/>
        </w:rPr>
      </w:pPr>
      <w:r w:rsidRPr="00CD3EF8">
        <w:rPr>
          <w:rFonts w:cs="Arial"/>
        </w:rPr>
        <w:t>E</w:t>
      </w:r>
      <w:r w:rsidR="001D1760" w:rsidRPr="00CD3EF8">
        <w:rPr>
          <w:rFonts w:cs="Arial"/>
        </w:rPr>
        <w:t>mbed and uphold our EDI values</w:t>
      </w:r>
      <w:r w:rsidR="077C1B21" w:rsidRPr="00CD3EF8">
        <w:rPr>
          <w:rFonts w:cs="Arial"/>
        </w:rPr>
        <w:t xml:space="preserve"> and responsibility for monitoring and implementing the AS action plan</w:t>
      </w:r>
      <w:r w:rsidR="001D1760" w:rsidRPr="00CD3EF8">
        <w:rPr>
          <w:rFonts w:cs="Arial"/>
        </w:rPr>
        <w:t xml:space="preserve">. </w:t>
      </w:r>
    </w:p>
    <w:p w14:paraId="37440CE7" w14:textId="785EB355" w:rsidR="008E4C7B" w:rsidRPr="00CD3EF8" w:rsidRDefault="001D1760" w:rsidP="009C30A8">
      <w:pPr>
        <w:pStyle w:val="ListParagraph"/>
        <w:numPr>
          <w:ilvl w:val="0"/>
          <w:numId w:val="16"/>
        </w:numPr>
        <w:jc w:val="both"/>
        <w:rPr>
          <w:rFonts w:cs="Arial"/>
        </w:rPr>
      </w:pPr>
      <w:r w:rsidRPr="00CD3EF8">
        <w:rPr>
          <w:rFonts w:cs="Arial"/>
        </w:rPr>
        <w:lastRenderedPageBreak/>
        <w:t>M</w:t>
      </w:r>
      <w:r w:rsidR="00C32DED" w:rsidRPr="00CD3EF8">
        <w:rPr>
          <w:rFonts w:cs="Arial"/>
        </w:rPr>
        <w:t>embership</w:t>
      </w:r>
      <w:r w:rsidRPr="00CD3EF8">
        <w:rPr>
          <w:rFonts w:cs="Arial"/>
        </w:rPr>
        <w:t xml:space="preserve"> (reviewed annually)</w:t>
      </w:r>
      <w:r w:rsidR="00C32DED" w:rsidRPr="00CD3EF8">
        <w:rPr>
          <w:rFonts w:cs="Arial"/>
        </w:rPr>
        <w:t xml:space="preserve"> taken from all parts of community</w:t>
      </w:r>
      <w:r w:rsidR="00D57C80" w:rsidRPr="00CD3EF8">
        <w:rPr>
          <w:rFonts w:cs="Arial"/>
        </w:rPr>
        <w:t xml:space="preserve"> </w:t>
      </w:r>
      <w:r w:rsidR="008E4C7B" w:rsidRPr="00CD3EF8">
        <w:rPr>
          <w:rFonts w:cs="Arial"/>
        </w:rPr>
        <w:t>(</w:t>
      </w:r>
      <w:r w:rsidR="00D57C80" w:rsidRPr="00CD3EF8">
        <w:rPr>
          <w:rFonts w:cs="Arial"/>
        </w:rPr>
        <w:t>shown in Table 1.1</w:t>
      </w:r>
      <w:r w:rsidR="008E4C7B" w:rsidRPr="00CD3EF8">
        <w:rPr>
          <w:rFonts w:cs="Arial"/>
        </w:rPr>
        <w:t>)</w:t>
      </w:r>
      <w:r w:rsidR="008902E2" w:rsidRPr="00CD3EF8">
        <w:rPr>
          <w:rFonts w:cs="Arial"/>
        </w:rPr>
        <w:t xml:space="preserve">. </w:t>
      </w:r>
    </w:p>
    <w:p w14:paraId="5E094929" w14:textId="2BA13F39" w:rsidR="008E4C7B" w:rsidRPr="00EE45B8" w:rsidRDefault="003A3D90" w:rsidP="009C30A8">
      <w:pPr>
        <w:pStyle w:val="ListParagraph"/>
        <w:numPr>
          <w:ilvl w:val="0"/>
          <w:numId w:val="16"/>
        </w:numPr>
        <w:jc w:val="both"/>
        <w:rPr>
          <w:rFonts w:cs="Arial"/>
        </w:rPr>
      </w:pPr>
      <w:r w:rsidRPr="00CD3EF8">
        <w:rPr>
          <w:rFonts w:cs="Arial"/>
        </w:rPr>
        <w:t>Action (</w:t>
      </w:r>
      <w:r w:rsidR="00610AE9">
        <w:rPr>
          <w:rFonts w:cs="Arial"/>
        </w:rPr>
        <w:t>2024</w:t>
      </w:r>
      <w:r w:rsidRPr="00CD3EF8">
        <w:rPr>
          <w:rFonts w:cs="Arial"/>
        </w:rPr>
        <w:t>AP</w:t>
      </w:r>
      <w:r w:rsidR="001753AD">
        <w:rPr>
          <w:rFonts w:cs="Arial"/>
        </w:rPr>
        <w:t>-</w:t>
      </w:r>
      <w:r w:rsidRPr="00CD3EF8">
        <w:rPr>
          <w:rFonts w:cs="Arial"/>
        </w:rPr>
        <w:t xml:space="preserve">2.4) to ensure that all members of </w:t>
      </w:r>
      <w:r w:rsidR="00385B12" w:rsidRPr="00CD3EF8">
        <w:rPr>
          <w:rFonts w:cs="Arial"/>
        </w:rPr>
        <w:t>S</w:t>
      </w:r>
      <w:r w:rsidRPr="00CD3EF8">
        <w:rPr>
          <w:rFonts w:cs="Arial"/>
        </w:rPr>
        <w:t xml:space="preserve">chool </w:t>
      </w:r>
      <w:r w:rsidR="596A06B0" w:rsidRPr="00CD3EF8">
        <w:rPr>
          <w:rFonts w:cs="Arial"/>
        </w:rPr>
        <w:t xml:space="preserve">continue to </w:t>
      </w:r>
      <w:r w:rsidRPr="00CD3EF8">
        <w:rPr>
          <w:rFonts w:cs="Arial"/>
        </w:rPr>
        <w:t xml:space="preserve">have equal opportunity to </w:t>
      </w:r>
      <w:proofErr w:type="gramStart"/>
      <w:r w:rsidRPr="00CD3EF8">
        <w:rPr>
          <w:rFonts w:cs="Arial"/>
        </w:rPr>
        <w:t>participate</w:t>
      </w:r>
      <w:proofErr w:type="gramEnd"/>
      <w:r w:rsidR="003B4F10" w:rsidRPr="00CD3EF8">
        <w:rPr>
          <w:rFonts w:cs="Arial"/>
        </w:rPr>
        <w:t xml:space="preserve"> and coverage of potential inequalities is </w:t>
      </w:r>
      <w:r w:rsidR="003B4F10" w:rsidRPr="00EE45B8">
        <w:rPr>
          <w:rFonts w:cs="Arial"/>
        </w:rPr>
        <w:t>appropriate</w:t>
      </w:r>
      <w:r w:rsidR="00BA5792" w:rsidRPr="00EE45B8">
        <w:rPr>
          <w:rFonts w:cs="Arial"/>
        </w:rPr>
        <w:t xml:space="preserve"> (</w:t>
      </w:r>
      <w:r w:rsidR="00610AE9" w:rsidRPr="00EE45B8">
        <w:rPr>
          <w:rFonts w:cs="Arial"/>
        </w:rPr>
        <w:t>2024</w:t>
      </w:r>
      <w:r w:rsidR="00BA5792" w:rsidRPr="00EE45B8">
        <w:rPr>
          <w:rFonts w:cs="Arial"/>
        </w:rPr>
        <w:t>AP</w:t>
      </w:r>
      <w:r w:rsidR="001753AD" w:rsidRPr="00EE45B8">
        <w:rPr>
          <w:rFonts w:cs="Arial"/>
        </w:rPr>
        <w:t>-</w:t>
      </w:r>
      <w:r w:rsidR="00BA5792" w:rsidRPr="00EE45B8">
        <w:rPr>
          <w:rFonts w:cs="Arial"/>
        </w:rPr>
        <w:t>3.</w:t>
      </w:r>
      <w:r w:rsidR="00A81BDA" w:rsidRPr="00EE45B8">
        <w:rPr>
          <w:rFonts w:cs="Arial"/>
        </w:rPr>
        <w:t>1</w:t>
      </w:r>
      <w:r w:rsidR="00BA5792" w:rsidRPr="00EE45B8">
        <w:rPr>
          <w:rFonts w:cs="Arial"/>
        </w:rPr>
        <w:t>)</w:t>
      </w:r>
      <w:r w:rsidR="003B4F10" w:rsidRPr="00EE45B8">
        <w:rPr>
          <w:rFonts w:cs="Arial"/>
        </w:rPr>
        <w:t xml:space="preserve">. </w:t>
      </w:r>
    </w:p>
    <w:p w14:paraId="45FCBB17" w14:textId="40B97F50" w:rsidR="007E38F7" w:rsidRPr="00EE45B8" w:rsidRDefault="001D1760" w:rsidP="009C30A8">
      <w:pPr>
        <w:pStyle w:val="ListParagraph"/>
        <w:numPr>
          <w:ilvl w:val="0"/>
          <w:numId w:val="16"/>
        </w:numPr>
        <w:jc w:val="both"/>
        <w:rPr>
          <w:rFonts w:cs="Arial"/>
        </w:rPr>
      </w:pPr>
      <w:r w:rsidRPr="00EE45B8">
        <w:rPr>
          <w:rFonts w:cs="Arial"/>
        </w:rPr>
        <w:t>EDI/SAT s</w:t>
      </w:r>
      <w:r w:rsidR="003B4F10" w:rsidRPr="00EE45B8">
        <w:rPr>
          <w:rFonts w:cs="Arial"/>
        </w:rPr>
        <w:t>upport</w:t>
      </w:r>
      <w:r w:rsidRPr="00EE45B8">
        <w:rPr>
          <w:rFonts w:cs="Arial"/>
        </w:rPr>
        <w:t>s</w:t>
      </w:r>
      <w:r w:rsidR="003B4F10" w:rsidRPr="00EE45B8">
        <w:rPr>
          <w:rFonts w:cs="Arial"/>
        </w:rPr>
        <w:t xml:space="preserve"> EDI-related projects, funded </w:t>
      </w:r>
      <w:r w:rsidR="00776709" w:rsidRPr="00EE45B8">
        <w:rPr>
          <w:rFonts w:cs="Arial"/>
        </w:rPr>
        <w:t xml:space="preserve">jointly by </w:t>
      </w:r>
      <w:r w:rsidR="003B4F10" w:rsidRPr="00EE45B8">
        <w:rPr>
          <w:rFonts w:cs="Arial"/>
        </w:rPr>
        <w:t>School and University</w:t>
      </w:r>
      <w:r w:rsidR="0078048F" w:rsidRPr="00EE45B8">
        <w:rPr>
          <w:rFonts w:cs="Arial"/>
        </w:rPr>
        <w:t>,</w:t>
      </w:r>
      <w:r w:rsidR="003B4F10" w:rsidRPr="00EE45B8">
        <w:rPr>
          <w:rFonts w:cs="Arial"/>
        </w:rPr>
        <w:t xml:space="preserve"> such as website interviews</w:t>
      </w:r>
      <w:r w:rsidR="0078048F" w:rsidRPr="00EE45B8">
        <w:rPr>
          <w:rFonts w:cs="Arial"/>
        </w:rPr>
        <w:t xml:space="preserve"> of </w:t>
      </w:r>
      <w:r w:rsidR="00A00540" w:rsidRPr="00EE45B8">
        <w:rPr>
          <w:rFonts w:cs="Arial"/>
        </w:rPr>
        <w:t>women</w:t>
      </w:r>
      <w:r w:rsidR="0078048F" w:rsidRPr="00EE45B8">
        <w:rPr>
          <w:rFonts w:cs="Arial"/>
        </w:rPr>
        <w:t xml:space="preserve"> </w:t>
      </w:r>
      <w:r w:rsidR="00A00540" w:rsidRPr="00EE45B8">
        <w:rPr>
          <w:rFonts w:cs="Arial"/>
        </w:rPr>
        <w:t xml:space="preserve">in </w:t>
      </w:r>
      <w:r w:rsidR="0078048F" w:rsidRPr="00EE45B8">
        <w:rPr>
          <w:rFonts w:cs="Arial"/>
        </w:rPr>
        <w:t>chemist</w:t>
      </w:r>
      <w:r w:rsidR="00A00540" w:rsidRPr="00EE45B8">
        <w:rPr>
          <w:rFonts w:cs="Arial"/>
        </w:rPr>
        <w:t>r</w:t>
      </w:r>
      <w:r w:rsidR="00D57C80" w:rsidRPr="00EE45B8">
        <w:rPr>
          <w:rFonts w:cs="Arial"/>
        </w:rPr>
        <w:t>y</w:t>
      </w:r>
      <w:r w:rsidR="003B4F10" w:rsidRPr="00EE45B8">
        <w:rPr>
          <w:rFonts w:cs="Arial"/>
        </w:rPr>
        <w:t>, Hidden Figures (highlight</w:t>
      </w:r>
      <w:r w:rsidR="0078048F" w:rsidRPr="00EE45B8">
        <w:rPr>
          <w:rFonts w:cs="Arial"/>
        </w:rPr>
        <w:t>ing</w:t>
      </w:r>
      <w:r w:rsidR="003B4F10" w:rsidRPr="00EE45B8">
        <w:rPr>
          <w:rFonts w:cs="Arial"/>
        </w:rPr>
        <w:t xml:space="preserve"> </w:t>
      </w:r>
      <w:r w:rsidR="0078048F" w:rsidRPr="00EE45B8">
        <w:rPr>
          <w:rFonts w:cs="Arial"/>
        </w:rPr>
        <w:t xml:space="preserve">underrepresented chemists) and gender bias in </w:t>
      </w:r>
      <w:r w:rsidR="00A00540" w:rsidRPr="00EE45B8">
        <w:rPr>
          <w:rFonts w:cs="Arial"/>
        </w:rPr>
        <w:t>student assessments.</w:t>
      </w:r>
    </w:p>
    <w:p w14:paraId="6668890B" w14:textId="4F9DC116" w:rsidR="007E38F7" w:rsidRPr="00CD3EF8" w:rsidRDefault="007553AD" w:rsidP="009C30A8">
      <w:pPr>
        <w:pStyle w:val="ListParagraph"/>
        <w:numPr>
          <w:ilvl w:val="0"/>
          <w:numId w:val="16"/>
        </w:numPr>
        <w:jc w:val="both"/>
        <w:rPr>
          <w:rFonts w:cs="Arial"/>
        </w:rPr>
      </w:pPr>
      <w:r w:rsidRPr="00EE45B8">
        <w:rPr>
          <w:rFonts w:cs="Arial"/>
        </w:rPr>
        <w:t>EDI/</w:t>
      </w:r>
      <w:r w:rsidR="00DB0DBA" w:rsidRPr="00EE45B8">
        <w:rPr>
          <w:rFonts w:cs="Arial"/>
        </w:rPr>
        <w:t xml:space="preserve">SAT </w:t>
      </w:r>
      <w:r w:rsidR="001D2D50" w:rsidRPr="00EE45B8">
        <w:rPr>
          <w:rFonts w:cs="Arial"/>
        </w:rPr>
        <w:t xml:space="preserve">originally </w:t>
      </w:r>
      <w:r w:rsidR="00275C2F" w:rsidRPr="00EE45B8">
        <w:rPr>
          <w:rFonts w:cs="Arial"/>
        </w:rPr>
        <w:t>s</w:t>
      </w:r>
      <w:r w:rsidR="001D2D50" w:rsidRPr="00EE45B8">
        <w:rPr>
          <w:rFonts w:cs="Arial"/>
        </w:rPr>
        <w:t>at</w:t>
      </w:r>
      <w:r w:rsidRPr="00EE45B8">
        <w:rPr>
          <w:rFonts w:cs="Arial"/>
        </w:rPr>
        <w:t xml:space="preserve"> quarterly</w:t>
      </w:r>
      <w:r w:rsidR="00FE303C" w:rsidRPr="00EE45B8">
        <w:rPr>
          <w:rFonts w:cs="Arial"/>
        </w:rPr>
        <w:t xml:space="preserve"> (Figure 1.5)</w:t>
      </w:r>
      <w:r w:rsidRPr="00EE45B8">
        <w:rPr>
          <w:rFonts w:cs="Arial"/>
        </w:rPr>
        <w:t>, although in preparation</w:t>
      </w:r>
      <w:r w:rsidRPr="00CD3EF8">
        <w:rPr>
          <w:rFonts w:cs="Arial"/>
        </w:rPr>
        <w:t xml:space="preserve"> for this submission</w:t>
      </w:r>
      <w:r w:rsidR="00EE211D" w:rsidRPr="00CD3EF8">
        <w:rPr>
          <w:rFonts w:cs="Arial"/>
        </w:rPr>
        <w:t>,</w:t>
      </w:r>
      <w:r w:rsidRPr="00CD3EF8">
        <w:rPr>
          <w:rFonts w:cs="Arial"/>
        </w:rPr>
        <w:t xml:space="preserve"> meetings </w:t>
      </w:r>
      <w:r w:rsidR="001D2D50" w:rsidRPr="00CD3EF8">
        <w:rPr>
          <w:rFonts w:cs="Arial"/>
        </w:rPr>
        <w:t xml:space="preserve">were </w:t>
      </w:r>
      <w:r w:rsidRPr="00CD3EF8">
        <w:rPr>
          <w:rFonts w:cs="Arial"/>
        </w:rPr>
        <w:t>held</w:t>
      </w:r>
      <w:r w:rsidR="00FB6545" w:rsidRPr="00CD3EF8">
        <w:rPr>
          <w:rFonts w:cs="Arial"/>
        </w:rPr>
        <w:t xml:space="preserve"> </w:t>
      </w:r>
      <w:r w:rsidR="00DB0DBA" w:rsidRPr="00CD3EF8">
        <w:rPr>
          <w:rFonts w:cs="Arial"/>
        </w:rPr>
        <w:t>monthly</w:t>
      </w:r>
      <w:r w:rsidR="152D73A4" w:rsidRPr="00CD3EF8">
        <w:rPr>
          <w:rFonts w:cs="Arial"/>
        </w:rPr>
        <w:t xml:space="preserve"> </w:t>
      </w:r>
      <w:r w:rsidR="00EE211D" w:rsidRPr="00CD3EF8">
        <w:rPr>
          <w:rFonts w:cs="Arial"/>
        </w:rPr>
        <w:t>(</w:t>
      </w:r>
      <w:r w:rsidR="00610AE9">
        <w:rPr>
          <w:rFonts w:cs="Arial"/>
        </w:rPr>
        <w:t xml:space="preserve">August </w:t>
      </w:r>
      <w:r w:rsidR="152D73A4" w:rsidRPr="00CD3EF8">
        <w:rPr>
          <w:rFonts w:cs="Arial"/>
        </w:rPr>
        <w:t>2022</w:t>
      </w:r>
      <w:r w:rsidR="00610AE9">
        <w:rPr>
          <w:rFonts w:cs="Arial"/>
        </w:rPr>
        <w:t xml:space="preserve"> to February </w:t>
      </w:r>
      <w:r w:rsidR="152D73A4" w:rsidRPr="00161A61">
        <w:rPr>
          <w:rFonts w:cs="Arial"/>
        </w:rPr>
        <w:t>202</w:t>
      </w:r>
      <w:r w:rsidR="00E57D58">
        <w:rPr>
          <w:rFonts w:cs="Arial"/>
        </w:rPr>
        <w:t>4</w:t>
      </w:r>
      <w:r w:rsidR="00EE211D" w:rsidRPr="00CD3EF8">
        <w:rPr>
          <w:rFonts w:cs="Arial"/>
        </w:rPr>
        <w:t>)</w:t>
      </w:r>
      <w:r w:rsidR="001D2D50" w:rsidRPr="00CD3EF8">
        <w:rPr>
          <w:rFonts w:cs="Arial"/>
        </w:rPr>
        <w:t xml:space="preserve"> </w:t>
      </w:r>
      <w:r w:rsidR="00EE211D" w:rsidRPr="00CD3EF8">
        <w:rPr>
          <w:rFonts w:cs="Arial"/>
        </w:rPr>
        <w:t>M</w:t>
      </w:r>
      <w:r w:rsidR="001D2D50" w:rsidRPr="00CD3EF8">
        <w:rPr>
          <w:rFonts w:cs="Arial"/>
        </w:rPr>
        <w:t>onthly meetings expected to continue</w:t>
      </w:r>
      <w:r w:rsidR="6789D15B" w:rsidRPr="00CD3EF8">
        <w:rPr>
          <w:rFonts w:cs="Arial"/>
        </w:rPr>
        <w:t>.</w:t>
      </w:r>
      <w:r w:rsidR="00DB0DBA" w:rsidRPr="00CD3EF8">
        <w:rPr>
          <w:rFonts w:cs="Arial"/>
        </w:rPr>
        <w:t xml:space="preserve"> </w:t>
      </w:r>
    </w:p>
    <w:p w14:paraId="228E56A7" w14:textId="754FD2FD" w:rsidR="007E38F7" w:rsidRPr="00CD3EF8" w:rsidRDefault="007E38F7" w:rsidP="009C30A8">
      <w:pPr>
        <w:pStyle w:val="ListParagraph"/>
        <w:numPr>
          <w:ilvl w:val="0"/>
          <w:numId w:val="16"/>
        </w:numPr>
        <w:jc w:val="both"/>
        <w:rPr>
          <w:rFonts w:cs="Arial"/>
        </w:rPr>
      </w:pPr>
      <w:r w:rsidRPr="00CD3EF8">
        <w:rPr>
          <w:rFonts w:cs="Arial"/>
        </w:rPr>
        <w:t>S</w:t>
      </w:r>
      <w:r w:rsidR="00DB0DBA" w:rsidRPr="00CD3EF8">
        <w:rPr>
          <w:rFonts w:cs="Arial"/>
        </w:rPr>
        <w:t xml:space="preserve">ubgroups meet more regularly </w:t>
      </w:r>
      <w:r w:rsidR="2D0D7992" w:rsidRPr="00CD3EF8">
        <w:rPr>
          <w:rFonts w:cs="Arial"/>
        </w:rPr>
        <w:t xml:space="preserve">(e.g. bimonthly) </w:t>
      </w:r>
      <w:r w:rsidR="00DB0DBA" w:rsidRPr="00CD3EF8">
        <w:rPr>
          <w:rFonts w:cs="Arial"/>
        </w:rPr>
        <w:t>when required</w:t>
      </w:r>
      <w:r w:rsidR="00776709" w:rsidRPr="00CD3EF8">
        <w:rPr>
          <w:rFonts w:cs="Arial"/>
        </w:rPr>
        <w:t>:</w:t>
      </w:r>
      <w:r w:rsidR="00DB0DBA" w:rsidRPr="00CD3EF8">
        <w:rPr>
          <w:rFonts w:cs="Arial"/>
        </w:rPr>
        <w:t xml:space="preserve"> </w:t>
      </w:r>
    </w:p>
    <w:p w14:paraId="0D9F449A" w14:textId="6D5F76F1" w:rsidR="00FE56BF" w:rsidRPr="00CD3EF8" w:rsidRDefault="007553AD" w:rsidP="009C30A8">
      <w:pPr>
        <w:pStyle w:val="ListParagraph"/>
        <w:numPr>
          <w:ilvl w:val="1"/>
          <w:numId w:val="16"/>
        </w:numPr>
        <w:jc w:val="both"/>
        <w:rPr>
          <w:rFonts w:cs="Arial"/>
        </w:rPr>
      </w:pPr>
      <w:r w:rsidRPr="00CD3EF8">
        <w:rPr>
          <w:rFonts w:cs="Arial"/>
        </w:rPr>
        <w:t>Data</w:t>
      </w:r>
      <w:r w:rsidR="00610AE9">
        <w:rPr>
          <w:rFonts w:cs="Arial"/>
        </w:rPr>
        <w:t xml:space="preserve"> </w:t>
      </w:r>
      <w:r w:rsidR="00C637F7" w:rsidRPr="00CD3EF8">
        <w:rPr>
          <w:rFonts w:cs="Arial"/>
        </w:rPr>
        <w:t>Gr</w:t>
      </w:r>
      <w:r w:rsidR="00610AE9">
        <w:rPr>
          <w:rFonts w:cs="Arial"/>
        </w:rPr>
        <w:t>ou</w:t>
      </w:r>
      <w:r w:rsidR="00C637F7" w:rsidRPr="00CD3EF8">
        <w:rPr>
          <w:rFonts w:cs="Arial"/>
        </w:rPr>
        <w:t>p</w:t>
      </w:r>
      <w:r w:rsidR="00776709" w:rsidRPr="00CD3EF8">
        <w:rPr>
          <w:rFonts w:cs="Arial"/>
        </w:rPr>
        <w:t xml:space="preserve">, </w:t>
      </w:r>
      <w:r w:rsidRPr="00CD3EF8">
        <w:rPr>
          <w:rFonts w:cs="Arial"/>
        </w:rPr>
        <w:t>W</w:t>
      </w:r>
      <w:r w:rsidR="00DB0DBA" w:rsidRPr="00CD3EF8">
        <w:rPr>
          <w:rFonts w:cs="Arial"/>
        </w:rPr>
        <w:t>eb</w:t>
      </w:r>
      <w:r w:rsidR="00610AE9">
        <w:rPr>
          <w:rFonts w:cs="Arial"/>
        </w:rPr>
        <w:t xml:space="preserve"> </w:t>
      </w:r>
      <w:r w:rsidRPr="00CD3EF8">
        <w:rPr>
          <w:rFonts w:cs="Arial"/>
        </w:rPr>
        <w:t>Gr</w:t>
      </w:r>
      <w:r w:rsidR="00610AE9">
        <w:rPr>
          <w:rFonts w:cs="Arial"/>
        </w:rPr>
        <w:t>ou</w:t>
      </w:r>
      <w:r w:rsidRPr="00CD3EF8">
        <w:rPr>
          <w:rFonts w:cs="Arial"/>
        </w:rPr>
        <w:t>p</w:t>
      </w:r>
      <w:r w:rsidR="1EFC88AE" w:rsidRPr="00CD3EF8">
        <w:rPr>
          <w:rFonts w:cs="Arial"/>
        </w:rPr>
        <w:t xml:space="preserve"> and</w:t>
      </w:r>
      <w:r w:rsidR="00776709" w:rsidRPr="00CD3EF8">
        <w:rPr>
          <w:rFonts w:cs="Arial"/>
        </w:rPr>
        <w:t xml:space="preserve"> </w:t>
      </w:r>
      <w:r w:rsidRPr="00CD3EF8">
        <w:rPr>
          <w:rFonts w:cs="Arial"/>
        </w:rPr>
        <w:t>Survey</w:t>
      </w:r>
      <w:r w:rsidR="00610AE9">
        <w:rPr>
          <w:rFonts w:cs="Arial"/>
        </w:rPr>
        <w:t xml:space="preserve"> </w:t>
      </w:r>
      <w:r w:rsidRPr="00CD3EF8">
        <w:rPr>
          <w:rFonts w:cs="Arial"/>
        </w:rPr>
        <w:t>Gr</w:t>
      </w:r>
      <w:r w:rsidR="00610AE9">
        <w:rPr>
          <w:rFonts w:cs="Arial"/>
        </w:rPr>
        <w:t>ou</w:t>
      </w:r>
      <w:r w:rsidRPr="00CD3EF8">
        <w:rPr>
          <w:rFonts w:cs="Arial"/>
        </w:rPr>
        <w:t xml:space="preserve">p </w:t>
      </w:r>
      <w:r w:rsidR="681443B1" w:rsidRPr="00CD3EF8">
        <w:rPr>
          <w:rFonts w:cs="Arial"/>
        </w:rPr>
        <w:t xml:space="preserve">(established </w:t>
      </w:r>
      <w:r w:rsidR="00610AE9">
        <w:rPr>
          <w:rFonts w:cs="Arial"/>
        </w:rPr>
        <w:t xml:space="preserve">August </w:t>
      </w:r>
      <w:r w:rsidR="681443B1" w:rsidRPr="00CD3EF8">
        <w:rPr>
          <w:rFonts w:cs="Arial"/>
        </w:rPr>
        <w:t>2019)</w:t>
      </w:r>
    </w:p>
    <w:p w14:paraId="39C504DE" w14:textId="55A820DE" w:rsidR="00071388" w:rsidRPr="00CD3EF8" w:rsidRDefault="00610AE9" w:rsidP="009C30A8">
      <w:pPr>
        <w:pStyle w:val="ListParagraph"/>
        <w:numPr>
          <w:ilvl w:val="1"/>
          <w:numId w:val="16"/>
        </w:numPr>
        <w:jc w:val="both"/>
        <w:rPr>
          <w:rFonts w:cs="Arial"/>
        </w:rPr>
      </w:pPr>
      <w:r>
        <w:rPr>
          <w:rFonts w:cs="Arial"/>
        </w:rPr>
        <w:t>W</w:t>
      </w:r>
      <w:r w:rsidR="00C637F7" w:rsidRPr="00CD3EF8">
        <w:rPr>
          <w:rFonts w:cs="Arial"/>
        </w:rPr>
        <w:t>rit</w:t>
      </w:r>
      <w:r>
        <w:rPr>
          <w:rFonts w:cs="Arial"/>
        </w:rPr>
        <w:t xml:space="preserve">ing </w:t>
      </w:r>
      <w:r w:rsidR="00C637F7" w:rsidRPr="00CD3EF8">
        <w:rPr>
          <w:rFonts w:cs="Arial"/>
        </w:rPr>
        <w:t>Gr</w:t>
      </w:r>
      <w:r>
        <w:rPr>
          <w:rFonts w:cs="Arial"/>
        </w:rPr>
        <w:t>ou</w:t>
      </w:r>
      <w:r w:rsidR="00C637F7" w:rsidRPr="00CD3EF8">
        <w:rPr>
          <w:rFonts w:cs="Arial"/>
        </w:rPr>
        <w:t xml:space="preserve">p </w:t>
      </w:r>
      <w:r w:rsidR="5562EEB9" w:rsidRPr="00CD3EF8">
        <w:rPr>
          <w:rFonts w:cs="Arial"/>
        </w:rPr>
        <w:t>(</w:t>
      </w:r>
      <w:r w:rsidR="7C15C76D" w:rsidRPr="00CD3EF8">
        <w:rPr>
          <w:rFonts w:cs="Arial"/>
        </w:rPr>
        <w:t xml:space="preserve">established </w:t>
      </w:r>
      <w:r>
        <w:rPr>
          <w:rFonts w:cs="Arial"/>
        </w:rPr>
        <w:t xml:space="preserve">February </w:t>
      </w:r>
      <w:r w:rsidR="7C15C76D" w:rsidRPr="00CD3EF8">
        <w:rPr>
          <w:rFonts w:cs="Arial"/>
        </w:rPr>
        <w:t>2022 for this application</w:t>
      </w:r>
      <w:r w:rsidR="5562EEB9" w:rsidRPr="00CD3EF8">
        <w:rPr>
          <w:rFonts w:cs="Arial"/>
        </w:rPr>
        <w:t>)</w:t>
      </w:r>
      <w:r w:rsidR="00C77BE1" w:rsidRPr="00CD3EF8">
        <w:rPr>
          <w:rFonts w:cs="Arial"/>
        </w:rPr>
        <w:t xml:space="preserve"> met monthly </w:t>
      </w:r>
      <w:r>
        <w:rPr>
          <w:rFonts w:cs="Arial"/>
        </w:rPr>
        <w:t xml:space="preserve">from May </w:t>
      </w:r>
      <w:r w:rsidR="00C77BE1" w:rsidRPr="00CD3EF8">
        <w:rPr>
          <w:rFonts w:cs="Arial"/>
        </w:rPr>
        <w:t xml:space="preserve">2022 to </w:t>
      </w:r>
      <w:r>
        <w:rPr>
          <w:rFonts w:cs="Arial"/>
        </w:rPr>
        <w:t xml:space="preserve">December </w:t>
      </w:r>
      <w:r w:rsidR="00C77BE1" w:rsidRPr="00CD3EF8">
        <w:rPr>
          <w:rFonts w:cs="Arial"/>
        </w:rPr>
        <w:t xml:space="preserve">2023 then weekly from </w:t>
      </w:r>
      <w:r>
        <w:rPr>
          <w:rFonts w:cs="Arial"/>
        </w:rPr>
        <w:t xml:space="preserve">January </w:t>
      </w:r>
      <w:r w:rsidR="00C77BE1" w:rsidRPr="00CD3EF8">
        <w:rPr>
          <w:rFonts w:cs="Arial"/>
        </w:rPr>
        <w:t>2024</w:t>
      </w:r>
      <w:r w:rsidR="003704F0" w:rsidRPr="00CD3EF8">
        <w:rPr>
          <w:rFonts w:cs="Arial"/>
        </w:rPr>
        <w:t xml:space="preserve"> (Figure 1.5)</w:t>
      </w:r>
      <w:r w:rsidR="007E4970" w:rsidRPr="00CD3EF8">
        <w:rPr>
          <w:rFonts w:cs="Arial"/>
        </w:rPr>
        <w:t xml:space="preserve"> and ensures application is written with appropriate consultation</w:t>
      </w:r>
      <w:r w:rsidR="00DB0DBA" w:rsidRPr="00CD3EF8">
        <w:rPr>
          <w:rFonts w:cs="Arial"/>
        </w:rPr>
        <w:t xml:space="preserve">. </w:t>
      </w:r>
    </w:p>
    <w:p w14:paraId="154C6C9F" w14:textId="54C70F62" w:rsidR="00EA2476" w:rsidRPr="00CD3EF8" w:rsidRDefault="00C456B3" w:rsidP="009C30A8">
      <w:pPr>
        <w:pStyle w:val="ListParagraph"/>
        <w:numPr>
          <w:ilvl w:val="0"/>
          <w:numId w:val="17"/>
        </w:numPr>
        <w:jc w:val="both"/>
        <w:rPr>
          <w:rFonts w:cs="Arial"/>
        </w:rPr>
      </w:pPr>
      <w:r w:rsidRPr="00CD3EF8">
        <w:rPr>
          <w:rFonts w:cs="Arial"/>
        </w:rPr>
        <w:t>EDI/SAT remit</w:t>
      </w:r>
      <w:r w:rsidR="00DB0DBA" w:rsidRPr="00CD3EF8">
        <w:rPr>
          <w:rFonts w:cs="Arial"/>
        </w:rPr>
        <w:t xml:space="preserve"> broadened since the fire and pandemic to include </w:t>
      </w:r>
      <w:r w:rsidR="00F34E40" w:rsidRPr="00CD3EF8">
        <w:rPr>
          <w:rFonts w:cs="Arial"/>
        </w:rPr>
        <w:t xml:space="preserve">greater focus on </w:t>
      </w:r>
      <w:r w:rsidR="00DB0DBA" w:rsidRPr="00CD3EF8">
        <w:rPr>
          <w:rFonts w:cs="Arial"/>
        </w:rPr>
        <w:t xml:space="preserve">wellbeing. </w:t>
      </w:r>
      <w:r w:rsidR="007133A3" w:rsidRPr="00CD3EF8">
        <w:rPr>
          <w:rFonts w:cs="Arial"/>
        </w:rPr>
        <w:t>However, focus</w:t>
      </w:r>
      <w:r w:rsidR="00C22F35" w:rsidRPr="00CD3EF8">
        <w:rPr>
          <w:rFonts w:cs="Arial"/>
        </w:rPr>
        <w:t xml:space="preserve"> of this </w:t>
      </w:r>
      <w:r w:rsidR="00D82720" w:rsidRPr="00CD3EF8">
        <w:rPr>
          <w:rFonts w:cs="Arial"/>
        </w:rPr>
        <w:t>A</w:t>
      </w:r>
      <w:r w:rsidR="00610AE9">
        <w:rPr>
          <w:rFonts w:cs="Arial"/>
        </w:rPr>
        <w:t xml:space="preserve">thena </w:t>
      </w:r>
      <w:r w:rsidR="00D82720" w:rsidRPr="00CD3EF8">
        <w:rPr>
          <w:rFonts w:cs="Arial"/>
        </w:rPr>
        <w:t>S</w:t>
      </w:r>
      <w:r w:rsidR="00610AE9">
        <w:rPr>
          <w:rFonts w:cs="Arial"/>
        </w:rPr>
        <w:t>wan</w:t>
      </w:r>
      <w:r w:rsidR="003B4F10" w:rsidRPr="00CD3EF8">
        <w:rPr>
          <w:rFonts w:cs="Arial"/>
        </w:rPr>
        <w:t xml:space="preserve"> </w:t>
      </w:r>
      <w:r w:rsidR="00C22F35" w:rsidRPr="00CD3EF8">
        <w:rPr>
          <w:rFonts w:cs="Arial"/>
        </w:rPr>
        <w:t>submission</w:t>
      </w:r>
      <w:r w:rsidR="007133A3" w:rsidRPr="00CD3EF8">
        <w:rPr>
          <w:rFonts w:cs="Arial"/>
        </w:rPr>
        <w:t xml:space="preserve"> remains </w:t>
      </w:r>
      <w:r w:rsidR="00B30911" w:rsidRPr="00CD3EF8">
        <w:rPr>
          <w:rFonts w:cs="Arial"/>
        </w:rPr>
        <w:t xml:space="preserve">on </w:t>
      </w:r>
      <w:r w:rsidR="00776709" w:rsidRPr="00CD3EF8">
        <w:rPr>
          <w:rFonts w:cs="Arial"/>
        </w:rPr>
        <w:t>gender equality</w:t>
      </w:r>
      <w:r w:rsidR="0016539A" w:rsidRPr="00CD3EF8">
        <w:rPr>
          <w:rFonts w:cs="Arial"/>
        </w:rPr>
        <w:t>.</w:t>
      </w:r>
    </w:p>
    <w:p w14:paraId="1910A8D9" w14:textId="7B75CB62" w:rsidR="00E22B35" w:rsidRPr="00CD3EF8" w:rsidRDefault="00EE45B8" w:rsidP="009C30A8">
      <w:pPr>
        <w:pStyle w:val="ListParagraph"/>
        <w:numPr>
          <w:ilvl w:val="0"/>
          <w:numId w:val="17"/>
        </w:numPr>
        <w:jc w:val="both"/>
        <w:rPr>
          <w:rFonts w:cs="Arial"/>
        </w:rPr>
      </w:pPr>
      <w:r>
        <w:rPr>
          <w:rFonts w:cs="Arial"/>
          <w:noProof/>
        </w:rPr>
        <mc:AlternateContent>
          <mc:Choice Requires="wps">
            <w:drawing>
              <wp:anchor distT="0" distB="0" distL="114300" distR="114300" simplePos="0" relativeHeight="251659264" behindDoc="0" locked="0" layoutInCell="1" allowOverlap="1" wp14:anchorId="416DE796" wp14:editId="2824D591">
                <wp:simplePos x="0" y="0"/>
                <wp:positionH relativeFrom="column">
                  <wp:posOffset>838200</wp:posOffset>
                </wp:positionH>
                <wp:positionV relativeFrom="paragraph">
                  <wp:posOffset>566420</wp:posOffset>
                </wp:positionV>
                <wp:extent cx="3867150" cy="4227195"/>
                <wp:effectExtent l="0" t="0" r="19050" b="20955"/>
                <wp:wrapTopAndBottom/>
                <wp:docPr id="1737612812" name="Rectangle 1" descr="At the top is a photograph shows a meeting room with 9 people sitting around a large wooden table. There are laptops and papers on the table and everyone is looking towards the photographer. At the bottom is a photograph of 6 people sitting around a smaller table. Each person has a laptop sitting on the table in front of them at which they are staring intently."/>
                <wp:cNvGraphicFramePr/>
                <a:graphic xmlns:a="http://schemas.openxmlformats.org/drawingml/2006/main">
                  <a:graphicData uri="http://schemas.microsoft.com/office/word/2010/wordprocessingShape">
                    <wps:wsp>
                      <wps:cNvSpPr/>
                      <wps:spPr>
                        <a:xfrm>
                          <a:off x="0" y="0"/>
                          <a:ext cx="3867150" cy="4227195"/>
                        </a:xfrm>
                        <a:prstGeom prst="rect">
                          <a:avLst/>
                        </a:prstGeom>
                        <a:solidFill>
                          <a:schemeClr val="tx1">
                            <a:lumMod val="65000"/>
                            <a:lumOff val="3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2C80D8" id="Rectangle 1" o:spid="_x0000_s1026" alt="At the top is a photograph shows a meeting room with 9 people sitting around a large wooden table. There are laptops and papers on the table and everyone is looking towards the photographer. At the bottom is a photograph of 6 people sitting around a smaller table. Each person has a laptop sitting on the table in front of them at which they are staring intently." style="position:absolute;margin-left:66pt;margin-top:44.6pt;width:304.5pt;height:332.8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" fillcolor="#5a5a5a [2109]" strokecolor="#09101d [484]" strokeweight="1pt">
                <w10:wrap type="topAndBottom"/>
              </v:rect>
            </w:pict>
          </mc:Fallback>
        </mc:AlternateContent>
      </w:r>
      <w:r w:rsidR="007553AD" w:rsidRPr="00CD3EF8">
        <w:rPr>
          <w:rFonts w:cs="Arial"/>
        </w:rPr>
        <w:t>EDI/</w:t>
      </w:r>
      <w:r w:rsidR="0016539A" w:rsidRPr="00CD3EF8">
        <w:rPr>
          <w:rFonts w:cs="Arial"/>
        </w:rPr>
        <w:t xml:space="preserve">SAT measures success in two main ways: comparing data with benchmarking and regular surveys of our </w:t>
      </w:r>
      <w:r w:rsidR="00194502" w:rsidRPr="00CD3EF8">
        <w:rPr>
          <w:rFonts w:cs="Arial"/>
        </w:rPr>
        <w:t>community.</w:t>
      </w:r>
    </w:p>
    <w:p w14:paraId="2CEA89C3" w14:textId="4399B9B2" w:rsidR="00FE303C" w:rsidRPr="00CD3EF8" w:rsidRDefault="00FE303C" w:rsidP="00EE45B8">
      <w:pPr>
        <w:pStyle w:val="Subtitle"/>
        <w:jc w:val="center"/>
      </w:pPr>
      <w:r w:rsidRPr="00CD3EF8">
        <w:t xml:space="preserve">Figure 1.5 </w:t>
      </w:r>
      <w:r w:rsidR="000D6B3F" w:rsidRPr="00CD3EF8">
        <w:t xml:space="preserve">Meetings of the </w:t>
      </w:r>
      <w:r w:rsidRPr="00CD3EF8">
        <w:t>EDI</w:t>
      </w:r>
      <w:r w:rsidR="000D6B3F" w:rsidRPr="00CD3EF8">
        <w:t>/SAT (top) and Writ</w:t>
      </w:r>
      <w:r w:rsidR="00610AE9">
        <w:t xml:space="preserve">ing </w:t>
      </w:r>
      <w:r w:rsidR="000D6B3F" w:rsidRPr="00CD3EF8">
        <w:t>G</w:t>
      </w:r>
      <w:r w:rsidR="00610AE9">
        <w:t>roup</w:t>
      </w:r>
      <w:r w:rsidR="000D6B3F" w:rsidRPr="00CD3EF8">
        <w:t xml:space="preserve"> (bottom).</w:t>
      </w:r>
    </w:p>
    <w:p w14:paraId="5E378F4B" w14:textId="48A9F4C4" w:rsidR="3F70C3D3" w:rsidRPr="00CD3EF8" w:rsidRDefault="3F70C3D3" w:rsidP="3F70C3D3">
      <w:pPr>
        <w:jc w:val="both"/>
        <w:rPr>
          <w:rFonts w:cs="Arial"/>
          <w:b/>
          <w:bCs/>
        </w:rPr>
      </w:pPr>
    </w:p>
    <w:p w14:paraId="32325F57" w14:textId="73F81C55" w:rsidR="007133A3" w:rsidRPr="00CD3EF8" w:rsidRDefault="00C32DED" w:rsidP="00612296">
      <w:pPr>
        <w:jc w:val="both"/>
        <w:rPr>
          <w:rFonts w:cs="Arial"/>
        </w:rPr>
      </w:pPr>
      <w:r w:rsidRPr="00CD3EF8">
        <w:rPr>
          <w:rFonts w:cs="Arial"/>
          <w:b/>
          <w:bCs/>
        </w:rPr>
        <w:t>Benchmarking</w:t>
      </w:r>
      <w:r w:rsidR="00134087" w:rsidRPr="00CD3EF8">
        <w:rPr>
          <w:rFonts w:cs="Arial"/>
        </w:rPr>
        <w:t xml:space="preserve"> data</w:t>
      </w:r>
      <w:r w:rsidR="00776B2D" w:rsidRPr="00CD3EF8">
        <w:rPr>
          <w:rFonts w:cs="Arial"/>
        </w:rPr>
        <w:t xml:space="preserve"> sourced from </w:t>
      </w:r>
      <w:r w:rsidR="00FC5E28" w:rsidRPr="00CD3EF8">
        <w:rPr>
          <w:rFonts w:cs="Arial"/>
        </w:rPr>
        <w:t xml:space="preserve">a </w:t>
      </w:r>
      <w:hyperlink r:id="rId29" w:history="1">
        <w:r w:rsidR="00776B2D" w:rsidRPr="00EE45B8">
          <w:rPr>
            <w:rStyle w:val="Hyperlink"/>
            <w:rFonts w:cs="Arial"/>
          </w:rPr>
          <w:t>Royal Society of Chemistry (RSC) report</w:t>
        </w:r>
        <w:bookmarkStart w:id="7" w:name="_Ref160006423"/>
      </w:hyperlink>
      <w:bookmarkEnd w:id="7"/>
      <w:r w:rsidR="00776B2D" w:rsidRPr="00CD3EF8">
        <w:rPr>
          <w:rFonts w:cs="Arial"/>
        </w:rPr>
        <w:t xml:space="preserve"> </w:t>
      </w:r>
      <w:r w:rsidR="00D82720" w:rsidRPr="00CD3EF8">
        <w:rPr>
          <w:rFonts w:cs="Arial"/>
        </w:rPr>
        <w:t>and</w:t>
      </w:r>
      <w:r w:rsidR="001924EF" w:rsidRPr="00CD3EF8">
        <w:rPr>
          <w:rFonts w:cs="Arial"/>
        </w:rPr>
        <w:t xml:space="preserve"> </w:t>
      </w:r>
      <w:r w:rsidR="00EF39EC" w:rsidRPr="00CD3EF8">
        <w:rPr>
          <w:rFonts w:cs="Arial"/>
        </w:rPr>
        <w:t xml:space="preserve">the </w:t>
      </w:r>
      <w:hyperlink r:id="rId30" w:history="1">
        <w:r w:rsidR="001924EF" w:rsidRPr="00EE45B8">
          <w:rPr>
            <w:rStyle w:val="Hyperlink"/>
            <w:rFonts w:cs="Arial"/>
          </w:rPr>
          <w:t>Higher Education Statistics Agency</w:t>
        </w:r>
      </w:hyperlink>
      <w:r w:rsidR="001924EF" w:rsidRPr="00CD3EF8">
        <w:rPr>
          <w:rFonts w:cs="Arial"/>
        </w:rPr>
        <w:t xml:space="preserve"> (HESA). </w:t>
      </w:r>
      <w:r w:rsidR="00EF39EC" w:rsidRPr="00CD3EF8">
        <w:rPr>
          <w:rFonts w:cs="Arial"/>
        </w:rPr>
        <w:t xml:space="preserve">Other </w:t>
      </w:r>
      <w:r w:rsidR="002124FC" w:rsidRPr="00CD3EF8">
        <w:rPr>
          <w:rFonts w:cs="Arial"/>
        </w:rPr>
        <w:t xml:space="preserve">sources </w:t>
      </w:r>
      <w:r w:rsidR="00EF39EC" w:rsidRPr="00CD3EF8">
        <w:rPr>
          <w:rFonts w:cs="Arial"/>
        </w:rPr>
        <w:t xml:space="preserve">used for </w:t>
      </w:r>
      <w:r w:rsidR="002124FC" w:rsidRPr="00CD3EF8">
        <w:rPr>
          <w:rFonts w:cs="Arial"/>
        </w:rPr>
        <w:t xml:space="preserve">better understanding of Scottish </w:t>
      </w:r>
      <w:r w:rsidR="008902E2" w:rsidRPr="00CD3EF8">
        <w:rPr>
          <w:rFonts w:cs="Arial"/>
        </w:rPr>
        <w:t>and UK</w:t>
      </w:r>
      <w:r w:rsidR="001D1760" w:rsidRPr="00CD3EF8">
        <w:rPr>
          <w:rFonts w:cs="Arial"/>
        </w:rPr>
        <w:t xml:space="preserve"> </w:t>
      </w:r>
      <w:r w:rsidR="002124FC" w:rsidRPr="00CD3EF8">
        <w:rPr>
          <w:rFonts w:cs="Arial"/>
        </w:rPr>
        <w:t>context, includ</w:t>
      </w:r>
      <w:r w:rsidR="00986A60" w:rsidRPr="00CD3EF8">
        <w:rPr>
          <w:rFonts w:cs="Arial"/>
        </w:rPr>
        <w:t>e</w:t>
      </w:r>
      <w:r w:rsidR="002124FC" w:rsidRPr="00CD3EF8">
        <w:rPr>
          <w:rFonts w:cs="Arial"/>
        </w:rPr>
        <w:t xml:space="preserve"> ‘</w:t>
      </w:r>
      <w:hyperlink r:id="rId31" w:history="1">
        <w:r w:rsidR="002124FC" w:rsidRPr="00EE45B8">
          <w:rPr>
            <w:rStyle w:val="Hyperlink"/>
            <w:rFonts w:cs="Arial"/>
            <w:i/>
            <w:iCs/>
          </w:rPr>
          <w:t>Tapping all our Talents’</w:t>
        </w:r>
      </w:hyperlink>
      <w:r w:rsidR="002124FC" w:rsidRPr="00CD3EF8">
        <w:rPr>
          <w:rFonts w:cs="Arial"/>
        </w:rPr>
        <w:t xml:space="preserve"> </w:t>
      </w:r>
      <w:r w:rsidR="001D1760" w:rsidRPr="00CD3EF8">
        <w:rPr>
          <w:rFonts w:cs="Arial"/>
        </w:rPr>
        <w:t xml:space="preserve">and </w:t>
      </w:r>
      <w:hyperlink r:id="rId32" w:history="1">
        <w:r w:rsidR="002124FC" w:rsidRPr="00EE45B8">
          <w:rPr>
            <w:rStyle w:val="Hyperlink"/>
            <w:rFonts w:cs="Arial"/>
          </w:rPr>
          <w:t>Advance</w:t>
        </w:r>
        <w:r w:rsidR="00610AE9" w:rsidRPr="00EE45B8">
          <w:rPr>
            <w:rStyle w:val="Hyperlink"/>
            <w:rFonts w:cs="Arial"/>
          </w:rPr>
          <w:t xml:space="preserve"> </w:t>
        </w:r>
        <w:r w:rsidR="002124FC" w:rsidRPr="00EE45B8">
          <w:rPr>
            <w:rStyle w:val="Hyperlink"/>
            <w:rFonts w:cs="Arial"/>
          </w:rPr>
          <w:t>HE statistical reports</w:t>
        </w:r>
      </w:hyperlink>
      <w:r w:rsidR="002124FC" w:rsidRPr="00CD3EF8">
        <w:rPr>
          <w:rFonts w:cs="Arial"/>
        </w:rPr>
        <w:t>.</w:t>
      </w:r>
      <w:r w:rsidR="00134087" w:rsidRPr="00CD3EF8">
        <w:rPr>
          <w:rFonts w:cs="Arial"/>
        </w:rPr>
        <w:t xml:space="preserve"> Data </w:t>
      </w:r>
      <w:r w:rsidR="00986A60" w:rsidRPr="00CD3EF8">
        <w:rPr>
          <w:rFonts w:cs="Arial"/>
        </w:rPr>
        <w:t>used</w:t>
      </w:r>
      <w:r w:rsidR="00134087" w:rsidRPr="00CD3EF8">
        <w:rPr>
          <w:rFonts w:cs="Arial"/>
        </w:rPr>
        <w:t xml:space="preserve"> </w:t>
      </w:r>
      <w:r w:rsidR="00776709" w:rsidRPr="00CD3EF8">
        <w:rPr>
          <w:rFonts w:cs="Arial"/>
        </w:rPr>
        <w:t>are</w:t>
      </w:r>
      <w:r w:rsidR="00134087" w:rsidRPr="00CD3EF8">
        <w:rPr>
          <w:rFonts w:cs="Arial"/>
        </w:rPr>
        <w:t xml:space="preserve"> the latest available.</w:t>
      </w:r>
    </w:p>
    <w:p w14:paraId="3D6934AA" w14:textId="2D607D4D" w:rsidR="008D0961" w:rsidRPr="00CD3EF8" w:rsidRDefault="00986A60" w:rsidP="00C13C45">
      <w:pPr>
        <w:rPr>
          <w:b/>
          <w:bCs/>
        </w:rPr>
      </w:pPr>
      <w:r w:rsidRPr="00CD3EF8">
        <w:rPr>
          <w:rFonts w:cs="Arial"/>
        </w:rPr>
        <w:t>Culture Surveys</w:t>
      </w:r>
      <w:r w:rsidR="00D761CB" w:rsidRPr="00CD3EF8">
        <w:rPr>
          <w:rFonts w:cs="Arial"/>
        </w:rPr>
        <w:t xml:space="preserve"> </w:t>
      </w:r>
      <w:r w:rsidR="00D077CE" w:rsidRPr="00CD3EF8">
        <w:rPr>
          <w:rFonts w:cs="Arial"/>
        </w:rPr>
        <w:t>(Appendix 1)</w:t>
      </w:r>
      <w:r w:rsidR="00D761CB" w:rsidRPr="00CD3EF8">
        <w:rPr>
          <w:rFonts w:cs="Arial"/>
        </w:rPr>
        <w:t xml:space="preserve"> provide data on attitudes and allow</w:t>
      </w:r>
      <w:r w:rsidR="00F6468B" w:rsidRPr="00CD3EF8">
        <w:rPr>
          <w:rFonts w:cs="Arial"/>
        </w:rPr>
        <w:t>s</w:t>
      </w:r>
      <w:r w:rsidR="00D761CB" w:rsidRPr="00CD3EF8">
        <w:rPr>
          <w:rFonts w:cs="Arial"/>
        </w:rPr>
        <w:t xml:space="preserve"> </w:t>
      </w:r>
      <w:r w:rsidR="00C22F35" w:rsidRPr="00CD3EF8">
        <w:rPr>
          <w:rFonts w:cs="Arial"/>
        </w:rPr>
        <w:t>EDI/</w:t>
      </w:r>
      <w:r w:rsidR="00D761CB" w:rsidRPr="00CD3EF8">
        <w:rPr>
          <w:rFonts w:cs="Arial"/>
        </w:rPr>
        <w:t>SAT to chart progress of actions.</w:t>
      </w:r>
    </w:p>
    <w:p w14:paraId="3D4C133A" w14:textId="38938793" w:rsidR="00286114" w:rsidRPr="00CD3EF8" w:rsidRDefault="00286114" w:rsidP="009C30A8">
      <w:pPr>
        <w:pStyle w:val="ListParagraph"/>
        <w:numPr>
          <w:ilvl w:val="0"/>
          <w:numId w:val="18"/>
        </w:numPr>
        <w:jc w:val="both"/>
        <w:rPr>
          <w:rFonts w:cs="Arial"/>
        </w:rPr>
      </w:pPr>
      <w:r w:rsidRPr="00CD3EF8">
        <w:rPr>
          <w:rFonts w:cs="Arial"/>
        </w:rPr>
        <w:t xml:space="preserve">Surveys in 2020, 2022 and 2023 (referred as </w:t>
      </w:r>
      <w:r w:rsidRPr="00CD3EF8">
        <w:rPr>
          <w:rFonts w:cs="Arial"/>
          <w:b/>
          <w:bCs/>
        </w:rPr>
        <w:t>CS2020</w:t>
      </w:r>
      <w:r w:rsidRPr="00CD3EF8">
        <w:rPr>
          <w:rFonts w:cs="Arial"/>
        </w:rPr>
        <w:t xml:space="preserve">, </w:t>
      </w:r>
      <w:r w:rsidRPr="00CD3EF8">
        <w:rPr>
          <w:rFonts w:cs="Arial"/>
          <w:b/>
          <w:bCs/>
        </w:rPr>
        <w:t>CS2022</w:t>
      </w:r>
      <w:r w:rsidRPr="00CD3EF8">
        <w:rPr>
          <w:rFonts w:cs="Arial"/>
        </w:rPr>
        <w:t xml:space="preserve"> and </w:t>
      </w:r>
      <w:r w:rsidRPr="00CD3EF8">
        <w:rPr>
          <w:rFonts w:cs="Arial"/>
          <w:b/>
          <w:bCs/>
        </w:rPr>
        <w:t>CS2023</w:t>
      </w:r>
      <w:r w:rsidRPr="00CD3EF8">
        <w:rPr>
          <w:rFonts w:cs="Arial"/>
        </w:rPr>
        <w:t>).</w:t>
      </w:r>
    </w:p>
    <w:p w14:paraId="0C0A1274" w14:textId="0CC69C75" w:rsidR="008D0961" w:rsidRPr="00CD3EF8" w:rsidRDefault="008D0961" w:rsidP="009C30A8">
      <w:pPr>
        <w:pStyle w:val="ListParagraph"/>
        <w:numPr>
          <w:ilvl w:val="0"/>
          <w:numId w:val="18"/>
        </w:numPr>
        <w:jc w:val="both"/>
        <w:rPr>
          <w:rFonts w:cs="Arial"/>
        </w:rPr>
      </w:pPr>
      <w:r w:rsidRPr="00CD3EF8">
        <w:rPr>
          <w:rFonts w:cs="Arial"/>
        </w:rPr>
        <w:t>A</w:t>
      </w:r>
      <w:r w:rsidR="66D883B2" w:rsidRPr="00CD3EF8">
        <w:rPr>
          <w:rFonts w:cs="Arial"/>
        </w:rPr>
        <w:t>nonymous</w:t>
      </w:r>
      <w:r w:rsidR="00330123">
        <w:rPr>
          <w:rFonts w:cs="Arial"/>
        </w:rPr>
        <w:t>;</w:t>
      </w:r>
      <w:r w:rsidR="66D883B2" w:rsidRPr="00CD3EF8">
        <w:rPr>
          <w:rFonts w:cs="Arial"/>
        </w:rPr>
        <w:t xml:space="preserve"> questionnaires distributed to appropriate cohorts of staff and students. </w:t>
      </w:r>
    </w:p>
    <w:p w14:paraId="170C6CB4" w14:textId="0AEFF411" w:rsidR="00886DE4" w:rsidRPr="00CD3EF8" w:rsidRDefault="008D0961" w:rsidP="009C30A8">
      <w:pPr>
        <w:pStyle w:val="ListParagraph"/>
        <w:numPr>
          <w:ilvl w:val="0"/>
          <w:numId w:val="18"/>
        </w:numPr>
        <w:jc w:val="both"/>
        <w:rPr>
          <w:rFonts w:cs="Arial"/>
        </w:rPr>
      </w:pPr>
      <w:r w:rsidRPr="00CD3EF8">
        <w:rPr>
          <w:rFonts w:cs="Arial"/>
        </w:rPr>
        <w:t>Q</w:t>
      </w:r>
      <w:r w:rsidR="66D883B2" w:rsidRPr="00CD3EF8">
        <w:rPr>
          <w:rFonts w:cs="Arial"/>
        </w:rPr>
        <w:t>uestions (</w:t>
      </w:r>
      <w:r w:rsidRPr="00CD3EF8">
        <w:rPr>
          <w:rFonts w:cs="Arial"/>
        </w:rPr>
        <w:t>~</w:t>
      </w:r>
      <w:r w:rsidR="66D883B2" w:rsidRPr="00CD3EF8">
        <w:rPr>
          <w:rFonts w:cs="Arial"/>
        </w:rPr>
        <w:t>50</w:t>
      </w:r>
      <w:r w:rsidRPr="00CD3EF8">
        <w:rPr>
          <w:rFonts w:cs="Arial"/>
        </w:rPr>
        <w:t>/</w:t>
      </w:r>
      <w:r w:rsidR="66D883B2" w:rsidRPr="00CD3EF8">
        <w:rPr>
          <w:rFonts w:cs="Arial"/>
        </w:rPr>
        <w:t>survey) are mostly set centrally by the University and are tailored to respondents</w:t>
      </w:r>
      <w:r w:rsidR="00886DE4" w:rsidRPr="00CD3EF8">
        <w:rPr>
          <w:rFonts w:cs="Arial"/>
        </w:rPr>
        <w:t>’</w:t>
      </w:r>
      <w:r w:rsidR="66D883B2" w:rsidRPr="00CD3EF8">
        <w:rPr>
          <w:rFonts w:cs="Arial"/>
        </w:rPr>
        <w:t xml:space="preserve"> role</w:t>
      </w:r>
      <w:r w:rsidR="00886DE4" w:rsidRPr="00CD3EF8">
        <w:rPr>
          <w:rFonts w:cs="Arial"/>
        </w:rPr>
        <w:t>s</w:t>
      </w:r>
      <w:r w:rsidR="66D883B2" w:rsidRPr="00CD3EF8">
        <w:rPr>
          <w:rFonts w:cs="Arial"/>
        </w:rPr>
        <w:t xml:space="preserve"> (Appendix 1). </w:t>
      </w:r>
    </w:p>
    <w:p w14:paraId="5E187CD2" w14:textId="2C43C861" w:rsidR="00CF2218" w:rsidRPr="00CD3EF8" w:rsidRDefault="00534A25" w:rsidP="009C30A8">
      <w:pPr>
        <w:pStyle w:val="ListParagraph"/>
        <w:numPr>
          <w:ilvl w:val="0"/>
          <w:numId w:val="18"/>
        </w:numPr>
        <w:jc w:val="both"/>
        <w:rPr>
          <w:rFonts w:cs="Arial"/>
        </w:rPr>
      </w:pPr>
      <w:r w:rsidRPr="00CD3EF8">
        <w:rPr>
          <w:rFonts w:cs="Arial"/>
        </w:rPr>
        <w:t xml:space="preserve">Respondents </w:t>
      </w:r>
      <w:r w:rsidR="00886DE4" w:rsidRPr="00CD3EF8">
        <w:rPr>
          <w:rFonts w:cs="Arial"/>
          <w:b/>
          <w:bCs/>
        </w:rPr>
        <w:t>CS2023</w:t>
      </w:r>
      <w:r w:rsidRPr="00CD3EF8">
        <w:rPr>
          <w:rFonts w:cs="Arial"/>
        </w:rPr>
        <w:t xml:space="preserve">: </w:t>
      </w:r>
      <w:r w:rsidR="2F0CE1EC" w:rsidRPr="00CD3EF8">
        <w:rPr>
          <w:rFonts w:cs="Arial"/>
        </w:rPr>
        <w:t>68 staff (</w:t>
      </w:r>
      <w:r w:rsidR="1D352484" w:rsidRPr="00CD3EF8">
        <w:rPr>
          <w:rFonts w:cs="Arial"/>
        </w:rPr>
        <w:t>36M:22W:6 Redacted:4 Prefer not to answer) and 64 students (21M:32W:6 Redacted:5 Prefer not to answer).</w:t>
      </w:r>
    </w:p>
    <w:p w14:paraId="31D36C8A" w14:textId="4AC7AA8E" w:rsidR="00CF2218" w:rsidRPr="00CD3EF8" w:rsidRDefault="66D883B2" w:rsidP="009C30A8">
      <w:pPr>
        <w:pStyle w:val="ListParagraph"/>
        <w:numPr>
          <w:ilvl w:val="0"/>
          <w:numId w:val="18"/>
        </w:numPr>
        <w:jc w:val="both"/>
        <w:rPr>
          <w:rFonts w:cs="Arial"/>
        </w:rPr>
      </w:pPr>
      <w:r w:rsidRPr="00CD3EF8">
        <w:rPr>
          <w:rFonts w:cs="Arial"/>
          <w:b/>
        </w:rPr>
        <w:t>CS2020</w:t>
      </w:r>
      <w:r w:rsidRPr="00CD3EF8">
        <w:rPr>
          <w:rFonts w:cs="Arial"/>
        </w:rPr>
        <w:t xml:space="preserve"> took place during pandemic lockdown </w:t>
      </w:r>
      <w:r w:rsidR="00CF2218" w:rsidRPr="00CD3EF8">
        <w:rPr>
          <w:rFonts w:cs="Arial"/>
        </w:rPr>
        <w:t>with</w:t>
      </w:r>
      <w:r w:rsidRPr="00CD3EF8">
        <w:rPr>
          <w:rFonts w:cs="Arial"/>
        </w:rPr>
        <w:t xml:space="preserve"> different questions from </w:t>
      </w:r>
      <w:r w:rsidRPr="00CD3EF8">
        <w:rPr>
          <w:rFonts w:cs="Arial"/>
          <w:b/>
        </w:rPr>
        <w:t>CS2022</w:t>
      </w:r>
      <w:r w:rsidRPr="00CD3EF8">
        <w:rPr>
          <w:rFonts w:cs="Arial"/>
        </w:rPr>
        <w:t xml:space="preserve"> and </w:t>
      </w:r>
      <w:r w:rsidRPr="00CD3EF8">
        <w:rPr>
          <w:rFonts w:cs="Arial"/>
          <w:b/>
        </w:rPr>
        <w:t>CS2023</w:t>
      </w:r>
      <w:r w:rsidRPr="00CD3EF8">
        <w:rPr>
          <w:rFonts w:cs="Arial"/>
        </w:rPr>
        <w:t xml:space="preserve">. </w:t>
      </w:r>
    </w:p>
    <w:p w14:paraId="7D34CE13" w14:textId="64033423" w:rsidR="00D761CB" w:rsidRPr="00CD3EF8" w:rsidRDefault="00D761CB" w:rsidP="00612296">
      <w:pPr>
        <w:jc w:val="both"/>
        <w:rPr>
          <w:rFonts w:cs="Arial"/>
        </w:rPr>
      </w:pPr>
      <w:r w:rsidRPr="00CD3EF8">
        <w:rPr>
          <w:rFonts w:cs="Arial"/>
          <w:b/>
          <w:bCs/>
        </w:rPr>
        <w:t>Consultation and communication.</w:t>
      </w:r>
      <w:r w:rsidR="005D1578" w:rsidRPr="00CD3EF8">
        <w:rPr>
          <w:rFonts w:cs="Arial"/>
          <w:b/>
          <w:bCs/>
        </w:rPr>
        <w:t xml:space="preserve"> </w:t>
      </w:r>
      <w:r w:rsidR="005D1578" w:rsidRPr="00CD3EF8">
        <w:rPr>
          <w:rFonts w:cs="Arial"/>
        </w:rPr>
        <w:t>EDI</w:t>
      </w:r>
      <w:r w:rsidR="00C22F35" w:rsidRPr="00CD3EF8">
        <w:rPr>
          <w:rFonts w:cs="Arial"/>
        </w:rPr>
        <w:t>/</w:t>
      </w:r>
      <w:r w:rsidR="005D1578" w:rsidRPr="00CD3EF8">
        <w:rPr>
          <w:rFonts w:cs="Arial"/>
        </w:rPr>
        <w:t>SAT</w:t>
      </w:r>
      <w:r w:rsidR="005D1578" w:rsidRPr="00CD3EF8">
        <w:rPr>
          <w:rFonts w:cs="Arial"/>
          <w:b/>
          <w:bCs/>
        </w:rPr>
        <w:t xml:space="preserve"> </w:t>
      </w:r>
      <w:r w:rsidR="005D1578" w:rsidRPr="00CD3EF8">
        <w:rPr>
          <w:rFonts w:cs="Arial"/>
        </w:rPr>
        <w:t>report</w:t>
      </w:r>
      <w:r w:rsidR="00C22F35" w:rsidRPr="00CD3EF8">
        <w:rPr>
          <w:rFonts w:cs="Arial"/>
        </w:rPr>
        <w:t>s</w:t>
      </w:r>
      <w:r w:rsidR="005D1578" w:rsidRPr="00CD3EF8">
        <w:rPr>
          <w:rFonts w:cs="Arial"/>
        </w:rPr>
        <w:t xml:space="preserve"> to </w:t>
      </w:r>
      <w:r w:rsidR="00A00BC5" w:rsidRPr="00CD3EF8">
        <w:rPr>
          <w:rFonts w:cs="Arial"/>
        </w:rPr>
        <w:t>Sch</w:t>
      </w:r>
      <w:r w:rsidR="00610AE9">
        <w:rPr>
          <w:rFonts w:cs="Arial"/>
        </w:rPr>
        <w:t xml:space="preserve">ool </w:t>
      </w:r>
      <w:r w:rsidR="00A00BC5" w:rsidRPr="00CD3EF8">
        <w:rPr>
          <w:rFonts w:cs="Arial"/>
        </w:rPr>
        <w:t>Council</w:t>
      </w:r>
      <w:r w:rsidR="007B351A" w:rsidRPr="00CD3EF8">
        <w:rPr>
          <w:rFonts w:cs="Arial"/>
        </w:rPr>
        <w:t xml:space="preserve"> and </w:t>
      </w:r>
      <w:r w:rsidR="005D1578" w:rsidRPr="00CD3EF8">
        <w:rPr>
          <w:rFonts w:cs="Arial"/>
        </w:rPr>
        <w:t>C</w:t>
      </w:r>
      <w:r w:rsidR="00610AE9">
        <w:rPr>
          <w:rFonts w:cs="Arial"/>
        </w:rPr>
        <w:t xml:space="preserve">hemistry </w:t>
      </w:r>
      <w:r w:rsidR="005D1578" w:rsidRPr="00CD3EF8">
        <w:rPr>
          <w:rFonts w:cs="Arial"/>
        </w:rPr>
        <w:t>M</w:t>
      </w:r>
      <w:r w:rsidR="00610AE9">
        <w:rPr>
          <w:rFonts w:cs="Arial"/>
        </w:rPr>
        <w:t xml:space="preserve">anagement </w:t>
      </w:r>
      <w:r w:rsidR="005D1578" w:rsidRPr="00CD3EF8">
        <w:rPr>
          <w:rFonts w:cs="Arial"/>
        </w:rPr>
        <w:t>G</w:t>
      </w:r>
      <w:r w:rsidR="00610AE9">
        <w:rPr>
          <w:rFonts w:cs="Arial"/>
        </w:rPr>
        <w:t>roup</w:t>
      </w:r>
      <w:r w:rsidR="005D1578" w:rsidRPr="00CD3EF8">
        <w:rPr>
          <w:rFonts w:cs="Arial"/>
        </w:rPr>
        <w:t xml:space="preserve"> and </w:t>
      </w:r>
      <w:r w:rsidR="007B351A" w:rsidRPr="00CD3EF8">
        <w:rPr>
          <w:rFonts w:cs="Arial"/>
        </w:rPr>
        <w:t>communicate</w:t>
      </w:r>
      <w:r w:rsidR="00850520" w:rsidRPr="00CD3EF8">
        <w:rPr>
          <w:rFonts w:cs="Arial"/>
        </w:rPr>
        <w:t>s</w:t>
      </w:r>
      <w:r w:rsidR="003A3D90" w:rsidRPr="00CD3EF8">
        <w:rPr>
          <w:rFonts w:cs="Arial"/>
        </w:rPr>
        <w:t xml:space="preserve"> </w:t>
      </w:r>
      <w:r w:rsidR="00850520" w:rsidRPr="00CD3EF8">
        <w:rPr>
          <w:rFonts w:cs="Arial"/>
        </w:rPr>
        <w:t>using varied methods (</w:t>
      </w:r>
      <w:r w:rsidR="005A5777" w:rsidRPr="00CD3EF8">
        <w:rPr>
          <w:rFonts w:cs="Arial"/>
        </w:rPr>
        <w:t>Box</w:t>
      </w:r>
      <w:r w:rsidR="00850520" w:rsidRPr="00CD3EF8">
        <w:rPr>
          <w:rFonts w:cs="Arial"/>
        </w:rPr>
        <w:t xml:space="preserve"> 1.</w:t>
      </w:r>
      <w:r w:rsidR="00B23211" w:rsidRPr="00CD3EF8">
        <w:rPr>
          <w:rFonts w:cs="Arial"/>
        </w:rPr>
        <w:t>1</w:t>
      </w:r>
      <w:r w:rsidR="00850520" w:rsidRPr="00CD3EF8">
        <w:rPr>
          <w:rFonts w:cs="Arial"/>
        </w:rPr>
        <w:t>)</w:t>
      </w:r>
      <w:r w:rsidR="007B351A" w:rsidRPr="00CD3EF8">
        <w:rPr>
          <w:rFonts w:cs="Arial"/>
        </w:rPr>
        <w:t>. The RASCI model</w:t>
      </w:r>
      <w:r w:rsidR="00BC6000" w:rsidRPr="00CD3EF8">
        <w:rPr>
          <w:rFonts w:cs="Arial"/>
        </w:rPr>
        <w:t xml:space="preserve"> (Box 1.2)</w:t>
      </w:r>
      <w:r w:rsidR="007B351A" w:rsidRPr="00CD3EF8">
        <w:rPr>
          <w:rFonts w:cs="Arial"/>
        </w:rPr>
        <w:t xml:space="preserve"> </w:t>
      </w:r>
      <w:r w:rsidR="00850520" w:rsidRPr="00CD3EF8">
        <w:rPr>
          <w:rFonts w:cs="Arial"/>
        </w:rPr>
        <w:t>ensures</w:t>
      </w:r>
      <w:r w:rsidR="007B351A" w:rsidRPr="00CD3EF8">
        <w:rPr>
          <w:rFonts w:cs="Arial"/>
        </w:rPr>
        <w:t xml:space="preserve"> wide participation in EDI </w:t>
      </w:r>
      <w:r w:rsidR="00850520" w:rsidRPr="00CD3EF8">
        <w:rPr>
          <w:rFonts w:cs="Arial"/>
        </w:rPr>
        <w:t xml:space="preserve">and </w:t>
      </w:r>
      <w:r w:rsidR="001D1760" w:rsidRPr="00CD3EF8">
        <w:rPr>
          <w:rFonts w:cs="Arial"/>
        </w:rPr>
        <w:t>formalises</w:t>
      </w:r>
      <w:r w:rsidR="007B351A" w:rsidRPr="00CD3EF8">
        <w:rPr>
          <w:rFonts w:cs="Arial"/>
        </w:rPr>
        <w:t xml:space="preserve"> consultation. </w:t>
      </w:r>
      <w:r w:rsidR="00C22F35" w:rsidRPr="00CD3EF8">
        <w:rPr>
          <w:rFonts w:cs="Arial"/>
        </w:rPr>
        <w:t>EDI/</w:t>
      </w:r>
      <w:r w:rsidR="007B351A" w:rsidRPr="00CD3EF8">
        <w:rPr>
          <w:rFonts w:cs="Arial"/>
        </w:rPr>
        <w:t>SAT identif</w:t>
      </w:r>
      <w:r w:rsidR="00261BC1" w:rsidRPr="00CD3EF8">
        <w:rPr>
          <w:rFonts w:cs="Arial"/>
        </w:rPr>
        <w:t>ies</w:t>
      </w:r>
      <w:r w:rsidR="007B351A" w:rsidRPr="00CD3EF8">
        <w:rPr>
          <w:rFonts w:cs="Arial"/>
        </w:rPr>
        <w:t xml:space="preserve"> good practice and systematically promote</w:t>
      </w:r>
      <w:r w:rsidR="00261BC1" w:rsidRPr="00CD3EF8">
        <w:rPr>
          <w:rFonts w:cs="Arial"/>
        </w:rPr>
        <w:t>s</w:t>
      </w:r>
      <w:r w:rsidR="007B351A" w:rsidRPr="00CD3EF8">
        <w:rPr>
          <w:rFonts w:cs="Arial"/>
        </w:rPr>
        <w:t xml:space="preserve"> beacon activities, including our own role models (</w:t>
      </w:r>
      <w:r w:rsidR="00610AE9">
        <w:rPr>
          <w:rFonts w:cs="Arial"/>
        </w:rPr>
        <w:t>2024</w:t>
      </w:r>
      <w:r w:rsidR="007B351A" w:rsidRPr="00CD3EF8">
        <w:rPr>
          <w:rFonts w:cs="Arial"/>
        </w:rPr>
        <w:t>AP</w:t>
      </w:r>
      <w:r w:rsidR="001753AD">
        <w:rPr>
          <w:rFonts w:cs="Arial"/>
        </w:rPr>
        <w:t>-</w:t>
      </w:r>
      <w:r w:rsidR="00D402EF" w:rsidRPr="00CD3EF8">
        <w:rPr>
          <w:rFonts w:cs="Arial"/>
        </w:rPr>
        <w:t>3.9</w:t>
      </w:r>
      <w:r w:rsidR="007B351A" w:rsidRPr="00CD3EF8">
        <w:rPr>
          <w:rFonts w:cs="Arial"/>
        </w:rPr>
        <w:t>) (</w:t>
      </w:r>
      <w:r w:rsidR="005A5777" w:rsidRPr="00CD3EF8">
        <w:rPr>
          <w:rFonts w:cs="Arial"/>
        </w:rPr>
        <w:t>Box</w:t>
      </w:r>
      <w:r w:rsidR="007B351A" w:rsidRPr="00CD3EF8">
        <w:rPr>
          <w:rFonts w:cs="Arial"/>
        </w:rPr>
        <w:t xml:space="preserve"> </w:t>
      </w:r>
      <w:r w:rsidR="7424623C" w:rsidRPr="00CD3EF8">
        <w:rPr>
          <w:rFonts w:cs="Arial"/>
        </w:rPr>
        <w:t>3.2</w:t>
      </w:r>
      <w:r w:rsidR="5FA41244" w:rsidRPr="00CD3EF8">
        <w:rPr>
          <w:rFonts w:cs="Arial"/>
        </w:rPr>
        <w:t>).</w:t>
      </w:r>
      <w:r w:rsidR="277D102C" w:rsidRPr="00CD3EF8">
        <w:rPr>
          <w:rFonts w:cs="Arial"/>
        </w:rPr>
        <w:t xml:space="preserve"> </w:t>
      </w:r>
      <w:r w:rsidR="00E73B76" w:rsidRPr="00CD3EF8">
        <w:rPr>
          <w:rFonts w:cs="Arial"/>
        </w:rPr>
        <w:t>S</w:t>
      </w:r>
      <w:r w:rsidR="277D102C" w:rsidRPr="00CD3EF8">
        <w:rPr>
          <w:rFonts w:cs="Arial"/>
        </w:rPr>
        <w:t>taff and students were invited to comment on the application draft (Table 1.2).</w:t>
      </w:r>
    </w:p>
    <w:p w14:paraId="671BAC50" w14:textId="0E314884" w:rsidR="007B351A" w:rsidRPr="00CD3EF8" w:rsidRDefault="00D675E4" w:rsidP="00612296">
      <w:pPr>
        <w:jc w:val="both"/>
        <w:rPr>
          <w:rFonts w:cs="Arial"/>
        </w:rPr>
      </w:pPr>
      <w:r w:rsidRPr="00D675E4">
        <w:rPr>
          <w:rFonts w:cs="Arial"/>
        </w:rPr>
        <w:drawing>
          <wp:inline distT="0" distB="0" distL="0" distR="0" wp14:anchorId="13B7992B" wp14:editId="38815BB8">
            <wp:extent cx="5731510" cy="3382010"/>
            <wp:effectExtent l="0" t="0" r="2540" b="8890"/>
            <wp:docPr id="719885621" name="Picture 1" descr="A collage of screenshots from different communication types, including the school website, policy and strategy documents, newsletters and web news posts, weekly coffee socials and a presentation in a meeting, to show the ways the School gets the message out on success and iss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885621" name="Picture 1" descr="A collage of screenshots from different communication types, including the school website, policy and strategy documents, newsletters and web news posts, weekly coffee socials and a presentation in a meeting, to show the ways the School gets the message out on success and issues"/>
                    <pic:cNvPicPr/>
                  </pic:nvPicPr>
                  <pic:blipFill>
                    <a:blip r:embed="rId33"/>
                    <a:stretch>
                      <a:fillRect/>
                    </a:stretch>
                  </pic:blipFill>
                  <pic:spPr>
                    <a:xfrm>
                      <a:off x="0" y="0"/>
                      <a:ext cx="5731510" cy="3382010"/>
                    </a:xfrm>
                    <a:prstGeom prst="rect">
                      <a:avLst/>
                    </a:prstGeom>
                  </pic:spPr>
                </pic:pic>
              </a:graphicData>
            </a:graphic>
          </wp:inline>
        </w:drawing>
      </w:r>
    </w:p>
    <w:p w14:paraId="0A3E4F7D" w14:textId="323ED28C" w:rsidR="007B351A" w:rsidRPr="00CD3EF8" w:rsidRDefault="005A5777" w:rsidP="00763A0B">
      <w:pPr>
        <w:pStyle w:val="Subtitle"/>
      </w:pPr>
      <w:r w:rsidRPr="00CD3EF8">
        <w:t xml:space="preserve">Box </w:t>
      </w:r>
      <w:r w:rsidR="007B351A" w:rsidRPr="00CD3EF8">
        <w:t>1.</w:t>
      </w:r>
      <w:r w:rsidR="005042EE" w:rsidRPr="00CD3EF8">
        <w:t>1</w:t>
      </w:r>
      <w:r w:rsidR="007B351A" w:rsidRPr="00CD3EF8">
        <w:t xml:space="preserve"> EDI</w:t>
      </w:r>
      <w:r w:rsidR="00185A35" w:rsidRPr="00CD3EF8">
        <w:t>/</w:t>
      </w:r>
      <w:r w:rsidR="007B351A" w:rsidRPr="00CD3EF8">
        <w:t xml:space="preserve">SAT </w:t>
      </w:r>
      <w:r w:rsidR="00C456B3" w:rsidRPr="00CD3EF8">
        <w:t>communicates</w:t>
      </w:r>
      <w:r w:rsidR="007B351A" w:rsidRPr="00CD3EF8">
        <w:t xml:space="preserve"> EDI successes and issues with the community.</w:t>
      </w:r>
    </w:p>
    <w:p w14:paraId="2B3BC01E" w14:textId="49BABF6C" w:rsidR="00904AFE" w:rsidRDefault="00904AFE">
      <w:pPr>
        <w:spacing w:after="0"/>
        <w:rPr>
          <w:rFonts w:cs="Arial"/>
        </w:rPr>
      </w:pPr>
      <w:r>
        <w:rPr>
          <w:rFonts w:cs="Arial"/>
        </w:rPr>
        <w:br w:type="page"/>
      </w:r>
    </w:p>
    <w:p w14:paraId="3C7DF029" w14:textId="14A805C5" w:rsidR="00D675E4" w:rsidRPr="00904AFE" w:rsidRDefault="00D675E4" w:rsidP="00904AFE">
      <w:pPr>
        <w:pBdr>
          <w:top w:val="single" w:sz="24" w:space="1" w:color="FF0000"/>
          <w:left w:val="single" w:sz="24" w:space="4" w:color="FF0000"/>
          <w:bottom w:val="single" w:sz="24" w:space="1" w:color="FF0000"/>
          <w:right w:val="single" w:sz="24" w:space="4" w:color="FF0000"/>
        </w:pBdr>
        <w:spacing w:after="120"/>
        <w:ind w:left="142" w:right="95"/>
        <w:jc w:val="center"/>
        <w:rPr>
          <w:rStyle w:val="normaltextrun"/>
          <w:rFonts w:asciiTheme="minorHAnsi" w:hAnsiTheme="minorHAnsi" w:cstheme="minorHAnsi"/>
          <w:sz w:val="22"/>
          <w:szCs w:val="22"/>
        </w:rPr>
      </w:pPr>
      <w:r w:rsidRPr="00904AFE">
        <w:rPr>
          <w:rStyle w:val="normaltextrun"/>
          <w:rFonts w:asciiTheme="minorHAnsi" w:hAnsiTheme="minorHAnsi" w:cstheme="minorHAnsi"/>
          <w:sz w:val="22"/>
          <w:szCs w:val="22"/>
        </w:rPr>
        <w:lastRenderedPageBreak/>
        <w:t xml:space="preserve">Person Responsible </w:t>
      </w:r>
      <w:r w:rsidR="00904AFE" w:rsidRPr="00904AFE">
        <w:rPr>
          <w:rStyle w:val="normaltextrun"/>
          <w:rFonts w:asciiTheme="minorHAnsi" w:hAnsiTheme="minorHAnsi" w:cstheme="minorHAnsi"/>
          <w:sz w:val="22"/>
          <w:szCs w:val="22"/>
        </w:rPr>
        <w:t>(</w:t>
      </w:r>
      <w:r w:rsidR="00904AFE" w:rsidRPr="00904AFE">
        <w:rPr>
          <w:rStyle w:val="normaltextrun"/>
          <w:rFonts w:asciiTheme="minorHAnsi" w:hAnsiTheme="minorHAnsi" w:cstheme="minorHAnsi"/>
          <w:b/>
          <w:bCs/>
          <w:color w:val="00539B"/>
          <w:sz w:val="22"/>
          <w:szCs w:val="22"/>
        </w:rPr>
        <w:t>R</w:t>
      </w:r>
      <w:r w:rsidR="00904AFE" w:rsidRPr="00904AFE">
        <w:rPr>
          <w:rStyle w:val="normaltextrun"/>
          <w:rFonts w:asciiTheme="minorHAnsi" w:hAnsiTheme="minorHAnsi" w:cstheme="minorHAnsi"/>
          <w:sz w:val="22"/>
          <w:szCs w:val="22"/>
        </w:rPr>
        <w:t>)</w:t>
      </w:r>
      <w:r w:rsidRPr="00904AFE">
        <w:rPr>
          <w:rStyle w:val="normaltextrun"/>
          <w:rFonts w:asciiTheme="minorHAnsi" w:hAnsiTheme="minorHAnsi" w:cstheme="minorHAnsi"/>
          <w:sz w:val="22"/>
          <w:szCs w:val="22"/>
        </w:rPr>
        <w:t xml:space="preserve">: </w:t>
      </w:r>
      <w:r w:rsidRPr="00904AFE">
        <w:rPr>
          <w:rStyle w:val="normaltextrun"/>
          <w:rFonts w:asciiTheme="minorHAnsi" w:hAnsiTheme="minorHAnsi" w:cstheme="minorHAnsi"/>
          <w:b/>
          <w:bCs/>
          <w:sz w:val="22"/>
          <w:szCs w:val="22"/>
        </w:rPr>
        <w:t>Writing Group Lead</w:t>
      </w:r>
    </w:p>
    <w:p w14:paraId="204819D6" w14:textId="6BA91BC4" w:rsidR="00D675E4" w:rsidRPr="00904AFE" w:rsidRDefault="00D675E4" w:rsidP="00904AFE">
      <w:pPr>
        <w:pBdr>
          <w:top w:val="single" w:sz="24" w:space="1" w:color="FF0000"/>
          <w:left w:val="single" w:sz="24" w:space="4" w:color="FF0000"/>
          <w:bottom w:val="single" w:sz="24" w:space="1" w:color="FF0000"/>
          <w:right w:val="single" w:sz="24" w:space="4" w:color="FF0000"/>
        </w:pBdr>
        <w:spacing w:after="120"/>
        <w:ind w:left="142" w:right="95"/>
        <w:jc w:val="center"/>
        <w:rPr>
          <w:rFonts w:asciiTheme="minorHAnsi" w:hAnsiTheme="minorHAnsi" w:cstheme="minorHAnsi"/>
          <w:sz w:val="22"/>
          <w:szCs w:val="22"/>
        </w:rPr>
      </w:pPr>
      <w:r w:rsidRPr="00904AFE">
        <w:rPr>
          <w:rFonts w:asciiTheme="minorHAnsi" w:hAnsiTheme="minorHAnsi" w:cstheme="minorHAnsi"/>
          <w:sz w:val="22"/>
          <w:szCs w:val="22"/>
        </w:rPr>
        <w:t>Person Accountable</w:t>
      </w:r>
      <w:r w:rsidR="00904AFE" w:rsidRPr="00904AFE">
        <w:rPr>
          <w:rFonts w:asciiTheme="minorHAnsi" w:hAnsiTheme="minorHAnsi" w:cstheme="minorHAnsi"/>
          <w:sz w:val="22"/>
          <w:szCs w:val="22"/>
        </w:rPr>
        <w:t xml:space="preserve"> (</w:t>
      </w:r>
      <w:r w:rsidR="00904AFE" w:rsidRPr="00904AFE">
        <w:rPr>
          <w:rFonts w:asciiTheme="minorHAnsi" w:hAnsiTheme="minorHAnsi" w:cstheme="minorHAnsi"/>
          <w:b/>
          <w:bCs/>
          <w:color w:val="00539B"/>
          <w:sz w:val="22"/>
          <w:szCs w:val="22"/>
        </w:rPr>
        <w:t>A</w:t>
      </w:r>
      <w:r w:rsidR="00904AFE" w:rsidRPr="00904AFE">
        <w:rPr>
          <w:rFonts w:asciiTheme="minorHAnsi" w:hAnsiTheme="minorHAnsi" w:cstheme="minorHAnsi"/>
          <w:sz w:val="22"/>
          <w:szCs w:val="22"/>
        </w:rPr>
        <w:t>)</w:t>
      </w:r>
      <w:r w:rsidRPr="00904AFE">
        <w:rPr>
          <w:rFonts w:asciiTheme="minorHAnsi" w:hAnsiTheme="minorHAnsi" w:cstheme="minorHAnsi"/>
          <w:sz w:val="22"/>
          <w:szCs w:val="22"/>
        </w:rPr>
        <w:t xml:space="preserve">: </w:t>
      </w:r>
      <w:r w:rsidRPr="00904AFE">
        <w:rPr>
          <w:rFonts w:asciiTheme="minorHAnsi" w:hAnsiTheme="minorHAnsi" w:cstheme="minorHAnsi"/>
          <w:b/>
          <w:bCs/>
          <w:sz w:val="22"/>
          <w:szCs w:val="22"/>
        </w:rPr>
        <w:t>Director of EDI</w:t>
      </w:r>
    </w:p>
    <w:p w14:paraId="6EAC1C4C" w14:textId="0B846FC8" w:rsidR="00D675E4" w:rsidRPr="00904AFE" w:rsidRDefault="00D675E4" w:rsidP="00904AFE">
      <w:pPr>
        <w:pBdr>
          <w:top w:val="single" w:sz="24" w:space="1" w:color="FF0000"/>
          <w:left w:val="single" w:sz="24" w:space="4" w:color="FF0000"/>
          <w:bottom w:val="single" w:sz="24" w:space="1" w:color="FF0000"/>
          <w:right w:val="single" w:sz="24" w:space="4" w:color="FF0000"/>
        </w:pBdr>
        <w:spacing w:after="120"/>
        <w:ind w:left="142" w:right="95"/>
        <w:jc w:val="center"/>
        <w:rPr>
          <w:rFonts w:asciiTheme="minorHAnsi" w:hAnsiTheme="minorHAnsi" w:cstheme="minorHAnsi"/>
          <w:sz w:val="22"/>
          <w:szCs w:val="22"/>
        </w:rPr>
      </w:pPr>
      <w:r w:rsidRPr="00904AFE">
        <w:rPr>
          <w:rFonts w:asciiTheme="minorHAnsi" w:hAnsiTheme="minorHAnsi" w:cstheme="minorHAnsi"/>
          <w:sz w:val="22"/>
          <w:szCs w:val="22"/>
        </w:rPr>
        <w:t>Support</w:t>
      </w:r>
      <w:r w:rsidR="00904AFE" w:rsidRPr="00904AFE">
        <w:rPr>
          <w:rFonts w:asciiTheme="minorHAnsi" w:hAnsiTheme="minorHAnsi" w:cstheme="minorHAnsi"/>
          <w:sz w:val="22"/>
          <w:szCs w:val="22"/>
        </w:rPr>
        <w:t xml:space="preserve"> (</w:t>
      </w:r>
      <w:r w:rsidR="00904AFE" w:rsidRPr="00904AFE">
        <w:rPr>
          <w:rFonts w:asciiTheme="minorHAnsi" w:hAnsiTheme="minorHAnsi" w:cstheme="minorHAnsi"/>
          <w:b/>
          <w:bCs/>
          <w:color w:val="00539B"/>
          <w:sz w:val="22"/>
          <w:szCs w:val="22"/>
        </w:rPr>
        <w:t>S</w:t>
      </w:r>
      <w:r w:rsidR="00904AFE" w:rsidRPr="00904AFE">
        <w:rPr>
          <w:rFonts w:asciiTheme="minorHAnsi" w:hAnsiTheme="minorHAnsi" w:cstheme="minorHAnsi"/>
          <w:sz w:val="22"/>
          <w:szCs w:val="22"/>
        </w:rPr>
        <w:t>)</w:t>
      </w:r>
      <w:r w:rsidRPr="00904AFE">
        <w:rPr>
          <w:rFonts w:asciiTheme="minorHAnsi" w:hAnsiTheme="minorHAnsi" w:cstheme="minorHAnsi"/>
          <w:sz w:val="22"/>
          <w:szCs w:val="22"/>
        </w:rPr>
        <w:t xml:space="preserve">: </w:t>
      </w:r>
      <w:r w:rsidRPr="00904AFE">
        <w:rPr>
          <w:rFonts w:asciiTheme="minorHAnsi" w:hAnsiTheme="minorHAnsi" w:cstheme="minorHAnsi"/>
          <w:b/>
          <w:bCs/>
          <w:sz w:val="22"/>
          <w:szCs w:val="22"/>
        </w:rPr>
        <w:t>Writing Group and EDI/SAT Committee</w:t>
      </w:r>
    </w:p>
    <w:p w14:paraId="5F1051EA" w14:textId="3C1F8EAD" w:rsidR="00D675E4" w:rsidRPr="00904AFE" w:rsidRDefault="00D675E4" w:rsidP="00904AFE">
      <w:pPr>
        <w:pBdr>
          <w:top w:val="single" w:sz="24" w:space="1" w:color="FF0000"/>
          <w:left w:val="single" w:sz="24" w:space="4" w:color="FF0000"/>
          <w:bottom w:val="single" w:sz="24" w:space="1" w:color="FF0000"/>
          <w:right w:val="single" w:sz="24" w:space="4" w:color="FF0000"/>
        </w:pBdr>
        <w:spacing w:after="120"/>
        <w:ind w:left="142" w:right="95"/>
        <w:jc w:val="center"/>
        <w:rPr>
          <w:rFonts w:asciiTheme="minorHAnsi" w:hAnsiTheme="minorHAnsi" w:cstheme="minorHAnsi"/>
          <w:sz w:val="22"/>
          <w:szCs w:val="22"/>
        </w:rPr>
      </w:pPr>
      <w:r w:rsidRPr="00904AFE">
        <w:rPr>
          <w:rFonts w:asciiTheme="minorHAnsi" w:hAnsiTheme="minorHAnsi" w:cstheme="minorHAnsi"/>
          <w:sz w:val="22"/>
          <w:szCs w:val="22"/>
        </w:rPr>
        <w:t>Consultation</w:t>
      </w:r>
      <w:r w:rsidR="00904AFE" w:rsidRPr="00904AFE">
        <w:rPr>
          <w:rFonts w:asciiTheme="minorHAnsi" w:hAnsiTheme="minorHAnsi" w:cstheme="minorHAnsi"/>
          <w:sz w:val="22"/>
          <w:szCs w:val="22"/>
        </w:rPr>
        <w:t xml:space="preserve"> (</w:t>
      </w:r>
      <w:r w:rsidR="00904AFE" w:rsidRPr="00904AFE">
        <w:rPr>
          <w:rFonts w:asciiTheme="minorHAnsi" w:hAnsiTheme="minorHAnsi" w:cstheme="minorHAnsi"/>
          <w:b/>
          <w:bCs/>
          <w:color w:val="00539B"/>
          <w:sz w:val="22"/>
          <w:szCs w:val="22"/>
        </w:rPr>
        <w:t>C</w:t>
      </w:r>
      <w:r w:rsidR="00904AFE" w:rsidRPr="00904AFE">
        <w:rPr>
          <w:rFonts w:asciiTheme="minorHAnsi" w:hAnsiTheme="minorHAnsi" w:cstheme="minorHAnsi"/>
          <w:sz w:val="22"/>
          <w:szCs w:val="22"/>
        </w:rPr>
        <w:t>)</w:t>
      </w:r>
      <w:r w:rsidRPr="00904AFE">
        <w:rPr>
          <w:rFonts w:asciiTheme="minorHAnsi" w:hAnsiTheme="minorHAnsi" w:cstheme="minorHAnsi"/>
          <w:sz w:val="22"/>
          <w:szCs w:val="22"/>
        </w:rPr>
        <w:t xml:space="preserve">: </w:t>
      </w:r>
      <w:r w:rsidRPr="00904AFE">
        <w:rPr>
          <w:rFonts w:asciiTheme="minorHAnsi" w:hAnsiTheme="minorHAnsi" w:cstheme="minorHAnsi"/>
          <w:b/>
          <w:bCs/>
          <w:sz w:val="22"/>
          <w:szCs w:val="22"/>
        </w:rPr>
        <w:t>Chemistry Management Group, School Council, All staff and students</w:t>
      </w:r>
    </w:p>
    <w:p w14:paraId="3E529321" w14:textId="78EA3F83" w:rsidR="00D675E4" w:rsidRPr="00904AFE" w:rsidRDefault="00D675E4" w:rsidP="00904AFE">
      <w:pPr>
        <w:pBdr>
          <w:top w:val="single" w:sz="24" w:space="1" w:color="FF0000"/>
          <w:left w:val="single" w:sz="24" w:space="4" w:color="FF0000"/>
          <w:bottom w:val="single" w:sz="24" w:space="1" w:color="FF0000"/>
          <w:right w:val="single" w:sz="24" w:space="4" w:color="FF0000"/>
        </w:pBdr>
        <w:spacing w:after="120"/>
        <w:ind w:left="142" w:right="95"/>
        <w:jc w:val="center"/>
        <w:rPr>
          <w:rFonts w:asciiTheme="minorHAnsi" w:hAnsiTheme="minorHAnsi" w:cstheme="minorHAnsi"/>
          <w:sz w:val="22"/>
          <w:szCs w:val="22"/>
        </w:rPr>
      </w:pPr>
      <w:r w:rsidRPr="00904AFE">
        <w:rPr>
          <w:rFonts w:asciiTheme="minorHAnsi" w:hAnsiTheme="minorHAnsi" w:cstheme="minorHAnsi"/>
          <w:sz w:val="22"/>
          <w:szCs w:val="22"/>
        </w:rPr>
        <w:t>Informed</w:t>
      </w:r>
      <w:r w:rsidR="00904AFE" w:rsidRPr="00904AFE">
        <w:rPr>
          <w:rFonts w:asciiTheme="minorHAnsi" w:hAnsiTheme="minorHAnsi" w:cstheme="minorHAnsi"/>
          <w:sz w:val="22"/>
          <w:szCs w:val="22"/>
        </w:rPr>
        <w:t>(</w:t>
      </w:r>
      <w:r w:rsidR="00904AFE" w:rsidRPr="00904AFE">
        <w:rPr>
          <w:rFonts w:asciiTheme="minorHAnsi" w:hAnsiTheme="minorHAnsi" w:cstheme="minorHAnsi"/>
          <w:b/>
          <w:bCs/>
          <w:color w:val="00539B"/>
          <w:sz w:val="22"/>
          <w:szCs w:val="22"/>
        </w:rPr>
        <w:t>I</w:t>
      </w:r>
      <w:r w:rsidR="00904AFE" w:rsidRPr="00904AFE">
        <w:rPr>
          <w:rFonts w:asciiTheme="minorHAnsi" w:hAnsiTheme="minorHAnsi" w:cstheme="minorHAnsi"/>
          <w:sz w:val="22"/>
          <w:szCs w:val="22"/>
        </w:rPr>
        <w:t>)</w:t>
      </w:r>
      <w:r w:rsidRPr="00904AFE">
        <w:rPr>
          <w:rFonts w:asciiTheme="minorHAnsi" w:hAnsiTheme="minorHAnsi" w:cstheme="minorHAnsi"/>
          <w:sz w:val="22"/>
          <w:szCs w:val="22"/>
        </w:rPr>
        <w:t xml:space="preserve">: </w:t>
      </w:r>
      <w:r w:rsidRPr="00904AFE">
        <w:rPr>
          <w:rFonts w:asciiTheme="minorHAnsi" w:hAnsiTheme="minorHAnsi" w:cstheme="minorHAnsi"/>
          <w:b/>
          <w:bCs/>
          <w:sz w:val="22"/>
          <w:szCs w:val="22"/>
        </w:rPr>
        <w:t>All staff and students</w:t>
      </w:r>
    </w:p>
    <w:p w14:paraId="5CA7E1A9" w14:textId="1306505B" w:rsidR="005042EE" w:rsidRPr="00610AE9" w:rsidRDefault="005042EE" w:rsidP="00610AE9">
      <w:pPr>
        <w:pStyle w:val="Subtitle"/>
      </w:pPr>
      <w:r w:rsidRPr="00904AFE">
        <w:rPr>
          <w:rStyle w:val="normaltextrun"/>
        </w:rPr>
        <w:t>Box 1.2 RASCI model ensures we support actions appropriately and consult and inform widely.</w:t>
      </w:r>
    </w:p>
    <w:p w14:paraId="59202DD5" w14:textId="77777777" w:rsidR="00CC44D4" w:rsidRPr="00DD710B" w:rsidRDefault="00CC44D4" w:rsidP="00DD710B">
      <w:pPr>
        <w:spacing w:after="0"/>
        <w:rPr>
          <w:shd w:val="clear" w:color="auto" w:fill="E6E6E6"/>
        </w:rPr>
      </w:pPr>
    </w:p>
    <w:p w14:paraId="2F0217DB" w14:textId="77777777" w:rsidR="783033AE" w:rsidRPr="00CD3EF8" w:rsidRDefault="2A692397" w:rsidP="00763A0B">
      <w:pPr>
        <w:pStyle w:val="Subtitle"/>
        <w:rPr>
          <w:bCs/>
        </w:rPr>
      </w:pPr>
      <w:r>
        <w:t>Table 1.2 Action Plan Consultation Log</w:t>
      </w:r>
    </w:p>
    <w:tbl>
      <w:tblPr>
        <w:tblStyle w:val="TableGrid"/>
        <w:tblW w:w="3614" w:type="pct"/>
        <w:tblLook w:val="04A0" w:firstRow="1" w:lastRow="0" w:firstColumn="1" w:lastColumn="0" w:noHBand="0" w:noVBand="1"/>
      </w:tblPr>
      <w:tblGrid>
        <w:gridCol w:w="4675"/>
        <w:gridCol w:w="1842"/>
      </w:tblGrid>
      <w:tr w:rsidR="006518C6" w14:paraId="4982007C" w14:textId="77777777" w:rsidTr="009D4520">
        <w:tc>
          <w:tcPr>
            <w:tcW w:w="3587" w:type="pct"/>
            <w:shd w:val="clear" w:color="auto" w:fill="00539B"/>
          </w:tcPr>
          <w:p w14:paraId="7E59FD2E" w14:textId="77777777" w:rsidR="006518C6" w:rsidRPr="00682215" w:rsidRDefault="006518C6" w:rsidP="00763A0B">
            <w:pPr>
              <w:pStyle w:val="Title"/>
            </w:pPr>
            <w:r>
              <w:t>Consultation with:</w:t>
            </w:r>
          </w:p>
        </w:tc>
        <w:tc>
          <w:tcPr>
            <w:tcW w:w="1413" w:type="pct"/>
            <w:shd w:val="clear" w:color="auto" w:fill="00539B"/>
          </w:tcPr>
          <w:p w14:paraId="5D52B8A2" w14:textId="77777777" w:rsidR="006518C6" w:rsidRDefault="006518C6" w:rsidP="00763A0B">
            <w:pPr>
              <w:pStyle w:val="Title"/>
            </w:pPr>
            <w:r>
              <w:t>Date:</w:t>
            </w:r>
          </w:p>
        </w:tc>
      </w:tr>
      <w:tr w:rsidR="006518C6" w14:paraId="6CE4F424" w14:textId="77777777" w:rsidTr="009D4520">
        <w:tc>
          <w:tcPr>
            <w:tcW w:w="3587" w:type="pct"/>
          </w:tcPr>
          <w:p w14:paraId="1B596286" w14:textId="61481E61" w:rsidR="006518C6" w:rsidRPr="00763A0B" w:rsidRDefault="006518C6" w:rsidP="00763A0B">
            <w:pPr>
              <w:spacing w:after="0"/>
              <w:rPr>
                <w:rFonts w:ascii="Calibri" w:hAnsi="Calibri" w:cs="Calibri"/>
                <w:sz w:val="22"/>
                <w:szCs w:val="22"/>
              </w:rPr>
            </w:pPr>
            <w:r w:rsidRPr="00763A0B">
              <w:rPr>
                <w:rFonts w:ascii="Calibri" w:hAnsi="Calibri" w:cs="Calibri"/>
                <w:sz w:val="22"/>
                <w:szCs w:val="22"/>
              </w:rPr>
              <w:t>Writ</w:t>
            </w:r>
            <w:r w:rsidR="00610AE9">
              <w:rPr>
                <w:rFonts w:ascii="Calibri" w:hAnsi="Calibri" w:cs="Calibri"/>
                <w:sz w:val="22"/>
                <w:szCs w:val="22"/>
              </w:rPr>
              <w:t xml:space="preserve">ing </w:t>
            </w:r>
            <w:r w:rsidRPr="00763A0B">
              <w:rPr>
                <w:rFonts w:ascii="Calibri" w:hAnsi="Calibri" w:cs="Calibri"/>
                <w:sz w:val="22"/>
                <w:szCs w:val="22"/>
              </w:rPr>
              <w:t>Gr</w:t>
            </w:r>
            <w:r w:rsidR="00610AE9">
              <w:rPr>
                <w:rFonts w:ascii="Calibri" w:hAnsi="Calibri" w:cs="Calibri"/>
                <w:sz w:val="22"/>
                <w:szCs w:val="22"/>
              </w:rPr>
              <w:t>ou</w:t>
            </w:r>
            <w:r w:rsidRPr="00763A0B">
              <w:rPr>
                <w:rFonts w:ascii="Calibri" w:hAnsi="Calibri" w:cs="Calibri"/>
                <w:sz w:val="22"/>
                <w:szCs w:val="22"/>
              </w:rPr>
              <w:t>p</w:t>
            </w:r>
          </w:p>
        </w:tc>
        <w:tc>
          <w:tcPr>
            <w:tcW w:w="1413" w:type="pct"/>
          </w:tcPr>
          <w:p w14:paraId="4F25817A" w14:textId="77777777" w:rsidR="006518C6" w:rsidRPr="00763A0B" w:rsidRDefault="006518C6" w:rsidP="00763A0B">
            <w:pPr>
              <w:spacing w:after="0"/>
              <w:rPr>
                <w:rFonts w:ascii="Calibri" w:hAnsi="Calibri" w:cs="Calibri"/>
                <w:sz w:val="22"/>
                <w:szCs w:val="22"/>
              </w:rPr>
            </w:pPr>
            <w:r w:rsidRPr="00763A0B">
              <w:rPr>
                <w:rFonts w:ascii="Calibri" w:hAnsi="Calibri" w:cs="Calibri"/>
                <w:sz w:val="22"/>
                <w:szCs w:val="22"/>
              </w:rPr>
              <w:t>03/07/2023</w:t>
            </w:r>
          </w:p>
        </w:tc>
      </w:tr>
      <w:tr w:rsidR="006518C6" w14:paraId="33FA1177" w14:textId="77777777" w:rsidTr="009D4520">
        <w:tc>
          <w:tcPr>
            <w:tcW w:w="3587" w:type="pct"/>
          </w:tcPr>
          <w:p w14:paraId="26770C94" w14:textId="6C872931" w:rsidR="006518C6" w:rsidRPr="00763A0B" w:rsidRDefault="006518C6" w:rsidP="00763A0B">
            <w:pPr>
              <w:spacing w:after="0"/>
              <w:rPr>
                <w:rFonts w:ascii="Calibri" w:hAnsi="Calibri" w:cs="Calibri"/>
                <w:sz w:val="22"/>
                <w:szCs w:val="22"/>
              </w:rPr>
            </w:pPr>
            <w:r w:rsidRPr="00763A0B">
              <w:rPr>
                <w:rFonts w:ascii="Calibri" w:hAnsi="Calibri" w:cs="Calibri"/>
                <w:sz w:val="22"/>
                <w:szCs w:val="22"/>
              </w:rPr>
              <w:t>C</w:t>
            </w:r>
            <w:r w:rsidR="00610AE9">
              <w:rPr>
                <w:rFonts w:ascii="Calibri" w:hAnsi="Calibri" w:cs="Calibri"/>
                <w:sz w:val="22"/>
                <w:szCs w:val="22"/>
              </w:rPr>
              <w:t xml:space="preserve">hemistry </w:t>
            </w:r>
            <w:r w:rsidRPr="00763A0B">
              <w:rPr>
                <w:rFonts w:ascii="Calibri" w:hAnsi="Calibri" w:cs="Calibri"/>
                <w:sz w:val="22"/>
                <w:szCs w:val="22"/>
              </w:rPr>
              <w:t>M</w:t>
            </w:r>
            <w:r w:rsidR="00610AE9">
              <w:rPr>
                <w:rFonts w:ascii="Calibri" w:hAnsi="Calibri" w:cs="Calibri"/>
                <w:sz w:val="22"/>
                <w:szCs w:val="22"/>
              </w:rPr>
              <w:t xml:space="preserve">anagement </w:t>
            </w:r>
            <w:r w:rsidRPr="00763A0B">
              <w:rPr>
                <w:rFonts w:ascii="Calibri" w:hAnsi="Calibri" w:cs="Calibri"/>
                <w:sz w:val="22"/>
                <w:szCs w:val="22"/>
              </w:rPr>
              <w:t>G</w:t>
            </w:r>
            <w:r w:rsidR="00610AE9">
              <w:rPr>
                <w:rFonts w:ascii="Calibri" w:hAnsi="Calibri" w:cs="Calibri"/>
                <w:sz w:val="22"/>
                <w:szCs w:val="22"/>
              </w:rPr>
              <w:t>roup</w:t>
            </w:r>
          </w:p>
        </w:tc>
        <w:tc>
          <w:tcPr>
            <w:tcW w:w="1413" w:type="pct"/>
          </w:tcPr>
          <w:p w14:paraId="402A5B37" w14:textId="77777777" w:rsidR="006518C6" w:rsidRPr="00763A0B" w:rsidRDefault="006518C6" w:rsidP="00763A0B">
            <w:pPr>
              <w:spacing w:after="0"/>
              <w:rPr>
                <w:rFonts w:ascii="Calibri" w:hAnsi="Calibri" w:cs="Calibri"/>
                <w:sz w:val="22"/>
                <w:szCs w:val="22"/>
              </w:rPr>
            </w:pPr>
            <w:r w:rsidRPr="00763A0B">
              <w:rPr>
                <w:rFonts w:ascii="Calibri" w:hAnsi="Calibri" w:cs="Calibri"/>
                <w:sz w:val="22"/>
                <w:szCs w:val="22"/>
              </w:rPr>
              <w:t>04/08/2023</w:t>
            </w:r>
          </w:p>
        </w:tc>
      </w:tr>
      <w:tr w:rsidR="006518C6" w14:paraId="7384C3E9" w14:textId="77777777" w:rsidTr="009D4520">
        <w:tc>
          <w:tcPr>
            <w:tcW w:w="3587" w:type="pct"/>
          </w:tcPr>
          <w:p w14:paraId="1B7CDCD2" w14:textId="47388E37" w:rsidR="006518C6" w:rsidRPr="00763A0B" w:rsidRDefault="006518C6" w:rsidP="00763A0B">
            <w:pPr>
              <w:spacing w:after="0"/>
              <w:rPr>
                <w:rFonts w:ascii="Calibri" w:hAnsi="Calibri" w:cs="Calibri"/>
                <w:sz w:val="22"/>
                <w:szCs w:val="22"/>
              </w:rPr>
            </w:pPr>
            <w:r w:rsidRPr="00763A0B">
              <w:rPr>
                <w:rFonts w:ascii="Calibri" w:hAnsi="Calibri" w:cs="Calibri"/>
                <w:sz w:val="22"/>
                <w:szCs w:val="22"/>
              </w:rPr>
              <w:t>Sch</w:t>
            </w:r>
            <w:r w:rsidR="00610AE9">
              <w:rPr>
                <w:rFonts w:ascii="Calibri" w:hAnsi="Calibri" w:cs="Calibri"/>
                <w:sz w:val="22"/>
                <w:szCs w:val="22"/>
              </w:rPr>
              <w:t xml:space="preserve">ool </w:t>
            </w:r>
            <w:r w:rsidRPr="00763A0B">
              <w:rPr>
                <w:rFonts w:ascii="Calibri" w:hAnsi="Calibri" w:cs="Calibri"/>
                <w:sz w:val="22"/>
                <w:szCs w:val="22"/>
              </w:rPr>
              <w:t>Council</w:t>
            </w:r>
          </w:p>
        </w:tc>
        <w:tc>
          <w:tcPr>
            <w:tcW w:w="1413" w:type="pct"/>
          </w:tcPr>
          <w:p w14:paraId="20302EEB" w14:textId="77777777" w:rsidR="006518C6" w:rsidRPr="00763A0B" w:rsidRDefault="006518C6" w:rsidP="00763A0B">
            <w:pPr>
              <w:spacing w:after="0"/>
              <w:rPr>
                <w:rFonts w:ascii="Calibri" w:hAnsi="Calibri" w:cs="Calibri"/>
                <w:sz w:val="22"/>
                <w:szCs w:val="22"/>
              </w:rPr>
            </w:pPr>
            <w:r w:rsidRPr="00763A0B">
              <w:rPr>
                <w:rFonts w:ascii="Calibri" w:hAnsi="Calibri" w:cs="Calibri"/>
                <w:sz w:val="22"/>
                <w:szCs w:val="22"/>
              </w:rPr>
              <w:t>28/08/2023</w:t>
            </w:r>
          </w:p>
        </w:tc>
      </w:tr>
      <w:tr w:rsidR="006518C6" w14:paraId="7BD14679" w14:textId="77777777" w:rsidTr="009D4520">
        <w:tc>
          <w:tcPr>
            <w:tcW w:w="3587" w:type="pct"/>
          </w:tcPr>
          <w:p w14:paraId="475CB9FB" w14:textId="77777777" w:rsidR="006518C6" w:rsidRPr="00763A0B" w:rsidRDefault="006518C6" w:rsidP="00763A0B">
            <w:pPr>
              <w:spacing w:after="0"/>
              <w:rPr>
                <w:rFonts w:ascii="Calibri" w:hAnsi="Calibri" w:cs="Calibri"/>
                <w:sz w:val="22"/>
                <w:szCs w:val="22"/>
              </w:rPr>
            </w:pPr>
            <w:r w:rsidRPr="00763A0B">
              <w:rPr>
                <w:rFonts w:ascii="Calibri" w:hAnsi="Calibri" w:cs="Calibri"/>
                <w:sz w:val="22"/>
                <w:szCs w:val="22"/>
              </w:rPr>
              <w:t>All staff (School intranet)</w:t>
            </w:r>
          </w:p>
        </w:tc>
        <w:tc>
          <w:tcPr>
            <w:tcW w:w="1413" w:type="pct"/>
          </w:tcPr>
          <w:p w14:paraId="4B57A13C" w14:textId="77777777" w:rsidR="006518C6" w:rsidRPr="00763A0B" w:rsidRDefault="006518C6" w:rsidP="00763A0B">
            <w:pPr>
              <w:spacing w:after="0"/>
              <w:rPr>
                <w:rFonts w:ascii="Calibri" w:hAnsi="Calibri" w:cs="Calibri"/>
                <w:sz w:val="22"/>
                <w:szCs w:val="22"/>
              </w:rPr>
            </w:pPr>
            <w:r w:rsidRPr="00763A0B">
              <w:rPr>
                <w:rFonts w:ascii="Calibri" w:hAnsi="Calibri" w:cs="Calibri"/>
                <w:sz w:val="22"/>
                <w:szCs w:val="22"/>
              </w:rPr>
              <w:t>01/09/2023</w:t>
            </w:r>
          </w:p>
        </w:tc>
      </w:tr>
      <w:tr w:rsidR="006518C6" w14:paraId="4267E455" w14:textId="77777777" w:rsidTr="009D4520">
        <w:tc>
          <w:tcPr>
            <w:tcW w:w="3587" w:type="pct"/>
          </w:tcPr>
          <w:p w14:paraId="26897B55" w14:textId="77777777" w:rsidR="006518C6" w:rsidRPr="00763A0B" w:rsidRDefault="006518C6" w:rsidP="00763A0B">
            <w:pPr>
              <w:spacing w:after="0"/>
              <w:rPr>
                <w:rFonts w:ascii="Calibri" w:hAnsi="Calibri" w:cs="Calibri"/>
                <w:sz w:val="22"/>
                <w:szCs w:val="22"/>
              </w:rPr>
            </w:pPr>
            <w:r w:rsidRPr="00763A0B">
              <w:rPr>
                <w:rFonts w:ascii="Calibri" w:hAnsi="Calibri" w:cs="Calibri"/>
                <w:sz w:val="22"/>
                <w:szCs w:val="22"/>
              </w:rPr>
              <w:t>External Advisers (email)</w:t>
            </w:r>
          </w:p>
        </w:tc>
        <w:tc>
          <w:tcPr>
            <w:tcW w:w="1413" w:type="pct"/>
          </w:tcPr>
          <w:p w14:paraId="034D2A99" w14:textId="77777777" w:rsidR="006518C6" w:rsidRPr="00763A0B" w:rsidRDefault="006518C6" w:rsidP="00763A0B">
            <w:pPr>
              <w:spacing w:after="0"/>
              <w:rPr>
                <w:rFonts w:ascii="Calibri" w:hAnsi="Calibri" w:cs="Calibri"/>
                <w:sz w:val="22"/>
                <w:szCs w:val="22"/>
              </w:rPr>
            </w:pPr>
            <w:r w:rsidRPr="00763A0B">
              <w:rPr>
                <w:rFonts w:ascii="Calibri" w:hAnsi="Calibri" w:cs="Calibri"/>
                <w:sz w:val="22"/>
                <w:szCs w:val="22"/>
              </w:rPr>
              <w:t>04/09/2023</w:t>
            </w:r>
          </w:p>
        </w:tc>
      </w:tr>
      <w:tr w:rsidR="006518C6" w14:paraId="60792EA3" w14:textId="77777777" w:rsidTr="009D4520">
        <w:tc>
          <w:tcPr>
            <w:tcW w:w="3587" w:type="pct"/>
          </w:tcPr>
          <w:p w14:paraId="26AF65ED" w14:textId="5C7E7ECA" w:rsidR="006518C6" w:rsidRPr="00763A0B" w:rsidRDefault="00610AE9" w:rsidP="00763A0B">
            <w:pPr>
              <w:spacing w:after="0"/>
              <w:rPr>
                <w:rFonts w:ascii="Calibri" w:hAnsi="Calibri" w:cs="Calibri"/>
                <w:sz w:val="22"/>
                <w:szCs w:val="22"/>
              </w:rPr>
            </w:pPr>
            <w:r>
              <w:rPr>
                <w:rFonts w:ascii="Calibri" w:hAnsi="Calibri" w:cs="Calibri"/>
                <w:sz w:val="22"/>
                <w:szCs w:val="22"/>
              </w:rPr>
              <w:t>W</w:t>
            </w:r>
            <w:r w:rsidR="006518C6" w:rsidRPr="00763A0B">
              <w:rPr>
                <w:rFonts w:ascii="Calibri" w:hAnsi="Calibri" w:cs="Calibri"/>
                <w:sz w:val="22"/>
                <w:szCs w:val="22"/>
              </w:rPr>
              <w:t>rit</w:t>
            </w:r>
            <w:r>
              <w:rPr>
                <w:rFonts w:ascii="Calibri" w:hAnsi="Calibri" w:cs="Calibri"/>
                <w:sz w:val="22"/>
                <w:szCs w:val="22"/>
              </w:rPr>
              <w:t xml:space="preserve">ing </w:t>
            </w:r>
            <w:r w:rsidR="006518C6" w:rsidRPr="00763A0B">
              <w:rPr>
                <w:rFonts w:ascii="Calibri" w:hAnsi="Calibri" w:cs="Calibri"/>
                <w:sz w:val="22"/>
                <w:szCs w:val="22"/>
              </w:rPr>
              <w:t>Gr</w:t>
            </w:r>
            <w:r>
              <w:rPr>
                <w:rFonts w:ascii="Calibri" w:hAnsi="Calibri" w:cs="Calibri"/>
                <w:sz w:val="22"/>
                <w:szCs w:val="22"/>
              </w:rPr>
              <w:t>ou</w:t>
            </w:r>
            <w:r w:rsidR="006518C6" w:rsidRPr="00763A0B">
              <w:rPr>
                <w:rFonts w:ascii="Calibri" w:hAnsi="Calibri" w:cs="Calibri"/>
                <w:sz w:val="22"/>
                <w:szCs w:val="22"/>
              </w:rPr>
              <w:t>p</w:t>
            </w:r>
          </w:p>
        </w:tc>
        <w:tc>
          <w:tcPr>
            <w:tcW w:w="1413" w:type="pct"/>
          </w:tcPr>
          <w:p w14:paraId="31E605CC" w14:textId="77777777" w:rsidR="006518C6" w:rsidRPr="00763A0B" w:rsidRDefault="006518C6" w:rsidP="00763A0B">
            <w:pPr>
              <w:spacing w:after="0"/>
              <w:rPr>
                <w:rFonts w:ascii="Calibri" w:hAnsi="Calibri" w:cs="Calibri"/>
                <w:sz w:val="22"/>
                <w:szCs w:val="22"/>
              </w:rPr>
            </w:pPr>
            <w:r w:rsidRPr="00763A0B">
              <w:rPr>
                <w:rFonts w:ascii="Calibri" w:hAnsi="Calibri" w:cs="Calibri"/>
                <w:sz w:val="22"/>
                <w:szCs w:val="22"/>
              </w:rPr>
              <w:t>03/11/2023</w:t>
            </w:r>
          </w:p>
        </w:tc>
      </w:tr>
      <w:tr w:rsidR="006518C6" w14:paraId="1A826D9F" w14:textId="77777777" w:rsidTr="009D4520">
        <w:tc>
          <w:tcPr>
            <w:tcW w:w="3587" w:type="pct"/>
          </w:tcPr>
          <w:p w14:paraId="23FF00A7" w14:textId="77777777" w:rsidR="006518C6" w:rsidRPr="00763A0B" w:rsidRDefault="006518C6" w:rsidP="00763A0B">
            <w:pPr>
              <w:spacing w:after="0"/>
              <w:rPr>
                <w:rFonts w:ascii="Calibri" w:hAnsi="Calibri" w:cs="Calibri"/>
                <w:sz w:val="22"/>
                <w:szCs w:val="22"/>
              </w:rPr>
            </w:pPr>
            <w:r w:rsidRPr="00763A0B">
              <w:rPr>
                <w:rFonts w:ascii="Calibri" w:hAnsi="Calibri" w:cs="Calibri"/>
                <w:sz w:val="22"/>
                <w:szCs w:val="22"/>
              </w:rPr>
              <w:t>PG and UG students</w:t>
            </w:r>
          </w:p>
        </w:tc>
        <w:tc>
          <w:tcPr>
            <w:tcW w:w="1413" w:type="pct"/>
          </w:tcPr>
          <w:p w14:paraId="08C8CD8E" w14:textId="77777777" w:rsidR="006518C6" w:rsidRPr="00763A0B" w:rsidRDefault="006518C6" w:rsidP="00763A0B">
            <w:pPr>
              <w:spacing w:after="0"/>
              <w:rPr>
                <w:rFonts w:ascii="Calibri" w:hAnsi="Calibri" w:cs="Calibri"/>
                <w:sz w:val="22"/>
                <w:szCs w:val="22"/>
              </w:rPr>
            </w:pPr>
            <w:r w:rsidRPr="00763A0B">
              <w:rPr>
                <w:rFonts w:ascii="Calibri" w:hAnsi="Calibri" w:cs="Calibri"/>
                <w:sz w:val="22"/>
                <w:szCs w:val="22"/>
              </w:rPr>
              <w:t>04/12/2023</w:t>
            </w:r>
          </w:p>
        </w:tc>
      </w:tr>
      <w:tr w:rsidR="006518C6" w14:paraId="12F30E7A" w14:textId="77777777" w:rsidTr="009D4520">
        <w:tc>
          <w:tcPr>
            <w:tcW w:w="3587" w:type="pct"/>
          </w:tcPr>
          <w:p w14:paraId="18B4269C" w14:textId="6662545F" w:rsidR="006518C6" w:rsidRPr="00763A0B" w:rsidRDefault="006518C6" w:rsidP="00763A0B">
            <w:pPr>
              <w:spacing w:after="0"/>
              <w:rPr>
                <w:rFonts w:ascii="Calibri" w:hAnsi="Calibri" w:cs="Calibri"/>
                <w:sz w:val="22"/>
                <w:szCs w:val="22"/>
              </w:rPr>
            </w:pPr>
            <w:r w:rsidRPr="00763A0B">
              <w:rPr>
                <w:rFonts w:ascii="Calibri" w:hAnsi="Calibri" w:cs="Calibri"/>
                <w:sz w:val="22"/>
                <w:szCs w:val="22"/>
              </w:rPr>
              <w:t>Writ</w:t>
            </w:r>
            <w:r w:rsidR="00610AE9">
              <w:rPr>
                <w:rFonts w:ascii="Calibri" w:hAnsi="Calibri" w:cs="Calibri"/>
                <w:sz w:val="22"/>
                <w:szCs w:val="22"/>
              </w:rPr>
              <w:t xml:space="preserve">ing </w:t>
            </w:r>
            <w:r w:rsidRPr="00763A0B">
              <w:rPr>
                <w:rFonts w:ascii="Calibri" w:hAnsi="Calibri" w:cs="Calibri"/>
                <w:sz w:val="22"/>
                <w:szCs w:val="22"/>
              </w:rPr>
              <w:t>Gr</w:t>
            </w:r>
            <w:r w:rsidR="00610AE9">
              <w:rPr>
                <w:rFonts w:ascii="Calibri" w:hAnsi="Calibri" w:cs="Calibri"/>
                <w:sz w:val="22"/>
                <w:szCs w:val="22"/>
              </w:rPr>
              <w:t>ou</w:t>
            </w:r>
            <w:r w:rsidRPr="00763A0B">
              <w:rPr>
                <w:rFonts w:ascii="Calibri" w:hAnsi="Calibri" w:cs="Calibri"/>
                <w:sz w:val="22"/>
                <w:szCs w:val="22"/>
              </w:rPr>
              <w:t>p</w:t>
            </w:r>
          </w:p>
        </w:tc>
        <w:tc>
          <w:tcPr>
            <w:tcW w:w="1413" w:type="pct"/>
          </w:tcPr>
          <w:p w14:paraId="5239EAD7" w14:textId="77777777" w:rsidR="006518C6" w:rsidRPr="00763A0B" w:rsidRDefault="006518C6" w:rsidP="00763A0B">
            <w:pPr>
              <w:spacing w:after="0"/>
              <w:rPr>
                <w:rFonts w:ascii="Calibri" w:hAnsi="Calibri" w:cs="Calibri"/>
                <w:sz w:val="22"/>
                <w:szCs w:val="22"/>
              </w:rPr>
            </w:pPr>
            <w:r w:rsidRPr="00763A0B">
              <w:rPr>
                <w:rFonts w:ascii="Calibri" w:hAnsi="Calibri" w:cs="Calibri"/>
                <w:sz w:val="22"/>
                <w:szCs w:val="22"/>
              </w:rPr>
              <w:t>11/01/2024</w:t>
            </w:r>
          </w:p>
        </w:tc>
      </w:tr>
      <w:tr w:rsidR="006518C6" w14:paraId="7434D086" w14:textId="77777777" w:rsidTr="009D4520">
        <w:tc>
          <w:tcPr>
            <w:tcW w:w="3587" w:type="pct"/>
          </w:tcPr>
          <w:p w14:paraId="117F2608" w14:textId="6C3AC184" w:rsidR="006518C6" w:rsidRPr="00763A0B" w:rsidRDefault="00610AE9" w:rsidP="00763A0B">
            <w:pPr>
              <w:spacing w:after="0"/>
              <w:rPr>
                <w:rFonts w:ascii="Calibri" w:hAnsi="Calibri" w:cs="Calibri"/>
                <w:sz w:val="22"/>
                <w:szCs w:val="22"/>
              </w:rPr>
            </w:pPr>
            <w:r>
              <w:rPr>
                <w:rFonts w:ascii="Calibri" w:hAnsi="Calibri" w:cs="Calibri"/>
                <w:sz w:val="22"/>
                <w:szCs w:val="22"/>
              </w:rPr>
              <w:t xml:space="preserve">Director of EDI </w:t>
            </w:r>
            <w:r w:rsidR="006518C6" w:rsidRPr="00763A0B">
              <w:rPr>
                <w:rFonts w:ascii="Calibri" w:hAnsi="Calibri" w:cs="Calibri"/>
                <w:sz w:val="22"/>
                <w:szCs w:val="22"/>
              </w:rPr>
              <w:t>Sign-off</w:t>
            </w:r>
          </w:p>
        </w:tc>
        <w:tc>
          <w:tcPr>
            <w:tcW w:w="1413" w:type="pct"/>
          </w:tcPr>
          <w:p w14:paraId="55E2ADDD" w14:textId="02FC9433" w:rsidR="006518C6" w:rsidRPr="00763A0B" w:rsidRDefault="003867C8" w:rsidP="00763A0B">
            <w:pPr>
              <w:spacing w:after="0"/>
              <w:rPr>
                <w:rFonts w:ascii="Calibri" w:hAnsi="Calibri" w:cs="Calibri"/>
                <w:sz w:val="22"/>
                <w:szCs w:val="22"/>
              </w:rPr>
            </w:pPr>
            <w:r w:rsidRPr="00763A0B">
              <w:rPr>
                <w:rFonts w:ascii="Calibri" w:hAnsi="Calibri" w:cs="Calibri"/>
                <w:sz w:val="22"/>
                <w:szCs w:val="22"/>
              </w:rPr>
              <w:t>21/03/2024</w:t>
            </w:r>
          </w:p>
        </w:tc>
      </w:tr>
      <w:tr w:rsidR="006518C6" w14:paraId="21998F59" w14:textId="77777777" w:rsidTr="009D4520">
        <w:tc>
          <w:tcPr>
            <w:tcW w:w="3587" w:type="pct"/>
          </w:tcPr>
          <w:p w14:paraId="29308B55" w14:textId="362D53FF" w:rsidR="006518C6" w:rsidRPr="00763A0B" w:rsidRDefault="006518C6" w:rsidP="00763A0B">
            <w:pPr>
              <w:spacing w:after="0"/>
              <w:rPr>
                <w:rFonts w:ascii="Calibri" w:hAnsi="Calibri" w:cs="Calibri"/>
                <w:sz w:val="22"/>
                <w:szCs w:val="22"/>
              </w:rPr>
            </w:pPr>
            <w:r w:rsidRPr="00763A0B">
              <w:rPr>
                <w:rFonts w:ascii="Calibri" w:hAnsi="Calibri" w:cs="Calibri"/>
                <w:sz w:val="22"/>
                <w:szCs w:val="22"/>
              </w:rPr>
              <w:t>H</w:t>
            </w:r>
            <w:r w:rsidR="00610AE9">
              <w:rPr>
                <w:rFonts w:ascii="Calibri" w:hAnsi="Calibri" w:cs="Calibri"/>
                <w:sz w:val="22"/>
                <w:szCs w:val="22"/>
              </w:rPr>
              <w:t>ead of School</w:t>
            </w:r>
            <w:r w:rsidRPr="00763A0B">
              <w:rPr>
                <w:rFonts w:ascii="Calibri" w:hAnsi="Calibri" w:cs="Calibri"/>
                <w:sz w:val="22"/>
                <w:szCs w:val="22"/>
              </w:rPr>
              <w:t xml:space="preserve"> Sign-off and Submission</w:t>
            </w:r>
          </w:p>
        </w:tc>
        <w:tc>
          <w:tcPr>
            <w:tcW w:w="1413" w:type="pct"/>
          </w:tcPr>
          <w:p w14:paraId="465E1006" w14:textId="348DAB08" w:rsidR="006518C6" w:rsidRPr="00763A0B" w:rsidRDefault="003867C8" w:rsidP="00763A0B">
            <w:pPr>
              <w:spacing w:after="0"/>
              <w:rPr>
                <w:rFonts w:ascii="Calibri" w:hAnsi="Calibri" w:cs="Calibri"/>
                <w:sz w:val="22"/>
                <w:szCs w:val="22"/>
              </w:rPr>
            </w:pPr>
            <w:r w:rsidRPr="00763A0B">
              <w:rPr>
                <w:rFonts w:ascii="Calibri" w:hAnsi="Calibri" w:cs="Calibri"/>
                <w:sz w:val="22"/>
                <w:szCs w:val="22"/>
              </w:rPr>
              <w:t>25/03/2024</w:t>
            </w:r>
          </w:p>
        </w:tc>
      </w:tr>
    </w:tbl>
    <w:p w14:paraId="1BE3F33F" w14:textId="77777777" w:rsidR="003A6E69" w:rsidRPr="00CD3EF8" w:rsidRDefault="003A6E69" w:rsidP="00612296">
      <w:pPr>
        <w:jc w:val="both"/>
        <w:rPr>
          <w:rFonts w:cs="Arial"/>
          <w:szCs w:val="22"/>
        </w:rPr>
      </w:pPr>
    </w:p>
    <w:p w14:paraId="370BA5FB" w14:textId="3B2FA4BB" w:rsidR="005D1578" w:rsidRPr="00CD3EF8" w:rsidRDefault="005D1578" w:rsidP="00763A0B">
      <w:pPr>
        <w:rPr>
          <w:rFonts w:cs="Arial"/>
          <w:szCs w:val="22"/>
        </w:rPr>
      </w:pPr>
    </w:p>
    <w:p w14:paraId="05DA6777" w14:textId="1AFB557F" w:rsidR="005E4235" w:rsidRPr="00CD3EF8" w:rsidRDefault="005E4235" w:rsidP="00763A0B">
      <w:pPr>
        <w:pStyle w:val="Heading1"/>
      </w:pPr>
      <w:bookmarkStart w:id="8" w:name="_Toc196181164"/>
      <w:r w:rsidRPr="00CD3EF8">
        <w:t>Section 2. An evaluation of the department’s progress and success</w:t>
      </w:r>
      <w:bookmarkEnd w:id="8"/>
    </w:p>
    <w:p w14:paraId="7B4E195B" w14:textId="4CF9F6C5" w:rsidR="008F59E9" w:rsidRPr="00CD3EF8" w:rsidRDefault="00763A0B" w:rsidP="00763A0B">
      <w:pPr>
        <w:pStyle w:val="Heading2"/>
        <w:jc w:val="left"/>
      </w:pPr>
      <w:bookmarkStart w:id="9" w:name="_Toc196181165"/>
      <w:r>
        <w:t xml:space="preserve">1. </w:t>
      </w:r>
      <w:r w:rsidR="008F59E9" w:rsidRPr="00CD3EF8">
        <w:t>Evaluating progress against the previous action plan</w:t>
      </w:r>
      <w:bookmarkEnd w:id="9"/>
    </w:p>
    <w:p w14:paraId="4DC44C6B" w14:textId="7FFCA774" w:rsidR="0033225E" w:rsidRPr="00CD3EF8" w:rsidRDefault="000B4DCF" w:rsidP="00612296">
      <w:pPr>
        <w:jc w:val="both"/>
        <w:rPr>
          <w:rFonts w:cs="Arial"/>
          <w:i/>
          <w:iCs/>
        </w:rPr>
      </w:pPr>
      <w:r>
        <w:rPr>
          <w:rFonts w:cs="Arial"/>
        </w:rPr>
        <w:t>The</w:t>
      </w:r>
      <w:r w:rsidR="0033225E" w:rsidRPr="00CD3EF8">
        <w:rPr>
          <w:rFonts w:cs="Arial"/>
        </w:rPr>
        <w:t xml:space="preserve"> </w:t>
      </w:r>
      <w:r w:rsidR="00254D55" w:rsidRPr="00CD3EF8">
        <w:rPr>
          <w:rFonts w:cs="Arial"/>
        </w:rPr>
        <w:t>annotated Action Plan from the 2018 submission (</w:t>
      </w:r>
      <w:r w:rsidR="00060469" w:rsidRPr="00CD3EF8">
        <w:rPr>
          <w:rFonts w:cs="Arial"/>
        </w:rPr>
        <w:t>20</w:t>
      </w:r>
      <w:r w:rsidR="00254D55" w:rsidRPr="00CD3EF8">
        <w:rPr>
          <w:rFonts w:cs="Arial"/>
        </w:rPr>
        <w:t xml:space="preserve">18AP) can be found in </w:t>
      </w:r>
      <w:r w:rsidR="00254D55" w:rsidRPr="00CD3EF8">
        <w:rPr>
          <w:rFonts w:cs="Arial"/>
          <w:color w:val="000000" w:themeColor="text1"/>
        </w:rPr>
        <w:t>Appendix 4</w:t>
      </w:r>
      <w:r w:rsidR="00254D55" w:rsidRPr="00CD3EF8">
        <w:rPr>
          <w:rFonts w:cs="Arial"/>
        </w:rPr>
        <w:t xml:space="preserve">. </w:t>
      </w:r>
    </w:p>
    <w:p w14:paraId="21ED82B8" w14:textId="05481BC7" w:rsidR="0033225E" w:rsidRPr="00CD3EF8" w:rsidRDefault="0033225E" w:rsidP="00763A0B">
      <w:pPr>
        <w:pStyle w:val="Heading3"/>
      </w:pPr>
      <w:r w:rsidRPr="00CD3EF8">
        <w:t>2.1.</w:t>
      </w:r>
      <w:r w:rsidR="00060469" w:rsidRPr="00CD3EF8">
        <w:t>1</w:t>
      </w:r>
      <w:r w:rsidRPr="00CD3EF8">
        <w:t xml:space="preserve"> Implementation, monitoring and evaluation</w:t>
      </w:r>
    </w:p>
    <w:p w14:paraId="02986A0D" w14:textId="39CB7A9E" w:rsidR="00350E7D" w:rsidRPr="00CD3EF8" w:rsidRDefault="00543111" w:rsidP="00C13C45">
      <w:pPr>
        <w:spacing w:line="259" w:lineRule="auto"/>
        <w:jc w:val="both"/>
        <w:rPr>
          <w:rFonts w:cs="Arial"/>
        </w:rPr>
      </w:pPr>
      <w:r w:rsidRPr="00CD3EF8">
        <w:rPr>
          <w:rFonts w:cs="Arial"/>
        </w:rPr>
        <w:t xml:space="preserve">Given feedback from the 2018 submission, the Action Plan has been superseded </w:t>
      </w:r>
      <w:r w:rsidR="0011094E" w:rsidRPr="00CD3EF8">
        <w:rPr>
          <w:rFonts w:cs="Arial"/>
        </w:rPr>
        <w:t>(</w:t>
      </w:r>
      <w:r w:rsidRPr="00CD3EF8">
        <w:rPr>
          <w:rFonts w:cs="Arial"/>
        </w:rPr>
        <w:t>new format</w:t>
      </w:r>
      <w:r w:rsidR="0011094E" w:rsidRPr="00CD3EF8">
        <w:rPr>
          <w:rFonts w:cs="Arial"/>
        </w:rPr>
        <w:t>, s</w:t>
      </w:r>
      <w:r w:rsidRPr="00CD3EF8">
        <w:rPr>
          <w:rFonts w:cs="Arial"/>
        </w:rPr>
        <w:t xml:space="preserve">ee section 2.1.2). </w:t>
      </w:r>
      <w:r w:rsidR="0082515B" w:rsidRPr="00CD3EF8">
        <w:rPr>
          <w:rFonts w:cs="Arial"/>
        </w:rPr>
        <w:t xml:space="preserve">It is </w:t>
      </w:r>
      <w:r w:rsidR="1B5C3B02" w:rsidRPr="00CD3EF8">
        <w:rPr>
          <w:rFonts w:cs="Arial"/>
        </w:rPr>
        <w:t>noteworthy</w:t>
      </w:r>
      <w:r w:rsidRPr="00CD3EF8">
        <w:rPr>
          <w:rFonts w:cs="Arial"/>
        </w:rPr>
        <w:t xml:space="preserve"> that some of our successful actions in section 2.2 have no direct action in 2018AP. This demonstrates th</w:t>
      </w:r>
      <w:r w:rsidR="5D940C7F" w:rsidRPr="00CD3EF8">
        <w:rPr>
          <w:rFonts w:cs="Arial"/>
        </w:rPr>
        <w:t xml:space="preserve">at </w:t>
      </w:r>
      <w:r w:rsidRPr="00CD3EF8">
        <w:rPr>
          <w:rFonts w:cs="Arial"/>
        </w:rPr>
        <w:t xml:space="preserve">the </w:t>
      </w:r>
      <w:r w:rsidR="5D940C7F" w:rsidRPr="00CD3EF8">
        <w:rPr>
          <w:rFonts w:cs="Arial"/>
        </w:rPr>
        <w:t>action</w:t>
      </w:r>
      <w:r w:rsidRPr="00CD3EF8">
        <w:rPr>
          <w:rFonts w:cs="Arial"/>
        </w:rPr>
        <w:t xml:space="preserve"> plan </w:t>
      </w:r>
      <w:r w:rsidR="5D940C7F" w:rsidRPr="00CD3EF8">
        <w:rPr>
          <w:rFonts w:cs="Arial"/>
        </w:rPr>
        <w:t>was continuously evolving</w:t>
      </w:r>
      <w:r w:rsidRPr="00CD3EF8">
        <w:rPr>
          <w:rFonts w:cs="Arial"/>
        </w:rPr>
        <w:t xml:space="preserve">. </w:t>
      </w:r>
    </w:p>
    <w:p w14:paraId="7346AE54" w14:textId="1EAEDD65" w:rsidR="00350E7D" w:rsidRPr="00CD3EF8" w:rsidRDefault="00286114" w:rsidP="009C30A8">
      <w:pPr>
        <w:pStyle w:val="ListParagraph"/>
        <w:numPr>
          <w:ilvl w:val="0"/>
          <w:numId w:val="20"/>
        </w:numPr>
        <w:jc w:val="both"/>
        <w:rPr>
          <w:rFonts w:cs="Arial"/>
        </w:rPr>
      </w:pPr>
      <w:r w:rsidRPr="00CD3EF8">
        <w:rPr>
          <w:rFonts w:cs="Arial"/>
        </w:rPr>
        <w:t>EDI/SAT, Data</w:t>
      </w:r>
      <w:r w:rsidR="009D4520">
        <w:rPr>
          <w:rFonts w:cs="Arial"/>
        </w:rPr>
        <w:t xml:space="preserve"> </w:t>
      </w:r>
      <w:r w:rsidRPr="00CD3EF8">
        <w:rPr>
          <w:rFonts w:cs="Arial"/>
        </w:rPr>
        <w:t>Gr</w:t>
      </w:r>
      <w:r w:rsidR="009D4520">
        <w:rPr>
          <w:rFonts w:cs="Arial"/>
        </w:rPr>
        <w:t>ou</w:t>
      </w:r>
      <w:r w:rsidRPr="00CD3EF8">
        <w:rPr>
          <w:rFonts w:cs="Arial"/>
        </w:rPr>
        <w:t>p, Survey</w:t>
      </w:r>
      <w:r w:rsidR="009D4520">
        <w:rPr>
          <w:rFonts w:cs="Arial"/>
        </w:rPr>
        <w:t xml:space="preserve"> </w:t>
      </w:r>
      <w:r w:rsidRPr="00CD3EF8">
        <w:rPr>
          <w:rFonts w:cs="Arial"/>
        </w:rPr>
        <w:t>Gr</w:t>
      </w:r>
      <w:r w:rsidR="009D4520">
        <w:rPr>
          <w:rFonts w:cs="Arial"/>
        </w:rPr>
        <w:t>ou</w:t>
      </w:r>
      <w:r w:rsidRPr="00CD3EF8">
        <w:rPr>
          <w:rFonts w:cs="Arial"/>
        </w:rPr>
        <w:t>p and Web</w:t>
      </w:r>
      <w:r w:rsidR="009D4520">
        <w:rPr>
          <w:rFonts w:cs="Arial"/>
        </w:rPr>
        <w:t xml:space="preserve"> </w:t>
      </w:r>
      <w:r w:rsidRPr="00CD3EF8">
        <w:rPr>
          <w:rFonts w:cs="Arial"/>
        </w:rPr>
        <w:t>Gr</w:t>
      </w:r>
      <w:r w:rsidR="009D4520">
        <w:rPr>
          <w:rFonts w:cs="Arial"/>
        </w:rPr>
        <w:t>ou</w:t>
      </w:r>
      <w:r w:rsidRPr="00CD3EF8">
        <w:rPr>
          <w:rFonts w:cs="Arial"/>
        </w:rPr>
        <w:t>p carried out m</w:t>
      </w:r>
      <w:r w:rsidR="006D7DDE" w:rsidRPr="00CD3EF8">
        <w:rPr>
          <w:rFonts w:cs="Arial"/>
        </w:rPr>
        <w:t xml:space="preserve">onitoring and evaluation </w:t>
      </w:r>
      <w:r w:rsidR="002E36DA" w:rsidRPr="00CD3EF8">
        <w:rPr>
          <w:rFonts w:cs="Arial"/>
        </w:rPr>
        <w:t>(</w:t>
      </w:r>
      <w:r w:rsidR="004C48C5" w:rsidRPr="00CD3EF8">
        <w:rPr>
          <w:rFonts w:cs="Arial"/>
        </w:rPr>
        <w:t xml:space="preserve">see </w:t>
      </w:r>
      <w:r w:rsidR="006D7DDE" w:rsidRPr="00CD3EF8">
        <w:rPr>
          <w:rFonts w:cs="Arial"/>
        </w:rPr>
        <w:t xml:space="preserve">section 1.5). </w:t>
      </w:r>
    </w:p>
    <w:p w14:paraId="29B7CB62" w14:textId="24731C64" w:rsidR="006D7DDE" w:rsidRPr="00CD3EF8" w:rsidRDefault="006D7DDE" w:rsidP="009C30A8">
      <w:pPr>
        <w:pStyle w:val="ListParagraph"/>
        <w:numPr>
          <w:ilvl w:val="0"/>
          <w:numId w:val="20"/>
        </w:numPr>
        <w:jc w:val="both"/>
        <w:rPr>
          <w:rFonts w:cs="Arial"/>
        </w:rPr>
      </w:pPr>
      <w:r w:rsidRPr="00CD3EF8">
        <w:rPr>
          <w:rFonts w:cs="Arial"/>
        </w:rPr>
        <w:t xml:space="preserve">Final evaluation and RAG rating of 2018AP carried out by </w:t>
      </w:r>
      <w:r w:rsidR="009D4520">
        <w:rPr>
          <w:rFonts w:cs="Arial"/>
        </w:rPr>
        <w:t>W</w:t>
      </w:r>
      <w:r w:rsidR="004C48C5" w:rsidRPr="00CD3EF8">
        <w:rPr>
          <w:rFonts w:cs="Arial"/>
        </w:rPr>
        <w:t>rit</w:t>
      </w:r>
      <w:r w:rsidR="009D4520">
        <w:rPr>
          <w:rFonts w:cs="Arial"/>
        </w:rPr>
        <w:t xml:space="preserve">ing </w:t>
      </w:r>
      <w:r w:rsidR="004C48C5" w:rsidRPr="00CD3EF8">
        <w:rPr>
          <w:rFonts w:cs="Arial"/>
        </w:rPr>
        <w:t>Gr</w:t>
      </w:r>
      <w:r w:rsidR="009D4520">
        <w:rPr>
          <w:rFonts w:cs="Arial"/>
        </w:rPr>
        <w:t>ou</w:t>
      </w:r>
      <w:r w:rsidR="004C48C5" w:rsidRPr="00CD3EF8">
        <w:rPr>
          <w:rFonts w:cs="Arial"/>
        </w:rPr>
        <w:t>p</w:t>
      </w:r>
      <w:r w:rsidR="009D0917" w:rsidRPr="00CD3EF8">
        <w:rPr>
          <w:rFonts w:cs="Arial"/>
        </w:rPr>
        <w:t xml:space="preserve"> and</w:t>
      </w:r>
      <w:r w:rsidRPr="00CD3EF8">
        <w:rPr>
          <w:rFonts w:cs="Arial"/>
        </w:rPr>
        <w:t xml:space="preserve"> EDI/SAT in consultation with Sch</w:t>
      </w:r>
      <w:r w:rsidR="009D4520">
        <w:rPr>
          <w:rFonts w:cs="Arial"/>
        </w:rPr>
        <w:t xml:space="preserve">ool </w:t>
      </w:r>
      <w:r w:rsidRPr="00CD3EF8">
        <w:rPr>
          <w:rFonts w:cs="Arial"/>
        </w:rPr>
        <w:t>Council</w:t>
      </w:r>
      <w:r w:rsidR="0908CF01" w:rsidRPr="00CD3EF8">
        <w:rPr>
          <w:rFonts w:cs="Arial"/>
        </w:rPr>
        <w:t xml:space="preserve"> (Figure 2.1)</w:t>
      </w:r>
      <w:r w:rsidRPr="00CD3EF8">
        <w:rPr>
          <w:rFonts w:cs="Arial"/>
        </w:rPr>
        <w:t>.</w:t>
      </w:r>
    </w:p>
    <w:p w14:paraId="5D24856F" w14:textId="77777777" w:rsidR="002603E0" w:rsidRPr="00CD3EF8" w:rsidRDefault="002603E0" w:rsidP="00612296">
      <w:pPr>
        <w:jc w:val="both"/>
        <w:rPr>
          <w:rFonts w:cs="Arial"/>
        </w:rPr>
      </w:pPr>
    </w:p>
    <w:p w14:paraId="5CECE69E" w14:textId="0F9838DD" w:rsidR="3F35B904" w:rsidRPr="00CD3EF8" w:rsidRDefault="00E150AC" w:rsidP="00C21CD2">
      <w:pPr>
        <w:jc w:val="center"/>
        <w:rPr>
          <w:rFonts w:cs="Arial"/>
        </w:rPr>
      </w:pPr>
      <w:r>
        <w:rPr>
          <w:rFonts w:cs="Arial"/>
          <w:noProof/>
        </w:rPr>
        <w:lastRenderedPageBreak/>
        <w:drawing>
          <wp:inline distT="0" distB="0" distL="0" distR="0" wp14:anchorId="5FFB4A1E" wp14:editId="3DBB57B0">
            <wp:extent cx="5639550" cy="3848735"/>
            <wp:effectExtent l="0" t="0" r="0" b="0"/>
            <wp:docPr id="1780392395" name="Picture 1780392395" descr="Timeline covering 2018 to 2024 showing activities related to application preparation and self-assessment (as described in the application text), including Culture surveys, reviews of 2018AP, consultation on the application draf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392395" name="Picture 1780392395" descr="Timeline covering 2018 to 2024 showing activities related to application preparation and self-assessment (as described in the application text), including Culture surveys, reviews of 2018AP, consultation on the application drafts"/>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657206" cy="3860785"/>
                    </a:xfrm>
                    <a:prstGeom prst="rect">
                      <a:avLst/>
                    </a:prstGeom>
                    <a:noFill/>
                  </pic:spPr>
                </pic:pic>
              </a:graphicData>
            </a:graphic>
          </wp:inline>
        </w:drawing>
      </w:r>
    </w:p>
    <w:p w14:paraId="6AC6920E" w14:textId="35E1E38A" w:rsidR="00477D27" w:rsidRPr="00CD3EF8" w:rsidRDefault="00477D27" w:rsidP="00763A0B">
      <w:pPr>
        <w:pStyle w:val="Subtitle"/>
      </w:pPr>
      <w:r w:rsidRPr="00E343EA">
        <w:rPr>
          <w:bCs/>
        </w:rPr>
        <w:t>Figure 2.1</w:t>
      </w:r>
      <w:r w:rsidR="6C67607F" w:rsidRPr="00E343EA">
        <w:rPr>
          <w:bCs/>
        </w:rPr>
        <w:t xml:space="preserve"> </w:t>
      </w:r>
      <w:r w:rsidRPr="00E343EA">
        <w:t xml:space="preserve">Timeline of activities related to </w:t>
      </w:r>
      <w:r w:rsidR="00AD1B64" w:rsidRPr="00E343EA">
        <w:t>preparation and self-assessment.</w:t>
      </w:r>
    </w:p>
    <w:p w14:paraId="75B277D7" w14:textId="77777777" w:rsidR="00C21CD2" w:rsidRPr="00CD3EF8" w:rsidRDefault="00C21CD2" w:rsidP="00763A0B"/>
    <w:p w14:paraId="5B497D36" w14:textId="4E1F7DB6" w:rsidR="00060469" w:rsidRPr="00CD3EF8" w:rsidRDefault="00060469" w:rsidP="00763A0B">
      <w:pPr>
        <w:pStyle w:val="Heading3"/>
      </w:pPr>
      <w:r w:rsidRPr="00CD3EF8">
        <w:t>2.1.2 Reflections on 2018AP and how it impacted the design of the new Action Plan</w:t>
      </w:r>
    </w:p>
    <w:p w14:paraId="5505065A" w14:textId="70580F03" w:rsidR="00DB3E2C" w:rsidRPr="00CD3EF8" w:rsidRDefault="00ED2FEB" w:rsidP="00A03DDD">
      <w:pPr>
        <w:jc w:val="both"/>
        <w:rPr>
          <w:rFonts w:cs="Arial"/>
        </w:rPr>
      </w:pPr>
      <w:r w:rsidRPr="00CD3EF8">
        <w:rPr>
          <w:rFonts w:cs="Arial"/>
        </w:rPr>
        <w:t xml:space="preserve">Based on review and </w:t>
      </w:r>
      <w:r w:rsidR="003A7865" w:rsidRPr="00CD3EF8">
        <w:rPr>
          <w:rFonts w:cs="Arial"/>
        </w:rPr>
        <w:t xml:space="preserve">supporting </w:t>
      </w:r>
      <w:r w:rsidR="004C48C5" w:rsidRPr="00CD3EF8">
        <w:rPr>
          <w:rFonts w:cs="Arial"/>
        </w:rPr>
        <w:t>C</w:t>
      </w:r>
      <w:r w:rsidR="009D4520">
        <w:rPr>
          <w:rFonts w:cs="Arial"/>
        </w:rPr>
        <w:t xml:space="preserve">ulture </w:t>
      </w:r>
      <w:r w:rsidR="004C48C5" w:rsidRPr="00CD3EF8">
        <w:rPr>
          <w:rFonts w:cs="Arial"/>
        </w:rPr>
        <w:t>S</w:t>
      </w:r>
      <w:r w:rsidR="009D4520">
        <w:rPr>
          <w:rFonts w:cs="Arial"/>
        </w:rPr>
        <w:t>urvey</w:t>
      </w:r>
      <w:r w:rsidR="003A7865" w:rsidRPr="00CD3EF8">
        <w:rPr>
          <w:rFonts w:cs="Arial"/>
        </w:rPr>
        <w:t xml:space="preserve"> data</w:t>
      </w:r>
      <w:r w:rsidR="00365B17" w:rsidRPr="00CD3EF8">
        <w:rPr>
          <w:rFonts w:cs="Arial"/>
        </w:rPr>
        <w:t xml:space="preserve">, </w:t>
      </w:r>
      <w:r w:rsidR="007758F6" w:rsidRPr="00CD3EF8">
        <w:rPr>
          <w:rFonts w:cs="Arial"/>
        </w:rPr>
        <w:t>we made good progress in several of our proposed actions and t</w:t>
      </w:r>
      <w:r w:rsidR="00365B17" w:rsidRPr="00CD3EF8">
        <w:rPr>
          <w:rFonts w:cs="Arial"/>
        </w:rPr>
        <w:t xml:space="preserve">he majority (79%) of original actions have been completed and rated green. </w:t>
      </w:r>
      <w:r w:rsidR="00D968A3" w:rsidRPr="00CD3EF8">
        <w:rPr>
          <w:rFonts w:cs="Arial"/>
        </w:rPr>
        <w:t>However, i</w:t>
      </w:r>
      <w:r w:rsidR="00365B17" w:rsidRPr="00CD3EF8">
        <w:rPr>
          <w:rFonts w:cs="Arial"/>
        </w:rPr>
        <w:t>n all other actions</w:t>
      </w:r>
      <w:r w:rsidR="00D968A3" w:rsidRPr="00CD3EF8">
        <w:rPr>
          <w:rFonts w:cs="Arial"/>
        </w:rPr>
        <w:t xml:space="preserve"> only </w:t>
      </w:r>
      <w:r w:rsidR="00365B17" w:rsidRPr="00CD3EF8">
        <w:rPr>
          <w:rFonts w:cs="Arial"/>
        </w:rPr>
        <w:t>partial progress was made (amber)</w:t>
      </w:r>
      <w:r w:rsidR="005739C3" w:rsidRPr="00CD3EF8">
        <w:rPr>
          <w:rFonts w:cs="Arial"/>
        </w:rPr>
        <w:t xml:space="preserve">. </w:t>
      </w:r>
      <w:r w:rsidR="00DF14E5" w:rsidRPr="00CD3EF8">
        <w:rPr>
          <w:rFonts w:cs="Arial"/>
        </w:rPr>
        <w:t>Thematic barriers to success were</w:t>
      </w:r>
      <w:r w:rsidR="0087682B" w:rsidRPr="00CD3EF8">
        <w:rPr>
          <w:rFonts w:cs="Arial"/>
        </w:rPr>
        <w:t>:</w:t>
      </w:r>
    </w:p>
    <w:p w14:paraId="092C333C" w14:textId="77777777" w:rsidR="00286114" w:rsidRPr="00CD3EF8" w:rsidRDefault="009568E7" w:rsidP="009C30A8">
      <w:pPr>
        <w:pStyle w:val="ListParagraph"/>
        <w:numPr>
          <w:ilvl w:val="0"/>
          <w:numId w:val="9"/>
        </w:numPr>
        <w:jc w:val="both"/>
        <w:rPr>
          <w:rFonts w:cs="Arial"/>
        </w:rPr>
      </w:pPr>
      <w:r w:rsidRPr="00CD3EF8">
        <w:rPr>
          <w:rFonts w:cs="Arial"/>
          <w:b/>
          <w:bCs/>
        </w:rPr>
        <w:t>Overly ambitious</w:t>
      </w:r>
      <w:r w:rsidR="00105543" w:rsidRPr="00CD3EF8">
        <w:rPr>
          <w:rFonts w:cs="Arial"/>
          <w:b/>
          <w:bCs/>
        </w:rPr>
        <w:t xml:space="preserve"> success criteria</w:t>
      </w:r>
      <w:r w:rsidR="00D71B0B" w:rsidRPr="00CD3EF8">
        <w:rPr>
          <w:rFonts w:cs="Arial"/>
          <w:b/>
          <w:bCs/>
        </w:rPr>
        <w:t xml:space="preserve">: </w:t>
      </w:r>
    </w:p>
    <w:p w14:paraId="36BC816D" w14:textId="186765C9" w:rsidR="00C85A37" w:rsidRPr="00CD3EF8" w:rsidRDefault="00556CFA" w:rsidP="009C30A8">
      <w:pPr>
        <w:pStyle w:val="ListParagraph"/>
        <w:numPr>
          <w:ilvl w:val="1"/>
          <w:numId w:val="9"/>
        </w:numPr>
        <w:spacing w:line="259" w:lineRule="auto"/>
        <w:jc w:val="both"/>
        <w:rPr>
          <w:rFonts w:cs="Arial"/>
        </w:rPr>
      </w:pPr>
      <w:r w:rsidRPr="00CD3EF8">
        <w:rPr>
          <w:rFonts w:cs="Arial"/>
        </w:rPr>
        <w:t>W</w:t>
      </w:r>
      <w:r w:rsidR="00E769EC" w:rsidRPr="00CD3EF8">
        <w:rPr>
          <w:rFonts w:cs="Arial"/>
        </w:rPr>
        <w:t>e</w:t>
      </w:r>
      <w:r w:rsidRPr="00CD3EF8">
        <w:rPr>
          <w:rFonts w:cs="Arial"/>
        </w:rPr>
        <w:t xml:space="preserve"> made progress in large number of </w:t>
      </w:r>
      <w:r w:rsidR="003F0B9A" w:rsidRPr="00CD3EF8">
        <w:rPr>
          <w:rFonts w:cs="Arial"/>
        </w:rPr>
        <w:t xml:space="preserve">actions since </w:t>
      </w:r>
      <w:r w:rsidR="001753AD">
        <w:rPr>
          <w:rFonts w:cs="Arial"/>
        </w:rPr>
        <w:t xml:space="preserve">the </w:t>
      </w:r>
      <w:r w:rsidR="003F0B9A" w:rsidRPr="00CD3EF8">
        <w:rPr>
          <w:rFonts w:cs="Arial"/>
        </w:rPr>
        <w:t xml:space="preserve">last </w:t>
      </w:r>
      <w:proofErr w:type="gramStart"/>
      <w:r w:rsidR="003F0B9A" w:rsidRPr="00CD3EF8">
        <w:rPr>
          <w:rFonts w:cs="Arial"/>
        </w:rPr>
        <w:t>submission</w:t>
      </w:r>
      <w:proofErr w:type="gramEnd"/>
      <w:r w:rsidR="00E769EC" w:rsidRPr="00CD3EF8">
        <w:rPr>
          <w:rFonts w:cs="Arial"/>
        </w:rPr>
        <w:t xml:space="preserve"> but</w:t>
      </w:r>
      <w:r w:rsidR="003F0B9A" w:rsidRPr="00CD3EF8">
        <w:rPr>
          <w:rFonts w:cs="Arial"/>
        </w:rPr>
        <w:t xml:space="preserve"> several </w:t>
      </w:r>
      <w:r w:rsidR="00FA18BF" w:rsidRPr="00CD3EF8">
        <w:rPr>
          <w:rFonts w:cs="Arial"/>
        </w:rPr>
        <w:t>amber</w:t>
      </w:r>
      <w:r w:rsidR="4983EB58" w:rsidRPr="00CD3EF8">
        <w:rPr>
          <w:rFonts w:cs="Arial"/>
        </w:rPr>
        <w:t>-</w:t>
      </w:r>
      <w:r w:rsidR="00FA18BF" w:rsidRPr="00CD3EF8">
        <w:rPr>
          <w:rFonts w:cs="Arial"/>
        </w:rPr>
        <w:t xml:space="preserve">rated actions </w:t>
      </w:r>
      <w:r w:rsidR="00AA28D0" w:rsidRPr="00CD3EF8">
        <w:rPr>
          <w:rFonts w:cs="Arial"/>
        </w:rPr>
        <w:t>had</w:t>
      </w:r>
      <w:r w:rsidR="003F0B9A" w:rsidRPr="00CD3EF8">
        <w:rPr>
          <w:rFonts w:cs="Arial"/>
        </w:rPr>
        <w:t xml:space="preserve"> criteria for success</w:t>
      </w:r>
      <w:r w:rsidR="00534D96" w:rsidRPr="00CD3EF8">
        <w:rPr>
          <w:rFonts w:cs="Arial"/>
        </w:rPr>
        <w:t xml:space="preserve"> (often achieving gender balance)</w:t>
      </w:r>
      <w:r w:rsidR="003F0B9A" w:rsidRPr="00CD3EF8">
        <w:rPr>
          <w:rFonts w:cs="Arial"/>
        </w:rPr>
        <w:t xml:space="preserve"> </w:t>
      </w:r>
      <w:r w:rsidR="00AA28D0" w:rsidRPr="00CD3EF8">
        <w:rPr>
          <w:rFonts w:cs="Arial"/>
        </w:rPr>
        <w:t xml:space="preserve">that </w:t>
      </w:r>
      <w:r w:rsidR="003F0B9A" w:rsidRPr="00CD3EF8">
        <w:rPr>
          <w:rFonts w:cs="Arial"/>
        </w:rPr>
        <w:t>w</w:t>
      </w:r>
      <w:r w:rsidR="118873E8" w:rsidRPr="00CD3EF8">
        <w:rPr>
          <w:rFonts w:cs="Arial"/>
        </w:rPr>
        <w:t>ere</w:t>
      </w:r>
      <w:r w:rsidR="003F0B9A" w:rsidRPr="00CD3EF8">
        <w:rPr>
          <w:rFonts w:cs="Arial"/>
        </w:rPr>
        <w:t xml:space="preserve"> </w:t>
      </w:r>
      <w:r w:rsidR="009838C4" w:rsidRPr="00CD3EF8">
        <w:rPr>
          <w:rFonts w:cs="Arial"/>
        </w:rPr>
        <w:t>either too ambitious or not possible in short-term</w:t>
      </w:r>
      <w:r w:rsidR="00C85A37" w:rsidRPr="00CD3EF8">
        <w:rPr>
          <w:rFonts w:cs="Arial"/>
        </w:rPr>
        <w:t>.</w:t>
      </w:r>
    </w:p>
    <w:p w14:paraId="44989FB6" w14:textId="2ADF0225" w:rsidR="00C85A37" w:rsidRPr="00CD3EF8" w:rsidRDefault="00C85A37" w:rsidP="009C30A8">
      <w:pPr>
        <w:pStyle w:val="ListParagraph"/>
        <w:numPr>
          <w:ilvl w:val="1"/>
          <w:numId w:val="9"/>
        </w:numPr>
        <w:jc w:val="both"/>
        <w:rPr>
          <w:rFonts w:cs="Arial"/>
        </w:rPr>
      </w:pPr>
      <w:r w:rsidRPr="00CD3EF8">
        <w:rPr>
          <w:rFonts w:cs="Arial"/>
        </w:rPr>
        <w:t>E</w:t>
      </w:r>
      <w:r w:rsidR="00FF4080" w:rsidRPr="00CD3EF8">
        <w:rPr>
          <w:rFonts w:cs="Arial"/>
        </w:rPr>
        <w:t>.g.</w:t>
      </w:r>
      <w:r w:rsidR="009838C4" w:rsidRPr="00CD3EF8">
        <w:rPr>
          <w:rFonts w:cs="Arial"/>
        </w:rPr>
        <w:t xml:space="preserve"> </w:t>
      </w:r>
      <w:r w:rsidR="00A03B72" w:rsidRPr="00CD3EF8">
        <w:rPr>
          <w:rFonts w:cs="Arial"/>
        </w:rPr>
        <w:t>increasing percentage of female academic staff to 50% by 2021 (</w:t>
      </w:r>
      <w:r w:rsidR="002566C9" w:rsidRPr="00CD3EF8">
        <w:rPr>
          <w:rFonts w:cs="Arial"/>
        </w:rPr>
        <w:t>2018</w:t>
      </w:r>
      <w:r w:rsidR="00A03B72" w:rsidRPr="00CD3EF8">
        <w:rPr>
          <w:rFonts w:cs="Arial"/>
        </w:rPr>
        <w:t>AP</w:t>
      </w:r>
      <w:r w:rsidR="002566C9" w:rsidRPr="00CD3EF8">
        <w:rPr>
          <w:rFonts w:cs="Arial"/>
        </w:rPr>
        <w:t>-</w:t>
      </w:r>
      <w:r w:rsidR="00A03B72" w:rsidRPr="00CD3EF8">
        <w:rPr>
          <w:rFonts w:cs="Arial"/>
        </w:rPr>
        <w:t>4.7)</w:t>
      </w:r>
      <w:r w:rsidR="00C44E4D" w:rsidRPr="00CD3EF8">
        <w:rPr>
          <w:rFonts w:cs="Arial"/>
        </w:rPr>
        <w:t xml:space="preserve"> and having uptake of ≥</w:t>
      </w:r>
      <w:r w:rsidR="00CC17E4" w:rsidRPr="00CD3EF8">
        <w:rPr>
          <w:rFonts w:cs="Arial"/>
        </w:rPr>
        <w:t>80% in exit interviews (</w:t>
      </w:r>
      <w:r w:rsidR="002566C9" w:rsidRPr="00CD3EF8">
        <w:rPr>
          <w:rFonts w:cs="Arial"/>
        </w:rPr>
        <w:t>2018</w:t>
      </w:r>
      <w:r w:rsidR="00CC17E4" w:rsidRPr="00CD3EF8">
        <w:rPr>
          <w:rFonts w:cs="Arial"/>
        </w:rPr>
        <w:t>AP</w:t>
      </w:r>
      <w:r w:rsidR="002566C9" w:rsidRPr="00CD3EF8">
        <w:rPr>
          <w:rFonts w:cs="Arial"/>
        </w:rPr>
        <w:t>-</w:t>
      </w:r>
      <w:r w:rsidR="00CC17E4" w:rsidRPr="00CD3EF8">
        <w:rPr>
          <w:rFonts w:cs="Arial"/>
        </w:rPr>
        <w:t>4.4).</w:t>
      </w:r>
    </w:p>
    <w:p w14:paraId="2DFE6999" w14:textId="5B799878" w:rsidR="008F1D9C" w:rsidRPr="00CD3EF8" w:rsidRDefault="00DE00CE" w:rsidP="009C30A8">
      <w:pPr>
        <w:pStyle w:val="ListParagraph"/>
        <w:numPr>
          <w:ilvl w:val="1"/>
          <w:numId w:val="9"/>
        </w:numPr>
        <w:jc w:val="both"/>
        <w:rPr>
          <w:rFonts w:cs="Arial"/>
        </w:rPr>
      </w:pPr>
      <w:r w:rsidRPr="00CD3EF8">
        <w:rPr>
          <w:rFonts w:cs="Arial"/>
        </w:rPr>
        <w:t>B</w:t>
      </w:r>
      <w:r w:rsidR="00CC17E4" w:rsidRPr="00CD3EF8">
        <w:rPr>
          <w:rFonts w:cs="Arial"/>
        </w:rPr>
        <w:t xml:space="preserve">oth actions </w:t>
      </w:r>
      <w:r w:rsidR="00131D53">
        <w:rPr>
          <w:rFonts w:cs="Arial"/>
        </w:rPr>
        <w:t xml:space="preserve">are </w:t>
      </w:r>
      <w:r w:rsidR="00CC17E4" w:rsidRPr="00CD3EF8">
        <w:rPr>
          <w:rFonts w:cs="Arial"/>
        </w:rPr>
        <w:t>still priorities</w:t>
      </w:r>
      <w:r w:rsidR="00740EE5" w:rsidRPr="00CD3EF8">
        <w:rPr>
          <w:rFonts w:cs="Arial"/>
        </w:rPr>
        <w:t xml:space="preserve">, </w:t>
      </w:r>
      <w:r w:rsidRPr="00CD3EF8">
        <w:rPr>
          <w:rFonts w:cs="Arial"/>
        </w:rPr>
        <w:t>however</w:t>
      </w:r>
      <w:r w:rsidR="00740EE5" w:rsidRPr="00CD3EF8">
        <w:rPr>
          <w:rFonts w:cs="Arial"/>
        </w:rPr>
        <w:t xml:space="preserve"> with hindsight </w:t>
      </w:r>
      <w:r w:rsidR="006A4A20" w:rsidRPr="00CD3EF8">
        <w:rPr>
          <w:rFonts w:cs="Arial"/>
        </w:rPr>
        <w:t>the rationale for setting these values was flawed</w:t>
      </w:r>
      <w:r w:rsidR="004A1DE8" w:rsidRPr="00CD3EF8">
        <w:rPr>
          <w:rFonts w:cs="Arial"/>
        </w:rPr>
        <w:t xml:space="preserve"> and more modest</w:t>
      </w:r>
      <w:r w:rsidR="00B60B44">
        <w:rPr>
          <w:rFonts w:cs="Arial"/>
        </w:rPr>
        <w:t>,</w:t>
      </w:r>
      <w:r w:rsidR="004A1DE8" w:rsidRPr="00CD3EF8">
        <w:rPr>
          <w:rFonts w:cs="Arial"/>
        </w:rPr>
        <w:t xml:space="preserve"> rationalised </w:t>
      </w:r>
      <w:r w:rsidR="006726DE" w:rsidRPr="00CD3EF8">
        <w:rPr>
          <w:rFonts w:cs="Arial"/>
        </w:rPr>
        <w:t xml:space="preserve">and measurable success criteria derived from real data </w:t>
      </w:r>
      <w:r w:rsidR="00131D53">
        <w:rPr>
          <w:rFonts w:cs="Arial"/>
        </w:rPr>
        <w:t xml:space="preserve">are </w:t>
      </w:r>
      <w:r w:rsidR="006726DE" w:rsidRPr="00CD3EF8">
        <w:rPr>
          <w:rFonts w:cs="Arial"/>
        </w:rPr>
        <w:t xml:space="preserve">needed. </w:t>
      </w:r>
    </w:p>
    <w:p w14:paraId="0CBF2D25" w14:textId="77777777" w:rsidR="002106C6" w:rsidRPr="00CD3EF8" w:rsidRDefault="00143702" w:rsidP="009C30A8">
      <w:pPr>
        <w:pStyle w:val="ListParagraph"/>
        <w:numPr>
          <w:ilvl w:val="0"/>
          <w:numId w:val="9"/>
        </w:numPr>
        <w:jc w:val="both"/>
        <w:rPr>
          <w:rFonts w:cs="Arial"/>
        </w:rPr>
      </w:pPr>
      <w:r w:rsidRPr="00CD3EF8">
        <w:rPr>
          <w:rFonts w:cs="Arial"/>
          <w:b/>
          <w:bCs/>
        </w:rPr>
        <w:t xml:space="preserve">Lack of clarity in </w:t>
      </w:r>
      <w:r w:rsidR="00AB6EC8" w:rsidRPr="00CD3EF8">
        <w:rPr>
          <w:rFonts w:cs="Arial"/>
          <w:b/>
          <w:bCs/>
        </w:rPr>
        <w:t>responsibility for actions</w:t>
      </w:r>
      <w:r w:rsidR="00D71B0B" w:rsidRPr="00CD3EF8">
        <w:rPr>
          <w:rFonts w:cs="Arial"/>
          <w:b/>
          <w:bCs/>
        </w:rPr>
        <w:t>:</w:t>
      </w:r>
      <w:r w:rsidR="008F362F" w:rsidRPr="00CD3EF8">
        <w:rPr>
          <w:rFonts w:cs="Arial"/>
          <w:b/>
          <w:bCs/>
        </w:rPr>
        <w:t xml:space="preserve"> </w:t>
      </w:r>
    </w:p>
    <w:p w14:paraId="2770CDDF" w14:textId="77777777" w:rsidR="002106C6" w:rsidRPr="00CD3EF8" w:rsidRDefault="006726DE" w:rsidP="009C30A8">
      <w:pPr>
        <w:pStyle w:val="ListParagraph"/>
        <w:numPr>
          <w:ilvl w:val="1"/>
          <w:numId w:val="9"/>
        </w:numPr>
        <w:jc w:val="both"/>
        <w:rPr>
          <w:rFonts w:cs="Arial"/>
        </w:rPr>
      </w:pPr>
      <w:r w:rsidRPr="00CD3EF8">
        <w:rPr>
          <w:rFonts w:cs="Arial"/>
        </w:rPr>
        <w:t xml:space="preserve">In </w:t>
      </w:r>
      <w:r w:rsidR="007572E3" w:rsidRPr="00CD3EF8">
        <w:rPr>
          <w:rFonts w:cs="Arial"/>
        </w:rPr>
        <w:t>2018AP</w:t>
      </w:r>
      <w:r w:rsidRPr="00CD3EF8">
        <w:rPr>
          <w:rFonts w:cs="Arial"/>
        </w:rPr>
        <w:t xml:space="preserve">, </w:t>
      </w:r>
      <w:r w:rsidR="00E85496" w:rsidRPr="00CD3EF8">
        <w:rPr>
          <w:rFonts w:cs="Arial"/>
        </w:rPr>
        <w:t xml:space="preserve">we identified </w:t>
      </w:r>
      <w:r w:rsidR="00DB22CD" w:rsidRPr="00CD3EF8">
        <w:rPr>
          <w:rFonts w:cs="Arial"/>
        </w:rPr>
        <w:t>person(s) responsible for each action</w:t>
      </w:r>
      <w:r w:rsidR="002106C6" w:rsidRPr="00CD3EF8">
        <w:rPr>
          <w:rFonts w:cs="Arial"/>
        </w:rPr>
        <w:t>.</w:t>
      </w:r>
    </w:p>
    <w:p w14:paraId="692D554D" w14:textId="2AF2EE5D" w:rsidR="002106C6" w:rsidRPr="00CD3EF8" w:rsidRDefault="002106C6" w:rsidP="009C30A8">
      <w:pPr>
        <w:pStyle w:val="ListParagraph"/>
        <w:numPr>
          <w:ilvl w:val="1"/>
          <w:numId w:val="9"/>
        </w:numPr>
        <w:spacing w:line="259" w:lineRule="auto"/>
        <w:jc w:val="both"/>
        <w:rPr>
          <w:rFonts w:cs="Arial"/>
        </w:rPr>
      </w:pPr>
      <w:r w:rsidRPr="00CD3EF8">
        <w:rPr>
          <w:rFonts w:cs="Arial"/>
        </w:rPr>
        <w:t>S</w:t>
      </w:r>
      <w:r w:rsidR="00776FFC" w:rsidRPr="00CD3EF8">
        <w:rPr>
          <w:rFonts w:cs="Arial"/>
        </w:rPr>
        <w:t>ome amber</w:t>
      </w:r>
      <w:r w:rsidR="6B1E738C" w:rsidRPr="00CD3EF8">
        <w:rPr>
          <w:rFonts w:cs="Arial"/>
        </w:rPr>
        <w:t>-</w:t>
      </w:r>
      <w:r w:rsidR="00776FFC" w:rsidRPr="00CD3EF8">
        <w:rPr>
          <w:rFonts w:cs="Arial"/>
        </w:rPr>
        <w:t xml:space="preserve">rated actions not achieved </w:t>
      </w:r>
      <w:r w:rsidR="00C47FDF" w:rsidRPr="00CD3EF8">
        <w:rPr>
          <w:rFonts w:cs="Arial"/>
        </w:rPr>
        <w:t xml:space="preserve">due to lack of clarity on who </w:t>
      </w:r>
      <w:r w:rsidR="00E27263" w:rsidRPr="00CD3EF8">
        <w:rPr>
          <w:rFonts w:cs="Arial"/>
        </w:rPr>
        <w:t>was expected to lead each action.</w:t>
      </w:r>
    </w:p>
    <w:p w14:paraId="246617DD" w14:textId="68C450D4" w:rsidR="008F362F" w:rsidRPr="00CD3EF8" w:rsidRDefault="00E27263" w:rsidP="009C30A8">
      <w:pPr>
        <w:pStyle w:val="ListParagraph"/>
        <w:numPr>
          <w:ilvl w:val="1"/>
          <w:numId w:val="9"/>
        </w:numPr>
        <w:jc w:val="both"/>
        <w:rPr>
          <w:rFonts w:cs="Arial"/>
        </w:rPr>
      </w:pPr>
      <w:r w:rsidRPr="00CD3EF8">
        <w:rPr>
          <w:rFonts w:cs="Arial"/>
        </w:rPr>
        <w:lastRenderedPageBreak/>
        <w:t>An example was 2018AP</w:t>
      </w:r>
      <w:r w:rsidR="002566C9" w:rsidRPr="00CD3EF8">
        <w:rPr>
          <w:rFonts w:cs="Arial"/>
        </w:rPr>
        <w:t>-</w:t>
      </w:r>
      <w:r w:rsidR="00B5480C" w:rsidRPr="00CD3EF8">
        <w:rPr>
          <w:rFonts w:cs="Arial"/>
        </w:rPr>
        <w:t>3.5</w:t>
      </w:r>
      <w:r w:rsidR="0056552D" w:rsidRPr="00CD3EF8">
        <w:rPr>
          <w:rFonts w:cs="Arial"/>
        </w:rPr>
        <w:t xml:space="preserve"> (</w:t>
      </w:r>
      <w:r w:rsidR="002E680E" w:rsidRPr="00CD3EF8">
        <w:rPr>
          <w:rFonts w:cs="Arial"/>
        </w:rPr>
        <w:t>minutes of Athena S</w:t>
      </w:r>
      <w:r w:rsidR="00131D53">
        <w:rPr>
          <w:rFonts w:cs="Arial"/>
        </w:rPr>
        <w:t>wan</w:t>
      </w:r>
      <w:r w:rsidR="002E680E" w:rsidRPr="00CD3EF8">
        <w:rPr>
          <w:rFonts w:cs="Arial"/>
        </w:rPr>
        <w:t xml:space="preserve"> meetings collated on intranet)</w:t>
      </w:r>
      <w:r w:rsidR="00B5480C" w:rsidRPr="00CD3EF8">
        <w:rPr>
          <w:rFonts w:cs="Arial"/>
        </w:rPr>
        <w:t xml:space="preserve">, where </w:t>
      </w:r>
      <w:r w:rsidR="00750E2C" w:rsidRPr="00CD3EF8">
        <w:rPr>
          <w:rFonts w:cs="Arial"/>
        </w:rPr>
        <w:t xml:space="preserve">having </w:t>
      </w:r>
      <w:r w:rsidR="00B5480C" w:rsidRPr="00CD3EF8">
        <w:rPr>
          <w:rFonts w:cs="Arial"/>
        </w:rPr>
        <w:t xml:space="preserve">multiple responsible </w:t>
      </w:r>
      <w:r w:rsidR="0056552D" w:rsidRPr="00CD3EF8">
        <w:rPr>
          <w:rFonts w:cs="Arial"/>
        </w:rPr>
        <w:t xml:space="preserve">parties may have </w:t>
      </w:r>
      <w:r w:rsidR="002E680E" w:rsidRPr="00CD3EF8">
        <w:rPr>
          <w:rFonts w:cs="Arial"/>
        </w:rPr>
        <w:t>led</w:t>
      </w:r>
      <w:r w:rsidR="0056552D" w:rsidRPr="00CD3EF8">
        <w:rPr>
          <w:rFonts w:cs="Arial"/>
        </w:rPr>
        <w:t xml:space="preserve"> to uncertainty with who was expected to progress the action</w:t>
      </w:r>
      <w:r w:rsidR="002E680E" w:rsidRPr="00CD3EF8">
        <w:rPr>
          <w:rFonts w:cs="Arial"/>
        </w:rPr>
        <w:t xml:space="preserve"> </w:t>
      </w:r>
      <w:r w:rsidR="008645B4" w:rsidRPr="00CD3EF8">
        <w:rPr>
          <w:rFonts w:cs="Arial"/>
        </w:rPr>
        <w:t xml:space="preserve">resulting </w:t>
      </w:r>
      <w:r w:rsidR="002E680E" w:rsidRPr="00CD3EF8">
        <w:rPr>
          <w:rFonts w:cs="Arial"/>
        </w:rPr>
        <w:t>in only partial success</w:t>
      </w:r>
      <w:r w:rsidR="0056552D" w:rsidRPr="00CD3EF8">
        <w:rPr>
          <w:rFonts w:cs="Arial"/>
        </w:rPr>
        <w:t>.</w:t>
      </w:r>
    </w:p>
    <w:p w14:paraId="33FEA4FC" w14:textId="77777777" w:rsidR="008645B4" w:rsidRPr="00CD3EF8" w:rsidRDefault="008F362F" w:rsidP="009C30A8">
      <w:pPr>
        <w:pStyle w:val="ListParagraph"/>
        <w:numPr>
          <w:ilvl w:val="0"/>
          <w:numId w:val="9"/>
        </w:numPr>
        <w:jc w:val="both"/>
        <w:rPr>
          <w:rFonts w:cs="Arial"/>
        </w:rPr>
      </w:pPr>
      <w:r w:rsidRPr="00CD3EF8">
        <w:rPr>
          <w:rFonts w:cs="Arial"/>
          <w:b/>
          <w:bCs/>
        </w:rPr>
        <w:t>Low staff turnover and professorial numbers:</w:t>
      </w:r>
      <w:r w:rsidRPr="00CD3EF8">
        <w:rPr>
          <w:rFonts w:cs="Arial"/>
        </w:rPr>
        <w:t xml:space="preserve"> </w:t>
      </w:r>
    </w:p>
    <w:p w14:paraId="5CF6CFA9" w14:textId="0C0024D0" w:rsidR="00D25D1B" w:rsidRPr="00CD3EF8" w:rsidRDefault="0067073C" w:rsidP="009C30A8">
      <w:pPr>
        <w:pStyle w:val="ListParagraph"/>
        <w:numPr>
          <w:ilvl w:val="1"/>
          <w:numId w:val="9"/>
        </w:numPr>
        <w:jc w:val="both"/>
        <w:rPr>
          <w:rFonts w:cs="Arial"/>
        </w:rPr>
      </w:pPr>
      <w:r w:rsidRPr="00CD3EF8">
        <w:rPr>
          <w:rFonts w:cs="Arial"/>
        </w:rPr>
        <w:t>P</w:t>
      </w:r>
      <w:r w:rsidR="008F362F" w:rsidRPr="00CD3EF8">
        <w:rPr>
          <w:rFonts w:cs="Arial"/>
        </w:rPr>
        <w:t xml:space="preserve">rogress made with respect to </w:t>
      </w:r>
      <w:r w:rsidR="002566C9" w:rsidRPr="00CD3EF8">
        <w:rPr>
          <w:rFonts w:cs="Arial"/>
        </w:rPr>
        <w:t>2018</w:t>
      </w:r>
      <w:r w:rsidR="008F362F" w:rsidRPr="00CD3EF8">
        <w:rPr>
          <w:rFonts w:cs="Arial"/>
        </w:rPr>
        <w:t>AP</w:t>
      </w:r>
      <w:r w:rsidR="002566C9" w:rsidRPr="00CD3EF8">
        <w:rPr>
          <w:rFonts w:cs="Arial"/>
        </w:rPr>
        <w:t>-</w:t>
      </w:r>
      <w:r w:rsidR="008F362F" w:rsidRPr="00CD3EF8">
        <w:rPr>
          <w:rFonts w:cs="Arial"/>
        </w:rPr>
        <w:t>4.7</w:t>
      </w:r>
      <w:r w:rsidR="006E7576">
        <w:rPr>
          <w:rFonts w:cs="Arial"/>
        </w:rPr>
        <w:t>;</w:t>
      </w:r>
      <w:r w:rsidR="008F362F" w:rsidRPr="00CD3EF8">
        <w:rPr>
          <w:rFonts w:cs="Arial"/>
        </w:rPr>
        <w:t xml:space="preserve"> </w:t>
      </w:r>
      <w:proofErr w:type="gramStart"/>
      <w:r w:rsidR="008F362F" w:rsidRPr="00CD3EF8">
        <w:rPr>
          <w:rFonts w:cs="Arial"/>
        </w:rPr>
        <w:t>indeed</w:t>
      </w:r>
      <w:proofErr w:type="gramEnd"/>
      <w:r w:rsidR="008F362F" w:rsidRPr="00CD3EF8">
        <w:rPr>
          <w:rFonts w:cs="Arial"/>
        </w:rPr>
        <w:t xml:space="preserve"> it is one of our more successful improvements since our last submission</w:t>
      </w:r>
      <w:r w:rsidR="00D25D1B" w:rsidRPr="00CD3EF8">
        <w:rPr>
          <w:rFonts w:cs="Arial"/>
        </w:rPr>
        <w:t>.</w:t>
      </w:r>
    </w:p>
    <w:p w14:paraId="1D51D76B" w14:textId="26476FC6" w:rsidR="003503DD" w:rsidRPr="00CD3EF8" w:rsidRDefault="00D25D1B" w:rsidP="009C30A8">
      <w:pPr>
        <w:pStyle w:val="ListParagraph"/>
        <w:numPr>
          <w:ilvl w:val="1"/>
          <w:numId w:val="9"/>
        </w:numPr>
        <w:jc w:val="both"/>
        <w:rPr>
          <w:rFonts w:cs="Arial"/>
        </w:rPr>
      </w:pPr>
      <w:r w:rsidRPr="00CD3EF8">
        <w:rPr>
          <w:rFonts w:cs="Arial"/>
        </w:rPr>
        <w:t>Low</w:t>
      </w:r>
      <w:r w:rsidR="008F362F" w:rsidRPr="00CD3EF8">
        <w:rPr>
          <w:rFonts w:cs="Arial"/>
        </w:rPr>
        <w:t xml:space="preserve"> staff</w:t>
      </w:r>
      <w:r w:rsidR="00C71D7D">
        <w:rPr>
          <w:rFonts w:cs="Arial"/>
        </w:rPr>
        <w:t>-</w:t>
      </w:r>
      <w:r w:rsidR="008F362F" w:rsidRPr="00CD3EF8">
        <w:rPr>
          <w:rFonts w:cs="Arial"/>
        </w:rPr>
        <w:t xml:space="preserve">turnover and </w:t>
      </w:r>
      <w:r w:rsidRPr="00CD3EF8">
        <w:rPr>
          <w:rFonts w:cs="Arial"/>
        </w:rPr>
        <w:t>current</w:t>
      </w:r>
      <w:r w:rsidR="008F362F" w:rsidRPr="00CD3EF8">
        <w:rPr>
          <w:rFonts w:cs="Arial"/>
        </w:rPr>
        <w:t xml:space="preserve"> University strategy will not allow us to expand in the medium term, </w:t>
      </w:r>
      <w:r w:rsidR="003503DD" w:rsidRPr="00CD3EF8">
        <w:rPr>
          <w:rFonts w:cs="Arial"/>
        </w:rPr>
        <w:t xml:space="preserve">so </w:t>
      </w:r>
      <w:r w:rsidR="008F362F" w:rsidRPr="00CD3EF8">
        <w:rPr>
          <w:rFonts w:cs="Arial"/>
        </w:rPr>
        <w:t>our focus is on career progression.</w:t>
      </w:r>
    </w:p>
    <w:p w14:paraId="50DD897C" w14:textId="2118B76D" w:rsidR="00F06A7A" w:rsidRPr="00CD3EF8" w:rsidRDefault="00F06A7A" w:rsidP="009C30A8">
      <w:pPr>
        <w:pStyle w:val="ListParagraph"/>
        <w:numPr>
          <w:ilvl w:val="1"/>
          <w:numId w:val="9"/>
        </w:numPr>
        <w:jc w:val="both"/>
        <w:rPr>
          <w:rFonts w:cs="Arial"/>
        </w:rPr>
      </w:pPr>
      <w:r w:rsidRPr="00CD3EF8">
        <w:rPr>
          <w:rFonts w:cs="Arial"/>
        </w:rPr>
        <w:t>F</w:t>
      </w:r>
      <w:r w:rsidR="008F362F" w:rsidRPr="00CD3EF8">
        <w:rPr>
          <w:rFonts w:cs="Arial"/>
        </w:rPr>
        <w:t xml:space="preserve">emale professorial representation is above </w:t>
      </w:r>
      <w:r w:rsidR="00C417C4">
        <w:rPr>
          <w:rFonts w:cs="Arial"/>
        </w:rPr>
        <w:t>UK-RSC</w:t>
      </w:r>
      <w:r w:rsidR="008F362F" w:rsidRPr="00CD3EF8">
        <w:rPr>
          <w:rFonts w:cs="Arial"/>
        </w:rPr>
        <w:t xml:space="preserve"> average and improved from </w:t>
      </w:r>
      <w:r w:rsidR="00A40B36" w:rsidRPr="00CD3EF8">
        <w:rPr>
          <w:rFonts w:cs="Arial"/>
        </w:rPr>
        <w:t>201</w:t>
      </w:r>
      <w:r w:rsidR="00A40B36">
        <w:rPr>
          <w:rFonts w:cs="Arial"/>
        </w:rPr>
        <w:t>7</w:t>
      </w:r>
      <w:r w:rsidR="008F362F" w:rsidRPr="00CD3EF8">
        <w:rPr>
          <w:rFonts w:cs="Arial"/>
        </w:rPr>
        <w:t>, but at 1</w:t>
      </w:r>
      <w:r w:rsidR="00C0621D">
        <w:rPr>
          <w:rFonts w:cs="Arial"/>
        </w:rPr>
        <w:t>4</w:t>
      </w:r>
      <w:r w:rsidR="008F362F" w:rsidRPr="00CD3EF8">
        <w:rPr>
          <w:rFonts w:cs="Arial"/>
        </w:rPr>
        <w:t xml:space="preserve">% (Figure 2.2 and </w:t>
      </w:r>
      <w:r w:rsidR="00E639AC">
        <w:rPr>
          <w:rFonts w:cs="Arial"/>
        </w:rPr>
        <w:t>Figure</w:t>
      </w:r>
      <w:r w:rsidR="008F362F" w:rsidRPr="00CD3EF8">
        <w:rPr>
          <w:rFonts w:cs="Arial"/>
        </w:rPr>
        <w:t xml:space="preserve"> A2</w:t>
      </w:r>
      <w:r w:rsidR="00F84F30">
        <w:rPr>
          <w:rFonts w:cs="Arial"/>
        </w:rPr>
        <w:t>.3</w:t>
      </w:r>
      <w:r w:rsidR="00C0621D">
        <w:rPr>
          <w:rFonts w:cs="Arial"/>
        </w:rPr>
        <w:t>-1</w:t>
      </w:r>
      <w:r w:rsidR="008F362F" w:rsidRPr="00CD3EF8">
        <w:rPr>
          <w:rFonts w:cs="Arial"/>
        </w:rPr>
        <w:t xml:space="preserve">) there remains scope to improve. </w:t>
      </w:r>
    </w:p>
    <w:p w14:paraId="23B3AF49" w14:textId="510C9A57" w:rsidR="00402C4B" w:rsidRPr="00CD3EF8" w:rsidRDefault="008F362F" w:rsidP="009C30A8">
      <w:pPr>
        <w:pStyle w:val="ListParagraph"/>
        <w:numPr>
          <w:ilvl w:val="1"/>
          <w:numId w:val="9"/>
        </w:numPr>
        <w:jc w:val="both"/>
        <w:rPr>
          <w:rFonts w:cs="Arial"/>
        </w:rPr>
      </w:pPr>
      <w:r w:rsidRPr="00CD3EF8">
        <w:rPr>
          <w:rFonts w:cs="Arial"/>
        </w:rPr>
        <w:t xml:space="preserve">Since </w:t>
      </w:r>
      <w:r w:rsidR="00131D53">
        <w:rPr>
          <w:rFonts w:cs="Arial"/>
        </w:rPr>
        <w:t xml:space="preserve">the </w:t>
      </w:r>
      <w:r w:rsidR="00206A6E" w:rsidRPr="00CD3EF8">
        <w:rPr>
          <w:rFonts w:cs="Arial"/>
        </w:rPr>
        <w:t>2018 submission,</w:t>
      </w:r>
      <w:r w:rsidRPr="00CD3EF8">
        <w:rPr>
          <w:rFonts w:cs="Arial"/>
        </w:rPr>
        <w:t xml:space="preserve"> </w:t>
      </w:r>
      <w:r w:rsidR="00206A6E" w:rsidRPr="00CD3EF8">
        <w:rPr>
          <w:rFonts w:cs="Arial"/>
        </w:rPr>
        <w:t>no outside professorial appointments</w:t>
      </w:r>
      <w:r w:rsidRPr="00CD3EF8">
        <w:rPr>
          <w:rFonts w:cs="Arial"/>
        </w:rPr>
        <w:t xml:space="preserve"> mean</w:t>
      </w:r>
      <w:r w:rsidR="00206A6E" w:rsidRPr="00CD3EF8">
        <w:rPr>
          <w:rFonts w:cs="Arial"/>
        </w:rPr>
        <w:t>ing</w:t>
      </w:r>
      <w:r w:rsidRPr="00CD3EF8">
        <w:rPr>
          <w:rFonts w:cs="Arial"/>
        </w:rPr>
        <w:t xml:space="preserve"> any changes to </w:t>
      </w:r>
      <w:r w:rsidR="00206A6E" w:rsidRPr="00CD3EF8">
        <w:rPr>
          <w:rFonts w:cs="Arial"/>
        </w:rPr>
        <w:t>representation</w:t>
      </w:r>
      <w:r w:rsidRPr="00CD3EF8">
        <w:rPr>
          <w:rFonts w:cs="Arial"/>
        </w:rPr>
        <w:t xml:space="preserve"> is necessarily a long-term project </w:t>
      </w:r>
      <w:r w:rsidR="00402C4B" w:rsidRPr="00CD3EF8">
        <w:rPr>
          <w:rFonts w:cs="Arial"/>
        </w:rPr>
        <w:t>depending</w:t>
      </w:r>
      <w:r w:rsidRPr="00CD3EF8">
        <w:rPr>
          <w:rFonts w:cs="Arial"/>
        </w:rPr>
        <w:t xml:space="preserve"> on promotions and upcoming retirements (</w:t>
      </w:r>
      <w:r w:rsidR="00402C4B" w:rsidRPr="00CD3EF8">
        <w:rPr>
          <w:rFonts w:cs="Arial"/>
        </w:rPr>
        <w:t>likely</w:t>
      </w:r>
      <w:r w:rsidRPr="00CD3EF8">
        <w:rPr>
          <w:rFonts w:cs="Arial"/>
        </w:rPr>
        <w:t xml:space="preserve"> men). </w:t>
      </w:r>
    </w:p>
    <w:p w14:paraId="083F93CB" w14:textId="62B8E9D4" w:rsidR="00BD0732" w:rsidRPr="00CD3EF8" w:rsidRDefault="009D0917" w:rsidP="00612296">
      <w:pPr>
        <w:jc w:val="both"/>
        <w:rPr>
          <w:rFonts w:cs="Arial"/>
        </w:rPr>
      </w:pPr>
      <w:r w:rsidRPr="00CD3EF8">
        <w:rPr>
          <w:rFonts w:cs="Arial"/>
        </w:rPr>
        <w:t>2018</w:t>
      </w:r>
      <w:r w:rsidR="00543111" w:rsidRPr="00CD3EF8">
        <w:rPr>
          <w:rFonts w:cs="Arial"/>
        </w:rPr>
        <w:t>AP</w:t>
      </w:r>
      <w:r w:rsidRPr="00CD3EF8">
        <w:rPr>
          <w:rFonts w:cs="Arial"/>
        </w:rPr>
        <w:t xml:space="preserve"> was criticised by the AS panel for not being SMART enough (</w:t>
      </w:r>
      <w:r w:rsidR="00450578" w:rsidRPr="00CD3EF8">
        <w:rPr>
          <w:rFonts w:cs="Arial"/>
        </w:rPr>
        <w:t>and did</w:t>
      </w:r>
      <w:r w:rsidRPr="00CD3EF8">
        <w:rPr>
          <w:rFonts w:cs="Arial"/>
        </w:rPr>
        <w:t xml:space="preserve"> not pay enough attention to aspects such as the pipeline and family-related leave). Given this review </w:t>
      </w:r>
      <w:r w:rsidR="005739C3" w:rsidRPr="00CD3EF8">
        <w:rPr>
          <w:rFonts w:cs="Arial"/>
        </w:rPr>
        <w:t xml:space="preserve">and </w:t>
      </w:r>
      <w:r w:rsidR="00A03DDD" w:rsidRPr="00CD3EF8">
        <w:rPr>
          <w:rFonts w:cs="Arial"/>
        </w:rPr>
        <w:t xml:space="preserve">issues identified with respect to success criteria, </w:t>
      </w:r>
      <w:r w:rsidRPr="00CD3EF8">
        <w:rPr>
          <w:rFonts w:cs="Arial"/>
        </w:rPr>
        <w:t xml:space="preserve">we have </w:t>
      </w:r>
      <w:r w:rsidR="00F22031" w:rsidRPr="00CD3EF8">
        <w:rPr>
          <w:rFonts w:cs="Arial"/>
        </w:rPr>
        <w:t>re-</w:t>
      </w:r>
      <w:r w:rsidRPr="00CD3EF8">
        <w:rPr>
          <w:rFonts w:cs="Arial"/>
        </w:rPr>
        <w:t xml:space="preserve">designed </w:t>
      </w:r>
      <w:r w:rsidR="00F22031" w:rsidRPr="00CD3EF8">
        <w:rPr>
          <w:rFonts w:cs="Arial"/>
        </w:rPr>
        <w:t xml:space="preserve">our </w:t>
      </w:r>
      <w:r w:rsidR="00BD0732" w:rsidRPr="00CD3EF8">
        <w:rPr>
          <w:rFonts w:cs="Arial"/>
        </w:rPr>
        <w:t>action plan</w:t>
      </w:r>
      <w:r w:rsidR="00B614AE" w:rsidRPr="00CD3EF8">
        <w:rPr>
          <w:rFonts w:cs="Arial"/>
        </w:rPr>
        <w:t xml:space="preserve"> (Section 4)</w:t>
      </w:r>
      <w:r w:rsidR="00BD0732" w:rsidRPr="00CD3EF8">
        <w:rPr>
          <w:rFonts w:cs="Arial"/>
        </w:rPr>
        <w:t>. Specifically, the plan:</w:t>
      </w:r>
    </w:p>
    <w:p w14:paraId="57B9D98D" w14:textId="258F8D5F" w:rsidR="00BD0732" w:rsidRPr="00CD3EF8" w:rsidRDefault="00BD0732" w:rsidP="009C30A8">
      <w:pPr>
        <w:pStyle w:val="ListParagraph"/>
        <w:numPr>
          <w:ilvl w:val="0"/>
          <w:numId w:val="5"/>
        </w:numPr>
        <w:jc w:val="both"/>
        <w:rPr>
          <w:rFonts w:cs="Arial"/>
        </w:rPr>
      </w:pPr>
      <w:r w:rsidRPr="00CD3EF8">
        <w:rPr>
          <w:rFonts w:cs="Arial"/>
        </w:rPr>
        <w:t xml:space="preserve">Is more strategic in its </w:t>
      </w:r>
      <w:proofErr w:type="gramStart"/>
      <w:r w:rsidRPr="00CD3EF8">
        <w:rPr>
          <w:rFonts w:cs="Arial"/>
        </w:rPr>
        <w:t>approach</w:t>
      </w:r>
      <w:r w:rsidR="00A9390A" w:rsidRPr="00CD3EF8">
        <w:rPr>
          <w:rFonts w:cs="Arial"/>
        </w:rPr>
        <w:t>;</w:t>
      </w:r>
      <w:proofErr w:type="gramEnd"/>
    </w:p>
    <w:p w14:paraId="56990E26" w14:textId="357115FD" w:rsidR="00A9390A" w:rsidRPr="00CD3EF8" w:rsidRDefault="00A9390A" w:rsidP="009C30A8">
      <w:pPr>
        <w:pStyle w:val="ListParagraph"/>
        <w:numPr>
          <w:ilvl w:val="0"/>
          <w:numId w:val="5"/>
        </w:numPr>
        <w:jc w:val="both"/>
        <w:rPr>
          <w:rFonts w:cs="Arial"/>
        </w:rPr>
      </w:pPr>
      <w:r w:rsidRPr="00CD3EF8">
        <w:rPr>
          <w:rFonts w:cs="Arial"/>
        </w:rPr>
        <w:t xml:space="preserve">Is data-driven, with relevance and rationale related to data as much as possible. The same data will then form the framework for </w:t>
      </w:r>
      <w:r w:rsidR="005A5238" w:rsidRPr="00CD3EF8">
        <w:rPr>
          <w:rFonts w:cs="Arial"/>
        </w:rPr>
        <w:t>success</w:t>
      </w:r>
      <w:r w:rsidRPr="00CD3EF8">
        <w:rPr>
          <w:rFonts w:cs="Arial"/>
        </w:rPr>
        <w:t xml:space="preserve"> </w:t>
      </w:r>
      <w:proofErr w:type="gramStart"/>
      <w:r w:rsidRPr="00CD3EF8">
        <w:rPr>
          <w:rFonts w:cs="Arial"/>
        </w:rPr>
        <w:t>measur</w:t>
      </w:r>
      <w:r w:rsidR="005A5238" w:rsidRPr="00CD3EF8">
        <w:rPr>
          <w:rFonts w:cs="Arial"/>
        </w:rPr>
        <w:t>es;</w:t>
      </w:r>
      <w:proofErr w:type="gramEnd"/>
      <w:r w:rsidRPr="00CD3EF8">
        <w:rPr>
          <w:rFonts w:cs="Arial"/>
        </w:rPr>
        <w:t xml:space="preserve"> </w:t>
      </w:r>
    </w:p>
    <w:p w14:paraId="48547EE4" w14:textId="5ED27027" w:rsidR="00071ECE" w:rsidRPr="00F267A8" w:rsidRDefault="00A9390A" w:rsidP="009C30A8">
      <w:pPr>
        <w:pStyle w:val="ListParagraph"/>
        <w:numPr>
          <w:ilvl w:val="0"/>
          <w:numId w:val="5"/>
        </w:numPr>
        <w:jc w:val="both"/>
        <w:rPr>
          <w:rFonts w:cs="Arial"/>
        </w:rPr>
      </w:pPr>
      <w:r w:rsidRPr="00CD3EF8">
        <w:rPr>
          <w:rFonts w:cs="Arial"/>
        </w:rPr>
        <w:t>Retains the principle that each action is the responsibility of a single person, but overall accountability, support and consultation groups</w:t>
      </w:r>
      <w:r w:rsidR="00D077CE" w:rsidRPr="00CD3EF8">
        <w:rPr>
          <w:rFonts w:cs="Arial"/>
        </w:rPr>
        <w:t xml:space="preserve"> (RASCI)</w:t>
      </w:r>
      <w:r w:rsidRPr="00CD3EF8">
        <w:rPr>
          <w:rFonts w:cs="Arial"/>
        </w:rPr>
        <w:t xml:space="preserve"> are now formally identified</w:t>
      </w:r>
      <w:r w:rsidR="005A5238" w:rsidRPr="00CD3EF8">
        <w:rPr>
          <w:rFonts w:cs="Arial"/>
        </w:rPr>
        <w:t xml:space="preserve">. </w:t>
      </w:r>
    </w:p>
    <w:p w14:paraId="650CDE15" w14:textId="167ABB15" w:rsidR="008F59E9" w:rsidRPr="00CD3EF8" w:rsidRDefault="00763A0B" w:rsidP="00763A0B">
      <w:pPr>
        <w:pStyle w:val="Heading2"/>
        <w:jc w:val="left"/>
      </w:pPr>
      <w:bookmarkStart w:id="10" w:name="_Toc196181166"/>
      <w:r>
        <w:t xml:space="preserve">2. </w:t>
      </w:r>
      <w:r w:rsidR="008E78E3" w:rsidRPr="00CD3EF8">
        <w:t xml:space="preserve">Evaluating </w:t>
      </w:r>
      <w:r w:rsidR="67D33202" w:rsidRPr="00CD3EF8">
        <w:t>success</w:t>
      </w:r>
      <w:r w:rsidR="008E78E3" w:rsidRPr="00CD3EF8">
        <w:t xml:space="preserve"> against</w:t>
      </w:r>
      <w:r w:rsidR="00CD39C7" w:rsidRPr="00CD3EF8">
        <w:t xml:space="preserve"> the department’s key priorities</w:t>
      </w:r>
      <w:bookmarkEnd w:id="10"/>
    </w:p>
    <w:p w14:paraId="179402B5" w14:textId="0F9D05AA" w:rsidR="00185A35" w:rsidRPr="00CD3EF8" w:rsidRDefault="00071ECE" w:rsidP="00612296">
      <w:pPr>
        <w:jc w:val="both"/>
        <w:rPr>
          <w:rFonts w:cs="Arial"/>
        </w:rPr>
      </w:pPr>
      <w:r w:rsidRPr="00CD3EF8">
        <w:rPr>
          <w:rFonts w:cs="Arial"/>
        </w:rPr>
        <w:t>Like</w:t>
      </w:r>
      <w:r w:rsidR="00185A35" w:rsidRPr="00CD3EF8">
        <w:rPr>
          <w:rFonts w:cs="Arial"/>
        </w:rPr>
        <w:t xml:space="preserve"> other physical science</w:t>
      </w:r>
      <w:r w:rsidR="00543111" w:rsidRPr="00CD3EF8">
        <w:rPr>
          <w:rFonts w:cs="Arial"/>
        </w:rPr>
        <w:t>s</w:t>
      </w:r>
      <w:r w:rsidR="00185A35" w:rsidRPr="00CD3EF8">
        <w:rPr>
          <w:rFonts w:cs="Arial"/>
        </w:rPr>
        <w:t xml:space="preserve">, </w:t>
      </w:r>
      <w:r w:rsidRPr="00CD3EF8">
        <w:rPr>
          <w:rFonts w:cs="Arial"/>
        </w:rPr>
        <w:t xml:space="preserve">our </w:t>
      </w:r>
      <w:r w:rsidR="00185A35" w:rsidRPr="00CD3EF8">
        <w:rPr>
          <w:rFonts w:cs="Arial"/>
        </w:rPr>
        <w:t xml:space="preserve">challenge is developing </w:t>
      </w:r>
      <w:r w:rsidR="002A5452" w:rsidRPr="00CD3EF8">
        <w:rPr>
          <w:rFonts w:cs="Arial"/>
        </w:rPr>
        <w:t xml:space="preserve">career </w:t>
      </w:r>
      <w:r w:rsidR="003A3D90" w:rsidRPr="00CD3EF8">
        <w:rPr>
          <w:rFonts w:cs="Arial"/>
        </w:rPr>
        <w:t>progression</w:t>
      </w:r>
      <w:r w:rsidR="00CA42E1" w:rsidRPr="00CD3EF8">
        <w:rPr>
          <w:rFonts w:cs="Arial"/>
        </w:rPr>
        <w:t xml:space="preserve">: </w:t>
      </w:r>
      <w:r w:rsidR="002A5452" w:rsidRPr="00CD3EF8">
        <w:rPr>
          <w:rFonts w:cs="Arial"/>
        </w:rPr>
        <w:t>w</w:t>
      </w:r>
      <w:r w:rsidR="00185A35" w:rsidRPr="00CD3EF8">
        <w:rPr>
          <w:rFonts w:cs="Arial"/>
        </w:rPr>
        <w:t xml:space="preserve">e have </w:t>
      </w:r>
      <w:r w:rsidR="00487E8A" w:rsidRPr="00CD3EF8">
        <w:rPr>
          <w:rFonts w:cs="Arial"/>
        </w:rPr>
        <w:t>successfully</w:t>
      </w:r>
      <w:r w:rsidR="00185A35" w:rsidRPr="00CD3EF8">
        <w:rPr>
          <w:rFonts w:cs="Arial"/>
        </w:rPr>
        <w:t xml:space="preserve"> i</w:t>
      </w:r>
      <w:r w:rsidR="00487E8A" w:rsidRPr="00CD3EF8">
        <w:rPr>
          <w:rFonts w:cs="Arial"/>
        </w:rPr>
        <w:t>ncreased</w:t>
      </w:r>
      <w:r w:rsidR="00185A35" w:rsidRPr="00CD3EF8">
        <w:rPr>
          <w:rFonts w:cs="Arial"/>
        </w:rPr>
        <w:t xml:space="preserve"> </w:t>
      </w:r>
      <w:r w:rsidR="003A3D90" w:rsidRPr="00CD3EF8">
        <w:rPr>
          <w:rFonts w:cs="Arial"/>
        </w:rPr>
        <w:t>the numbers of women</w:t>
      </w:r>
      <w:r w:rsidR="00185A35" w:rsidRPr="00CD3EF8">
        <w:rPr>
          <w:rFonts w:cs="Arial"/>
        </w:rPr>
        <w:t xml:space="preserve"> </w:t>
      </w:r>
      <w:r w:rsidR="003A3D90" w:rsidRPr="00CD3EF8">
        <w:rPr>
          <w:rFonts w:cs="Arial"/>
        </w:rPr>
        <w:t xml:space="preserve">students and staff </w:t>
      </w:r>
      <w:r w:rsidR="00185A35" w:rsidRPr="00CD3EF8">
        <w:rPr>
          <w:rFonts w:cs="Arial"/>
        </w:rPr>
        <w:t>at early</w:t>
      </w:r>
      <w:r w:rsidR="00487E8A" w:rsidRPr="00CD3EF8">
        <w:rPr>
          <w:rFonts w:cs="Arial"/>
        </w:rPr>
        <w:t xml:space="preserve"> career</w:t>
      </w:r>
      <w:r w:rsidR="00185A35" w:rsidRPr="00CD3EF8">
        <w:rPr>
          <w:rFonts w:cs="Arial"/>
        </w:rPr>
        <w:t xml:space="preserve"> levels. </w:t>
      </w:r>
      <w:r w:rsidR="00B0769F" w:rsidRPr="00CD3EF8">
        <w:rPr>
          <w:rFonts w:cs="Arial"/>
        </w:rPr>
        <w:t>We have had significant success in addressing gender equality in two key areas:</w:t>
      </w:r>
    </w:p>
    <w:p w14:paraId="5A8089D2" w14:textId="77777777" w:rsidR="00F03C10" w:rsidRPr="00763A0B" w:rsidRDefault="00B46BF3" w:rsidP="00763A0B">
      <w:pPr>
        <w:pStyle w:val="Heading3"/>
      </w:pPr>
      <w:r w:rsidRPr="00763A0B">
        <w:t>2.2.</w:t>
      </w:r>
      <w:r w:rsidR="001840A1" w:rsidRPr="00763A0B">
        <w:t>1</w:t>
      </w:r>
      <w:r w:rsidRPr="00763A0B">
        <w:t xml:space="preserve"> </w:t>
      </w:r>
      <w:r w:rsidR="00B0769F" w:rsidRPr="00763A0B">
        <w:t xml:space="preserve">Improving representation and recruitment practices </w:t>
      </w:r>
      <w:r w:rsidR="0012407B" w:rsidRPr="00763A0B">
        <w:t>toward</w:t>
      </w:r>
      <w:r w:rsidR="008F0D83" w:rsidRPr="00763A0B">
        <w:t>s</w:t>
      </w:r>
      <w:r w:rsidR="0012407B" w:rsidRPr="00763A0B">
        <w:t xml:space="preserve"> gender balance at all levels</w:t>
      </w:r>
    </w:p>
    <w:p w14:paraId="3A56B3ED" w14:textId="77777777" w:rsidR="00F906FC" w:rsidRPr="00763A0B" w:rsidRDefault="00F906FC" w:rsidP="00F906FC">
      <w:pPr>
        <w:jc w:val="both"/>
        <w:rPr>
          <w:rFonts w:cs="Arial"/>
          <w:b/>
          <w:bCs/>
        </w:rPr>
      </w:pPr>
      <w:r w:rsidRPr="00763A0B">
        <w:rPr>
          <w:rFonts w:cs="Arial"/>
          <w:b/>
          <w:bCs/>
        </w:rPr>
        <w:t>Students:</w:t>
      </w:r>
    </w:p>
    <w:p w14:paraId="2B4167B6" w14:textId="77777777" w:rsidR="00F906FC" w:rsidRDefault="008D794B" w:rsidP="00F906FC">
      <w:pPr>
        <w:jc w:val="both"/>
        <w:rPr>
          <w:rFonts w:cs="Arial"/>
        </w:rPr>
      </w:pPr>
      <w:proofErr w:type="gramStart"/>
      <w:r w:rsidRPr="00CD3EF8">
        <w:rPr>
          <w:rFonts w:cs="Arial"/>
        </w:rPr>
        <w:t>In particular, r</w:t>
      </w:r>
      <w:r w:rsidR="0012407B" w:rsidRPr="00CD3EF8">
        <w:rPr>
          <w:rFonts w:cs="Arial"/>
        </w:rPr>
        <w:t>ecruitment</w:t>
      </w:r>
      <w:proofErr w:type="gramEnd"/>
      <w:r w:rsidR="0012407B" w:rsidRPr="00CD3EF8">
        <w:rPr>
          <w:rFonts w:cs="Arial"/>
        </w:rPr>
        <w:t xml:space="preserve"> of a gender-balanced cohort of undergraduates has been a great success</w:t>
      </w:r>
      <w:r w:rsidR="00F906FC">
        <w:rPr>
          <w:rFonts w:cs="Arial"/>
        </w:rPr>
        <w:t xml:space="preserve"> (Figure 2.2)</w:t>
      </w:r>
      <w:r w:rsidR="00F906FC" w:rsidRPr="00863DF8">
        <w:rPr>
          <w:rFonts w:cs="Arial"/>
        </w:rPr>
        <w:t>.</w:t>
      </w:r>
      <w:r w:rsidR="0012407B" w:rsidRPr="00CD3EF8">
        <w:rPr>
          <w:rFonts w:cs="Arial"/>
        </w:rPr>
        <w:t xml:space="preserve"> We now have 57% women undergraduates, significantly above the national average (44% women, RSC; latest HESA average is ~50%, Figure A2.1.2-1) and a significant improvement from 2017/18</w:t>
      </w:r>
      <w:r w:rsidR="008C1DA6" w:rsidRPr="00CD3EF8">
        <w:rPr>
          <w:rFonts w:cs="Arial"/>
        </w:rPr>
        <w:t xml:space="preserve"> (48%)</w:t>
      </w:r>
      <w:r w:rsidR="0012407B" w:rsidRPr="00CD3EF8">
        <w:rPr>
          <w:rFonts w:cs="Arial"/>
        </w:rPr>
        <w:t xml:space="preserve">. </w:t>
      </w:r>
    </w:p>
    <w:p w14:paraId="02EF4B45" w14:textId="7A1D0B0F" w:rsidR="00F906FC" w:rsidRPr="00863DF8" w:rsidRDefault="00F906FC" w:rsidP="00F906FC">
      <w:pPr>
        <w:jc w:val="center"/>
        <w:rPr>
          <w:rFonts w:cs="Arial"/>
        </w:rPr>
      </w:pPr>
    </w:p>
    <w:p w14:paraId="24730A36" w14:textId="77777777" w:rsidR="0076478C" w:rsidRDefault="0076478C" w:rsidP="0076478C">
      <w:pPr>
        <w:rPr>
          <w:highlight w:val="yellow"/>
        </w:rPr>
      </w:pPr>
    </w:p>
    <w:p w14:paraId="0E29A65A" w14:textId="0E1DFB2B" w:rsidR="0076478C" w:rsidRDefault="0076478C" w:rsidP="0076478C">
      <w:pPr>
        <w:rPr>
          <w:highlight w:val="yellow"/>
        </w:rPr>
      </w:pPr>
      <w:r>
        <w:rPr>
          <w:noProof/>
        </w:rPr>
        <w:lastRenderedPageBreak/>
        <w:drawing>
          <wp:inline distT="0" distB="0" distL="0" distR="0" wp14:anchorId="2F395FDD" wp14:editId="6771218E">
            <wp:extent cx="5731510" cy="4819650"/>
            <wp:effectExtent l="0" t="0" r="21590" b="0"/>
            <wp:docPr id="327626200" name="Diagram 4" descr="Flowchart showing the impact of actions completed with respect to undergraduate visiting days and support for potential applicants resulting in an increase in the proportion of female UG students from 34% in 2013/14 to 57% in 2022/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14:paraId="31274BCB" w14:textId="0F007FE6" w:rsidR="00F906FC" w:rsidRPr="00863DF8" w:rsidRDefault="00F906FC" w:rsidP="00763A0B">
      <w:pPr>
        <w:pStyle w:val="Subtitle"/>
      </w:pPr>
      <w:r w:rsidRPr="0077618C">
        <w:rPr>
          <w:bCs/>
        </w:rPr>
        <w:t>Figure 2.2</w:t>
      </w:r>
      <w:r w:rsidRPr="0077618C">
        <w:t xml:space="preserve"> Sustained and long-term effort to ensure increased female representation at UG (Relevant action 2018AP-4.1, maintaining gender balance of Visiting Day assistants).</w:t>
      </w:r>
    </w:p>
    <w:p w14:paraId="055B21B3" w14:textId="120FC232" w:rsidR="005E4F81" w:rsidRPr="00CD3EF8" w:rsidRDefault="00F906FC" w:rsidP="00612296">
      <w:pPr>
        <w:jc w:val="both"/>
        <w:rPr>
          <w:rFonts w:cs="Arial"/>
        </w:rPr>
      </w:pPr>
      <w:r w:rsidRPr="00863DF8">
        <w:rPr>
          <w:rFonts w:cs="Arial"/>
        </w:rPr>
        <w:t xml:space="preserve">The </w:t>
      </w:r>
      <w:proofErr w:type="gramStart"/>
      <w:r w:rsidRPr="00863DF8">
        <w:rPr>
          <w:rFonts w:cs="Arial"/>
        </w:rPr>
        <w:t>School</w:t>
      </w:r>
      <w:proofErr w:type="gramEnd"/>
      <w:r w:rsidRPr="00863DF8">
        <w:rPr>
          <w:rFonts w:cs="Arial"/>
        </w:rPr>
        <w:t xml:space="preserve"> has taken direct control over offer</w:t>
      </w:r>
      <w:r>
        <w:rPr>
          <w:rFonts w:cs="Arial"/>
        </w:rPr>
        <w:t>-</w:t>
      </w:r>
      <w:r w:rsidR="0012407B" w:rsidRPr="00CD3EF8">
        <w:rPr>
          <w:rFonts w:cs="Arial"/>
        </w:rPr>
        <w:t xml:space="preserve">making and post-offer admissions through our </w:t>
      </w:r>
      <w:r w:rsidR="00652948">
        <w:rPr>
          <w:rFonts w:cs="Arial"/>
        </w:rPr>
        <w:t>recruitment committee</w:t>
      </w:r>
      <w:r w:rsidR="0012407B" w:rsidRPr="00863DF8">
        <w:rPr>
          <w:rFonts w:cs="Arial"/>
        </w:rPr>
        <w:t xml:space="preserve"> (</w:t>
      </w:r>
      <w:r w:rsidR="007706F1">
        <w:rPr>
          <w:rFonts w:cs="Arial"/>
        </w:rPr>
        <w:t>with representat</w:t>
      </w:r>
      <w:r w:rsidR="0039069D">
        <w:rPr>
          <w:rFonts w:cs="Arial"/>
        </w:rPr>
        <w:t>ion</w:t>
      </w:r>
      <w:r w:rsidR="007706F1">
        <w:rPr>
          <w:rFonts w:cs="Arial"/>
        </w:rPr>
        <w:t xml:space="preserve"> </w:t>
      </w:r>
      <w:r w:rsidR="007A5179">
        <w:rPr>
          <w:rFonts w:cs="Arial"/>
        </w:rPr>
        <w:t>from the EDI/SAT committee</w:t>
      </w:r>
      <w:r w:rsidR="0012407B" w:rsidRPr="00CD3EF8">
        <w:rPr>
          <w:rFonts w:cs="Arial"/>
        </w:rPr>
        <w:t xml:space="preserve">) and feel that this </w:t>
      </w:r>
      <w:r w:rsidR="008D794B" w:rsidRPr="00CD3EF8">
        <w:rPr>
          <w:rFonts w:cs="Arial"/>
        </w:rPr>
        <w:t>is one of the key contributors to the improvements that we are observing</w:t>
      </w:r>
      <w:r w:rsidR="0012407B" w:rsidRPr="00CD3EF8">
        <w:rPr>
          <w:rFonts w:cs="Arial"/>
        </w:rPr>
        <w:t xml:space="preserve">. </w:t>
      </w:r>
    </w:p>
    <w:p w14:paraId="2B385BA1" w14:textId="5514AB95" w:rsidR="00AB2B26" w:rsidRPr="00A31EBD" w:rsidRDefault="0012407B" w:rsidP="00612296">
      <w:pPr>
        <w:jc w:val="both"/>
        <w:rPr>
          <w:rFonts w:cs="Arial"/>
          <w:b/>
          <w:u w:val="single"/>
        </w:rPr>
      </w:pPr>
      <w:r w:rsidRPr="00CD3EF8">
        <w:rPr>
          <w:rFonts w:cs="Arial"/>
        </w:rPr>
        <w:t>Of particular importance to the success in attracting women (Figure 2.2 &amp; 2.3) to apply and accept our offers are the excellent chemistry Visiting Days, which focus on the collegiality of the department. To maximise Visiting Day numbers</w:t>
      </w:r>
      <w:r w:rsidR="0053451E">
        <w:rPr>
          <w:rFonts w:cs="Arial"/>
        </w:rPr>
        <w:t>,</w:t>
      </w:r>
      <w:r w:rsidRPr="00CD3EF8">
        <w:rPr>
          <w:rFonts w:cs="Arial"/>
        </w:rPr>
        <w:t xml:space="preserve"> we</w:t>
      </w:r>
      <w:r w:rsidR="00AB2B26" w:rsidRPr="00CD3EF8">
        <w:rPr>
          <w:rFonts w:cs="Arial"/>
        </w:rPr>
        <w:t>:</w:t>
      </w:r>
    </w:p>
    <w:p w14:paraId="2C1FEB0F" w14:textId="77777777" w:rsidR="00AB2B26" w:rsidRPr="00CD3EF8" w:rsidRDefault="00AB2B26" w:rsidP="009C30A8">
      <w:pPr>
        <w:pStyle w:val="ListParagraph"/>
        <w:numPr>
          <w:ilvl w:val="0"/>
          <w:numId w:val="21"/>
        </w:numPr>
        <w:jc w:val="both"/>
        <w:rPr>
          <w:rFonts w:cs="Arial"/>
        </w:rPr>
      </w:pPr>
      <w:r w:rsidRPr="00CD3EF8">
        <w:rPr>
          <w:rFonts w:cs="Arial"/>
        </w:rPr>
        <w:t>P</w:t>
      </w:r>
      <w:r w:rsidR="0012407B" w:rsidRPr="00CD3EF8">
        <w:rPr>
          <w:rFonts w:cs="Arial"/>
        </w:rPr>
        <w:t>rovide financial aid to those in need (travel and lodging).</w:t>
      </w:r>
    </w:p>
    <w:p w14:paraId="5F89616F" w14:textId="77777777" w:rsidR="00AB2B26" w:rsidRPr="00CD3EF8" w:rsidRDefault="00AB2B26" w:rsidP="009C30A8">
      <w:pPr>
        <w:pStyle w:val="ListParagraph"/>
        <w:numPr>
          <w:ilvl w:val="0"/>
          <w:numId w:val="21"/>
        </w:numPr>
        <w:jc w:val="both"/>
        <w:rPr>
          <w:rFonts w:cs="Arial"/>
        </w:rPr>
      </w:pPr>
      <w:r w:rsidRPr="00CD3EF8">
        <w:rPr>
          <w:rFonts w:cs="Arial"/>
        </w:rPr>
        <w:t>E</w:t>
      </w:r>
      <w:r w:rsidR="0012407B" w:rsidRPr="00CD3EF8">
        <w:rPr>
          <w:rFonts w:cs="Arial"/>
        </w:rPr>
        <w:t>nsure that student helpers are gender balanced so applicants get true reflection of our student body</w:t>
      </w:r>
      <w:r w:rsidRPr="00CD3EF8">
        <w:rPr>
          <w:rFonts w:cs="Arial"/>
        </w:rPr>
        <w:t>.</w:t>
      </w:r>
    </w:p>
    <w:p w14:paraId="346BC800" w14:textId="77777777" w:rsidR="0012407B" w:rsidRPr="00CD3EF8" w:rsidRDefault="00AB2B26" w:rsidP="009C30A8">
      <w:pPr>
        <w:pStyle w:val="ListParagraph"/>
        <w:numPr>
          <w:ilvl w:val="0"/>
          <w:numId w:val="21"/>
        </w:numPr>
        <w:jc w:val="both"/>
        <w:rPr>
          <w:rFonts w:cs="Arial"/>
        </w:rPr>
      </w:pPr>
      <w:r w:rsidRPr="00CD3EF8">
        <w:rPr>
          <w:rFonts w:cs="Arial"/>
        </w:rPr>
        <w:t>H</w:t>
      </w:r>
      <w:r w:rsidR="0012407B" w:rsidRPr="00CD3EF8">
        <w:rPr>
          <w:rFonts w:cs="Arial"/>
        </w:rPr>
        <w:t xml:space="preserve">elpers are trained to break the ice and make applicants feel comfortable. </w:t>
      </w:r>
    </w:p>
    <w:p w14:paraId="48E8D734" w14:textId="77777777" w:rsidR="00173391" w:rsidRDefault="00173391" w:rsidP="00173391">
      <w:pPr>
        <w:jc w:val="both"/>
        <w:rPr>
          <w:rFonts w:cs="Arial"/>
        </w:rPr>
      </w:pPr>
      <w:r w:rsidRPr="00CD3EF8">
        <w:rPr>
          <w:rFonts w:cs="Arial"/>
        </w:rPr>
        <w:t xml:space="preserve">Box 2.1 </w:t>
      </w:r>
      <w:r w:rsidR="002E30B9" w:rsidRPr="00CD3EF8">
        <w:rPr>
          <w:rFonts w:cs="Arial"/>
        </w:rPr>
        <w:t xml:space="preserve">shows a quote from </w:t>
      </w:r>
      <w:r w:rsidR="00D22F48" w:rsidRPr="00CD3EF8">
        <w:rPr>
          <w:rFonts w:cs="Arial"/>
        </w:rPr>
        <w:t xml:space="preserve">a prospective student’s parent highlighting the </w:t>
      </w:r>
      <w:r w:rsidR="00D020A5" w:rsidRPr="00CD3EF8">
        <w:rPr>
          <w:rFonts w:cs="Arial"/>
        </w:rPr>
        <w:t>inclusive approach taken to recruitment.</w:t>
      </w:r>
    </w:p>
    <w:p w14:paraId="3CEB4899" w14:textId="3B48E46F" w:rsidR="00DD710B" w:rsidRPr="00DD710B" w:rsidRDefault="00DD710B" w:rsidP="00DD710B">
      <w:pPr>
        <w:pBdr>
          <w:top w:val="single" w:sz="24" w:space="1" w:color="FF0000"/>
          <w:left w:val="single" w:sz="24" w:space="4" w:color="FF0000"/>
          <w:bottom w:val="single" w:sz="24" w:space="1" w:color="FF0000"/>
          <w:right w:val="single" w:sz="24" w:space="4" w:color="FF0000"/>
        </w:pBdr>
        <w:spacing w:after="120"/>
        <w:ind w:left="142" w:right="96"/>
        <w:jc w:val="both"/>
        <w:rPr>
          <w:rFonts w:ascii="Calibri" w:hAnsi="Calibri" w:cs="Calibri"/>
          <w:color w:val="00539B"/>
          <w:sz w:val="22"/>
          <w:szCs w:val="22"/>
        </w:rPr>
      </w:pPr>
      <w:r w:rsidRPr="00DD710B">
        <w:rPr>
          <w:rFonts w:ascii="Calibri" w:hAnsi="Calibri" w:cs="Calibri"/>
          <w:color w:val="00539B"/>
          <w:sz w:val="22"/>
          <w:szCs w:val="22"/>
        </w:rPr>
        <w:lastRenderedPageBreak/>
        <w:t xml:space="preserve">“Just a quick email to say thank you so much for arranging our visit to the Chemistry Department. We hadn’t expected such a senior member of staff to accompany </w:t>
      </w:r>
      <w:proofErr w:type="gramStart"/>
      <w:r w:rsidRPr="00DD710B">
        <w:rPr>
          <w:rFonts w:ascii="Calibri" w:hAnsi="Calibri" w:cs="Calibri"/>
          <w:color w:val="00539B"/>
          <w:sz w:val="22"/>
          <w:szCs w:val="22"/>
        </w:rPr>
        <w:t>us</w:t>
      </w:r>
      <w:proofErr w:type="gramEnd"/>
      <w:r w:rsidRPr="00DD710B">
        <w:rPr>
          <w:rFonts w:ascii="Calibri" w:hAnsi="Calibri" w:cs="Calibri"/>
          <w:color w:val="00539B"/>
          <w:sz w:val="22"/>
          <w:szCs w:val="22"/>
        </w:rPr>
        <w:t xml:space="preserve"> and we really appreciate them taking the time to give us a guided tour. [Name] is quite a reserved </w:t>
      </w:r>
      <w:proofErr w:type="gramStart"/>
      <w:r w:rsidRPr="00DD710B">
        <w:rPr>
          <w:rFonts w:ascii="Calibri" w:hAnsi="Calibri" w:cs="Calibri"/>
          <w:color w:val="00539B"/>
          <w:sz w:val="22"/>
          <w:szCs w:val="22"/>
        </w:rPr>
        <w:t>person</w:t>
      </w:r>
      <w:proofErr w:type="gramEnd"/>
      <w:r w:rsidRPr="00DD710B">
        <w:rPr>
          <w:rFonts w:ascii="Calibri" w:hAnsi="Calibri" w:cs="Calibri"/>
          <w:color w:val="00539B"/>
          <w:sz w:val="22"/>
          <w:szCs w:val="22"/>
        </w:rPr>
        <w:t xml:space="preserve"> and it takes her a little while to express her feelings in new surroundings, but she was genuinely delighted with everything we saw and heard” (</w:t>
      </w:r>
      <w:r w:rsidRPr="00BF07EF">
        <w:rPr>
          <w:rFonts w:ascii="Calibri" w:hAnsi="Calibri" w:cs="Calibri"/>
          <w:b/>
          <w:bCs/>
          <w:color w:val="00539B"/>
          <w:sz w:val="22"/>
          <w:szCs w:val="22"/>
        </w:rPr>
        <w:t>Parent of Female Prospective Student, June 2023</w:t>
      </w:r>
      <w:r w:rsidRPr="00DD710B">
        <w:rPr>
          <w:rFonts w:ascii="Calibri" w:hAnsi="Calibri" w:cs="Calibri"/>
          <w:color w:val="00539B"/>
          <w:sz w:val="22"/>
          <w:szCs w:val="22"/>
        </w:rPr>
        <w:t>)</w:t>
      </w:r>
    </w:p>
    <w:p w14:paraId="0E6CF30D" w14:textId="77777777" w:rsidR="00BE151B" w:rsidRPr="00CD3EF8" w:rsidRDefault="002B19F8" w:rsidP="005D5BDC">
      <w:pPr>
        <w:pStyle w:val="Subtitle"/>
        <w:rPr>
          <w:bCs/>
        </w:rPr>
      </w:pPr>
      <w:r w:rsidRPr="00CD3EF8">
        <w:rPr>
          <w:bCs/>
        </w:rPr>
        <w:t>Box</w:t>
      </w:r>
      <w:r w:rsidR="003938B7" w:rsidRPr="00CD3EF8">
        <w:rPr>
          <w:bCs/>
        </w:rPr>
        <w:t xml:space="preserve"> 2.1 </w:t>
      </w:r>
      <w:r w:rsidR="003938B7" w:rsidRPr="00CD3EF8">
        <w:t>The School prides itself on being welcoming and inclusive to visitors and potential students</w:t>
      </w:r>
    </w:p>
    <w:p w14:paraId="2DA8DBEE" w14:textId="77777777" w:rsidR="00F906FC" w:rsidRPr="005D5BDC" w:rsidRDefault="00F906FC" w:rsidP="00F906FC">
      <w:pPr>
        <w:jc w:val="both"/>
        <w:rPr>
          <w:rFonts w:cs="Arial"/>
        </w:rPr>
      </w:pPr>
      <w:r w:rsidRPr="005D5BDC">
        <w:rPr>
          <w:rFonts w:cs="Arial"/>
          <w:b/>
          <w:bCs/>
        </w:rPr>
        <w:t>Staff:</w:t>
      </w:r>
    </w:p>
    <w:p w14:paraId="420A12A0" w14:textId="0C3C8114" w:rsidR="00EC2A9D" w:rsidRPr="00CD3EF8" w:rsidRDefault="00424F39" w:rsidP="00612296">
      <w:pPr>
        <w:jc w:val="both"/>
        <w:rPr>
          <w:rFonts w:cs="Arial"/>
        </w:rPr>
      </w:pPr>
      <w:r w:rsidRPr="00CD3EF8">
        <w:rPr>
          <w:rFonts w:cs="Arial"/>
        </w:rPr>
        <w:t>O</w:t>
      </w:r>
      <w:r w:rsidR="00612296" w:rsidRPr="00CD3EF8">
        <w:rPr>
          <w:rFonts w:cs="Arial"/>
        </w:rPr>
        <w:t xml:space="preserve">ur last application had actions relating to recruitment of </w:t>
      </w:r>
      <w:r w:rsidR="00C3446C">
        <w:rPr>
          <w:rFonts w:cs="Arial"/>
        </w:rPr>
        <w:t>postdoctoral researchers</w:t>
      </w:r>
      <w:r w:rsidR="00620A84" w:rsidRPr="00CD3EF8">
        <w:rPr>
          <w:rFonts w:cs="Arial"/>
        </w:rPr>
        <w:t xml:space="preserve"> </w:t>
      </w:r>
      <w:r w:rsidR="00612296" w:rsidRPr="00CD3EF8">
        <w:rPr>
          <w:rFonts w:cs="Arial"/>
        </w:rPr>
        <w:t>and academic sta</w:t>
      </w:r>
      <w:r w:rsidR="00B00863" w:rsidRPr="00CD3EF8">
        <w:rPr>
          <w:rFonts w:cs="Arial"/>
        </w:rPr>
        <w:t>f</w:t>
      </w:r>
      <w:r w:rsidR="00612296" w:rsidRPr="00CD3EF8">
        <w:rPr>
          <w:rFonts w:cs="Arial"/>
        </w:rPr>
        <w:t>f</w:t>
      </w:r>
      <w:r w:rsidR="005B4383" w:rsidRPr="00CD3EF8">
        <w:rPr>
          <w:rFonts w:cs="Arial"/>
        </w:rPr>
        <w:t xml:space="preserve"> (2018AP</w:t>
      </w:r>
      <w:r w:rsidR="001753AD">
        <w:rPr>
          <w:rFonts w:cs="Arial"/>
        </w:rPr>
        <w:t>-</w:t>
      </w:r>
      <w:r w:rsidR="005B4383" w:rsidRPr="00CD3EF8">
        <w:rPr>
          <w:rFonts w:cs="Arial"/>
        </w:rPr>
        <w:t>4.6</w:t>
      </w:r>
      <w:r w:rsidR="001753AD">
        <w:rPr>
          <w:rFonts w:cs="Arial"/>
        </w:rPr>
        <w:t xml:space="preserve">, </w:t>
      </w:r>
      <w:r w:rsidR="005B4383" w:rsidRPr="00CD3EF8">
        <w:rPr>
          <w:rFonts w:cs="Arial"/>
        </w:rPr>
        <w:t>4.7)</w:t>
      </w:r>
      <w:r w:rsidR="00EC2A9D" w:rsidRPr="00CD3EF8">
        <w:rPr>
          <w:rFonts w:cs="Arial"/>
        </w:rPr>
        <w:t xml:space="preserve"> as it was acknowledged that to achieve gender balance</w:t>
      </w:r>
      <w:r w:rsidRPr="00CD3EF8">
        <w:rPr>
          <w:rFonts w:cs="Arial"/>
        </w:rPr>
        <w:t>,</w:t>
      </w:r>
      <w:r w:rsidR="00EC2A9D" w:rsidRPr="00CD3EF8">
        <w:rPr>
          <w:rFonts w:cs="Arial"/>
        </w:rPr>
        <w:t xml:space="preserve"> a larger and more balanced pool of applications was needed</w:t>
      </w:r>
      <w:r w:rsidR="00612296" w:rsidRPr="00CD3EF8">
        <w:rPr>
          <w:rFonts w:cs="Arial"/>
        </w:rPr>
        <w:t xml:space="preserve">. </w:t>
      </w:r>
      <w:r w:rsidR="00F03C10" w:rsidRPr="00CD3EF8">
        <w:rPr>
          <w:rFonts w:cs="Arial"/>
        </w:rPr>
        <w:t xml:space="preserve">As a priority </w:t>
      </w:r>
      <w:r w:rsidR="00A914FA" w:rsidRPr="00CD3EF8">
        <w:rPr>
          <w:rFonts w:cs="Arial"/>
        </w:rPr>
        <w:t xml:space="preserve">we targeted </w:t>
      </w:r>
      <w:r w:rsidR="00325105" w:rsidRPr="00CD3EF8">
        <w:rPr>
          <w:rFonts w:cs="Arial"/>
        </w:rPr>
        <w:t xml:space="preserve">an improved process for </w:t>
      </w:r>
      <w:r w:rsidR="00A914FA" w:rsidRPr="00CD3EF8">
        <w:rPr>
          <w:rFonts w:cs="Arial"/>
        </w:rPr>
        <w:t>appointment of academic staff</w:t>
      </w:r>
      <w:r w:rsidR="00174690" w:rsidRPr="00CD3EF8">
        <w:rPr>
          <w:rFonts w:cs="Arial"/>
        </w:rPr>
        <w:t>.</w:t>
      </w:r>
      <w:r w:rsidR="00325105" w:rsidRPr="00CD3EF8">
        <w:rPr>
          <w:rFonts w:cs="Arial"/>
        </w:rPr>
        <w:t xml:space="preserve"> </w:t>
      </w:r>
      <w:r w:rsidR="00174690" w:rsidRPr="00CD3EF8">
        <w:rPr>
          <w:rFonts w:cs="Arial"/>
        </w:rPr>
        <w:t>A</w:t>
      </w:r>
      <w:r w:rsidR="00325105" w:rsidRPr="00CD3EF8">
        <w:rPr>
          <w:rFonts w:cs="Arial"/>
        </w:rPr>
        <w:t>dvertising, panel composition, longlisting and shortlisting processes have been tightened since the last A</w:t>
      </w:r>
      <w:r w:rsidR="00C3446C">
        <w:rPr>
          <w:rFonts w:cs="Arial"/>
        </w:rPr>
        <w:t xml:space="preserve">thena </w:t>
      </w:r>
      <w:r w:rsidR="00325105" w:rsidRPr="00CD3EF8">
        <w:rPr>
          <w:rFonts w:cs="Arial"/>
        </w:rPr>
        <w:t>S</w:t>
      </w:r>
      <w:r w:rsidR="00C3446C">
        <w:rPr>
          <w:rFonts w:cs="Arial"/>
        </w:rPr>
        <w:t>wan</w:t>
      </w:r>
      <w:r w:rsidR="007B38AE" w:rsidRPr="00CD3EF8">
        <w:rPr>
          <w:rFonts w:cs="Arial"/>
        </w:rPr>
        <w:t xml:space="preserve"> submission</w:t>
      </w:r>
      <w:r w:rsidR="00325105" w:rsidRPr="00CD3EF8">
        <w:rPr>
          <w:rFonts w:cs="Arial"/>
        </w:rPr>
        <w:t>.</w:t>
      </w:r>
      <w:r w:rsidR="00A914FA" w:rsidRPr="00CD3EF8">
        <w:rPr>
          <w:rFonts w:cs="Arial"/>
        </w:rPr>
        <w:t xml:space="preserve"> </w:t>
      </w:r>
      <w:r w:rsidR="00EC2A9D" w:rsidRPr="00CD3EF8">
        <w:rPr>
          <w:rFonts w:cs="Arial"/>
        </w:rPr>
        <w:t>Updated policies necessitate that no appointment panels or candidate shortlists are single-sex (unless approved by a Vice-Principal in exceptional circumstances) and that all panellists must have undertaken unconscious bias training.</w:t>
      </w:r>
    </w:p>
    <w:p w14:paraId="26F6D451" w14:textId="4D3BBCAA" w:rsidR="00F03C10" w:rsidRPr="00CD3EF8" w:rsidRDefault="00325105" w:rsidP="00612296">
      <w:pPr>
        <w:jc w:val="both"/>
        <w:rPr>
          <w:rFonts w:cs="Arial"/>
        </w:rPr>
      </w:pPr>
      <w:r w:rsidRPr="00CD3EF8">
        <w:rPr>
          <w:rFonts w:cs="Arial"/>
        </w:rPr>
        <w:t>T</w:t>
      </w:r>
      <w:r w:rsidR="00A914FA" w:rsidRPr="00CD3EF8">
        <w:rPr>
          <w:rFonts w:cs="Arial"/>
        </w:rPr>
        <w:t>h</w:t>
      </w:r>
      <w:r w:rsidR="00EC2A9D" w:rsidRPr="00CD3EF8">
        <w:rPr>
          <w:rFonts w:cs="Arial"/>
        </w:rPr>
        <w:t>ese changes to recruitment policy</w:t>
      </w:r>
      <w:r w:rsidR="00A914FA" w:rsidRPr="00CD3EF8">
        <w:rPr>
          <w:rFonts w:cs="Arial"/>
        </w:rPr>
        <w:t xml:space="preserve"> h</w:t>
      </w:r>
      <w:r w:rsidR="00EC2A9D" w:rsidRPr="00CD3EF8">
        <w:rPr>
          <w:rFonts w:cs="Arial"/>
        </w:rPr>
        <w:t>ave</w:t>
      </w:r>
      <w:r w:rsidR="00A914FA" w:rsidRPr="00CD3EF8">
        <w:rPr>
          <w:rFonts w:cs="Arial"/>
        </w:rPr>
        <w:t xml:space="preserve"> been </w:t>
      </w:r>
      <w:r w:rsidRPr="00CD3EF8">
        <w:rPr>
          <w:rFonts w:cs="Arial"/>
        </w:rPr>
        <w:t xml:space="preserve">particularly </w:t>
      </w:r>
      <w:r w:rsidR="00A914FA" w:rsidRPr="00CD3EF8">
        <w:rPr>
          <w:rFonts w:cs="Arial"/>
        </w:rPr>
        <w:t xml:space="preserve">successful </w:t>
      </w:r>
      <w:r w:rsidR="00950619" w:rsidRPr="00CD3EF8">
        <w:rPr>
          <w:rFonts w:cs="Arial"/>
        </w:rPr>
        <w:t xml:space="preserve">at </w:t>
      </w:r>
      <w:r w:rsidR="00A914FA" w:rsidRPr="00CD3EF8">
        <w:rPr>
          <w:rFonts w:cs="Arial"/>
        </w:rPr>
        <w:t>non-professorial level</w:t>
      </w:r>
      <w:r w:rsidR="00EC2A9D" w:rsidRPr="00CD3EF8">
        <w:rPr>
          <w:rFonts w:cs="Arial"/>
        </w:rPr>
        <w:t xml:space="preserve"> and we have since observed that the number of women applying for positions has increased (25% from 20% in 2017</w:t>
      </w:r>
      <w:r w:rsidR="00EC2A9D" w:rsidRPr="00863DF8">
        <w:rPr>
          <w:rFonts w:cs="Arial"/>
        </w:rPr>
        <w:t>)</w:t>
      </w:r>
      <w:r w:rsidR="00E550BE">
        <w:rPr>
          <w:rFonts w:cs="Arial"/>
        </w:rPr>
        <w:t xml:space="preserve">; </w:t>
      </w:r>
      <w:r w:rsidR="00EC2A9D" w:rsidRPr="00CD3EF8">
        <w:rPr>
          <w:rFonts w:cs="Arial"/>
        </w:rPr>
        <w:t>this has resulted in an increase in the number of women being offered positions (33% from 23% in 2017).</w:t>
      </w:r>
      <w:r w:rsidR="00A914FA" w:rsidRPr="00CD3EF8">
        <w:rPr>
          <w:rFonts w:cs="Arial"/>
        </w:rPr>
        <w:t xml:space="preserve"> Between 2018 and May 2023</w:t>
      </w:r>
      <w:r w:rsidR="00C737A0" w:rsidRPr="00CD3EF8">
        <w:rPr>
          <w:rFonts w:cs="Arial"/>
        </w:rPr>
        <w:t xml:space="preserve"> (after data cutoff)</w:t>
      </w:r>
      <w:r w:rsidR="00A914FA" w:rsidRPr="00CD3EF8">
        <w:rPr>
          <w:rFonts w:cs="Arial"/>
        </w:rPr>
        <w:t xml:space="preserve"> we appointed 10 new members of </w:t>
      </w:r>
      <w:r w:rsidR="00D47981" w:rsidRPr="00CD3EF8">
        <w:rPr>
          <w:rFonts w:cs="Arial"/>
        </w:rPr>
        <w:t xml:space="preserve">non-professorial </w:t>
      </w:r>
      <w:r w:rsidR="00A914FA" w:rsidRPr="00CD3EF8">
        <w:rPr>
          <w:rFonts w:cs="Arial"/>
        </w:rPr>
        <w:t>academic staff</w:t>
      </w:r>
      <w:r w:rsidR="00E13585" w:rsidRPr="00CD3EF8">
        <w:rPr>
          <w:rFonts w:cs="Arial"/>
        </w:rPr>
        <w:t>,</w:t>
      </w:r>
      <w:r w:rsidR="00A914FA" w:rsidRPr="00CD3EF8">
        <w:rPr>
          <w:rFonts w:cs="Arial"/>
        </w:rPr>
        <w:t xml:space="preserve"> </w:t>
      </w:r>
      <w:r w:rsidR="00C3446C">
        <w:rPr>
          <w:rFonts w:cs="Arial"/>
        </w:rPr>
        <w:t>including six women</w:t>
      </w:r>
      <w:r w:rsidR="00D839AA" w:rsidRPr="00CD3EF8">
        <w:rPr>
          <w:rFonts w:cs="Arial"/>
        </w:rPr>
        <w:t xml:space="preserve"> (</w:t>
      </w:r>
      <w:r w:rsidR="00A914FA" w:rsidRPr="00CD3EF8">
        <w:rPr>
          <w:rFonts w:cs="Arial"/>
          <w:color w:val="000000" w:themeColor="text1"/>
        </w:rPr>
        <w:t>Figure 2.</w:t>
      </w:r>
      <w:r w:rsidR="00F906FC">
        <w:rPr>
          <w:rFonts w:cs="Arial"/>
          <w:color w:val="000000" w:themeColor="text1"/>
        </w:rPr>
        <w:t>3</w:t>
      </w:r>
      <w:r w:rsidR="00F906FC" w:rsidRPr="00863DF8">
        <w:rPr>
          <w:rFonts w:cs="Arial"/>
          <w:color w:val="000000" w:themeColor="text1"/>
        </w:rPr>
        <w:t xml:space="preserve">). Some of these appointments are not included in the latest data we report in Appendix 2 as they occurred after the cutoff date but do indicate that previous actions are paying dividends. </w:t>
      </w:r>
      <w:r w:rsidR="00F906FC" w:rsidRPr="00863DF8">
        <w:rPr>
          <w:rFonts w:cs="Arial"/>
        </w:rPr>
        <w:t>This will further improve our female representation at non-professorial academic level over that shown in Figures 1.1 and 2.</w:t>
      </w:r>
      <w:r w:rsidR="00F906FC">
        <w:rPr>
          <w:rFonts w:cs="Arial"/>
        </w:rPr>
        <w:t>4</w:t>
      </w:r>
      <w:r w:rsidR="000535FC" w:rsidRPr="00CD3EF8">
        <w:rPr>
          <w:rFonts w:cs="Arial"/>
        </w:rPr>
        <w:t xml:space="preserve">. </w:t>
      </w:r>
    </w:p>
    <w:p w14:paraId="24CA793E" w14:textId="07C1B554" w:rsidR="00F906FC" w:rsidRPr="00C86466" w:rsidRDefault="00CE6FDD" w:rsidP="00F906FC">
      <w:pPr>
        <w:jc w:val="both"/>
        <w:rPr>
          <w:rFonts w:cs="Arial"/>
        </w:rPr>
      </w:pPr>
      <w:r>
        <w:rPr>
          <w:rFonts w:cs="Arial"/>
          <w:noProof/>
          <w:color w:val="2B579A"/>
          <w:lang w:eastAsia="en-GB"/>
        </w:rPr>
        <mc:AlternateContent>
          <mc:Choice Requires="wps">
            <w:drawing>
              <wp:anchor distT="0" distB="0" distL="114300" distR="114300" simplePos="0" relativeHeight="251660288" behindDoc="0" locked="0" layoutInCell="1" allowOverlap="1" wp14:anchorId="0A52854F" wp14:editId="525CFCAD">
                <wp:simplePos x="0" y="0"/>
                <wp:positionH relativeFrom="column">
                  <wp:posOffset>9525</wp:posOffset>
                </wp:positionH>
                <wp:positionV relativeFrom="paragraph">
                  <wp:posOffset>221615</wp:posOffset>
                </wp:positionV>
                <wp:extent cx="5810250" cy="1892935"/>
                <wp:effectExtent l="0" t="0" r="19050" b="12065"/>
                <wp:wrapTopAndBottom/>
                <wp:docPr id="32548026" name="Rectangle 2" descr="A photograph of 8 people standing in a row in front of a row of head height hedges in front of a cream coloured building. They are looking at the camera and smiling. The sun is shining. "/>
                <wp:cNvGraphicFramePr/>
                <a:graphic xmlns:a="http://schemas.openxmlformats.org/drawingml/2006/main">
                  <a:graphicData uri="http://schemas.microsoft.com/office/word/2010/wordprocessingShape">
                    <wps:wsp>
                      <wps:cNvSpPr/>
                      <wps:spPr>
                        <a:xfrm>
                          <a:off x="0" y="0"/>
                          <a:ext cx="5810250" cy="1892935"/>
                        </a:xfrm>
                        <a:prstGeom prst="rect">
                          <a:avLst/>
                        </a:prstGeom>
                        <a:solidFill>
                          <a:schemeClr val="tx1">
                            <a:lumMod val="65000"/>
                            <a:lumOff val="3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C421ED" id="Rectangle 2" o:spid="_x0000_s1026" alt="A photograph of 8 people standing in a row in front of a row of head height hedges in front of a cream coloured building. They are looking at the camera and smiling. The sun is shining. " style="position:absolute;margin-left:.75pt;margin-top:17.45pt;width:457.5pt;height:149.0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" fillcolor="#5a5a5a [2109]" strokecolor="#09101d [484]" strokeweight="1pt">
                <w10:wrap type="topAndBottom"/>
              </v:rect>
            </w:pict>
          </mc:Fallback>
        </mc:AlternateContent>
      </w:r>
    </w:p>
    <w:p w14:paraId="5DC3B960" w14:textId="7DF0FBEA" w:rsidR="00F906FC" w:rsidRPr="00C86466" w:rsidRDefault="00F906FC" w:rsidP="005D5BDC">
      <w:pPr>
        <w:pStyle w:val="Subtitle"/>
      </w:pPr>
      <w:r w:rsidRPr="00CD3EF8">
        <w:t>Figure 2.</w:t>
      </w:r>
      <w:r>
        <w:t>3</w:t>
      </w:r>
      <w:r w:rsidRPr="3F35B904">
        <w:t xml:space="preserve"> Recent appointees to non-professorial academic staff in the last five years on Education (E), Education and Research (ER) and </w:t>
      </w:r>
      <w:r w:rsidRPr="00CD3EF8">
        <w:t>Research</w:t>
      </w:r>
      <w:r w:rsidRPr="3F35B904">
        <w:t xml:space="preserve"> (R) contracts (photograph taken </w:t>
      </w:r>
      <w:r>
        <w:t>05/</w:t>
      </w:r>
      <w:r w:rsidRPr="3F35B904">
        <w:t>2023). Two new appointees (1</w:t>
      </w:r>
      <w:r>
        <w:t>W and 1M</w:t>
      </w:r>
      <w:r w:rsidRPr="3F35B904">
        <w:t>) are not pictured. Some appointments occurred after the staff data were compiled and are therefore not included in the data tables and figures.</w:t>
      </w:r>
    </w:p>
    <w:p w14:paraId="242ACBAC" w14:textId="09914C1A" w:rsidR="00F906FC" w:rsidRPr="00863DF8" w:rsidRDefault="00F906FC" w:rsidP="00F906FC">
      <w:pPr>
        <w:jc w:val="both"/>
        <w:rPr>
          <w:rFonts w:cs="Arial"/>
        </w:rPr>
      </w:pPr>
      <w:r w:rsidRPr="00863DF8">
        <w:rPr>
          <w:rFonts w:cs="Arial"/>
        </w:rPr>
        <w:lastRenderedPageBreak/>
        <w:t xml:space="preserve">The </w:t>
      </w:r>
      <w:hyperlink r:id="rId40" w:history="1">
        <w:r w:rsidRPr="00CE6FDD">
          <w:rPr>
            <w:rStyle w:val="Hyperlink"/>
            <w:rFonts w:cs="Arial"/>
          </w:rPr>
          <w:t>RSC report</w:t>
        </w:r>
      </w:hyperlink>
      <w:r w:rsidRPr="00863DF8">
        <w:rPr>
          <w:rFonts w:cs="Arial"/>
        </w:rPr>
        <w:t xml:space="preserve"> highlighted issues with the gender pipeline for chemistry in the UK. Across both student and staff levels, we are consistently above UK</w:t>
      </w:r>
      <w:r>
        <w:rPr>
          <w:rFonts w:cs="Arial"/>
        </w:rPr>
        <w:t>-RSC</w:t>
      </w:r>
      <w:r w:rsidRPr="00863DF8">
        <w:rPr>
          <w:rFonts w:cs="Arial"/>
        </w:rPr>
        <w:t xml:space="preserve"> averages in every category</w:t>
      </w:r>
      <w:r>
        <w:rPr>
          <w:rFonts w:cs="Arial"/>
        </w:rPr>
        <w:t xml:space="preserve"> </w:t>
      </w:r>
      <w:r w:rsidRPr="00CD3EF8">
        <w:rPr>
          <w:rFonts w:cs="Arial"/>
        </w:rPr>
        <w:t>(Figure 2.</w:t>
      </w:r>
      <w:r>
        <w:rPr>
          <w:rFonts w:cs="Arial"/>
        </w:rPr>
        <w:t>4</w:t>
      </w:r>
      <w:r w:rsidRPr="00CD3EF8">
        <w:rPr>
          <w:rFonts w:cs="Arial"/>
        </w:rPr>
        <w:t>).</w:t>
      </w:r>
      <w:r w:rsidRPr="00863DF8">
        <w:rPr>
          <w:rFonts w:cs="Arial"/>
        </w:rPr>
        <w:t xml:space="preserve"> </w:t>
      </w:r>
    </w:p>
    <w:p w14:paraId="23012B5E" w14:textId="77777777" w:rsidR="00F906FC" w:rsidRPr="00863DF8" w:rsidRDefault="00F906FC" w:rsidP="00F906FC">
      <w:pPr>
        <w:keepNext/>
        <w:jc w:val="center"/>
        <w:rPr>
          <w:rFonts w:cs="Arial"/>
        </w:rPr>
      </w:pPr>
      <w:r>
        <w:rPr>
          <w:rFonts w:cs="Arial"/>
          <w:noProof/>
        </w:rPr>
        <w:drawing>
          <wp:inline distT="0" distB="0" distL="0" distR="0" wp14:anchorId="003794BB" wp14:editId="4359B6B1">
            <wp:extent cx="5626800" cy="2831739"/>
            <wp:effectExtent l="0" t="0" r="0" b="6985"/>
            <wp:docPr id="758486638" name="Picture 758486638" descr="A series of pie charts showing the proportion of men and women students and staff at St Andrews compared to UK-Royal Society of Chemistry data. St Andrews has a higher percentage female for UG and PG students and professorial academic staff than the UK average. The proportion of non-professorial academic staff is the same in both at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486638" name="Picture 758486638" descr="A series of pie charts showing the proportion of men and women students and staff at St Andrews compared to UK-Royal Society of Chemistry data. St Andrews has a higher percentage female for UG and PG students and professorial academic staff than the UK average. The proportion of non-professorial academic staff is the same in both at 2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626800" cy="2831739"/>
                    </a:xfrm>
                    <a:prstGeom prst="rect">
                      <a:avLst/>
                    </a:prstGeom>
                    <a:noFill/>
                  </pic:spPr>
                </pic:pic>
              </a:graphicData>
            </a:graphic>
          </wp:inline>
        </w:drawing>
      </w:r>
    </w:p>
    <w:p w14:paraId="7EE9689F" w14:textId="26213260" w:rsidR="00F906FC" w:rsidRDefault="00F906FC" w:rsidP="005D5BDC">
      <w:pPr>
        <w:pStyle w:val="Subtitle"/>
      </w:pPr>
      <w:r w:rsidRPr="00636F0C">
        <w:rPr>
          <w:bCs/>
        </w:rPr>
        <w:t>Figure 2.4</w:t>
      </w:r>
      <w:r w:rsidRPr="00636F0C">
        <w:t xml:space="preserve"> A comparison with UK-RSC averages as reported in the Royal Society of Chemistry’s (RSC 2018) ‘</w:t>
      </w:r>
      <w:hyperlink r:id="rId42" w:history="1">
        <w:r w:rsidRPr="00636F0C">
          <w:rPr>
            <w:rStyle w:val="Hyperlink"/>
            <w:i/>
            <w:iCs/>
          </w:rPr>
          <w:t>Breaking the Barriers</w:t>
        </w:r>
      </w:hyperlink>
      <w:r w:rsidRPr="00636F0C">
        <w:rPr>
          <w:i/>
          <w:iCs/>
        </w:rPr>
        <w:t xml:space="preserve">’ </w:t>
      </w:r>
      <w:r w:rsidRPr="00636F0C">
        <w:t xml:space="preserve">report on women. Central number is % women in category. Headcount categories are chosen to match those reported in RSC report. UG = undergraduate, PG = postgraduate, Non-Prof Staff = non-professorial academic staff, Prof Staff = professorial academic staff. Students in 2022-23 (Figure A2.1-1) and staff in </w:t>
      </w:r>
      <w:r w:rsidR="00C3446C" w:rsidRPr="00636F0C">
        <w:t xml:space="preserve">November </w:t>
      </w:r>
      <w:r w:rsidRPr="00636F0C">
        <w:t>2021 (Figure A2.3-1).</w:t>
      </w:r>
    </w:p>
    <w:p w14:paraId="665F0677" w14:textId="2EB05F87" w:rsidR="00F906FC" w:rsidRDefault="00F906FC" w:rsidP="00F906FC">
      <w:pPr>
        <w:jc w:val="both"/>
        <w:rPr>
          <w:rFonts w:cs="Arial"/>
        </w:rPr>
      </w:pPr>
      <w:r w:rsidRPr="00863DF8">
        <w:rPr>
          <w:rFonts w:cs="Arial"/>
        </w:rPr>
        <w:t xml:space="preserve">While we are above the UK </w:t>
      </w:r>
      <w:r w:rsidRPr="00CD3EF8">
        <w:rPr>
          <w:rFonts w:cs="Arial"/>
        </w:rPr>
        <w:t>average</w:t>
      </w:r>
      <w:r w:rsidRPr="00863DF8">
        <w:rPr>
          <w:rFonts w:cs="Arial"/>
        </w:rPr>
        <w:t xml:space="preserve"> in every category, </w:t>
      </w:r>
      <w:proofErr w:type="gramStart"/>
      <w:r w:rsidRPr="00863DF8">
        <w:rPr>
          <w:rFonts w:cs="Arial"/>
        </w:rPr>
        <w:t>it is clear that retention</w:t>
      </w:r>
      <w:proofErr w:type="gramEnd"/>
      <w:r w:rsidRPr="00863DF8">
        <w:rPr>
          <w:rFonts w:cs="Arial"/>
        </w:rPr>
        <w:t xml:space="preserve"> and progression should remain the focus of our efforts if we are to achieve gender balance at all levels. Although we have made progress in this area</w:t>
      </w:r>
      <w:r w:rsidR="000D340E">
        <w:rPr>
          <w:rFonts w:cs="Arial"/>
        </w:rPr>
        <w:t>,</w:t>
      </w:r>
      <w:r w:rsidRPr="00863DF8">
        <w:rPr>
          <w:rFonts w:cs="Arial"/>
        </w:rPr>
        <w:t xml:space="preserve"> there is more work to be done, therefore two of our five priority areas (Section 3.2) directly target this pipeline. HESA data (</w:t>
      </w:r>
      <w:r>
        <w:rPr>
          <w:rFonts w:cs="Arial"/>
        </w:rPr>
        <w:t>Figure A2.3-1</w:t>
      </w:r>
      <w:r w:rsidRPr="00863DF8">
        <w:rPr>
          <w:rFonts w:cs="Arial"/>
        </w:rPr>
        <w:t xml:space="preserve">) </w:t>
      </w:r>
      <w:r>
        <w:rPr>
          <w:rFonts w:cs="Arial"/>
        </w:rPr>
        <w:t>allows for year-to-year comparisons unlike RSC (2018 only)</w:t>
      </w:r>
      <w:r w:rsidRPr="00863DF8">
        <w:rPr>
          <w:rFonts w:cs="Arial"/>
        </w:rPr>
        <w:t xml:space="preserve">, but we remain at or above </w:t>
      </w:r>
      <w:r>
        <w:rPr>
          <w:rFonts w:cs="Arial"/>
        </w:rPr>
        <w:t>HESA averages</w:t>
      </w:r>
      <w:r w:rsidRPr="00863DF8">
        <w:rPr>
          <w:rFonts w:cs="Arial"/>
        </w:rPr>
        <w:t xml:space="preserve"> also.</w:t>
      </w:r>
    </w:p>
    <w:p w14:paraId="154F9537" w14:textId="77777777" w:rsidR="00BE151B" w:rsidRPr="00CD3EF8" w:rsidRDefault="001A0118" w:rsidP="005D5BDC">
      <w:pPr>
        <w:pStyle w:val="Heading3"/>
      </w:pPr>
      <w:r w:rsidRPr="00CD3EF8">
        <w:t>2.2.</w:t>
      </w:r>
      <w:r w:rsidR="00B614AE" w:rsidRPr="00CD3EF8">
        <w:t>2</w:t>
      </w:r>
      <w:r w:rsidRPr="00CD3EF8">
        <w:t xml:space="preserve"> </w:t>
      </w:r>
      <w:r w:rsidR="004D351F" w:rsidRPr="00CD3EF8">
        <w:t>Improving our working practices, particularly those that disproportionately affect women</w:t>
      </w:r>
    </w:p>
    <w:p w14:paraId="291C13A8" w14:textId="77777777" w:rsidR="004D351F" w:rsidRPr="00CD3EF8" w:rsidRDefault="004D351F" w:rsidP="00612296">
      <w:pPr>
        <w:jc w:val="both"/>
        <w:rPr>
          <w:rFonts w:cs="Arial"/>
        </w:rPr>
      </w:pPr>
      <w:r w:rsidRPr="00CD3EF8">
        <w:rPr>
          <w:rFonts w:cs="Arial"/>
        </w:rPr>
        <w:t xml:space="preserve">While our recruitment processes have a role to play in achieving gender balance, we also recognise that </w:t>
      </w:r>
      <w:r w:rsidR="00565884" w:rsidRPr="00CD3EF8">
        <w:rPr>
          <w:rFonts w:cs="Arial"/>
        </w:rPr>
        <w:t xml:space="preserve">our working practices are a </w:t>
      </w:r>
      <w:r w:rsidRPr="00CD3EF8">
        <w:rPr>
          <w:rFonts w:cs="Arial"/>
        </w:rPr>
        <w:t xml:space="preserve">significant </w:t>
      </w:r>
      <w:r w:rsidR="00565884" w:rsidRPr="00CD3EF8">
        <w:rPr>
          <w:rFonts w:cs="Arial"/>
        </w:rPr>
        <w:t xml:space="preserve">factor </w:t>
      </w:r>
      <w:r w:rsidRPr="00CD3EF8">
        <w:rPr>
          <w:rFonts w:cs="Arial"/>
        </w:rPr>
        <w:t xml:space="preserve">in being able to attract and retain women within the </w:t>
      </w:r>
      <w:proofErr w:type="gramStart"/>
      <w:r w:rsidRPr="00CD3EF8">
        <w:rPr>
          <w:rFonts w:cs="Arial"/>
        </w:rPr>
        <w:t>School</w:t>
      </w:r>
      <w:proofErr w:type="gramEnd"/>
      <w:r w:rsidRPr="00CD3EF8">
        <w:rPr>
          <w:rFonts w:cs="Arial"/>
        </w:rPr>
        <w:t xml:space="preserve"> and </w:t>
      </w:r>
      <w:r w:rsidR="00565884" w:rsidRPr="00CD3EF8">
        <w:rPr>
          <w:rFonts w:cs="Arial"/>
        </w:rPr>
        <w:t>are</w:t>
      </w:r>
      <w:r w:rsidRPr="00CD3EF8">
        <w:rPr>
          <w:rFonts w:cs="Arial"/>
        </w:rPr>
        <w:t xml:space="preserve"> important if we are to support and encourage the careers of women. </w:t>
      </w:r>
    </w:p>
    <w:p w14:paraId="493109FD" w14:textId="77777777" w:rsidR="00680EA3" w:rsidRDefault="00680EA3" w:rsidP="00680EA3">
      <w:pPr>
        <w:spacing w:line="259" w:lineRule="auto"/>
        <w:jc w:val="both"/>
        <w:rPr>
          <w:rFonts w:cs="Arial"/>
        </w:rPr>
      </w:pPr>
      <w:r>
        <w:rPr>
          <w:rFonts w:cs="Arial"/>
        </w:rPr>
        <w:t>Since the last application, w</w:t>
      </w:r>
      <w:r w:rsidRPr="737504A6">
        <w:rPr>
          <w:rFonts w:cs="Arial"/>
        </w:rPr>
        <w:t>e have</w:t>
      </w:r>
      <w:r>
        <w:rPr>
          <w:rFonts w:cs="Arial"/>
        </w:rPr>
        <w:t xml:space="preserve"> considerably</w:t>
      </w:r>
      <w:r w:rsidRPr="737504A6">
        <w:rPr>
          <w:rFonts w:cs="Arial"/>
        </w:rPr>
        <w:t xml:space="preserve"> improved our practices, supporting those who require </w:t>
      </w:r>
      <w:r w:rsidRPr="00CD3EF8">
        <w:rPr>
          <w:rFonts w:cs="Arial"/>
        </w:rPr>
        <w:t>modifications</w:t>
      </w:r>
      <w:r w:rsidRPr="3F70C3D3">
        <w:rPr>
          <w:rFonts w:cs="Arial"/>
        </w:rPr>
        <w:t xml:space="preserve"> in</w:t>
      </w:r>
      <w:r w:rsidRPr="737504A6">
        <w:rPr>
          <w:rFonts w:cs="Arial"/>
        </w:rPr>
        <w:t xml:space="preserve"> work patterns or short-term changes to accommodate individual needs (agile working)</w:t>
      </w:r>
      <w:r>
        <w:rPr>
          <w:rFonts w:cs="Arial"/>
        </w:rPr>
        <w:t xml:space="preserve"> beyond just following University guidelines</w:t>
      </w:r>
      <w:r w:rsidRPr="737504A6">
        <w:rPr>
          <w:rFonts w:cs="Arial"/>
        </w:rPr>
        <w:t>.</w:t>
      </w:r>
      <w:r>
        <w:rPr>
          <w:rFonts w:cs="Arial"/>
        </w:rPr>
        <w:t xml:space="preserve"> </w:t>
      </w:r>
    </w:p>
    <w:p w14:paraId="111A708B" w14:textId="77777777" w:rsidR="00846AF4" w:rsidRDefault="00680EA3" w:rsidP="00680EA3">
      <w:pPr>
        <w:spacing w:line="259" w:lineRule="auto"/>
        <w:jc w:val="both"/>
        <w:rPr>
          <w:rFonts w:cs="Arial"/>
        </w:rPr>
      </w:pPr>
      <w:r w:rsidRPr="737504A6">
        <w:rPr>
          <w:rFonts w:cs="Arial"/>
        </w:rPr>
        <w:lastRenderedPageBreak/>
        <w:t>We are pleased that staff are now taking up shared as well as maternity, paternity and adoption leave (since the most recent update to the data reported in Appendix 2</w:t>
      </w:r>
      <w:r>
        <w:rPr>
          <w:rFonts w:cs="Arial"/>
        </w:rPr>
        <w:t>.11.1</w:t>
      </w:r>
      <w:r w:rsidRPr="737504A6">
        <w:rPr>
          <w:rFonts w:cs="Arial"/>
        </w:rPr>
        <w:t>).</w:t>
      </w:r>
      <w:r>
        <w:rPr>
          <w:rFonts w:cs="Arial"/>
        </w:rPr>
        <w:t xml:space="preserve"> </w:t>
      </w:r>
      <w:r w:rsidRPr="00CD3EF8">
        <w:rPr>
          <w:rFonts w:cs="Arial"/>
        </w:rPr>
        <w:t>Box 2.2</w:t>
      </w:r>
      <w:r w:rsidRPr="737504A6">
        <w:rPr>
          <w:rFonts w:cs="Arial"/>
        </w:rPr>
        <w:t xml:space="preserve"> shows quotes from staff who have had family-related leave</w:t>
      </w:r>
      <w:r>
        <w:rPr>
          <w:rFonts w:cs="Arial"/>
        </w:rPr>
        <w:t xml:space="preserve"> highlighting that the process has been received well</w:t>
      </w:r>
      <w:r w:rsidRPr="737504A6">
        <w:rPr>
          <w:rFonts w:cs="Arial"/>
        </w:rPr>
        <w:t>.</w:t>
      </w:r>
    </w:p>
    <w:p w14:paraId="6FDEDCD2" w14:textId="0FE1F7D8" w:rsidR="00CE6FDD" w:rsidRPr="00CE6FDD" w:rsidRDefault="00CE6FDD" w:rsidP="00CE6FDD">
      <w:pPr>
        <w:pBdr>
          <w:top w:val="single" w:sz="24" w:space="1" w:color="FF0000"/>
          <w:left w:val="single" w:sz="24" w:space="4" w:color="FF0000"/>
          <w:bottom w:val="single" w:sz="24" w:space="1" w:color="FF0000"/>
          <w:right w:val="single" w:sz="24" w:space="4" w:color="FF0000"/>
        </w:pBdr>
        <w:spacing w:after="120" w:line="259" w:lineRule="auto"/>
        <w:ind w:left="142" w:right="238"/>
        <w:jc w:val="both"/>
        <w:rPr>
          <w:rFonts w:ascii="Calibri" w:hAnsi="Calibri" w:cs="Calibri"/>
          <w:color w:val="00539B"/>
          <w:sz w:val="22"/>
          <w:szCs w:val="22"/>
        </w:rPr>
      </w:pPr>
      <w:r w:rsidRPr="00CE6FDD">
        <w:rPr>
          <w:rFonts w:ascii="Calibri" w:hAnsi="Calibri" w:cs="Calibri"/>
          <w:color w:val="00539B"/>
          <w:sz w:val="22"/>
          <w:szCs w:val="22"/>
        </w:rPr>
        <w:t xml:space="preserve">“I very much appreciated the </w:t>
      </w:r>
      <w:proofErr w:type="gramStart"/>
      <w:r w:rsidRPr="00CE6FDD">
        <w:rPr>
          <w:rFonts w:ascii="Calibri" w:hAnsi="Calibri" w:cs="Calibri"/>
          <w:color w:val="00539B"/>
          <w:sz w:val="22"/>
          <w:szCs w:val="22"/>
        </w:rPr>
        <w:t>School’s</w:t>
      </w:r>
      <w:proofErr w:type="gramEnd"/>
      <w:r w:rsidRPr="00CE6FDD">
        <w:rPr>
          <w:rFonts w:ascii="Calibri" w:hAnsi="Calibri" w:cs="Calibri"/>
          <w:color w:val="00539B"/>
          <w:sz w:val="22"/>
          <w:szCs w:val="22"/>
        </w:rPr>
        <w:t xml:space="preserve"> approach to my maternity leave, going over and above the minimum to ensure I had a much flexibility as possible as my partner and I took advantage of the shared parental leave policy” (</w:t>
      </w:r>
      <w:r w:rsidRPr="00BF07EF">
        <w:rPr>
          <w:rFonts w:ascii="Calibri" w:hAnsi="Calibri" w:cs="Calibri"/>
          <w:b/>
          <w:bCs/>
          <w:color w:val="00539B"/>
          <w:sz w:val="22"/>
          <w:szCs w:val="22"/>
        </w:rPr>
        <w:t>Female academic staff member</w:t>
      </w:r>
      <w:r w:rsidRPr="00CE6FDD">
        <w:rPr>
          <w:rFonts w:ascii="Calibri" w:hAnsi="Calibri" w:cs="Calibri"/>
          <w:color w:val="00539B"/>
          <w:sz w:val="22"/>
          <w:szCs w:val="22"/>
        </w:rPr>
        <w:t>)</w:t>
      </w:r>
    </w:p>
    <w:p w14:paraId="436888B8" w14:textId="4005DDDD" w:rsidR="00CE6FDD" w:rsidRPr="00CE6FDD" w:rsidRDefault="00CE6FDD" w:rsidP="00CE6FDD">
      <w:pPr>
        <w:pBdr>
          <w:top w:val="single" w:sz="24" w:space="1" w:color="FF0000"/>
          <w:left w:val="single" w:sz="24" w:space="4" w:color="FF0000"/>
          <w:bottom w:val="single" w:sz="24" w:space="1" w:color="FF0000"/>
          <w:right w:val="single" w:sz="24" w:space="4" w:color="FF0000"/>
        </w:pBdr>
        <w:spacing w:after="120" w:line="259" w:lineRule="auto"/>
        <w:ind w:left="142" w:right="238"/>
        <w:jc w:val="both"/>
        <w:rPr>
          <w:rFonts w:ascii="Calibri" w:hAnsi="Calibri" w:cs="Calibri"/>
          <w:color w:val="00539B"/>
          <w:sz w:val="22"/>
          <w:szCs w:val="22"/>
        </w:rPr>
      </w:pPr>
      <w:r w:rsidRPr="00CE6FDD">
        <w:rPr>
          <w:rFonts w:ascii="Calibri" w:hAnsi="Calibri" w:cs="Calibri"/>
          <w:color w:val="00539B"/>
          <w:sz w:val="22"/>
          <w:szCs w:val="22"/>
        </w:rPr>
        <w:t xml:space="preserve">“When I approached the </w:t>
      </w:r>
      <w:proofErr w:type="gramStart"/>
      <w:r w:rsidRPr="00CE6FDD">
        <w:rPr>
          <w:rFonts w:ascii="Calibri" w:hAnsi="Calibri" w:cs="Calibri"/>
          <w:color w:val="00539B"/>
          <w:sz w:val="22"/>
          <w:szCs w:val="22"/>
        </w:rPr>
        <w:t>School</w:t>
      </w:r>
      <w:proofErr w:type="gramEnd"/>
      <w:r w:rsidRPr="00CE6FDD">
        <w:rPr>
          <w:rFonts w:ascii="Calibri" w:hAnsi="Calibri" w:cs="Calibri"/>
          <w:color w:val="00539B"/>
          <w:sz w:val="22"/>
          <w:szCs w:val="22"/>
        </w:rPr>
        <w:t xml:space="preserve"> about taking adoption leave in 2022, they were extremely understanding and supportive throughout the process. They allowed for me to work flexibly when I needed to attend adoption-related activities and accommodated my needs when required” (</w:t>
      </w:r>
      <w:r w:rsidRPr="00BF07EF">
        <w:rPr>
          <w:rFonts w:ascii="Calibri" w:hAnsi="Calibri" w:cs="Calibri"/>
          <w:b/>
          <w:bCs/>
          <w:color w:val="00539B"/>
          <w:sz w:val="22"/>
          <w:szCs w:val="22"/>
        </w:rPr>
        <w:t>LGBT+ academic staff member</w:t>
      </w:r>
      <w:r w:rsidRPr="00CE6FDD">
        <w:rPr>
          <w:rFonts w:ascii="Calibri" w:hAnsi="Calibri" w:cs="Calibri"/>
          <w:color w:val="00539B"/>
          <w:sz w:val="22"/>
          <w:szCs w:val="22"/>
        </w:rPr>
        <w:t>)</w:t>
      </w:r>
    </w:p>
    <w:p w14:paraId="02A7C804" w14:textId="77777777" w:rsidR="00680EA3" w:rsidRPr="00C86466" w:rsidRDefault="00680EA3" w:rsidP="005D5BDC">
      <w:pPr>
        <w:pStyle w:val="Subtitle"/>
      </w:pPr>
      <w:r w:rsidRPr="00CE6FDD">
        <w:rPr>
          <w:bCs/>
        </w:rPr>
        <w:t>Box 2.2</w:t>
      </w:r>
      <w:r w:rsidRPr="00CE6FDD">
        <w:t xml:space="preserve"> Quotes from staff who have been on family-related leave.</w:t>
      </w:r>
      <w:r w:rsidRPr="00C86466">
        <w:t xml:space="preserve"> </w:t>
      </w:r>
    </w:p>
    <w:p w14:paraId="170CC4FB" w14:textId="50BA0B6C" w:rsidR="00680EA3" w:rsidRPr="00C86466" w:rsidRDefault="00680EA3" w:rsidP="00680EA3">
      <w:pPr>
        <w:spacing w:line="259" w:lineRule="auto"/>
        <w:jc w:val="both"/>
        <w:rPr>
          <w:rFonts w:cs="Arial"/>
        </w:rPr>
      </w:pPr>
      <w:r w:rsidRPr="737504A6">
        <w:rPr>
          <w:rFonts w:cs="Arial"/>
        </w:rPr>
        <w:t>Between 2018 and 2020 five women took maternity leave and all returned to work (</w:t>
      </w:r>
      <w:r w:rsidRPr="00CD3EF8">
        <w:rPr>
          <w:rFonts w:cs="Arial"/>
        </w:rPr>
        <w:t>Table A2.11.1-1</w:t>
      </w:r>
      <w:r w:rsidRPr="737504A6">
        <w:rPr>
          <w:rFonts w:cs="Arial"/>
        </w:rPr>
        <w:t>). This contrasts with the 2018 submission where four staff left after their leave. We view this as evidence of success. University provisions for family leave have recently been updated with improved benefits</w:t>
      </w:r>
      <w:r>
        <w:rPr>
          <w:rFonts w:cs="Arial"/>
        </w:rPr>
        <w:t xml:space="preserve"> and t</w:t>
      </w:r>
      <w:r w:rsidRPr="737504A6">
        <w:rPr>
          <w:rFonts w:cs="Arial"/>
        </w:rPr>
        <w:t xml:space="preserve">he </w:t>
      </w:r>
      <w:r w:rsidR="00C3446C">
        <w:rPr>
          <w:rFonts w:cs="Arial"/>
        </w:rPr>
        <w:t xml:space="preserve">Director of </w:t>
      </w:r>
      <w:r w:rsidRPr="737504A6">
        <w:rPr>
          <w:rFonts w:cs="Arial"/>
        </w:rPr>
        <w:t>EDI has emailed Chemistry staff about these changes.</w:t>
      </w:r>
      <w:r>
        <w:rPr>
          <w:rFonts w:cs="Arial"/>
        </w:rPr>
        <w:t xml:space="preserve"> </w:t>
      </w:r>
      <w:r w:rsidRPr="737504A6">
        <w:rPr>
          <w:rFonts w:cs="Arial"/>
        </w:rPr>
        <w:t xml:space="preserve">Through experience, we have learned how to better navigate University </w:t>
      </w:r>
      <w:proofErr w:type="gramStart"/>
      <w:r w:rsidRPr="737504A6">
        <w:rPr>
          <w:rFonts w:cs="Arial"/>
        </w:rPr>
        <w:t>processes</w:t>
      </w:r>
      <w:proofErr w:type="gramEnd"/>
      <w:r w:rsidRPr="737504A6">
        <w:rPr>
          <w:rFonts w:cs="Arial"/>
        </w:rPr>
        <w:t xml:space="preserve"> and we will now provide mentor support from staff who have previously taken family-related leave (</w:t>
      </w:r>
      <w:r w:rsidR="00C3446C">
        <w:rPr>
          <w:rFonts w:cs="Arial"/>
        </w:rPr>
        <w:t>2024</w:t>
      </w:r>
      <w:r w:rsidRPr="00CD3EF8">
        <w:rPr>
          <w:rFonts w:cs="Arial"/>
        </w:rPr>
        <w:t>AP</w:t>
      </w:r>
      <w:r w:rsidR="00C3446C">
        <w:rPr>
          <w:rFonts w:cs="Arial"/>
        </w:rPr>
        <w:t>-</w:t>
      </w:r>
      <w:r w:rsidRPr="00CD3EF8">
        <w:rPr>
          <w:rFonts w:cs="Arial"/>
        </w:rPr>
        <w:t>2.2</w:t>
      </w:r>
      <w:r w:rsidRPr="737504A6">
        <w:rPr>
          <w:rFonts w:cs="Arial"/>
        </w:rPr>
        <w:t>)</w:t>
      </w:r>
      <w:r>
        <w:rPr>
          <w:rFonts w:cs="Arial"/>
        </w:rPr>
        <w:t xml:space="preserve"> with the hope that this will continue to support current female staff </w:t>
      </w:r>
      <w:r w:rsidRPr="00CD3EF8">
        <w:rPr>
          <w:rFonts w:cs="Arial"/>
        </w:rPr>
        <w:t>as</w:t>
      </w:r>
      <w:r w:rsidRPr="3F70C3D3">
        <w:rPr>
          <w:rFonts w:cs="Arial"/>
        </w:rPr>
        <w:t xml:space="preserve"> well as making</w:t>
      </w:r>
      <w:r>
        <w:rPr>
          <w:rFonts w:cs="Arial"/>
        </w:rPr>
        <w:t xml:space="preserve"> the </w:t>
      </w:r>
      <w:proofErr w:type="gramStart"/>
      <w:r>
        <w:rPr>
          <w:rFonts w:cs="Arial"/>
        </w:rPr>
        <w:t>School</w:t>
      </w:r>
      <w:proofErr w:type="gramEnd"/>
      <w:r>
        <w:rPr>
          <w:rFonts w:cs="Arial"/>
        </w:rPr>
        <w:t xml:space="preserve"> more attractive to potential applicants</w:t>
      </w:r>
      <w:r w:rsidRPr="737504A6">
        <w:rPr>
          <w:rFonts w:cs="Arial"/>
        </w:rPr>
        <w:t xml:space="preserve">. </w:t>
      </w:r>
    </w:p>
    <w:p w14:paraId="36351700" w14:textId="6A492872" w:rsidR="00680EA3" w:rsidRDefault="00680EA3" w:rsidP="00680EA3">
      <w:pPr>
        <w:spacing w:line="259" w:lineRule="auto"/>
        <w:jc w:val="both"/>
        <w:rPr>
          <w:rFonts w:cs="Arial"/>
        </w:rPr>
      </w:pPr>
      <w:r>
        <w:rPr>
          <w:rFonts w:cs="Arial"/>
        </w:rPr>
        <w:t>Our work since the last submission has also focused on ensuring that women were not being disproportionately affected by established working practices. There is evidence that casual contracts affect women more than men</w:t>
      </w:r>
      <w:r w:rsidR="00CE6FDD">
        <w:rPr>
          <w:rFonts w:cs="Arial"/>
        </w:rPr>
        <w:t xml:space="preserve"> (e.g. </w:t>
      </w:r>
      <w:hyperlink r:id="rId43" w:history="1">
        <w:r w:rsidR="00CE6FDD" w:rsidRPr="00CE6FDD">
          <w:rPr>
            <w:rStyle w:val="Hyperlink"/>
            <w:rFonts w:cs="Arial"/>
          </w:rPr>
          <w:t>Watson, 2000</w:t>
        </w:r>
      </w:hyperlink>
      <w:r w:rsidR="00CE6FDD">
        <w:rPr>
          <w:rFonts w:cs="Arial"/>
        </w:rPr>
        <w:t>)</w:t>
      </w:r>
      <w:r>
        <w:rPr>
          <w:rFonts w:cs="Arial"/>
        </w:rPr>
        <w:t xml:space="preserve"> and </w:t>
      </w:r>
      <w:r w:rsidRPr="00CD3EF8">
        <w:rPr>
          <w:rFonts w:cs="Arial"/>
        </w:rPr>
        <w:t>Box 2.3</w:t>
      </w:r>
      <w:r>
        <w:rPr>
          <w:rFonts w:cs="Arial"/>
        </w:rPr>
        <w:t xml:space="preserve"> shows a quote from one female member of academic teaching staff who worked repeatedly on a </w:t>
      </w:r>
      <w:r w:rsidRPr="00CD3EF8">
        <w:rPr>
          <w:rFonts w:cs="Arial"/>
        </w:rPr>
        <w:t>casual contract.</w:t>
      </w:r>
      <w:r>
        <w:rPr>
          <w:rFonts w:cs="Arial"/>
        </w:rPr>
        <w:t xml:space="preserve"> We made the case, partly based on inclusivity arguments, to transfer </w:t>
      </w:r>
      <w:r w:rsidR="00C3446C">
        <w:rPr>
          <w:rFonts w:cs="Arial"/>
        </w:rPr>
        <w:t>them</w:t>
      </w:r>
      <w:r>
        <w:rPr>
          <w:rFonts w:cs="Arial"/>
        </w:rPr>
        <w:t xml:space="preserve"> to a standard contract. The effort required was very much appreciated by the individual. This was not an action </w:t>
      </w:r>
      <w:r w:rsidRPr="00CD3EF8">
        <w:rPr>
          <w:rFonts w:cs="Arial"/>
        </w:rPr>
        <w:t xml:space="preserve">included </w:t>
      </w:r>
      <w:r>
        <w:rPr>
          <w:rFonts w:cs="Arial"/>
        </w:rPr>
        <w:t xml:space="preserve">in 2018AP but added as a priority afterwards and as a result, we now have no teaching staff on </w:t>
      </w:r>
      <w:r w:rsidRPr="687B4001">
        <w:rPr>
          <w:rFonts w:cs="Arial"/>
        </w:rPr>
        <w:t xml:space="preserve">casual </w:t>
      </w:r>
      <w:r>
        <w:rPr>
          <w:rFonts w:cs="Arial"/>
        </w:rPr>
        <w:t>contracts.</w:t>
      </w:r>
    </w:p>
    <w:p w14:paraId="37B8C423" w14:textId="1D8F5FA2" w:rsidR="00CE6FDD" w:rsidRPr="00CE6FDD" w:rsidRDefault="00CE6FDD" w:rsidP="00CE6FDD">
      <w:pPr>
        <w:pBdr>
          <w:top w:val="single" w:sz="24" w:space="1" w:color="FF0000"/>
          <w:left w:val="single" w:sz="24" w:space="4" w:color="FF0000"/>
          <w:bottom w:val="single" w:sz="24" w:space="1" w:color="FF0000"/>
          <w:right w:val="single" w:sz="24" w:space="4" w:color="FF0000"/>
        </w:pBdr>
        <w:spacing w:after="120" w:line="259" w:lineRule="auto"/>
        <w:ind w:left="142" w:right="238"/>
        <w:jc w:val="both"/>
        <w:rPr>
          <w:rFonts w:asciiTheme="minorHAnsi" w:hAnsiTheme="minorHAnsi" w:cstheme="minorHAnsi"/>
          <w:color w:val="00539B"/>
          <w:sz w:val="22"/>
          <w:szCs w:val="22"/>
        </w:rPr>
      </w:pPr>
      <w:r w:rsidRPr="00CE6FDD">
        <w:rPr>
          <w:rFonts w:asciiTheme="minorHAnsi" w:hAnsiTheme="minorHAnsi" w:cstheme="minorHAnsi"/>
          <w:color w:val="00539B"/>
          <w:sz w:val="22"/>
          <w:szCs w:val="22"/>
        </w:rPr>
        <w:t xml:space="preserve">“For several years I taught on a casual contract in the School of Chemistry. In January 2020 I was quickly moved onto a standard part-time contract. I will always be grateful to the </w:t>
      </w:r>
      <w:proofErr w:type="gramStart"/>
      <w:r w:rsidRPr="00CE6FDD">
        <w:rPr>
          <w:rFonts w:asciiTheme="minorHAnsi" w:hAnsiTheme="minorHAnsi" w:cstheme="minorHAnsi"/>
          <w:color w:val="00539B"/>
          <w:sz w:val="22"/>
          <w:szCs w:val="22"/>
        </w:rPr>
        <w:t>School</w:t>
      </w:r>
      <w:proofErr w:type="gramEnd"/>
      <w:r w:rsidRPr="00CE6FDD">
        <w:rPr>
          <w:rFonts w:asciiTheme="minorHAnsi" w:hAnsiTheme="minorHAnsi" w:cstheme="minorHAnsi"/>
          <w:color w:val="00539B"/>
          <w:sz w:val="22"/>
          <w:szCs w:val="22"/>
        </w:rPr>
        <w:t xml:space="preserve"> for acting so quickly – not only did it help throughout the COVID-19 restrictions, </w:t>
      </w:r>
      <w:proofErr w:type="gramStart"/>
      <w:r w:rsidRPr="00CE6FDD">
        <w:rPr>
          <w:rFonts w:asciiTheme="minorHAnsi" w:hAnsiTheme="minorHAnsi" w:cstheme="minorHAnsi"/>
          <w:color w:val="00539B"/>
          <w:sz w:val="22"/>
          <w:szCs w:val="22"/>
        </w:rPr>
        <w:t>it</w:t>
      </w:r>
      <w:proofErr w:type="gramEnd"/>
      <w:r w:rsidRPr="00CE6FDD">
        <w:rPr>
          <w:rFonts w:asciiTheme="minorHAnsi" w:hAnsiTheme="minorHAnsi" w:cstheme="minorHAnsi"/>
          <w:color w:val="00539B"/>
          <w:sz w:val="22"/>
          <w:szCs w:val="22"/>
        </w:rPr>
        <w:t xml:space="preserve"> also showed that my work in the </w:t>
      </w:r>
      <w:proofErr w:type="gramStart"/>
      <w:r w:rsidRPr="00CE6FDD">
        <w:rPr>
          <w:rFonts w:asciiTheme="minorHAnsi" w:hAnsiTheme="minorHAnsi" w:cstheme="minorHAnsi"/>
          <w:color w:val="00539B"/>
          <w:sz w:val="22"/>
          <w:szCs w:val="22"/>
        </w:rPr>
        <w:t>School</w:t>
      </w:r>
      <w:proofErr w:type="gramEnd"/>
      <w:r w:rsidRPr="00CE6FDD">
        <w:rPr>
          <w:rFonts w:asciiTheme="minorHAnsi" w:hAnsiTheme="minorHAnsi" w:cstheme="minorHAnsi"/>
          <w:color w:val="00539B"/>
          <w:sz w:val="22"/>
          <w:szCs w:val="22"/>
        </w:rPr>
        <w:t xml:space="preserve"> was valued.” (</w:t>
      </w:r>
      <w:r w:rsidRPr="00BF07EF">
        <w:rPr>
          <w:rFonts w:asciiTheme="minorHAnsi" w:hAnsiTheme="minorHAnsi" w:cstheme="minorHAnsi"/>
          <w:b/>
          <w:bCs/>
          <w:color w:val="00539B"/>
          <w:sz w:val="22"/>
          <w:szCs w:val="22"/>
        </w:rPr>
        <w:t>Female Lecturer</w:t>
      </w:r>
      <w:r w:rsidRPr="00CE6FDD">
        <w:rPr>
          <w:rFonts w:asciiTheme="minorHAnsi" w:hAnsiTheme="minorHAnsi" w:cstheme="minorHAnsi"/>
          <w:color w:val="00539B"/>
          <w:sz w:val="22"/>
          <w:szCs w:val="22"/>
        </w:rPr>
        <w:t>)</w:t>
      </w:r>
    </w:p>
    <w:p w14:paraId="2D4B1193" w14:textId="77777777" w:rsidR="00FC5508" w:rsidRPr="00CD3EF8" w:rsidRDefault="00FC5508" w:rsidP="005D5BDC">
      <w:pPr>
        <w:pStyle w:val="Subtitle"/>
        <w:rPr>
          <w:bCs/>
        </w:rPr>
      </w:pPr>
      <w:r w:rsidRPr="00CD3EF8">
        <w:rPr>
          <w:bCs/>
        </w:rPr>
        <w:t>Box 2.</w:t>
      </w:r>
      <w:r w:rsidR="005A5777" w:rsidRPr="00CD3EF8">
        <w:rPr>
          <w:bCs/>
        </w:rPr>
        <w:t>3</w:t>
      </w:r>
      <w:r w:rsidRPr="00CD3EF8">
        <w:rPr>
          <w:bCs/>
        </w:rPr>
        <w:t xml:space="preserve"> </w:t>
      </w:r>
      <w:r w:rsidR="00D205F3" w:rsidRPr="00CD3EF8">
        <w:t>Q</w:t>
      </w:r>
      <w:r w:rsidRPr="00CD3EF8">
        <w:t>uote</w:t>
      </w:r>
      <w:r w:rsidR="0054201D" w:rsidRPr="00CD3EF8">
        <w:t xml:space="preserve"> </w:t>
      </w:r>
      <w:r w:rsidR="00D205F3" w:rsidRPr="00CD3EF8">
        <w:t xml:space="preserve">from female lecturer who moved off </w:t>
      </w:r>
      <w:r w:rsidR="009707B6">
        <w:t>casual</w:t>
      </w:r>
      <w:r w:rsidR="00D205F3" w:rsidRPr="00CD3EF8">
        <w:t xml:space="preserve"> contract in 20</w:t>
      </w:r>
      <w:r w:rsidR="00B211BD" w:rsidRPr="00CD3EF8">
        <w:t>20</w:t>
      </w:r>
      <w:r w:rsidR="00D205F3" w:rsidRPr="00CD3EF8">
        <w:t>.</w:t>
      </w:r>
    </w:p>
    <w:p w14:paraId="5BF04ACD" w14:textId="77777777" w:rsidR="00D703A7" w:rsidRPr="00CD3EF8" w:rsidRDefault="00D703A7" w:rsidP="00612296">
      <w:pPr>
        <w:jc w:val="both"/>
        <w:rPr>
          <w:rFonts w:cs="Arial"/>
          <w:b/>
          <w:bCs/>
        </w:rPr>
      </w:pPr>
    </w:p>
    <w:p w14:paraId="3E5A81BB" w14:textId="77777777" w:rsidR="00FE5C47" w:rsidRPr="00CD3EF8" w:rsidRDefault="00FE5C47" w:rsidP="00612296">
      <w:pPr>
        <w:jc w:val="both"/>
        <w:rPr>
          <w:rFonts w:cs="Arial"/>
          <w:b/>
          <w:bCs/>
        </w:rPr>
      </w:pPr>
      <w:r w:rsidRPr="00CD3EF8">
        <w:rPr>
          <w:rFonts w:cs="Arial"/>
          <w:b/>
          <w:bCs/>
        </w:rPr>
        <w:br w:type="page"/>
      </w:r>
    </w:p>
    <w:p w14:paraId="71C0274D" w14:textId="75F1479B" w:rsidR="005E4235" w:rsidRPr="00CD3EF8" w:rsidRDefault="00C95B17" w:rsidP="005D5BDC">
      <w:pPr>
        <w:pStyle w:val="Heading1"/>
      </w:pPr>
      <w:bookmarkStart w:id="11" w:name="_Toc196181167"/>
      <w:r w:rsidRPr="00CD3EF8">
        <w:lastRenderedPageBreak/>
        <w:t>Section 3.  An assessment of the department’s gender equali</w:t>
      </w:r>
      <w:r w:rsidR="007A584C" w:rsidRPr="00CD3EF8">
        <w:t>ty c</w:t>
      </w:r>
      <w:r w:rsidRPr="00CD3EF8">
        <w:t>ontext</w:t>
      </w:r>
      <w:bookmarkEnd w:id="11"/>
    </w:p>
    <w:p w14:paraId="44E8C72E" w14:textId="16CBC10E" w:rsidR="000817A7" w:rsidRPr="00CD3EF8" w:rsidRDefault="005D5BDC" w:rsidP="005D5BDC">
      <w:pPr>
        <w:pStyle w:val="Heading2"/>
        <w:jc w:val="left"/>
      </w:pPr>
      <w:bookmarkStart w:id="12" w:name="_Toc196181168"/>
      <w:r>
        <w:t xml:space="preserve">1. </w:t>
      </w:r>
      <w:r w:rsidR="000817A7" w:rsidRPr="00CD3EF8">
        <w:t>Culture, inclusion and belonging</w:t>
      </w:r>
      <w:bookmarkEnd w:id="12"/>
    </w:p>
    <w:p w14:paraId="6592FD7A" w14:textId="6B2D0EC7" w:rsidR="009D253A" w:rsidRPr="00CD3EF8" w:rsidRDefault="009D253A" w:rsidP="00612296">
      <w:pPr>
        <w:jc w:val="both"/>
        <w:rPr>
          <w:rFonts w:cs="Arial"/>
          <w:lang w:val="en-US"/>
        </w:rPr>
      </w:pPr>
      <w:r w:rsidRPr="00CD3EF8">
        <w:rPr>
          <w:rFonts w:cs="Arial"/>
          <w:lang w:val="en-US"/>
        </w:rPr>
        <w:t>The three main values we espouse in this document are:</w:t>
      </w:r>
    </w:p>
    <w:p w14:paraId="06EECF13" w14:textId="77777777" w:rsidR="00E67740" w:rsidRPr="00CD3EF8" w:rsidRDefault="00E67740" w:rsidP="009C30A8">
      <w:pPr>
        <w:pStyle w:val="ListParagraph"/>
        <w:numPr>
          <w:ilvl w:val="0"/>
          <w:numId w:val="30"/>
        </w:numPr>
        <w:jc w:val="both"/>
        <w:rPr>
          <w:rFonts w:cs="Arial"/>
        </w:rPr>
      </w:pPr>
      <w:r w:rsidRPr="00CD3EF8">
        <w:rPr>
          <w:rFonts w:cs="Arial"/>
          <w:b/>
          <w:bCs/>
          <w:lang w:val="en-US"/>
        </w:rPr>
        <w:t>Every individual matters</w:t>
      </w:r>
      <w:r w:rsidRPr="00CD3EF8">
        <w:rPr>
          <w:rFonts w:cs="Arial"/>
          <w:lang w:val="en-US"/>
        </w:rPr>
        <w:t xml:space="preserve"> – We strive to live by the principle of </w:t>
      </w:r>
      <w:r w:rsidRPr="00CD3EF8">
        <w:rPr>
          <w:rFonts w:cs="Arial"/>
          <w:i/>
          <w:iCs/>
          <w:lang w:val="en-US"/>
        </w:rPr>
        <w:t>getting it right for everyone in our community</w:t>
      </w:r>
      <w:r w:rsidRPr="00CD3EF8">
        <w:rPr>
          <w:rFonts w:cs="Arial"/>
          <w:lang w:val="en-US"/>
        </w:rPr>
        <w:t xml:space="preserve">. </w:t>
      </w:r>
      <w:r w:rsidRPr="00CD3EF8">
        <w:rPr>
          <w:rFonts w:cs="Arial"/>
        </w:rPr>
        <w:t xml:space="preserve">We value our </w:t>
      </w:r>
      <w:proofErr w:type="gramStart"/>
      <w:r w:rsidRPr="00CD3EF8">
        <w:rPr>
          <w:rFonts w:cs="Arial"/>
        </w:rPr>
        <w:t>differences</w:t>
      </w:r>
      <w:proofErr w:type="gramEnd"/>
      <w:r w:rsidRPr="00CD3EF8">
        <w:rPr>
          <w:rFonts w:cs="Arial"/>
        </w:rPr>
        <w:t xml:space="preserve"> and we all benefit from our diversity of thought, background and experiences. </w:t>
      </w:r>
    </w:p>
    <w:p w14:paraId="08D82D0A" w14:textId="77777777" w:rsidR="00E67740" w:rsidRPr="00CD3EF8" w:rsidRDefault="00E67740" w:rsidP="009C30A8">
      <w:pPr>
        <w:pStyle w:val="ListParagraph"/>
        <w:numPr>
          <w:ilvl w:val="0"/>
          <w:numId w:val="30"/>
        </w:numPr>
        <w:jc w:val="both"/>
        <w:rPr>
          <w:rFonts w:cs="Arial"/>
        </w:rPr>
      </w:pPr>
      <w:r w:rsidRPr="00CD3EF8">
        <w:rPr>
          <w:rFonts w:cs="Arial"/>
          <w:b/>
          <w:bCs/>
        </w:rPr>
        <w:t>Championing good practice</w:t>
      </w:r>
      <w:r w:rsidRPr="00CD3EF8">
        <w:rPr>
          <w:rFonts w:cs="Arial"/>
        </w:rPr>
        <w:t> – We will all act as champions for good behaviours. We stand up for behaviours that align with our vision and challenge behaviours that don’t.</w:t>
      </w:r>
    </w:p>
    <w:p w14:paraId="618613F1" w14:textId="08C1AB60" w:rsidR="00E67740" w:rsidRPr="00CD3EF8" w:rsidRDefault="00E67740" w:rsidP="009C30A8">
      <w:pPr>
        <w:pStyle w:val="ListParagraph"/>
        <w:numPr>
          <w:ilvl w:val="0"/>
          <w:numId w:val="30"/>
        </w:numPr>
        <w:jc w:val="both"/>
        <w:rPr>
          <w:rFonts w:cs="Arial"/>
        </w:rPr>
      </w:pPr>
      <w:r w:rsidRPr="00CD3EF8">
        <w:rPr>
          <w:rFonts w:cs="Arial"/>
          <w:b/>
          <w:bCs/>
        </w:rPr>
        <w:t>Data-driven change</w:t>
      </w:r>
      <w:r w:rsidRPr="00CD3EF8">
        <w:rPr>
          <w:rFonts w:cs="Arial"/>
        </w:rPr>
        <w:t> – Data collection and analysis will be pivotal in supporting our leadership and decision making. We will be honest and transparent about the changes we make and the progress that ensues.</w:t>
      </w:r>
    </w:p>
    <w:p w14:paraId="2F1A2747" w14:textId="204D250C" w:rsidR="009C7B35" w:rsidRPr="00CD3EF8" w:rsidRDefault="00FC0421" w:rsidP="00612296">
      <w:pPr>
        <w:jc w:val="both"/>
        <w:rPr>
          <w:rFonts w:cs="Arial"/>
        </w:rPr>
      </w:pPr>
      <w:r w:rsidRPr="00CD3EF8">
        <w:rPr>
          <w:rFonts w:cs="Arial"/>
        </w:rPr>
        <w:t xml:space="preserve">The </w:t>
      </w:r>
      <w:proofErr w:type="gramStart"/>
      <w:r w:rsidRPr="00CD3EF8">
        <w:rPr>
          <w:rFonts w:cs="Arial"/>
        </w:rPr>
        <w:t>School</w:t>
      </w:r>
      <w:proofErr w:type="gramEnd"/>
      <w:r w:rsidRPr="00CD3EF8">
        <w:rPr>
          <w:rFonts w:cs="Arial"/>
        </w:rPr>
        <w:t xml:space="preserve"> aims to be a welcoming, collegiate and inclusive place to work and study</w:t>
      </w:r>
      <w:r w:rsidR="00B12CC1" w:rsidRPr="00CD3EF8">
        <w:rPr>
          <w:rFonts w:cs="Arial"/>
        </w:rPr>
        <w:t xml:space="preserve"> (Box 3.1)</w:t>
      </w:r>
      <w:r w:rsidRPr="00CD3EF8">
        <w:rPr>
          <w:rFonts w:cs="Arial"/>
        </w:rPr>
        <w:t>.</w:t>
      </w:r>
      <w:r w:rsidR="1A15B4FD" w:rsidRPr="00CD3EF8">
        <w:rPr>
          <w:rFonts w:cs="Arial"/>
        </w:rPr>
        <w:t xml:space="preserve"> To facilitate this</w:t>
      </w:r>
      <w:r w:rsidR="009C7B35" w:rsidRPr="00CD3EF8">
        <w:rPr>
          <w:rFonts w:cs="Arial"/>
        </w:rPr>
        <w:t>:</w:t>
      </w:r>
      <w:r w:rsidR="1A15B4FD" w:rsidRPr="00CD3EF8">
        <w:rPr>
          <w:rFonts w:cs="Arial"/>
        </w:rPr>
        <w:t xml:space="preserve"> </w:t>
      </w:r>
    </w:p>
    <w:p w14:paraId="3D0400C1" w14:textId="301454BF" w:rsidR="00D06618" w:rsidRPr="00CD3EF8" w:rsidRDefault="00955B09" w:rsidP="009C30A8">
      <w:pPr>
        <w:pStyle w:val="ListParagraph"/>
        <w:numPr>
          <w:ilvl w:val="0"/>
          <w:numId w:val="22"/>
        </w:numPr>
        <w:jc w:val="both"/>
        <w:rPr>
          <w:rFonts w:cs="Arial"/>
        </w:rPr>
      </w:pPr>
      <w:r>
        <w:rPr>
          <w:rFonts w:cs="Arial"/>
        </w:rPr>
        <w:t>We i</w:t>
      </w:r>
      <w:r w:rsidR="763BF8F0" w:rsidRPr="00CD3EF8">
        <w:rPr>
          <w:rFonts w:cs="Arial"/>
        </w:rPr>
        <w:t>nclude EDI statement</w:t>
      </w:r>
      <w:r w:rsidR="009C7B35" w:rsidRPr="00CD3EF8">
        <w:rPr>
          <w:rFonts w:cs="Arial"/>
        </w:rPr>
        <w:t>s</w:t>
      </w:r>
      <w:r w:rsidR="763BF8F0" w:rsidRPr="00CD3EF8">
        <w:rPr>
          <w:rFonts w:cs="Arial"/>
        </w:rPr>
        <w:t xml:space="preserve"> in student handbooks highlighting the right to work and study in a welcoming and supportive environment. </w:t>
      </w:r>
    </w:p>
    <w:p w14:paraId="579BA109" w14:textId="2390FD6F" w:rsidR="00D06618" w:rsidRPr="00CD3EF8" w:rsidRDefault="00955B09" w:rsidP="009C30A8">
      <w:pPr>
        <w:pStyle w:val="ListParagraph"/>
        <w:numPr>
          <w:ilvl w:val="0"/>
          <w:numId w:val="22"/>
        </w:numPr>
        <w:jc w:val="both"/>
        <w:rPr>
          <w:rFonts w:cs="Arial"/>
        </w:rPr>
      </w:pPr>
      <w:r>
        <w:rPr>
          <w:rFonts w:cs="Arial"/>
        </w:rPr>
        <w:t>We i</w:t>
      </w:r>
      <w:r w:rsidR="56F08CCF" w:rsidRPr="00CD3EF8">
        <w:rPr>
          <w:rFonts w:cs="Arial"/>
        </w:rPr>
        <w:t>mplement</w:t>
      </w:r>
      <w:r w:rsidR="5AF7027B" w:rsidRPr="00CD3EF8">
        <w:rPr>
          <w:rFonts w:cs="Arial"/>
        </w:rPr>
        <w:t>ed</w:t>
      </w:r>
      <w:r w:rsidR="763BF8F0" w:rsidRPr="00CD3EF8">
        <w:rPr>
          <w:rFonts w:cs="Arial"/>
        </w:rPr>
        <w:t xml:space="preserve"> a st</w:t>
      </w:r>
      <w:r w:rsidR="086757D9" w:rsidRPr="00CD3EF8">
        <w:rPr>
          <w:rFonts w:cs="Arial"/>
        </w:rPr>
        <w:t>andard EDI code of conduct for centrally organised seminars</w:t>
      </w:r>
      <w:r w:rsidR="00D06618" w:rsidRPr="00CD3EF8">
        <w:rPr>
          <w:rFonts w:cs="Arial"/>
        </w:rPr>
        <w:t>.</w:t>
      </w:r>
    </w:p>
    <w:p w14:paraId="6EBA82A0" w14:textId="642CEDAC" w:rsidR="00621C3B" w:rsidRPr="00CD3EF8" w:rsidRDefault="00D06618" w:rsidP="009C30A8">
      <w:pPr>
        <w:pStyle w:val="ListParagraph"/>
        <w:numPr>
          <w:ilvl w:val="0"/>
          <w:numId w:val="22"/>
        </w:numPr>
        <w:jc w:val="both"/>
        <w:rPr>
          <w:rFonts w:cs="Arial"/>
        </w:rPr>
      </w:pPr>
      <w:r w:rsidRPr="00CD3EF8">
        <w:rPr>
          <w:rFonts w:cs="Arial"/>
        </w:rPr>
        <w:t>D</w:t>
      </w:r>
      <w:r w:rsidR="086757D9" w:rsidRPr="00CD3EF8">
        <w:rPr>
          <w:rFonts w:cs="Arial"/>
        </w:rPr>
        <w:t xml:space="preserve">uring postgraduate inductions, a representative from the EDI committee </w:t>
      </w:r>
      <w:r w:rsidR="22AE4EDC" w:rsidRPr="00CD3EF8">
        <w:rPr>
          <w:rFonts w:cs="Arial"/>
        </w:rPr>
        <w:t>discusses some of the expectations and support available during their studies.</w:t>
      </w:r>
    </w:p>
    <w:p w14:paraId="12CF1FC8" w14:textId="7B40E943" w:rsidR="00621C3B" w:rsidRPr="00CD3EF8" w:rsidRDefault="22AE4EDC" w:rsidP="009C30A8">
      <w:pPr>
        <w:pStyle w:val="ListParagraph"/>
        <w:numPr>
          <w:ilvl w:val="0"/>
          <w:numId w:val="22"/>
        </w:numPr>
        <w:jc w:val="both"/>
        <w:rPr>
          <w:rFonts w:cs="Arial"/>
        </w:rPr>
      </w:pPr>
      <w:r w:rsidRPr="00CD3EF8">
        <w:rPr>
          <w:rFonts w:cs="Arial"/>
        </w:rPr>
        <w:t>EDI and Wellbeing teams highlight availability of resources for both stu</w:t>
      </w:r>
      <w:r w:rsidR="2CD17054" w:rsidRPr="00CD3EF8">
        <w:rPr>
          <w:rFonts w:cs="Arial"/>
        </w:rPr>
        <w:t>dents and sta</w:t>
      </w:r>
      <w:r w:rsidR="13392591" w:rsidRPr="00CD3EF8">
        <w:rPr>
          <w:rFonts w:cs="Arial"/>
        </w:rPr>
        <w:t>ff to identify and report unacceptable behaviour.</w:t>
      </w:r>
      <w:r w:rsidR="36AB21AF" w:rsidRPr="00CD3EF8">
        <w:rPr>
          <w:rFonts w:cs="Arial"/>
        </w:rPr>
        <w:t xml:space="preserve"> </w:t>
      </w:r>
    </w:p>
    <w:p w14:paraId="488E8A07" w14:textId="3F5D72D8" w:rsidR="000817A7" w:rsidRPr="00CD3EF8" w:rsidRDefault="00370EDE" w:rsidP="009C30A8">
      <w:pPr>
        <w:pStyle w:val="ListParagraph"/>
        <w:numPr>
          <w:ilvl w:val="0"/>
          <w:numId w:val="22"/>
        </w:numPr>
        <w:jc w:val="both"/>
        <w:rPr>
          <w:rFonts w:cs="Arial"/>
        </w:rPr>
      </w:pPr>
      <w:r>
        <w:rPr>
          <w:rFonts w:cs="Arial"/>
        </w:rPr>
        <w:t>We s</w:t>
      </w:r>
      <w:r w:rsidR="36AB21AF" w:rsidRPr="00CD3EF8">
        <w:rPr>
          <w:rFonts w:cs="Arial"/>
        </w:rPr>
        <w:t>uccessfully trialled a change to the agenda in certain meetings to prioritise EDI – this will be extended to all School meetings (AP1.2)</w:t>
      </w:r>
      <w:r w:rsidR="63B307BD" w:rsidRPr="00CD3EF8">
        <w:rPr>
          <w:rFonts w:cs="Arial"/>
        </w:rPr>
        <w:t xml:space="preserve"> and highlight the importance of this in the culture of our School.</w:t>
      </w:r>
    </w:p>
    <w:p w14:paraId="50967A51" w14:textId="6CB65B4B" w:rsidR="00BF07EF" w:rsidRDefault="13392591" w:rsidP="3F70C3D3">
      <w:pPr>
        <w:spacing w:line="259" w:lineRule="auto"/>
        <w:jc w:val="both"/>
        <w:rPr>
          <w:rFonts w:cs="Arial"/>
        </w:rPr>
      </w:pPr>
      <w:r w:rsidRPr="00CD3EF8">
        <w:rPr>
          <w:rFonts w:cs="Arial"/>
        </w:rPr>
        <w:t xml:space="preserve">More widely, the </w:t>
      </w:r>
      <w:proofErr w:type="gramStart"/>
      <w:r w:rsidRPr="00CD3EF8">
        <w:rPr>
          <w:rFonts w:cs="Arial"/>
        </w:rPr>
        <w:t>School</w:t>
      </w:r>
      <w:proofErr w:type="gramEnd"/>
      <w:r w:rsidRPr="00CD3EF8">
        <w:rPr>
          <w:rFonts w:cs="Arial"/>
        </w:rPr>
        <w:t xml:space="preserve"> engages in several collaborations with both student groups (</w:t>
      </w:r>
      <w:r w:rsidR="00A334E3" w:rsidRPr="00CD3EF8">
        <w:rPr>
          <w:rFonts w:cs="Arial"/>
        </w:rPr>
        <w:t>e.g.</w:t>
      </w:r>
      <w:r w:rsidRPr="00CD3EF8">
        <w:rPr>
          <w:rFonts w:cs="Arial"/>
        </w:rPr>
        <w:t xml:space="preserve"> supporting </w:t>
      </w:r>
      <w:r w:rsidR="00A334E3" w:rsidRPr="00CD3EF8">
        <w:rPr>
          <w:rFonts w:cs="Arial"/>
        </w:rPr>
        <w:t>a</w:t>
      </w:r>
      <w:r w:rsidRPr="00CD3EF8">
        <w:rPr>
          <w:rFonts w:cs="Arial"/>
        </w:rPr>
        <w:t xml:space="preserve"> student-r</w:t>
      </w:r>
      <w:r w:rsidR="5494405F" w:rsidRPr="00CD3EF8">
        <w:rPr>
          <w:rFonts w:cs="Arial"/>
        </w:rPr>
        <w:t xml:space="preserve">un </w:t>
      </w:r>
      <w:r w:rsidR="00A334E3" w:rsidRPr="00CD3EF8">
        <w:rPr>
          <w:rFonts w:cs="Arial"/>
        </w:rPr>
        <w:t xml:space="preserve">science </w:t>
      </w:r>
      <w:r w:rsidR="5494405F" w:rsidRPr="00CD3EF8">
        <w:rPr>
          <w:rFonts w:cs="Arial"/>
        </w:rPr>
        <w:t>conference) and with other Schools and institutions t</w:t>
      </w:r>
      <w:r w:rsidR="516811BA" w:rsidRPr="00CD3EF8">
        <w:rPr>
          <w:rFonts w:cs="Arial"/>
        </w:rPr>
        <w:t xml:space="preserve">hat enables the sharing of best practice. </w:t>
      </w:r>
      <w:r w:rsidR="00FC0421" w:rsidRPr="00CD3EF8">
        <w:rPr>
          <w:rFonts w:cs="Arial"/>
        </w:rPr>
        <w:t>Perhaps the most striking example of this is the long</w:t>
      </w:r>
      <w:r w:rsidR="00A015D5" w:rsidRPr="00CD3EF8">
        <w:rPr>
          <w:rFonts w:cs="Arial"/>
        </w:rPr>
        <w:t>-</w:t>
      </w:r>
      <w:r w:rsidR="00FC0421" w:rsidRPr="00CD3EF8">
        <w:rPr>
          <w:rFonts w:cs="Arial"/>
        </w:rPr>
        <w:t>standing collaboration with Chemistry in Edinburgh (</w:t>
      </w:r>
      <w:proofErr w:type="spellStart"/>
      <w:r w:rsidR="00FC0421" w:rsidRPr="00CD3EF8">
        <w:rPr>
          <w:rFonts w:cs="Arial"/>
        </w:rPr>
        <w:t>EaStCHEM</w:t>
      </w:r>
      <w:proofErr w:type="spellEnd"/>
      <w:r w:rsidR="00FC0421" w:rsidRPr="00CD3EF8">
        <w:rPr>
          <w:rFonts w:cs="Arial"/>
        </w:rPr>
        <w:t>)</w:t>
      </w:r>
      <w:r w:rsidR="00A578D8" w:rsidRPr="00CD3EF8">
        <w:rPr>
          <w:rFonts w:cs="Arial"/>
        </w:rPr>
        <w:t xml:space="preserve">. </w:t>
      </w:r>
      <w:r w:rsidR="00E67740" w:rsidRPr="00CD3EF8">
        <w:rPr>
          <w:rFonts w:cs="Arial"/>
        </w:rPr>
        <w:t>The inclusivity of</w:t>
      </w:r>
      <w:r w:rsidR="00A578D8" w:rsidRPr="00CD3EF8">
        <w:rPr>
          <w:rFonts w:cs="Arial"/>
        </w:rPr>
        <w:t xml:space="preserve"> our culture made up an important part of our Environment Statement for </w:t>
      </w:r>
      <w:r w:rsidR="002D6095" w:rsidRPr="00CD3EF8">
        <w:rPr>
          <w:rFonts w:cs="Arial"/>
        </w:rPr>
        <w:t xml:space="preserve">the </w:t>
      </w:r>
      <w:r w:rsidR="5B34FB80" w:rsidRPr="00CD3EF8">
        <w:rPr>
          <w:rFonts w:cs="Arial"/>
        </w:rPr>
        <w:t>REF2021</w:t>
      </w:r>
      <w:r w:rsidR="00A578D8" w:rsidRPr="00CD3EF8">
        <w:rPr>
          <w:rFonts w:cs="Arial"/>
        </w:rPr>
        <w:t xml:space="preserve"> submission, which received the highest possible score of 100% 4*– one </w:t>
      </w:r>
      <w:r w:rsidR="00E87050" w:rsidRPr="00CD3EF8">
        <w:rPr>
          <w:rFonts w:cs="Arial"/>
        </w:rPr>
        <w:t>of only three</w:t>
      </w:r>
      <w:r w:rsidR="00A578D8" w:rsidRPr="00CD3EF8">
        <w:rPr>
          <w:rFonts w:cs="Arial"/>
        </w:rPr>
        <w:t xml:space="preserve"> </w:t>
      </w:r>
      <w:r w:rsidR="032EDC2C" w:rsidRPr="00CD3EF8">
        <w:rPr>
          <w:rFonts w:cs="Arial"/>
        </w:rPr>
        <w:t>submissions in the UK</w:t>
      </w:r>
      <w:r w:rsidR="00A578D8" w:rsidRPr="00CD3EF8">
        <w:rPr>
          <w:rFonts w:cs="Arial"/>
        </w:rPr>
        <w:t xml:space="preserve"> to receive such a </w:t>
      </w:r>
      <w:r w:rsidR="00286A19" w:rsidRPr="00CD3EF8">
        <w:rPr>
          <w:rFonts w:cs="Arial"/>
        </w:rPr>
        <w:t>rating</w:t>
      </w:r>
      <w:r w:rsidR="00A578D8" w:rsidRPr="00CD3EF8">
        <w:rPr>
          <w:rFonts w:cs="Arial"/>
        </w:rPr>
        <w:t xml:space="preserve">. </w:t>
      </w:r>
    </w:p>
    <w:p w14:paraId="2AD9384B" w14:textId="77777777" w:rsidR="00BF07EF" w:rsidRDefault="00BF07EF">
      <w:pPr>
        <w:spacing w:after="0"/>
        <w:rPr>
          <w:rFonts w:cs="Arial"/>
        </w:rPr>
      </w:pPr>
      <w:r>
        <w:rPr>
          <w:rFonts w:cs="Arial"/>
        </w:rPr>
        <w:br w:type="page"/>
      </w:r>
    </w:p>
    <w:p w14:paraId="3899509D" w14:textId="77777777" w:rsidR="000817A7" w:rsidRPr="00CD3EF8" w:rsidRDefault="000817A7" w:rsidP="3F70C3D3">
      <w:pPr>
        <w:spacing w:line="259" w:lineRule="auto"/>
        <w:jc w:val="both"/>
        <w:rPr>
          <w:rFonts w:cs="Arial"/>
        </w:rPr>
      </w:pPr>
    </w:p>
    <w:p w14:paraId="59563F91" w14:textId="080C6F0A" w:rsidR="00BF07EF" w:rsidRPr="00BF07EF" w:rsidRDefault="00BF07EF" w:rsidP="00BF07EF">
      <w:pPr>
        <w:pBdr>
          <w:top w:val="single" w:sz="24" w:space="1" w:color="FF0000"/>
          <w:left w:val="single" w:sz="24" w:space="4" w:color="FF0000"/>
          <w:bottom w:val="single" w:sz="24" w:space="1" w:color="FF0000"/>
          <w:right w:val="single" w:sz="24" w:space="4" w:color="FF0000"/>
        </w:pBdr>
        <w:spacing w:after="120"/>
        <w:ind w:left="142" w:right="238"/>
        <w:jc w:val="both"/>
        <w:rPr>
          <w:rFonts w:asciiTheme="minorHAnsi" w:hAnsiTheme="minorHAnsi" w:cstheme="minorHAnsi"/>
          <w:color w:val="00539B"/>
          <w:sz w:val="22"/>
          <w:szCs w:val="22"/>
        </w:rPr>
      </w:pPr>
      <w:r w:rsidRPr="00BF07EF">
        <w:rPr>
          <w:rFonts w:asciiTheme="minorHAnsi" w:hAnsiTheme="minorHAnsi" w:cstheme="minorHAnsi"/>
          <w:color w:val="00539B"/>
          <w:sz w:val="22"/>
          <w:szCs w:val="22"/>
        </w:rPr>
        <w:t>“Of the four universities I have undertaken research at, none could vial the exceptionally welcoming environment created by St Andrews School of Chemistry. Right from the highest position of leadership it feels like St Andrews truly cares about every individual student.”</w:t>
      </w:r>
    </w:p>
    <w:p w14:paraId="59AA470D" w14:textId="6F762AF2" w:rsidR="00BF07EF" w:rsidRPr="00BF07EF" w:rsidRDefault="00BF07EF" w:rsidP="00BF07EF">
      <w:pPr>
        <w:pBdr>
          <w:top w:val="single" w:sz="24" w:space="1" w:color="FF0000"/>
          <w:left w:val="single" w:sz="24" w:space="4" w:color="FF0000"/>
          <w:bottom w:val="single" w:sz="24" w:space="1" w:color="FF0000"/>
          <w:right w:val="single" w:sz="24" w:space="4" w:color="FF0000"/>
        </w:pBdr>
        <w:spacing w:after="120"/>
        <w:ind w:left="142" w:right="238"/>
        <w:jc w:val="both"/>
        <w:rPr>
          <w:rFonts w:asciiTheme="minorHAnsi" w:hAnsiTheme="minorHAnsi" w:cstheme="minorHAnsi"/>
          <w:color w:val="00539B"/>
          <w:sz w:val="22"/>
          <w:szCs w:val="22"/>
        </w:rPr>
      </w:pPr>
      <w:r w:rsidRPr="00BF07EF">
        <w:rPr>
          <w:rFonts w:asciiTheme="minorHAnsi" w:hAnsiTheme="minorHAnsi" w:cstheme="minorHAnsi"/>
          <w:color w:val="00539B"/>
          <w:sz w:val="22"/>
          <w:szCs w:val="22"/>
        </w:rPr>
        <w:t xml:space="preserve">“I have always felt valued by the </w:t>
      </w:r>
      <w:proofErr w:type="gramStart"/>
      <w:r w:rsidRPr="00BF07EF">
        <w:rPr>
          <w:rFonts w:asciiTheme="minorHAnsi" w:hAnsiTheme="minorHAnsi" w:cstheme="minorHAnsi"/>
          <w:color w:val="00539B"/>
          <w:sz w:val="22"/>
          <w:szCs w:val="22"/>
        </w:rPr>
        <w:t>School</w:t>
      </w:r>
      <w:proofErr w:type="gramEnd"/>
      <w:r w:rsidRPr="00BF07EF">
        <w:rPr>
          <w:rFonts w:asciiTheme="minorHAnsi" w:hAnsiTheme="minorHAnsi" w:cstheme="minorHAnsi"/>
          <w:color w:val="00539B"/>
          <w:sz w:val="22"/>
          <w:szCs w:val="22"/>
        </w:rPr>
        <w:t xml:space="preserve"> – even when final decisions went against my own </w:t>
      </w:r>
      <w:proofErr w:type="gramStart"/>
      <w:r w:rsidRPr="00BF07EF">
        <w:rPr>
          <w:rFonts w:asciiTheme="minorHAnsi" w:hAnsiTheme="minorHAnsi" w:cstheme="minorHAnsi"/>
          <w:color w:val="00539B"/>
          <w:sz w:val="22"/>
          <w:szCs w:val="22"/>
        </w:rPr>
        <w:t>view</w:t>
      </w:r>
      <w:proofErr w:type="gramEnd"/>
      <w:r w:rsidRPr="00BF07EF">
        <w:rPr>
          <w:rFonts w:asciiTheme="minorHAnsi" w:hAnsiTheme="minorHAnsi" w:cstheme="minorHAnsi"/>
          <w:color w:val="00539B"/>
          <w:sz w:val="22"/>
          <w:szCs w:val="22"/>
        </w:rPr>
        <w:t xml:space="preserve"> I always had the feeling that the </w:t>
      </w:r>
      <w:proofErr w:type="gramStart"/>
      <w:r w:rsidRPr="00BF07EF">
        <w:rPr>
          <w:rFonts w:asciiTheme="minorHAnsi" w:hAnsiTheme="minorHAnsi" w:cstheme="minorHAnsi"/>
          <w:color w:val="00539B"/>
          <w:sz w:val="22"/>
          <w:szCs w:val="22"/>
        </w:rPr>
        <w:t>School</w:t>
      </w:r>
      <w:proofErr w:type="gramEnd"/>
      <w:r w:rsidRPr="00BF07EF">
        <w:rPr>
          <w:rFonts w:asciiTheme="minorHAnsi" w:hAnsiTheme="minorHAnsi" w:cstheme="minorHAnsi"/>
          <w:color w:val="00539B"/>
          <w:sz w:val="22"/>
          <w:szCs w:val="22"/>
        </w:rPr>
        <w:t xml:space="preserve"> was listening to my point of view, taking it seriously and only going against by view when others had different views (that were also listened to).”</w:t>
      </w:r>
    </w:p>
    <w:p w14:paraId="5F4BA783" w14:textId="3687EFF2" w:rsidR="00BF07EF" w:rsidRPr="00BF07EF" w:rsidRDefault="00BF07EF" w:rsidP="00BF07EF">
      <w:pPr>
        <w:pBdr>
          <w:top w:val="single" w:sz="24" w:space="1" w:color="FF0000"/>
          <w:left w:val="single" w:sz="24" w:space="4" w:color="FF0000"/>
          <w:bottom w:val="single" w:sz="24" w:space="1" w:color="FF0000"/>
          <w:right w:val="single" w:sz="24" w:space="4" w:color="FF0000"/>
        </w:pBdr>
        <w:spacing w:after="120"/>
        <w:ind w:left="142" w:right="238"/>
        <w:jc w:val="right"/>
        <w:rPr>
          <w:rFonts w:asciiTheme="minorHAnsi" w:hAnsiTheme="minorHAnsi" w:cstheme="minorHAnsi"/>
          <w:b/>
          <w:bCs/>
          <w:color w:val="00539B"/>
          <w:sz w:val="22"/>
          <w:szCs w:val="22"/>
        </w:rPr>
      </w:pPr>
      <w:r w:rsidRPr="00BF07EF">
        <w:rPr>
          <w:rFonts w:asciiTheme="minorHAnsi" w:hAnsiTheme="minorHAnsi" w:cstheme="minorHAnsi"/>
          <w:b/>
          <w:bCs/>
          <w:color w:val="00539B"/>
          <w:sz w:val="22"/>
          <w:szCs w:val="22"/>
        </w:rPr>
        <w:t>Free text responses, 2023 Culture Survey</w:t>
      </w:r>
    </w:p>
    <w:p w14:paraId="6163F950" w14:textId="267E7701" w:rsidR="007F3088" w:rsidRDefault="00B12CC1" w:rsidP="00145E02">
      <w:pPr>
        <w:pStyle w:val="Subtitle"/>
      </w:pPr>
      <w:r w:rsidRPr="00CD3EF8">
        <w:rPr>
          <w:bCs/>
        </w:rPr>
        <w:t xml:space="preserve">Box 3.1 </w:t>
      </w:r>
      <w:r w:rsidRPr="00CD3EF8">
        <w:t>The School prides itself on being welcoming and inclusive.</w:t>
      </w:r>
    </w:p>
    <w:p w14:paraId="50B7F552" w14:textId="77777777" w:rsidR="00BF07EF" w:rsidRPr="00BF07EF" w:rsidRDefault="00BF07EF" w:rsidP="00BF07EF">
      <w:pPr>
        <w:spacing w:after="0"/>
      </w:pPr>
    </w:p>
    <w:p w14:paraId="42975263" w14:textId="664D344C" w:rsidR="00E87050" w:rsidRPr="00CD3EF8" w:rsidRDefault="008C25BB" w:rsidP="00145E02">
      <w:pPr>
        <w:pStyle w:val="Heading3"/>
      </w:pPr>
      <w:r w:rsidRPr="00CD3EF8">
        <w:t xml:space="preserve">3.1.1 </w:t>
      </w:r>
      <w:r w:rsidR="00E87050" w:rsidRPr="00CD3EF8">
        <w:t xml:space="preserve">Intersectional </w:t>
      </w:r>
      <w:r w:rsidR="006F0FEE" w:rsidRPr="00CD3EF8">
        <w:t xml:space="preserve">– gender and caring </w:t>
      </w:r>
      <w:r w:rsidR="00E67740" w:rsidRPr="00CD3EF8">
        <w:t>responsibilities</w:t>
      </w:r>
    </w:p>
    <w:p w14:paraId="44803229" w14:textId="3DD0C110" w:rsidR="004F63BD" w:rsidRPr="00CD3EF8" w:rsidRDefault="00BF39AE" w:rsidP="00612296">
      <w:pPr>
        <w:jc w:val="both"/>
        <w:rPr>
          <w:rFonts w:cs="Arial"/>
        </w:rPr>
      </w:pPr>
      <w:r w:rsidRPr="00CD3EF8">
        <w:rPr>
          <w:rFonts w:cs="Arial"/>
        </w:rPr>
        <w:t>W</w:t>
      </w:r>
      <w:r w:rsidR="0035051E" w:rsidRPr="00CD3EF8">
        <w:rPr>
          <w:rFonts w:cs="Arial"/>
        </w:rPr>
        <w:t xml:space="preserve">e aim to support everyone </w:t>
      </w:r>
      <w:r w:rsidR="00A368AF" w:rsidRPr="00CD3EF8">
        <w:rPr>
          <w:rFonts w:cs="Arial"/>
        </w:rPr>
        <w:t xml:space="preserve">in our </w:t>
      </w:r>
      <w:r w:rsidR="0035051E" w:rsidRPr="00CD3EF8">
        <w:rPr>
          <w:rFonts w:cs="Arial"/>
        </w:rPr>
        <w:t>community</w:t>
      </w:r>
      <w:r w:rsidR="0035051E" w:rsidRPr="00CD3EF8">
        <w:rPr>
          <w:rFonts w:cs="Arial"/>
          <w:i/>
          <w:iCs/>
        </w:rPr>
        <w:t xml:space="preserve">. </w:t>
      </w:r>
      <w:r w:rsidR="0035051E" w:rsidRPr="00CD3EF8">
        <w:rPr>
          <w:rFonts w:cs="Arial"/>
        </w:rPr>
        <w:t xml:space="preserve">While this submission is necessarily </w:t>
      </w:r>
      <w:r w:rsidR="00397953" w:rsidRPr="00CD3EF8">
        <w:rPr>
          <w:rFonts w:cs="Arial"/>
        </w:rPr>
        <w:t>concentrated</w:t>
      </w:r>
      <w:r w:rsidR="0035051E" w:rsidRPr="00CD3EF8">
        <w:rPr>
          <w:rFonts w:cs="Arial"/>
        </w:rPr>
        <w:t xml:space="preserve"> on gender aspects that are the focus of the </w:t>
      </w:r>
      <w:r w:rsidR="003F7AA9" w:rsidRPr="00CD3EF8">
        <w:rPr>
          <w:rFonts w:cs="Arial"/>
        </w:rPr>
        <w:t>A</w:t>
      </w:r>
      <w:r w:rsidR="00C3446C">
        <w:rPr>
          <w:rFonts w:cs="Arial"/>
        </w:rPr>
        <w:t xml:space="preserve">thena </w:t>
      </w:r>
      <w:r w:rsidR="003F7AA9" w:rsidRPr="00CD3EF8">
        <w:rPr>
          <w:rFonts w:cs="Arial"/>
        </w:rPr>
        <w:t>S</w:t>
      </w:r>
      <w:r w:rsidR="00C3446C">
        <w:rPr>
          <w:rFonts w:cs="Arial"/>
        </w:rPr>
        <w:t>wan</w:t>
      </w:r>
      <w:r w:rsidR="0035051E" w:rsidRPr="00CD3EF8">
        <w:rPr>
          <w:rFonts w:cs="Arial"/>
        </w:rPr>
        <w:t xml:space="preserve"> process, we are modifying our own structures to enable a wider view of EDI, including more focus on intersectional aspects. Of most relevance to this submission is our work on intersectional </w:t>
      </w:r>
      <w:r w:rsidR="4883A1A7" w:rsidRPr="00CD3EF8">
        <w:rPr>
          <w:rFonts w:cs="Arial"/>
        </w:rPr>
        <w:t>in</w:t>
      </w:r>
      <w:r w:rsidR="0035051E" w:rsidRPr="00CD3EF8">
        <w:rPr>
          <w:rFonts w:cs="Arial"/>
        </w:rPr>
        <w:t xml:space="preserve">equalities surrounding </w:t>
      </w:r>
      <w:r w:rsidR="001E7E21" w:rsidRPr="00CD3EF8">
        <w:rPr>
          <w:rFonts w:cs="Arial"/>
        </w:rPr>
        <w:t xml:space="preserve">gender and caring responsibilities (especially improving our record with respect to parental, adoption and shared leave – see section </w:t>
      </w:r>
      <w:r w:rsidR="007F499A" w:rsidRPr="00CD3EF8">
        <w:rPr>
          <w:rFonts w:cs="Arial"/>
        </w:rPr>
        <w:t>2.2.2</w:t>
      </w:r>
      <w:r w:rsidR="791654D9" w:rsidRPr="00CD3EF8">
        <w:rPr>
          <w:rFonts w:cs="Arial"/>
        </w:rPr>
        <w:t>).</w:t>
      </w:r>
      <w:r w:rsidR="00B535AD" w:rsidRPr="00CD3EF8">
        <w:rPr>
          <w:rFonts w:cs="Arial"/>
        </w:rPr>
        <w:t xml:space="preserve"> </w:t>
      </w:r>
      <w:r w:rsidR="007B629F" w:rsidRPr="00CD3EF8">
        <w:rPr>
          <w:rFonts w:cs="Arial"/>
        </w:rPr>
        <w:t>W</w:t>
      </w:r>
      <w:r w:rsidR="00B535AD" w:rsidRPr="00CD3EF8">
        <w:rPr>
          <w:rFonts w:cs="Arial"/>
        </w:rPr>
        <w:t xml:space="preserve">e recognise that </w:t>
      </w:r>
      <w:r w:rsidR="004F63BD" w:rsidRPr="00CD3EF8">
        <w:rPr>
          <w:rFonts w:cs="Arial"/>
        </w:rPr>
        <w:t xml:space="preserve">remote/home working is an important part of the modern workplace. However, as we are dominated by laboratory-based work this is less of an </w:t>
      </w:r>
      <w:r w:rsidR="00A368AF" w:rsidRPr="00CD3EF8">
        <w:rPr>
          <w:rFonts w:cs="Arial"/>
        </w:rPr>
        <w:t>option</w:t>
      </w:r>
      <w:r w:rsidR="004F63BD" w:rsidRPr="00CD3EF8">
        <w:rPr>
          <w:rFonts w:cs="Arial"/>
        </w:rPr>
        <w:t xml:space="preserve"> than it would be in other disciplines. Nevertheless, we abide by the University of St Andrews </w:t>
      </w:r>
      <w:proofErr w:type="gramStart"/>
      <w:r w:rsidR="004F63BD" w:rsidRPr="00CD3EF8">
        <w:rPr>
          <w:rFonts w:cs="Arial"/>
        </w:rPr>
        <w:t>guidelines</w:t>
      </w:r>
      <w:proofErr w:type="gramEnd"/>
      <w:r w:rsidR="006D6220" w:rsidRPr="00CD3EF8">
        <w:rPr>
          <w:rFonts w:cs="Arial"/>
        </w:rPr>
        <w:t xml:space="preserve"> and we support such requests as much as we can. We use online</w:t>
      </w:r>
      <w:r w:rsidR="00B3135E" w:rsidRPr="00CD3EF8">
        <w:rPr>
          <w:rFonts w:cs="Arial"/>
        </w:rPr>
        <w:t xml:space="preserve"> meetings</w:t>
      </w:r>
      <w:r w:rsidR="006D6220" w:rsidRPr="00CD3EF8">
        <w:rPr>
          <w:rFonts w:cs="Arial"/>
        </w:rPr>
        <w:t xml:space="preserve"> in addition to </w:t>
      </w:r>
      <w:r w:rsidR="009220D6" w:rsidRPr="00CD3EF8">
        <w:rPr>
          <w:rFonts w:cs="Arial"/>
        </w:rPr>
        <w:t>face-to-face</w:t>
      </w:r>
      <w:r w:rsidR="006D6220" w:rsidRPr="00CD3EF8">
        <w:rPr>
          <w:rFonts w:cs="Arial"/>
        </w:rPr>
        <w:t xml:space="preserve"> as appropriate</w:t>
      </w:r>
      <w:r w:rsidR="00C86C04" w:rsidRPr="00CD3EF8">
        <w:rPr>
          <w:rFonts w:cs="Arial"/>
        </w:rPr>
        <w:t xml:space="preserve"> to maximise </w:t>
      </w:r>
      <w:r w:rsidR="00130A85" w:rsidRPr="00CD3EF8">
        <w:rPr>
          <w:rFonts w:cs="Arial"/>
        </w:rPr>
        <w:t>inclusivity</w:t>
      </w:r>
      <w:r w:rsidR="006D6220" w:rsidRPr="00CD3EF8">
        <w:rPr>
          <w:rFonts w:cs="Arial"/>
        </w:rPr>
        <w:t xml:space="preserve">. </w:t>
      </w:r>
    </w:p>
    <w:p w14:paraId="5D4C9776" w14:textId="3E7850FF" w:rsidR="00B53474" w:rsidRDefault="00B53474" w:rsidP="00612296">
      <w:pPr>
        <w:jc w:val="both"/>
        <w:rPr>
          <w:rFonts w:cs="Arial"/>
        </w:rPr>
      </w:pPr>
      <w:r>
        <w:rPr>
          <w:rFonts w:cs="Arial"/>
        </w:rPr>
        <w:t>This application has given us the opportunity to identify best practice</w:t>
      </w:r>
      <w:r w:rsidR="00C97EF9">
        <w:rPr>
          <w:rFonts w:cs="Arial"/>
        </w:rPr>
        <w:t xml:space="preserve"> (</w:t>
      </w:r>
      <w:r w:rsidR="00243168">
        <w:rPr>
          <w:rFonts w:cs="Arial"/>
        </w:rPr>
        <w:t xml:space="preserve">e.g. </w:t>
      </w:r>
      <w:r w:rsidR="00F53D4E">
        <w:rPr>
          <w:rFonts w:cs="Arial"/>
        </w:rPr>
        <w:t>core-hours to better accommodate those with caring responsibilities)</w:t>
      </w:r>
      <w:r>
        <w:rPr>
          <w:rFonts w:cs="Arial"/>
        </w:rPr>
        <w:t xml:space="preserve"> and to highlight areas where we could improve our approach</w:t>
      </w:r>
      <w:r w:rsidR="00BE0CAA">
        <w:rPr>
          <w:rFonts w:cs="Arial"/>
        </w:rPr>
        <w:t xml:space="preserve"> (</w:t>
      </w:r>
      <w:r w:rsidR="00243168">
        <w:rPr>
          <w:rFonts w:cs="Arial"/>
        </w:rPr>
        <w:t xml:space="preserve">e.g. </w:t>
      </w:r>
      <w:r w:rsidR="00BE0CAA">
        <w:rPr>
          <w:rFonts w:cs="Arial"/>
        </w:rPr>
        <w:t xml:space="preserve">better support for those returning from </w:t>
      </w:r>
      <w:r w:rsidR="00243168">
        <w:rPr>
          <w:rFonts w:cs="Arial"/>
        </w:rPr>
        <w:t>leave)</w:t>
      </w:r>
      <w:r>
        <w:rPr>
          <w:rFonts w:cs="Arial"/>
        </w:rPr>
        <w:t xml:space="preserve">. </w:t>
      </w:r>
      <w:r w:rsidRPr="29217707">
        <w:rPr>
          <w:rFonts w:cs="Arial"/>
        </w:rPr>
        <w:t>To support this, we introduced the roles of Champions into the EDI committee with the purpose of highlighting voices from those with protected characteristics</w:t>
      </w:r>
      <w:r w:rsidR="00642755">
        <w:rPr>
          <w:rFonts w:cs="Arial"/>
        </w:rPr>
        <w:t>,</w:t>
      </w:r>
      <w:r w:rsidR="001E5888">
        <w:rPr>
          <w:rFonts w:cs="Arial"/>
        </w:rPr>
        <w:t xml:space="preserve"> like our work</w:t>
      </w:r>
      <w:r w:rsidR="00895468">
        <w:rPr>
          <w:rFonts w:cs="Arial"/>
        </w:rPr>
        <w:t>-</w:t>
      </w:r>
      <w:r w:rsidR="001E5888">
        <w:rPr>
          <w:rFonts w:cs="Arial"/>
        </w:rPr>
        <w:t>life balance champion to represent those with caring responsibilities (</w:t>
      </w:r>
      <w:r w:rsidR="00642755">
        <w:rPr>
          <w:rFonts w:cs="Arial"/>
        </w:rPr>
        <w:t>disproportionately affecting women)</w:t>
      </w:r>
      <w:r w:rsidR="00FC17B4">
        <w:rPr>
          <w:rFonts w:cs="Arial"/>
        </w:rPr>
        <w:t xml:space="preserve"> and our gender equality champion</w:t>
      </w:r>
      <w:r w:rsidRPr="3ADFBC95">
        <w:rPr>
          <w:rFonts w:cs="Arial"/>
        </w:rPr>
        <w:t>.</w:t>
      </w:r>
    </w:p>
    <w:p w14:paraId="43935239" w14:textId="372200EB" w:rsidR="006F0FEE" w:rsidRPr="00CD3EF8" w:rsidRDefault="006F0FEE" w:rsidP="00145E02">
      <w:pPr>
        <w:pStyle w:val="Heading3"/>
      </w:pPr>
      <w:r w:rsidRPr="00CD3EF8">
        <w:t>3.</w:t>
      </w:r>
      <w:r w:rsidR="00826F02" w:rsidRPr="00CD3EF8">
        <w:t>1</w:t>
      </w:r>
      <w:r w:rsidRPr="00CD3EF8">
        <w:t>.2 COVID-19</w:t>
      </w:r>
    </w:p>
    <w:p w14:paraId="4CBF0914" w14:textId="7143B756" w:rsidR="00DD7DB9" w:rsidRPr="00CD3EF8" w:rsidRDefault="009715DA" w:rsidP="3F70C3D3">
      <w:pPr>
        <w:spacing w:line="259" w:lineRule="auto"/>
        <w:jc w:val="both"/>
        <w:rPr>
          <w:rFonts w:cs="Arial"/>
        </w:rPr>
      </w:pPr>
      <w:r>
        <w:rPr>
          <w:rFonts w:cs="Arial"/>
        </w:rPr>
        <w:t>Our</w:t>
      </w:r>
      <w:r w:rsidR="004F63BD" w:rsidRPr="00CD3EF8">
        <w:rPr>
          <w:rFonts w:cs="Arial"/>
        </w:rPr>
        <w:t xml:space="preserve"> recovery from </w:t>
      </w:r>
      <w:r w:rsidR="086DE787" w:rsidRPr="00CD3EF8">
        <w:rPr>
          <w:rFonts w:cs="Arial"/>
        </w:rPr>
        <w:t xml:space="preserve">the impacts of the </w:t>
      </w:r>
      <w:r w:rsidR="004F63BD" w:rsidRPr="00CD3EF8">
        <w:rPr>
          <w:rFonts w:cs="Arial"/>
        </w:rPr>
        <w:t>COVID</w:t>
      </w:r>
      <w:r w:rsidR="3AFEABF8" w:rsidRPr="00CD3EF8">
        <w:rPr>
          <w:rFonts w:cs="Arial"/>
        </w:rPr>
        <w:t>-19 pandemic</w:t>
      </w:r>
      <w:r w:rsidR="004F63BD" w:rsidRPr="00CD3EF8">
        <w:rPr>
          <w:rFonts w:cs="Arial"/>
        </w:rPr>
        <w:t xml:space="preserve"> has been relatively successful. </w:t>
      </w:r>
      <w:r w:rsidR="11063E9D" w:rsidRPr="00CD3EF8">
        <w:rPr>
          <w:rFonts w:cs="Arial"/>
        </w:rPr>
        <w:t>W</w:t>
      </w:r>
      <w:r w:rsidR="718EA1DA" w:rsidRPr="00CD3EF8">
        <w:rPr>
          <w:rFonts w:cs="Arial"/>
        </w:rPr>
        <w:t xml:space="preserve">e </w:t>
      </w:r>
      <w:r w:rsidR="7EB9C19F" w:rsidRPr="00CD3EF8">
        <w:rPr>
          <w:rFonts w:cs="Arial"/>
        </w:rPr>
        <w:t xml:space="preserve">were proactive in contingency </w:t>
      </w:r>
      <w:r w:rsidR="005B3F1D" w:rsidRPr="3D752087">
        <w:rPr>
          <w:rFonts w:cs="Arial"/>
        </w:rPr>
        <w:t>plann</w:t>
      </w:r>
      <w:r w:rsidR="005B3F1D">
        <w:rPr>
          <w:rFonts w:cs="Arial"/>
        </w:rPr>
        <w:t>ing</w:t>
      </w:r>
      <w:r w:rsidR="00B04FEB">
        <w:rPr>
          <w:rFonts w:cs="Arial"/>
        </w:rPr>
        <w:t>,</w:t>
      </w:r>
      <w:r w:rsidR="00A67937" w:rsidRPr="00CD3EF8">
        <w:rPr>
          <w:rFonts w:cs="Arial"/>
        </w:rPr>
        <w:t xml:space="preserve"> </w:t>
      </w:r>
      <w:r w:rsidR="2127FE3F" w:rsidRPr="00CD3EF8">
        <w:rPr>
          <w:rFonts w:cs="Arial"/>
        </w:rPr>
        <w:t>allowing</w:t>
      </w:r>
      <w:r w:rsidR="00ED2743" w:rsidRPr="00CD3EF8">
        <w:rPr>
          <w:rFonts w:cs="Arial"/>
        </w:rPr>
        <w:t xml:space="preserve"> staff as much time as possible to prepare</w:t>
      </w:r>
      <w:r w:rsidR="63ACAA5D" w:rsidRPr="00CD3EF8">
        <w:rPr>
          <w:rFonts w:cs="Arial"/>
        </w:rPr>
        <w:t xml:space="preserve"> </w:t>
      </w:r>
      <w:r w:rsidR="0CCD2775" w:rsidRPr="00CD3EF8">
        <w:rPr>
          <w:rFonts w:cs="Arial"/>
        </w:rPr>
        <w:t>for online teaching provision. For example,</w:t>
      </w:r>
      <w:r w:rsidR="63ACAA5D" w:rsidRPr="00CD3EF8">
        <w:rPr>
          <w:rFonts w:cs="Arial"/>
        </w:rPr>
        <w:t xml:space="preserve"> the </w:t>
      </w:r>
      <w:proofErr w:type="gramStart"/>
      <w:r w:rsidR="63ACAA5D" w:rsidRPr="00CD3EF8">
        <w:rPr>
          <w:rFonts w:cs="Arial"/>
        </w:rPr>
        <w:t>School</w:t>
      </w:r>
      <w:proofErr w:type="gramEnd"/>
      <w:r w:rsidR="63ACAA5D" w:rsidRPr="00CD3EF8">
        <w:rPr>
          <w:rFonts w:cs="Arial"/>
        </w:rPr>
        <w:t xml:space="preserve"> invested in cameras for each academic </w:t>
      </w:r>
      <w:r w:rsidR="06669111" w:rsidRPr="00CD3EF8">
        <w:rPr>
          <w:rFonts w:cs="Arial"/>
        </w:rPr>
        <w:t xml:space="preserve">staff </w:t>
      </w:r>
      <w:r w:rsidR="63ACAA5D" w:rsidRPr="00CD3EF8">
        <w:rPr>
          <w:rFonts w:cs="Arial"/>
        </w:rPr>
        <w:t>member to aid in recording and delivering online material</w:t>
      </w:r>
      <w:r w:rsidR="00ED2743" w:rsidRPr="00CD3EF8">
        <w:rPr>
          <w:rFonts w:cs="Arial"/>
        </w:rPr>
        <w:t xml:space="preserve">. </w:t>
      </w:r>
    </w:p>
    <w:p w14:paraId="2460E84F" w14:textId="167B218C" w:rsidR="00DD7DB9" w:rsidRPr="00CD3EF8" w:rsidRDefault="009C5C4C" w:rsidP="009C30A8">
      <w:pPr>
        <w:pStyle w:val="ListParagraph"/>
        <w:numPr>
          <w:ilvl w:val="0"/>
          <w:numId w:val="26"/>
        </w:numPr>
        <w:jc w:val="both"/>
        <w:rPr>
          <w:rFonts w:cs="Arial"/>
        </w:rPr>
      </w:pPr>
      <w:r w:rsidRPr="00CD3EF8">
        <w:rPr>
          <w:rFonts w:cs="Arial"/>
        </w:rPr>
        <w:t>W</w:t>
      </w:r>
      <w:r w:rsidR="00ED2743" w:rsidRPr="00CD3EF8">
        <w:rPr>
          <w:rFonts w:cs="Arial"/>
        </w:rPr>
        <w:t xml:space="preserve">orkloads associated with moving teaching online </w:t>
      </w:r>
      <w:r w:rsidR="00823800">
        <w:rPr>
          <w:rFonts w:cs="Arial"/>
        </w:rPr>
        <w:t xml:space="preserve">were </w:t>
      </w:r>
      <w:r w:rsidR="00ED2743" w:rsidRPr="00CD3EF8">
        <w:rPr>
          <w:rFonts w:cs="Arial"/>
        </w:rPr>
        <w:t>significant</w:t>
      </w:r>
      <w:r w:rsidR="645C2985" w:rsidRPr="00CD3EF8">
        <w:rPr>
          <w:rFonts w:cs="Arial"/>
        </w:rPr>
        <w:t xml:space="preserve"> but</w:t>
      </w:r>
      <w:r w:rsidR="00ED2743" w:rsidRPr="00CD3EF8">
        <w:rPr>
          <w:rFonts w:cs="Arial"/>
        </w:rPr>
        <w:t xml:space="preserve"> </w:t>
      </w:r>
      <w:r w:rsidR="00DD7DB9" w:rsidRPr="00CD3EF8">
        <w:rPr>
          <w:rFonts w:cs="Arial"/>
        </w:rPr>
        <w:t>managed</w:t>
      </w:r>
      <w:r w:rsidR="00ED2743" w:rsidRPr="00CD3EF8">
        <w:rPr>
          <w:rFonts w:cs="Arial"/>
        </w:rPr>
        <w:t xml:space="preserve"> to provide </w:t>
      </w:r>
      <w:r w:rsidR="00B3135E" w:rsidRPr="00CD3EF8">
        <w:rPr>
          <w:rFonts w:cs="Arial"/>
        </w:rPr>
        <w:t>high-quality</w:t>
      </w:r>
      <w:r w:rsidR="00ED2743" w:rsidRPr="00CD3EF8">
        <w:rPr>
          <w:rFonts w:cs="Arial"/>
        </w:rPr>
        <w:t xml:space="preserve"> teaching experience, as seen in excellent NSS scores</w:t>
      </w:r>
      <w:r w:rsidR="4092DACD" w:rsidRPr="00CD3EF8">
        <w:rPr>
          <w:rFonts w:cs="Arial"/>
        </w:rPr>
        <w:t>.</w:t>
      </w:r>
    </w:p>
    <w:p w14:paraId="2561CAE0" w14:textId="23A685D9" w:rsidR="008B2343" w:rsidRPr="00CD3EF8" w:rsidRDefault="6DFB896B" w:rsidP="009C30A8">
      <w:pPr>
        <w:pStyle w:val="ListParagraph"/>
        <w:numPr>
          <w:ilvl w:val="0"/>
          <w:numId w:val="26"/>
        </w:numPr>
        <w:jc w:val="both"/>
        <w:rPr>
          <w:rFonts w:cs="Arial"/>
        </w:rPr>
      </w:pPr>
      <w:r w:rsidRPr="00CD3EF8">
        <w:rPr>
          <w:rFonts w:cs="Arial"/>
        </w:rPr>
        <w:t>Responses</w:t>
      </w:r>
      <w:r w:rsidR="00346731" w:rsidRPr="00CD3EF8">
        <w:rPr>
          <w:rFonts w:cs="Arial"/>
        </w:rPr>
        <w:t xml:space="preserve"> in University 2021 Staff Survey regarding demand</w:t>
      </w:r>
      <w:r w:rsidR="00710F86" w:rsidRPr="00CD3EF8">
        <w:rPr>
          <w:rFonts w:cs="Arial"/>
        </w:rPr>
        <w:t xml:space="preserve">s during employment </w:t>
      </w:r>
      <w:r w:rsidR="5C2B9A02" w:rsidRPr="00CD3EF8">
        <w:rPr>
          <w:rFonts w:cs="Arial"/>
        </w:rPr>
        <w:t>were noticeably more positive for School staff</w:t>
      </w:r>
      <w:r w:rsidR="008B2343" w:rsidRPr="00CD3EF8">
        <w:rPr>
          <w:rFonts w:cs="Arial"/>
        </w:rPr>
        <w:t xml:space="preserve"> (62.3%) than the University (58.4%)</w:t>
      </w:r>
      <w:r w:rsidR="5C2B9A02" w:rsidRPr="00CD3EF8">
        <w:rPr>
          <w:rFonts w:cs="Arial"/>
        </w:rPr>
        <w:t xml:space="preserve"> suggesting support provided had meaningful effect on staff</w:t>
      </w:r>
      <w:r w:rsidR="5C2B9A02" w:rsidRPr="00CD3EF8">
        <w:rPr>
          <w:rFonts w:cs="Arial"/>
          <w:i/>
        </w:rPr>
        <w:t>.</w:t>
      </w:r>
    </w:p>
    <w:p w14:paraId="564ABEB0" w14:textId="41152A70" w:rsidR="004F63BD" w:rsidRPr="00CD3EF8" w:rsidRDefault="00ED2743" w:rsidP="008B2343">
      <w:pPr>
        <w:jc w:val="both"/>
        <w:rPr>
          <w:rFonts w:cs="Arial"/>
        </w:rPr>
      </w:pPr>
      <w:r w:rsidRPr="00CD3EF8">
        <w:rPr>
          <w:rFonts w:cs="Arial"/>
        </w:rPr>
        <w:lastRenderedPageBreak/>
        <w:t>Nevertheless,</w:t>
      </w:r>
      <w:r w:rsidR="004F63BD" w:rsidRPr="00CD3EF8">
        <w:rPr>
          <w:rFonts w:cs="Arial"/>
        </w:rPr>
        <w:t xml:space="preserve"> there are areas that need attention. </w:t>
      </w:r>
      <w:r w:rsidR="4E06A8A4" w:rsidRPr="00CD3EF8">
        <w:rPr>
          <w:rFonts w:cs="Arial"/>
        </w:rPr>
        <w:t>A</w:t>
      </w:r>
      <w:r w:rsidR="00A368AF" w:rsidRPr="00CD3EF8">
        <w:rPr>
          <w:rFonts w:cs="Arial"/>
        </w:rPr>
        <w:t xml:space="preserve">cademic </w:t>
      </w:r>
      <w:r w:rsidR="004F63BD" w:rsidRPr="00CD3EF8">
        <w:rPr>
          <w:rFonts w:cs="Arial"/>
        </w:rPr>
        <w:t xml:space="preserve">promotions were </w:t>
      </w:r>
      <w:r w:rsidR="00344CD7" w:rsidRPr="00CD3EF8">
        <w:rPr>
          <w:rFonts w:cs="Arial"/>
        </w:rPr>
        <w:t>suspended</w:t>
      </w:r>
      <w:r w:rsidR="006D6220" w:rsidRPr="00CD3EF8">
        <w:rPr>
          <w:rFonts w:cs="Arial"/>
        </w:rPr>
        <w:t xml:space="preserve"> during the pandemic. </w:t>
      </w:r>
      <w:r w:rsidR="00273A6E">
        <w:rPr>
          <w:rFonts w:cs="Arial"/>
        </w:rPr>
        <w:t>V</w:t>
      </w:r>
      <w:r w:rsidR="3FC24A5B" w:rsidRPr="3F70C3D3">
        <w:rPr>
          <w:rFonts w:cs="Arial"/>
        </w:rPr>
        <w:t>ery low numbers</w:t>
      </w:r>
      <w:r w:rsidR="00CB6CBC">
        <w:rPr>
          <w:rFonts w:cs="Arial"/>
        </w:rPr>
        <w:t xml:space="preserve"> of women applying for promotion</w:t>
      </w:r>
      <w:r w:rsidR="00E9351F">
        <w:rPr>
          <w:rFonts w:cs="Arial"/>
        </w:rPr>
        <w:t xml:space="preserve"> since 2016</w:t>
      </w:r>
      <w:r w:rsidR="00273A6E">
        <w:rPr>
          <w:rFonts w:cs="Arial"/>
        </w:rPr>
        <w:t xml:space="preserve"> (Table A2.9-1</w:t>
      </w:r>
      <w:r w:rsidR="000F5F34">
        <w:rPr>
          <w:rFonts w:cs="Arial"/>
        </w:rPr>
        <w:t>&amp;4</w:t>
      </w:r>
      <w:r w:rsidR="00273A6E">
        <w:rPr>
          <w:rFonts w:cs="Arial"/>
        </w:rPr>
        <w:t>)</w:t>
      </w:r>
      <w:r w:rsidR="3FC24A5B" w:rsidRPr="3F70C3D3">
        <w:rPr>
          <w:rFonts w:cs="Arial"/>
        </w:rPr>
        <w:t xml:space="preserve"> can be </w:t>
      </w:r>
      <w:r w:rsidR="00C84595">
        <w:rPr>
          <w:rFonts w:cs="Arial"/>
        </w:rPr>
        <w:t xml:space="preserve">partially </w:t>
      </w:r>
      <w:r w:rsidR="3FC24A5B" w:rsidRPr="3F70C3D3">
        <w:rPr>
          <w:rFonts w:cs="Arial"/>
        </w:rPr>
        <w:t xml:space="preserve">explained by the fact that few </w:t>
      </w:r>
      <w:r w:rsidR="00273A6E">
        <w:rPr>
          <w:rFonts w:cs="Arial"/>
        </w:rPr>
        <w:t xml:space="preserve">women </w:t>
      </w:r>
      <w:r w:rsidR="3FC24A5B" w:rsidRPr="3F70C3D3">
        <w:rPr>
          <w:rFonts w:cs="Arial"/>
        </w:rPr>
        <w:t>were eligible for promotio</w:t>
      </w:r>
      <w:r w:rsidR="45A4AE9D" w:rsidRPr="3F70C3D3">
        <w:rPr>
          <w:rFonts w:cs="Arial"/>
        </w:rPr>
        <w:t>n in this period</w:t>
      </w:r>
      <w:r w:rsidR="009F429F">
        <w:rPr>
          <w:rFonts w:cs="Arial"/>
        </w:rPr>
        <w:t xml:space="preserve"> but the disproportionate effect of COVID-19 on those with caring responsibilities </w:t>
      </w:r>
      <w:r w:rsidR="00AC5F0E">
        <w:rPr>
          <w:rFonts w:cs="Arial"/>
        </w:rPr>
        <w:t>was also a likely factor</w:t>
      </w:r>
      <w:r w:rsidR="45A4AE9D" w:rsidRPr="3F70C3D3">
        <w:rPr>
          <w:rFonts w:cs="Arial"/>
        </w:rPr>
        <w:t>.</w:t>
      </w:r>
      <w:r w:rsidR="66C251FA" w:rsidRPr="3F70C3D3">
        <w:rPr>
          <w:rFonts w:cs="Arial"/>
        </w:rPr>
        <w:t xml:space="preserve"> </w:t>
      </w:r>
      <w:r w:rsidR="00AC5F0E">
        <w:rPr>
          <w:rFonts w:cs="Arial"/>
        </w:rPr>
        <w:t>To address th</w:t>
      </w:r>
      <w:r w:rsidR="003346D7">
        <w:rPr>
          <w:rFonts w:cs="Arial"/>
        </w:rPr>
        <w:t>e low number of women applicants</w:t>
      </w:r>
      <w:r w:rsidR="00AC5F0E">
        <w:rPr>
          <w:rFonts w:cs="Arial"/>
        </w:rPr>
        <w:t>, w</w:t>
      </w:r>
      <w:r w:rsidR="006D6220" w:rsidRPr="00432BE1">
        <w:rPr>
          <w:rFonts w:cs="Arial"/>
        </w:rPr>
        <w:t>e</w:t>
      </w:r>
      <w:r w:rsidR="006D6220" w:rsidRPr="00CD3EF8">
        <w:rPr>
          <w:rFonts w:cs="Arial"/>
        </w:rPr>
        <w:t xml:space="preserve"> have instigated a </w:t>
      </w:r>
      <w:r w:rsidR="00B3135E" w:rsidRPr="00CD3EF8">
        <w:rPr>
          <w:rFonts w:cs="Arial"/>
        </w:rPr>
        <w:t>p</w:t>
      </w:r>
      <w:r w:rsidR="006D6220" w:rsidRPr="00CD3EF8">
        <w:rPr>
          <w:rFonts w:cs="Arial"/>
        </w:rPr>
        <w:t>romotions</w:t>
      </w:r>
      <w:r w:rsidR="00643927" w:rsidRPr="00CD3EF8">
        <w:rPr>
          <w:rFonts w:cs="Arial"/>
        </w:rPr>
        <w:t>/nominations</w:t>
      </w:r>
      <w:r w:rsidR="006D6220" w:rsidRPr="00CD3EF8">
        <w:rPr>
          <w:rFonts w:cs="Arial"/>
        </w:rPr>
        <w:t xml:space="preserve"> </w:t>
      </w:r>
      <w:r w:rsidR="00B3135E" w:rsidRPr="00CD3EF8">
        <w:rPr>
          <w:rFonts w:cs="Arial"/>
        </w:rPr>
        <w:t>c</w:t>
      </w:r>
      <w:r w:rsidR="006D6220" w:rsidRPr="00CD3EF8">
        <w:rPr>
          <w:rFonts w:cs="Arial"/>
        </w:rPr>
        <w:t>ommittee</w:t>
      </w:r>
      <w:r w:rsidR="00344CD7" w:rsidRPr="00CD3EF8">
        <w:rPr>
          <w:rFonts w:cs="Arial"/>
        </w:rPr>
        <w:t xml:space="preserve"> </w:t>
      </w:r>
      <w:r w:rsidR="006D6220" w:rsidRPr="00CD3EF8">
        <w:rPr>
          <w:rFonts w:cs="Arial"/>
        </w:rPr>
        <w:t xml:space="preserve">whose remit it is to </w:t>
      </w:r>
      <w:r w:rsidR="0080199B" w:rsidRPr="00CD3EF8">
        <w:rPr>
          <w:rFonts w:cs="Arial"/>
        </w:rPr>
        <w:t xml:space="preserve">better </w:t>
      </w:r>
      <w:r w:rsidR="006D6220" w:rsidRPr="00CD3EF8">
        <w:rPr>
          <w:rFonts w:cs="Arial"/>
        </w:rPr>
        <w:t>support potential applicants</w:t>
      </w:r>
      <w:r w:rsidR="001024F2" w:rsidRPr="00CD3EF8">
        <w:rPr>
          <w:rFonts w:cs="Arial"/>
        </w:rPr>
        <w:t xml:space="preserve"> </w:t>
      </w:r>
      <w:r w:rsidR="008545F6" w:rsidRPr="00CD3EF8">
        <w:rPr>
          <w:rFonts w:cs="Arial"/>
        </w:rPr>
        <w:t>(</w:t>
      </w:r>
      <w:r w:rsidR="007C162A">
        <w:rPr>
          <w:rFonts w:cs="Arial"/>
        </w:rPr>
        <w:t>2024</w:t>
      </w:r>
      <w:r w:rsidR="008545F6" w:rsidRPr="00CD3EF8">
        <w:rPr>
          <w:rFonts w:cs="Arial"/>
        </w:rPr>
        <w:t>AP</w:t>
      </w:r>
      <w:r w:rsidR="007C162A">
        <w:rPr>
          <w:rFonts w:cs="Arial"/>
        </w:rPr>
        <w:t>-</w:t>
      </w:r>
      <w:r w:rsidR="008545F6" w:rsidRPr="00CD3EF8">
        <w:rPr>
          <w:rFonts w:cs="Arial"/>
        </w:rPr>
        <w:t>4.</w:t>
      </w:r>
      <w:r w:rsidR="001D7A95" w:rsidRPr="00CD3EF8">
        <w:rPr>
          <w:rFonts w:cs="Arial"/>
        </w:rPr>
        <w:t>3</w:t>
      </w:r>
      <w:r w:rsidR="66C251FA" w:rsidRPr="00CD3EF8">
        <w:rPr>
          <w:rFonts w:cs="Arial"/>
        </w:rPr>
        <w:t>)</w:t>
      </w:r>
      <w:r w:rsidR="0D665FD0" w:rsidRPr="00CD3EF8">
        <w:rPr>
          <w:rFonts w:cs="Arial"/>
        </w:rPr>
        <w:t xml:space="preserve"> including recently appointed members of staff once they become eligible to apply.</w:t>
      </w:r>
    </w:p>
    <w:p w14:paraId="595C2D19" w14:textId="4037FB55" w:rsidR="006F0FEE" w:rsidRPr="00CD3EF8" w:rsidRDefault="006F0FEE" w:rsidP="00145E02">
      <w:pPr>
        <w:pStyle w:val="Heading3"/>
      </w:pPr>
      <w:r w:rsidRPr="00CD3EF8">
        <w:t xml:space="preserve">3.1.3 </w:t>
      </w:r>
      <w:r w:rsidR="6CC73CDE" w:rsidRPr="00CD3EF8">
        <w:t>Gender-balanced</w:t>
      </w:r>
      <w:r w:rsidRPr="00CD3EF8">
        <w:t xml:space="preserve"> representation</w:t>
      </w:r>
    </w:p>
    <w:p w14:paraId="29FF9D77" w14:textId="6CAE2725" w:rsidR="009142AD" w:rsidRPr="00CD3EF8" w:rsidRDefault="00932FC6" w:rsidP="00685416">
      <w:pPr>
        <w:spacing w:line="259" w:lineRule="auto"/>
        <w:jc w:val="both"/>
        <w:rPr>
          <w:rFonts w:cs="Arial"/>
        </w:rPr>
      </w:pPr>
      <w:r w:rsidRPr="00CD3EF8">
        <w:rPr>
          <w:rFonts w:cs="Arial"/>
        </w:rPr>
        <w:t>Chemistry</w:t>
      </w:r>
      <w:r w:rsidR="009142AD" w:rsidRPr="00CD3EF8">
        <w:rPr>
          <w:rFonts w:cs="Arial"/>
        </w:rPr>
        <w:t xml:space="preserve"> remains male dominated in academia and industry. A key objective is to improve gender representation from </w:t>
      </w:r>
      <w:r w:rsidR="007C162A">
        <w:rPr>
          <w:rFonts w:cs="Arial"/>
        </w:rPr>
        <w:t>postgraduate students</w:t>
      </w:r>
      <w:r w:rsidRPr="00CD3EF8">
        <w:rPr>
          <w:rFonts w:cs="Arial"/>
        </w:rPr>
        <w:t xml:space="preserve"> </w:t>
      </w:r>
      <w:r w:rsidR="009142AD" w:rsidRPr="00CD3EF8">
        <w:rPr>
          <w:rFonts w:cs="Arial"/>
        </w:rPr>
        <w:t xml:space="preserve">to </w:t>
      </w:r>
      <w:r w:rsidR="00E70137" w:rsidRPr="00CD3EF8">
        <w:rPr>
          <w:rFonts w:cs="Arial"/>
        </w:rPr>
        <w:t>professors.</w:t>
      </w:r>
      <w:r w:rsidR="00E67740" w:rsidRPr="00CD3EF8">
        <w:rPr>
          <w:rFonts w:cs="Arial"/>
        </w:rPr>
        <w:t xml:space="preserve"> W</w:t>
      </w:r>
      <w:r w:rsidR="00E70137" w:rsidRPr="00CD3EF8">
        <w:rPr>
          <w:rFonts w:cs="Arial"/>
        </w:rPr>
        <w:t xml:space="preserve">e outperform </w:t>
      </w:r>
      <w:r w:rsidR="00344CD7" w:rsidRPr="00CD3EF8">
        <w:rPr>
          <w:rFonts w:cs="Arial"/>
        </w:rPr>
        <w:t xml:space="preserve">latest </w:t>
      </w:r>
      <w:r w:rsidR="007C162A">
        <w:rPr>
          <w:rFonts w:cs="Arial"/>
        </w:rPr>
        <w:t>UK-</w:t>
      </w:r>
      <w:r w:rsidR="006F61FB" w:rsidRPr="00CD3EF8">
        <w:rPr>
          <w:rFonts w:cs="Arial"/>
        </w:rPr>
        <w:t>RSC</w:t>
      </w:r>
      <w:r w:rsidR="00E70137" w:rsidRPr="00CD3EF8">
        <w:rPr>
          <w:rFonts w:cs="Arial"/>
        </w:rPr>
        <w:t xml:space="preserve"> averages in all categories of students and </w:t>
      </w:r>
      <w:r w:rsidR="00B3135E" w:rsidRPr="00CD3EF8">
        <w:rPr>
          <w:rFonts w:cs="Arial"/>
        </w:rPr>
        <w:t xml:space="preserve">academic </w:t>
      </w:r>
      <w:r w:rsidR="00E70137" w:rsidRPr="00CD3EF8">
        <w:rPr>
          <w:rFonts w:cs="Arial"/>
        </w:rPr>
        <w:t>staff (Figure 2.</w:t>
      </w:r>
      <w:r w:rsidR="008A71F8">
        <w:rPr>
          <w:rFonts w:cs="Arial"/>
        </w:rPr>
        <w:t>2</w:t>
      </w:r>
      <w:r w:rsidR="007C162A">
        <w:rPr>
          <w:rFonts w:cs="Arial"/>
        </w:rPr>
        <w:t>)</w:t>
      </w:r>
      <w:r w:rsidR="00E70137" w:rsidRPr="00CD3EF8">
        <w:rPr>
          <w:rFonts w:cs="Arial"/>
        </w:rPr>
        <w:t xml:space="preserve"> but there remains much work to be done. </w:t>
      </w:r>
      <w:r w:rsidR="00B10AA1" w:rsidRPr="00CD3EF8">
        <w:rPr>
          <w:rFonts w:cs="Arial"/>
        </w:rPr>
        <w:t>As described above, c</w:t>
      </w:r>
      <w:r w:rsidR="00871688" w:rsidRPr="00CD3EF8">
        <w:rPr>
          <w:rFonts w:cs="Arial"/>
        </w:rPr>
        <w:t>hang</w:t>
      </w:r>
      <w:r w:rsidR="009477F3" w:rsidRPr="00CD3EF8">
        <w:rPr>
          <w:rFonts w:cs="Arial"/>
        </w:rPr>
        <w:t xml:space="preserve">ing </w:t>
      </w:r>
      <w:r w:rsidR="00B10AA1" w:rsidRPr="00CD3EF8">
        <w:rPr>
          <w:rFonts w:cs="Arial"/>
        </w:rPr>
        <w:t xml:space="preserve">staff </w:t>
      </w:r>
      <w:r w:rsidR="00871688" w:rsidRPr="00CD3EF8">
        <w:rPr>
          <w:rFonts w:cs="Arial"/>
        </w:rPr>
        <w:t xml:space="preserve">representation numbers, especially at senior levels, is a long-term process. </w:t>
      </w:r>
      <w:r w:rsidRPr="00CD3EF8">
        <w:rPr>
          <w:rFonts w:cs="Arial"/>
        </w:rPr>
        <w:t>W</w:t>
      </w:r>
      <w:r w:rsidR="00871688" w:rsidRPr="00CD3EF8">
        <w:rPr>
          <w:rFonts w:cs="Arial"/>
        </w:rPr>
        <w:t xml:space="preserve">e have </w:t>
      </w:r>
      <w:r w:rsidRPr="00CD3EF8">
        <w:rPr>
          <w:rFonts w:cs="Arial"/>
        </w:rPr>
        <w:t xml:space="preserve">therefore </w:t>
      </w:r>
      <w:r w:rsidR="00871688" w:rsidRPr="00CD3EF8">
        <w:rPr>
          <w:rFonts w:cs="Arial"/>
        </w:rPr>
        <w:t>concentrated on developing the pipeline from junior levels upward</w:t>
      </w:r>
      <w:r w:rsidR="00B10AA1" w:rsidRPr="00CD3EF8">
        <w:rPr>
          <w:rFonts w:cs="Arial"/>
        </w:rPr>
        <w:t xml:space="preserve"> and</w:t>
      </w:r>
      <w:r w:rsidR="002F7B75" w:rsidRPr="00CD3EF8">
        <w:rPr>
          <w:rFonts w:cs="Arial"/>
        </w:rPr>
        <w:t xml:space="preserve"> </w:t>
      </w:r>
      <w:r w:rsidR="00B10AA1" w:rsidRPr="00CD3EF8">
        <w:rPr>
          <w:rFonts w:cs="Arial"/>
        </w:rPr>
        <w:t>this is beginning to have success</w:t>
      </w:r>
      <w:r w:rsidR="002F7B75" w:rsidRPr="00CD3EF8">
        <w:rPr>
          <w:rFonts w:cs="Arial"/>
        </w:rPr>
        <w:t xml:space="preserve"> (</w:t>
      </w:r>
      <w:r w:rsidR="002F7B75">
        <w:rPr>
          <w:rFonts w:cs="Arial"/>
        </w:rPr>
        <w:t>Figure</w:t>
      </w:r>
      <w:r w:rsidR="004E0DDB">
        <w:rPr>
          <w:rFonts w:cs="Arial"/>
        </w:rPr>
        <w:t>s</w:t>
      </w:r>
      <w:r w:rsidR="002F7B75" w:rsidRPr="00CD3EF8">
        <w:rPr>
          <w:rFonts w:cs="Arial"/>
        </w:rPr>
        <w:t xml:space="preserve"> 2.3</w:t>
      </w:r>
      <w:r w:rsidR="00EC32F6">
        <w:rPr>
          <w:rFonts w:cs="Arial"/>
        </w:rPr>
        <w:t>-</w:t>
      </w:r>
      <w:r w:rsidR="004E0DDB">
        <w:rPr>
          <w:rFonts w:cs="Arial"/>
        </w:rPr>
        <w:t>2.4</w:t>
      </w:r>
      <w:r w:rsidR="002F7B75" w:rsidRPr="00CD3EF8">
        <w:rPr>
          <w:rFonts w:cs="Arial"/>
        </w:rPr>
        <w:t>)</w:t>
      </w:r>
      <w:r w:rsidR="00871688" w:rsidRPr="00CD3EF8">
        <w:rPr>
          <w:rFonts w:cs="Arial"/>
        </w:rPr>
        <w:t>.</w:t>
      </w:r>
      <w:r w:rsidR="0D4938F5" w:rsidRPr="00CD3EF8">
        <w:rPr>
          <w:rFonts w:cs="Arial"/>
        </w:rPr>
        <w:t xml:space="preserve"> To further support women</w:t>
      </w:r>
      <w:r w:rsidR="000D12B8">
        <w:rPr>
          <w:rFonts w:cs="Arial"/>
        </w:rPr>
        <w:t>,</w:t>
      </w:r>
      <w:r w:rsidR="002F7B75" w:rsidRPr="00CD3EF8">
        <w:rPr>
          <w:rFonts w:cs="Arial"/>
        </w:rPr>
        <w:t xml:space="preserve"> </w:t>
      </w:r>
      <w:r w:rsidR="007C162A">
        <w:rPr>
          <w:rFonts w:cs="Arial"/>
        </w:rPr>
        <w:t xml:space="preserve">Director of </w:t>
      </w:r>
      <w:r w:rsidR="0D4938F5" w:rsidRPr="00CD3EF8">
        <w:rPr>
          <w:rFonts w:cs="Arial"/>
        </w:rPr>
        <w:t xml:space="preserve">EDI </w:t>
      </w:r>
      <w:r w:rsidR="11D10A1F" w:rsidRPr="00CD3EF8">
        <w:rPr>
          <w:rFonts w:cs="Arial"/>
        </w:rPr>
        <w:t xml:space="preserve">acts as the Chemistry Champion of the WISSA (Women in Science in </w:t>
      </w:r>
      <w:r w:rsidR="262F37A0" w:rsidRPr="00CD3EF8">
        <w:rPr>
          <w:rFonts w:cs="Arial"/>
        </w:rPr>
        <w:t>S</w:t>
      </w:r>
      <w:r w:rsidR="11D10A1F" w:rsidRPr="00CD3EF8">
        <w:rPr>
          <w:rFonts w:cs="Arial"/>
        </w:rPr>
        <w:t xml:space="preserve">t Andrews) network, who organise monthly </w:t>
      </w:r>
      <w:r w:rsidR="35AAC62B" w:rsidRPr="00CD3EF8">
        <w:rPr>
          <w:rFonts w:eastAsia="Arial" w:cs="Arial"/>
        </w:rPr>
        <w:t>lunch</w:t>
      </w:r>
      <w:r w:rsidR="009E123A" w:rsidRPr="00CD3EF8">
        <w:rPr>
          <w:rFonts w:eastAsia="Arial" w:cs="Arial"/>
        </w:rPr>
        <w:t>es</w:t>
      </w:r>
      <w:r w:rsidR="35AAC62B" w:rsidRPr="00CD3EF8">
        <w:rPr>
          <w:rFonts w:eastAsia="Arial" w:cs="Arial"/>
        </w:rPr>
        <w:t xml:space="preserve"> and evening events to facilitate organic conversation and c</w:t>
      </w:r>
      <w:r w:rsidR="36F61EFF" w:rsidRPr="00CD3EF8">
        <w:rPr>
          <w:rFonts w:eastAsia="Arial" w:cs="Arial"/>
        </w:rPr>
        <w:t>onnect</w:t>
      </w:r>
      <w:r w:rsidR="35AAC62B" w:rsidRPr="00CD3EF8">
        <w:rPr>
          <w:rFonts w:eastAsia="Arial" w:cs="Arial"/>
        </w:rPr>
        <w:t>ion</w:t>
      </w:r>
      <w:r w:rsidR="67977D8F" w:rsidRPr="00CD3EF8">
        <w:rPr>
          <w:rFonts w:eastAsia="Arial" w:cs="Arial"/>
        </w:rPr>
        <w:t>s</w:t>
      </w:r>
      <w:r w:rsidR="35AAC62B" w:rsidRPr="00CD3EF8">
        <w:rPr>
          <w:rFonts w:eastAsia="Arial" w:cs="Arial"/>
        </w:rPr>
        <w:t>.</w:t>
      </w:r>
    </w:p>
    <w:p w14:paraId="45BE0E69" w14:textId="41B07143" w:rsidR="30694999" w:rsidRPr="00CD3EF8" w:rsidRDefault="30694999" w:rsidP="00145E02">
      <w:pPr>
        <w:pStyle w:val="Heading3"/>
      </w:pPr>
      <w:r w:rsidRPr="00CD3EF8">
        <w:t>3.1</w:t>
      </w:r>
      <w:r w:rsidR="319A54C7" w:rsidRPr="00CD3EF8">
        <w:t>.</w:t>
      </w:r>
      <w:r w:rsidRPr="00CD3EF8">
        <w:t>4 Extending our influence (2018AP</w:t>
      </w:r>
      <w:r w:rsidR="00A41F03" w:rsidRPr="00CD3EF8">
        <w:t>-</w:t>
      </w:r>
      <w:r w:rsidRPr="00CD3EF8">
        <w:t>5.6)</w:t>
      </w:r>
    </w:p>
    <w:p w14:paraId="3F7372C6" w14:textId="354F65F6" w:rsidR="00150E3A" w:rsidRPr="00CD3EF8" w:rsidRDefault="30694999" w:rsidP="00612296">
      <w:pPr>
        <w:jc w:val="both"/>
        <w:rPr>
          <w:rFonts w:cs="Arial"/>
        </w:rPr>
      </w:pPr>
      <w:r w:rsidRPr="00CD3EF8">
        <w:rPr>
          <w:rFonts w:cs="Arial"/>
        </w:rPr>
        <w:t>We have improved our sharing of best practice</w:t>
      </w:r>
      <w:r w:rsidR="0074607F" w:rsidRPr="00CD3EF8">
        <w:rPr>
          <w:rFonts w:cs="Arial"/>
        </w:rPr>
        <w:t xml:space="preserve"> since 2018 </w:t>
      </w:r>
      <w:r w:rsidR="007507BC" w:rsidRPr="00CD3EF8">
        <w:rPr>
          <w:rFonts w:cs="Arial"/>
        </w:rPr>
        <w:t xml:space="preserve">(Box 3.2) </w:t>
      </w:r>
      <w:r w:rsidR="0074607F" w:rsidRPr="00CD3EF8">
        <w:rPr>
          <w:rFonts w:cs="Arial"/>
        </w:rPr>
        <w:t xml:space="preserve">and </w:t>
      </w:r>
      <w:r w:rsidR="00EF3853" w:rsidRPr="00CD3EF8">
        <w:rPr>
          <w:rFonts w:cs="Arial"/>
        </w:rPr>
        <w:t>aim to embed this communication ethos into School culture (AP3.9)</w:t>
      </w:r>
      <w:r w:rsidR="00171E5F" w:rsidRPr="00CD3EF8">
        <w:rPr>
          <w:rFonts w:cs="Arial"/>
        </w:rPr>
        <w:t>. Some</w:t>
      </w:r>
      <w:r w:rsidR="0074607F" w:rsidRPr="00CD3EF8" w:rsidDel="00F4468D">
        <w:rPr>
          <w:rFonts w:cs="Arial"/>
        </w:rPr>
        <w:t xml:space="preserve"> </w:t>
      </w:r>
      <w:r w:rsidR="0074607F" w:rsidRPr="00CD3EF8">
        <w:rPr>
          <w:rFonts w:cs="Arial"/>
        </w:rPr>
        <w:t xml:space="preserve">examples </w:t>
      </w:r>
      <w:r w:rsidR="004F16C1">
        <w:rPr>
          <w:rFonts w:cs="Arial"/>
        </w:rPr>
        <w:t xml:space="preserve">of female Professors who are role models </w:t>
      </w:r>
      <w:r w:rsidR="0074607F" w:rsidRPr="00CD3EF8">
        <w:rPr>
          <w:rFonts w:cs="Arial"/>
        </w:rPr>
        <w:t>are:</w:t>
      </w:r>
    </w:p>
    <w:p w14:paraId="142A7484" w14:textId="49CBF74E" w:rsidR="007507BC" w:rsidRPr="004F16C1" w:rsidRDefault="004F16C1" w:rsidP="009C30A8">
      <w:pPr>
        <w:pStyle w:val="ListParagraph"/>
        <w:numPr>
          <w:ilvl w:val="0"/>
          <w:numId w:val="27"/>
        </w:numPr>
        <w:jc w:val="both"/>
        <w:rPr>
          <w:rFonts w:cs="Arial"/>
        </w:rPr>
      </w:pPr>
      <w:r w:rsidRPr="004F16C1">
        <w:rPr>
          <w:rFonts w:cs="Arial"/>
        </w:rPr>
        <w:t>[NAME]</w:t>
      </w:r>
      <w:r w:rsidR="30694999" w:rsidRPr="004F16C1">
        <w:rPr>
          <w:rFonts w:cs="Arial"/>
        </w:rPr>
        <w:t xml:space="preserve"> </w:t>
      </w:r>
      <w:r w:rsidR="007507BC" w:rsidRPr="004F16C1">
        <w:rPr>
          <w:rFonts w:cs="Arial"/>
        </w:rPr>
        <w:t xml:space="preserve">(who </w:t>
      </w:r>
      <w:r w:rsidR="00150E3A" w:rsidRPr="004F16C1">
        <w:rPr>
          <w:rFonts w:cs="Arial"/>
        </w:rPr>
        <w:t>helps</w:t>
      </w:r>
      <w:r w:rsidR="30694999" w:rsidRPr="004F16C1">
        <w:rPr>
          <w:rFonts w:cs="Arial"/>
        </w:rPr>
        <w:t xml:space="preserve"> sha</w:t>
      </w:r>
      <w:r w:rsidR="007507BC" w:rsidRPr="004F16C1">
        <w:rPr>
          <w:rFonts w:cs="Arial"/>
        </w:rPr>
        <w:t>pe</w:t>
      </w:r>
      <w:r w:rsidR="30694999" w:rsidRPr="004F16C1">
        <w:rPr>
          <w:rFonts w:cs="Arial"/>
        </w:rPr>
        <w:t xml:space="preserve"> University EDI practice through </w:t>
      </w:r>
      <w:proofErr w:type="gramStart"/>
      <w:r w:rsidR="30694999" w:rsidRPr="004F16C1">
        <w:rPr>
          <w:rFonts w:cs="Arial"/>
        </w:rPr>
        <w:t>University</w:t>
      </w:r>
      <w:proofErr w:type="gramEnd"/>
      <w:r w:rsidR="30694999" w:rsidRPr="004F16C1">
        <w:rPr>
          <w:rFonts w:cs="Arial"/>
        </w:rPr>
        <w:t>-wide SAT committees and other Schools and universities</w:t>
      </w:r>
      <w:r w:rsidR="007507BC" w:rsidRPr="004F16C1">
        <w:rPr>
          <w:rFonts w:cs="Arial"/>
        </w:rPr>
        <w:t xml:space="preserve">, </w:t>
      </w:r>
      <w:r w:rsidR="30694999" w:rsidRPr="004F16C1">
        <w:rPr>
          <w:rFonts w:cs="Arial"/>
        </w:rPr>
        <w:t>e.g. Computer Science SAT and Lancaster Chemistry SAT</w:t>
      </w:r>
      <w:r w:rsidR="007507BC" w:rsidRPr="004F16C1">
        <w:rPr>
          <w:rFonts w:cs="Arial"/>
        </w:rPr>
        <w:t>)</w:t>
      </w:r>
      <w:r w:rsidR="30694999" w:rsidRPr="004F16C1">
        <w:rPr>
          <w:rFonts w:cs="Arial"/>
        </w:rPr>
        <w:t xml:space="preserve"> was highlighted in the Royal Society of Edinburgh’s Women in Science exhibition that ran for several years at Edinburgh Airport</w:t>
      </w:r>
      <w:r w:rsidR="007507BC" w:rsidRPr="004F16C1">
        <w:rPr>
          <w:rFonts w:cs="Arial"/>
        </w:rPr>
        <w:t>.</w:t>
      </w:r>
    </w:p>
    <w:p w14:paraId="432E2A02" w14:textId="73212EC3" w:rsidR="00112DF0" w:rsidRPr="004F16C1" w:rsidRDefault="004F16C1" w:rsidP="009C30A8">
      <w:pPr>
        <w:pStyle w:val="ListParagraph"/>
        <w:numPr>
          <w:ilvl w:val="0"/>
          <w:numId w:val="27"/>
        </w:numPr>
        <w:jc w:val="both"/>
        <w:rPr>
          <w:rFonts w:cs="Arial"/>
        </w:rPr>
      </w:pPr>
      <w:r w:rsidRPr="004F16C1">
        <w:rPr>
          <w:rFonts w:cs="Arial"/>
        </w:rPr>
        <w:t>[NAME]</w:t>
      </w:r>
      <w:r w:rsidR="30694999" w:rsidRPr="004F16C1">
        <w:rPr>
          <w:rFonts w:cs="Arial"/>
        </w:rPr>
        <w:t>, award-winning entrepreneur</w:t>
      </w:r>
      <w:r w:rsidR="00112DF0" w:rsidRPr="004F16C1">
        <w:rPr>
          <w:rFonts w:cs="Arial"/>
        </w:rPr>
        <w:t>.</w:t>
      </w:r>
    </w:p>
    <w:p w14:paraId="003B31AD" w14:textId="7AB93A32" w:rsidR="00636F0C" w:rsidRDefault="004F16C1" w:rsidP="009C30A8">
      <w:pPr>
        <w:pStyle w:val="ListParagraph"/>
        <w:numPr>
          <w:ilvl w:val="0"/>
          <w:numId w:val="27"/>
        </w:numPr>
        <w:jc w:val="both"/>
        <w:rPr>
          <w:rFonts w:cs="Arial"/>
        </w:rPr>
      </w:pPr>
      <w:r w:rsidRPr="004F16C1">
        <w:rPr>
          <w:rFonts w:cs="Arial"/>
        </w:rPr>
        <w:t>[NAME]</w:t>
      </w:r>
      <w:r w:rsidR="30694999" w:rsidRPr="004F16C1">
        <w:rPr>
          <w:rFonts w:cs="Arial"/>
        </w:rPr>
        <w:t xml:space="preserve">, exemplary mentor highlighted by a past student. </w:t>
      </w:r>
    </w:p>
    <w:p w14:paraId="2EFA813B" w14:textId="77777777" w:rsidR="00636F0C" w:rsidRDefault="00636F0C">
      <w:pPr>
        <w:spacing w:after="0"/>
        <w:rPr>
          <w:rFonts w:cs="Arial"/>
        </w:rPr>
      </w:pPr>
      <w:r>
        <w:rPr>
          <w:rFonts w:cs="Arial"/>
        </w:rPr>
        <w:br w:type="page"/>
      </w:r>
    </w:p>
    <w:p w14:paraId="175CC5F8" w14:textId="4E7A4B11" w:rsidR="30694999" w:rsidRDefault="00636F0C" w:rsidP="009C7721">
      <w:pPr>
        <w:pStyle w:val="Subtitle"/>
        <w:jc w:val="center"/>
      </w:pPr>
      <w:r w:rsidRPr="00636F0C">
        <w:rPr>
          <w:rFonts w:cs="Arial"/>
          <w:bCs/>
          <w:noProof/>
          <w:sz w:val="16"/>
          <w:szCs w:val="16"/>
        </w:rPr>
        <w:lastRenderedPageBreak/>
        <mc:AlternateContent>
          <mc:Choice Requires="wps">
            <w:drawing>
              <wp:anchor distT="0" distB="0" distL="114300" distR="114300" simplePos="0" relativeHeight="251661312" behindDoc="0" locked="0" layoutInCell="1" allowOverlap="1" wp14:anchorId="765D723B" wp14:editId="10C9E151">
                <wp:simplePos x="0" y="0"/>
                <wp:positionH relativeFrom="column">
                  <wp:posOffset>28575</wp:posOffset>
                </wp:positionH>
                <wp:positionV relativeFrom="paragraph">
                  <wp:posOffset>123825</wp:posOffset>
                </wp:positionV>
                <wp:extent cx="5791200" cy="3076575"/>
                <wp:effectExtent l="0" t="0" r="19050" b="28575"/>
                <wp:wrapTopAndBottom/>
                <wp:docPr id="1219958579" name="Rectangle 5" descr="Screenshots of female staff from the Royal Society of Edinburgh exhibition, during a video presentation for an entrepreneurial event, and a web news item on the value of mentorship. There is also a photograph of a group of five UG prize wining students wearing graduation gowns and holding their certificates."/>
                <wp:cNvGraphicFramePr/>
                <a:graphic xmlns:a="http://schemas.openxmlformats.org/drawingml/2006/main">
                  <a:graphicData uri="http://schemas.microsoft.com/office/word/2010/wordprocessingShape">
                    <wps:wsp>
                      <wps:cNvSpPr/>
                      <wps:spPr>
                        <a:xfrm>
                          <a:off x="0" y="0"/>
                          <a:ext cx="5791200" cy="3076575"/>
                        </a:xfrm>
                        <a:prstGeom prst="rect">
                          <a:avLst/>
                        </a:prstGeom>
                        <a:solidFill>
                          <a:schemeClr val="tx1">
                            <a:lumMod val="65000"/>
                            <a:lumOff val="3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399B2C" id="Rectangle 5" o:spid="_x0000_s1026" alt="Screenshots of female staff from the Royal Society of Edinburgh exhibition, during a video presentation for an entrepreneurial event, and a web news item on the value of mentorship. There is also a photograph of a group of five UG prize wining students wearing graduation gowns and holding their certificates." style="position:absolute;margin-left:2.25pt;margin-top:9.75pt;width:456pt;height:24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" fillcolor="#5a5a5a [2109]" strokecolor="#09101d [484]" strokeweight="1pt">
                <w10:wrap type="topAndBottom"/>
              </v:rect>
            </w:pict>
          </mc:Fallback>
        </mc:AlternateContent>
      </w:r>
      <w:r w:rsidR="30694999" w:rsidRPr="00636F0C">
        <w:rPr>
          <w:bCs/>
        </w:rPr>
        <w:t xml:space="preserve">Box </w:t>
      </w:r>
      <w:r w:rsidR="1D468C81" w:rsidRPr="00636F0C">
        <w:rPr>
          <w:bCs/>
        </w:rPr>
        <w:t>3.2</w:t>
      </w:r>
      <w:r w:rsidR="30694999" w:rsidRPr="00636F0C">
        <w:t xml:space="preserve"> Celebrating our role models as beacons of good </w:t>
      </w:r>
      <w:r w:rsidR="00D96C5C" w:rsidRPr="00636F0C">
        <w:t>practi</w:t>
      </w:r>
      <w:r w:rsidR="30694999" w:rsidRPr="00636F0C">
        <w:t>ce.</w:t>
      </w:r>
    </w:p>
    <w:p w14:paraId="422044A1" w14:textId="77777777" w:rsidR="00636F0C" w:rsidRPr="00636F0C" w:rsidRDefault="00636F0C" w:rsidP="00636F0C">
      <w:pPr>
        <w:spacing w:after="120"/>
      </w:pPr>
    </w:p>
    <w:p w14:paraId="0B612995" w14:textId="024252DE" w:rsidR="3D752087" w:rsidRPr="00CD3EF8" w:rsidRDefault="008F7A87" w:rsidP="00145E02">
      <w:pPr>
        <w:pStyle w:val="Heading3"/>
      </w:pPr>
      <w:r w:rsidRPr="00CD3EF8">
        <w:t>3.</w:t>
      </w:r>
      <w:r w:rsidR="006F0FEE" w:rsidRPr="00CD3EF8">
        <w:t>1.</w:t>
      </w:r>
      <w:r w:rsidR="71E54C97" w:rsidRPr="00CD3EF8">
        <w:t>5</w:t>
      </w:r>
      <w:r w:rsidRPr="00CD3EF8">
        <w:t xml:space="preserve"> </w:t>
      </w:r>
      <w:r w:rsidR="30C30056" w:rsidRPr="00CD3EF8">
        <w:t>Initiatives to improve the inclusivity of our School</w:t>
      </w:r>
    </w:p>
    <w:p w14:paraId="65041231" w14:textId="09CE7B3D" w:rsidR="007D467D" w:rsidRPr="00CD3EF8" w:rsidRDefault="225B0E7B" w:rsidP="00612296">
      <w:pPr>
        <w:spacing w:line="259" w:lineRule="auto"/>
        <w:jc w:val="both"/>
        <w:rPr>
          <w:rFonts w:cs="Arial"/>
          <w:color w:val="000000" w:themeColor="text1"/>
        </w:rPr>
      </w:pPr>
      <w:r w:rsidRPr="00CD3EF8">
        <w:rPr>
          <w:rFonts w:cs="Arial"/>
          <w:color w:val="000000" w:themeColor="text1"/>
        </w:rPr>
        <w:t xml:space="preserve">The </w:t>
      </w:r>
      <w:proofErr w:type="gramStart"/>
      <w:r w:rsidRPr="00CD3EF8">
        <w:rPr>
          <w:rFonts w:cs="Arial"/>
          <w:color w:val="000000" w:themeColor="text1"/>
        </w:rPr>
        <w:t>School</w:t>
      </w:r>
      <w:proofErr w:type="gramEnd"/>
      <w:r w:rsidRPr="00CD3EF8">
        <w:rPr>
          <w:rFonts w:cs="Arial"/>
          <w:color w:val="000000" w:themeColor="text1"/>
        </w:rPr>
        <w:t xml:space="preserve"> actively organises and engages with</w:t>
      </w:r>
      <w:r w:rsidR="000978CC" w:rsidRPr="00CD3EF8">
        <w:rPr>
          <w:rFonts w:cs="Arial"/>
          <w:color w:val="000000" w:themeColor="text1"/>
        </w:rPr>
        <w:t xml:space="preserve"> a range of events to promote inclusivity.</w:t>
      </w:r>
      <w:r w:rsidR="39893A51" w:rsidRPr="00CD3EF8">
        <w:rPr>
          <w:rFonts w:cs="Arial"/>
          <w:color w:val="000000" w:themeColor="text1"/>
        </w:rPr>
        <w:t xml:space="preserve"> Several of these initiatives highlight current diversity within the </w:t>
      </w:r>
      <w:proofErr w:type="gramStart"/>
      <w:r w:rsidR="39893A51" w:rsidRPr="00CD3EF8">
        <w:rPr>
          <w:rFonts w:cs="Arial"/>
          <w:color w:val="000000" w:themeColor="text1"/>
        </w:rPr>
        <w:t>School</w:t>
      </w:r>
      <w:proofErr w:type="gramEnd"/>
      <w:r w:rsidR="3A887A80" w:rsidRPr="00CD3EF8">
        <w:rPr>
          <w:rFonts w:cs="Arial"/>
          <w:color w:val="000000" w:themeColor="text1"/>
        </w:rPr>
        <w:t xml:space="preserve">. </w:t>
      </w:r>
      <w:r w:rsidR="00B74DB5" w:rsidRPr="00CD3EF8">
        <w:rPr>
          <w:rFonts w:cs="Arial"/>
          <w:color w:val="000000" w:themeColor="text1"/>
        </w:rPr>
        <w:t>Examples</w:t>
      </w:r>
      <w:r w:rsidR="6B2BC3A6" w:rsidRPr="00CD3EF8">
        <w:rPr>
          <w:rFonts w:cs="Arial"/>
          <w:color w:val="000000" w:themeColor="text1"/>
        </w:rPr>
        <w:t xml:space="preserve"> (</w:t>
      </w:r>
      <w:r w:rsidR="6B2BC3A6" w:rsidRPr="00CD3EF8">
        <w:rPr>
          <w:rFonts w:cs="Arial"/>
        </w:rPr>
        <w:t>Figure 3.1)</w:t>
      </w:r>
      <w:r w:rsidR="3A887A80" w:rsidRPr="00CD3EF8">
        <w:rPr>
          <w:rFonts w:cs="Arial"/>
          <w:color w:val="000000" w:themeColor="text1"/>
        </w:rPr>
        <w:t>:</w:t>
      </w:r>
    </w:p>
    <w:p w14:paraId="02024DCB" w14:textId="41EC17B3" w:rsidR="007D467D" w:rsidRPr="00CD3EF8" w:rsidRDefault="007D467D" w:rsidP="009C30A8">
      <w:pPr>
        <w:pStyle w:val="ListParagraph"/>
        <w:numPr>
          <w:ilvl w:val="0"/>
          <w:numId w:val="23"/>
        </w:numPr>
        <w:spacing w:line="259" w:lineRule="auto"/>
        <w:jc w:val="both"/>
        <w:rPr>
          <w:rFonts w:cs="Arial"/>
        </w:rPr>
      </w:pPr>
      <w:r w:rsidRPr="00CD3EF8">
        <w:rPr>
          <w:rFonts w:cs="Arial"/>
          <w:color w:val="000000" w:themeColor="text1"/>
        </w:rPr>
        <w:t>EDI</w:t>
      </w:r>
      <w:r w:rsidR="53FA5679" w:rsidRPr="00CD3EF8">
        <w:rPr>
          <w:rFonts w:cs="Arial"/>
          <w:color w:val="000000" w:themeColor="text1"/>
        </w:rPr>
        <w:t xml:space="preserve"> photo competitions</w:t>
      </w:r>
      <w:r w:rsidR="6147CF6E" w:rsidRPr="00CD3EF8">
        <w:rPr>
          <w:rFonts w:cs="Arial"/>
          <w:color w:val="000000" w:themeColor="text1"/>
        </w:rPr>
        <w:t xml:space="preserve"> (in 2018, 2020, 2023)</w:t>
      </w:r>
    </w:p>
    <w:p w14:paraId="1556551B" w14:textId="347783E9" w:rsidR="000978CC" w:rsidRPr="00CD3EF8" w:rsidRDefault="00E225FD" w:rsidP="009C30A8">
      <w:pPr>
        <w:pStyle w:val="ListParagraph"/>
        <w:numPr>
          <w:ilvl w:val="0"/>
          <w:numId w:val="23"/>
        </w:numPr>
        <w:spacing w:line="259" w:lineRule="auto"/>
        <w:jc w:val="both"/>
        <w:rPr>
          <w:rFonts w:cs="Arial"/>
        </w:rPr>
      </w:pPr>
      <w:r>
        <w:rPr>
          <w:rFonts w:cs="Arial"/>
          <w:color w:val="000000" w:themeColor="text1"/>
        </w:rPr>
        <w:t>“</w:t>
      </w:r>
      <w:r w:rsidR="000978CC" w:rsidRPr="00CD3EF8">
        <w:rPr>
          <w:rFonts w:cs="Arial"/>
          <w:color w:val="000000" w:themeColor="text1"/>
        </w:rPr>
        <w:t>Hidden Figures in Chemistry</w:t>
      </w:r>
      <w:r>
        <w:rPr>
          <w:rFonts w:cs="Arial"/>
          <w:color w:val="000000" w:themeColor="text1"/>
        </w:rPr>
        <w:t>”</w:t>
      </w:r>
      <w:r w:rsidR="000978CC" w:rsidRPr="00CD3EF8">
        <w:rPr>
          <w:rFonts w:cs="Arial"/>
          <w:color w:val="000000" w:themeColor="text1"/>
        </w:rPr>
        <w:t xml:space="preserve"> project (highlighting School diversity)</w:t>
      </w:r>
    </w:p>
    <w:p w14:paraId="1A630A7F" w14:textId="62711A70" w:rsidR="000978CC" w:rsidRPr="00CD3EF8" w:rsidRDefault="000978CC" w:rsidP="009C30A8">
      <w:pPr>
        <w:pStyle w:val="ListParagraph"/>
        <w:numPr>
          <w:ilvl w:val="0"/>
          <w:numId w:val="23"/>
        </w:numPr>
        <w:spacing w:line="259" w:lineRule="auto"/>
        <w:jc w:val="both"/>
        <w:rPr>
          <w:rFonts w:cs="Arial"/>
        </w:rPr>
      </w:pPr>
      <w:r w:rsidRPr="00CD3EF8">
        <w:rPr>
          <w:rFonts w:cs="Arial"/>
          <w:color w:val="000000" w:themeColor="text1"/>
        </w:rPr>
        <w:t>Interviews with women @standrewschem (female members of School)</w:t>
      </w:r>
    </w:p>
    <w:p w14:paraId="2C2ECC2B" w14:textId="36EC887B" w:rsidR="000978CC" w:rsidRPr="00CD3EF8" w:rsidRDefault="000978CC" w:rsidP="009C30A8">
      <w:pPr>
        <w:pStyle w:val="ListParagraph"/>
        <w:numPr>
          <w:ilvl w:val="0"/>
          <w:numId w:val="23"/>
        </w:numPr>
        <w:spacing w:line="259" w:lineRule="auto"/>
        <w:jc w:val="both"/>
        <w:rPr>
          <w:rFonts w:cs="Arial"/>
        </w:rPr>
      </w:pPr>
      <w:r w:rsidRPr="00CD3EF8">
        <w:rPr>
          <w:rFonts w:cs="Arial"/>
          <w:color w:val="000000" w:themeColor="text1"/>
        </w:rPr>
        <w:t>Fortnightly coffee meetings (social events)</w:t>
      </w:r>
    </w:p>
    <w:p w14:paraId="5C579665" w14:textId="1D22C694" w:rsidR="000978CC" w:rsidRPr="00CD3EF8" w:rsidRDefault="00E225FD" w:rsidP="009C30A8">
      <w:pPr>
        <w:pStyle w:val="ListParagraph"/>
        <w:numPr>
          <w:ilvl w:val="0"/>
          <w:numId w:val="23"/>
        </w:numPr>
        <w:spacing w:line="259" w:lineRule="auto"/>
        <w:jc w:val="both"/>
        <w:rPr>
          <w:rFonts w:cs="Arial"/>
        </w:rPr>
      </w:pPr>
      <w:r>
        <w:rPr>
          <w:rFonts w:cs="Arial"/>
          <w:color w:val="000000" w:themeColor="text1"/>
        </w:rPr>
        <w:t>“</w:t>
      </w:r>
      <w:r w:rsidR="000978CC" w:rsidRPr="00CD3EF8">
        <w:rPr>
          <w:rFonts w:cs="Arial"/>
          <w:color w:val="000000" w:themeColor="text1"/>
        </w:rPr>
        <w:t>I belong in Chemistry</w:t>
      </w:r>
      <w:r>
        <w:rPr>
          <w:rFonts w:cs="Arial"/>
          <w:color w:val="000000" w:themeColor="text1"/>
        </w:rPr>
        <w:t>”</w:t>
      </w:r>
      <w:r w:rsidR="000978CC" w:rsidRPr="00CD3EF8">
        <w:rPr>
          <w:rFonts w:cs="Arial"/>
          <w:color w:val="000000" w:themeColor="text1"/>
        </w:rPr>
        <w:t xml:space="preserve"> (invited external speaker)</w:t>
      </w:r>
    </w:p>
    <w:p w14:paraId="050F4578" w14:textId="6B5EC100" w:rsidR="000978CC" w:rsidRPr="00CD3EF8" w:rsidRDefault="000978CC" w:rsidP="009C30A8">
      <w:pPr>
        <w:pStyle w:val="ListParagraph"/>
        <w:numPr>
          <w:ilvl w:val="0"/>
          <w:numId w:val="23"/>
        </w:numPr>
        <w:spacing w:line="259" w:lineRule="auto"/>
        <w:jc w:val="both"/>
        <w:rPr>
          <w:rFonts w:cs="Arial"/>
        </w:rPr>
      </w:pPr>
      <w:r w:rsidRPr="00CD3EF8">
        <w:rPr>
          <w:rFonts w:cs="Arial"/>
          <w:color w:val="000000" w:themeColor="text1"/>
        </w:rPr>
        <w:t>“A Celebration of Women in STEM</w:t>
      </w:r>
      <w:r w:rsidRPr="00CD3EF8" w:rsidDel="00E225FD">
        <w:rPr>
          <w:rFonts w:cs="Arial"/>
          <w:color w:val="000000" w:themeColor="text1"/>
        </w:rPr>
        <w:t>”</w:t>
      </w:r>
      <w:r w:rsidRPr="00CD3EF8">
        <w:rPr>
          <w:rFonts w:cs="Arial"/>
          <w:color w:val="000000" w:themeColor="text1"/>
        </w:rPr>
        <w:t xml:space="preserve"> (panel discussion and networking event)</w:t>
      </w:r>
    </w:p>
    <w:p w14:paraId="70F1883C" w14:textId="72BD7009" w:rsidR="009E1625" w:rsidRPr="00CD3EF8" w:rsidRDefault="2AF0197E" w:rsidP="00612296">
      <w:pPr>
        <w:spacing w:line="259" w:lineRule="auto"/>
        <w:jc w:val="both"/>
        <w:rPr>
          <w:rFonts w:cs="Arial"/>
        </w:rPr>
      </w:pPr>
      <w:r w:rsidRPr="00CD3EF8">
        <w:rPr>
          <w:rFonts w:cs="Arial"/>
        </w:rPr>
        <w:t xml:space="preserve">We acknowledge that data we hold on trans and non-binary </w:t>
      </w:r>
      <w:r w:rsidR="42A74C2B" w:rsidRPr="00CD3EF8">
        <w:rPr>
          <w:rFonts w:cs="Arial"/>
        </w:rPr>
        <w:t xml:space="preserve">identities </w:t>
      </w:r>
      <w:r w:rsidRPr="00CD3EF8">
        <w:rPr>
          <w:rFonts w:cs="Arial"/>
        </w:rPr>
        <w:t xml:space="preserve">is limited </w:t>
      </w:r>
      <w:r w:rsidR="481AE7C3" w:rsidRPr="00CD3EF8">
        <w:rPr>
          <w:rFonts w:cs="Arial"/>
        </w:rPr>
        <w:t>due to small numbers</w:t>
      </w:r>
      <w:r w:rsidR="5FC4E643" w:rsidRPr="00CD3EF8">
        <w:rPr>
          <w:rFonts w:cs="Arial"/>
        </w:rPr>
        <w:t xml:space="preserve"> </w:t>
      </w:r>
      <w:r w:rsidR="2B9E9089" w:rsidRPr="00CD3EF8">
        <w:rPr>
          <w:rFonts w:cs="Arial"/>
        </w:rPr>
        <w:t>(</w:t>
      </w:r>
      <w:r w:rsidR="57A94E28" w:rsidRPr="00CD3EF8">
        <w:rPr>
          <w:rFonts w:cs="Arial"/>
        </w:rPr>
        <w:t xml:space="preserve">19% </w:t>
      </w:r>
      <w:r w:rsidR="00886346" w:rsidRPr="00CD3EF8">
        <w:rPr>
          <w:rFonts w:cs="Arial"/>
        </w:rPr>
        <w:t xml:space="preserve">redacted </w:t>
      </w:r>
      <w:r w:rsidR="57A94E28" w:rsidRPr="00CD3EF8">
        <w:rPr>
          <w:rFonts w:cs="Arial"/>
        </w:rPr>
        <w:t xml:space="preserve">respondents in </w:t>
      </w:r>
      <w:r w:rsidR="57A94E28" w:rsidRPr="00CD3EF8">
        <w:rPr>
          <w:rFonts w:cs="Arial"/>
          <w:b/>
          <w:bCs/>
        </w:rPr>
        <w:t>CS2023</w:t>
      </w:r>
      <w:proofErr w:type="gramStart"/>
      <w:r w:rsidR="0078787F" w:rsidRPr="00CD3EF8">
        <w:rPr>
          <w:rFonts w:cs="Arial"/>
        </w:rPr>
        <w:t>)</w:t>
      </w:r>
      <w:proofErr w:type="gramEnd"/>
      <w:r w:rsidR="57A94E28" w:rsidRPr="00CD3EF8">
        <w:rPr>
          <w:rFonts w:cs="Arial"/>
        </w:rPr>
        <w:t xml:space="preserve"> </w:t>
      </w:r>
      <w:r w:rsidR="481AE7C3" w:rsidRPr="00CD3EF8">
        <w:rPr>
          <w:rFonts w:cs="Arial"/>
        </w:rPr>
        <w:t xml:space="preserve">but this has not prevented us from engaging in </w:t>
      </w:r>
      <w:r w:rsidR="7523A42E" w:rsidRPr="00CD3EF8">
        <w:rPr>
          <w:rFonts w:cs="Arial"/>
        </w:rPr>
        <w:t>trying</w:t>
      </w:r>
      <w:r w:rsidR="481AE7C3" w:rsidRPr="00CD3EF8">
        <w:rPr>
          <w:rFonts w:cs="Arial"/>
        </w:rPr>
        <w:t xml:space="preserve"> to impr</w:t>
      </w:r>
      <w:r w:rsidR="50BAB200" w:rsidRPr="00CD3EF8">
        <w:rPr>
          <w:rFonts w:cs="Arial"/>
        </w:rPr>
        <w:t xml:space="preserve">ove </w:t>
      </w:r>
      <w:r w:rsidR="7BFB8C00" w:rsidRPr="00CD3EF8">
        <w:rPr>
          <w:rFonts w:cs="Arial"/>
        </w:rPr>
        <w:t>inclusivity</w:t>
      </w:r>
      <w:r w:rsidR="129E9E81" w:rsidRPr="00CD3EF8">
        <w:rPr>
          <w:rFonts w:cs="Arial"/>
        </w:rPr>
        <w:t xml:space="preserve"> </w:t>
      </w:r>
      <w:r w:rsidR="7BFB8C00" w:rsidRPr="00CD3EF8">
        <w:rPr>
          <w:rFonts w:cs="Arial"/>
        </w:rPr>
        <w:t>for this group</w:t>
      </w:r>
      <w:r w:rsidR="50C5B600" w:rsidRPr="00CD3EF8">
        <w:rPr>
          <w:rFonts w:cs="Arial"/>
        </w:rPr>
        <w:t xml:space="preserve">, particularly due </w:t>
      </w:r>
      <w:r w:rsidR="00A51393">
        <w:rPr>
          <w:rFonts w:cs="Arial"/>
        </w:rPr>
        <w:t xml:space="preserve">to </w:t>
      </w:r>
      <w:r w:rsidR="001747FE" w:rsidRPr="00CD3EF8">
        <w:rPr>
          <w:rFonts w:cs="Arial"/>
        </w:rPr>
        <w:t>negative perceptions o</w:t>
      </w:r>
      <w:r w:rsidR="009E1625" w:rsidRPr="00CD3EF8">
        <w:rPr>
          <w:rFonts w:cs="Arial"/>
        </w:rPr>
        <w:t>f strong role models</w:t>
      </w:r>
      <w:r w:rsidR="00E86CB3" w:rsidRPr="00CD3EF8">
        <w:rPr>
          <w:rFonts w:cs="Arial"/>
        </w:rPr>
        <w:t xml:space="preserve"> </w:t>
      </w:r>
      <w:r w:rsidR="009E1625" w:rsidRPr="00CD3EF8">
        <w:rPr>
          <w:rFonts w:cs="Arial"/>
        </w:rPr>
        <w:t>(</w:t>
      </w:r>
      <w:r w:rsidR="50C5B600" w:rsidRPr="00CD3EF8">
        <w:rPr>
          <w:rFonts w:cs="Arial"/>
          <w:b/>
          <w:bCs/>
        </w:rPr>
        <w:t>CS2023</w:t>
      </w:r>
      <w:r w:rsidR="00F13A49" w:rsidRPr="00CD3EF8">
        <w:rPr>
          <w:rFonts w:cs="Arial"/>
          <w:b/>
          <w:bCs/>
        </w:rPr>
        <w:t>-</w:t>
      </w:r>
      <w:r w:rsidR="50C5B600" w:rsidRPr="00CD3EF8">
        <w:rPr>
          <w:rFonts w:cs="Arial"/>
          <w:b/>
          <w:bCs/>
        </w:rPr>
        <w:t>Q</w:t>
      </w:r>
      <w:r w:rsidR="1CE5D819" w:rsidRPr="00CD3EF8">
        <w:rPr>
          <w:rFonts w:cs="Arial"/>
          <w:b/>
          <w:bCs/>
        </w:rPr>
        <w:t>9</w:t>
      </w:r>
      <w:r w:rsidR="009E1625" w:rsidRPr="00CD3EF8">
        <w:rPr>
          <w:rFonts w:cs="Arial"/>
        </w:rPr>
        <w:t>,</w:t>
      </w:r>
      <w:r w:rsidR="000978CC" w:rsidRPr="00CD3EF8">
        <w:rPr>
          <w:rFonts w:cs="Arial"/>
        </w:rPr>
        <w:t xml:space="preserve"> </w:t>
      </w:r>
      <w:r w:rsidR="0004118A">
        <w:rPr>
          <w:rFonts w:cs="Arial"/>
        </w:rPr>
        <w:t>14%W:</w:t>
      </w:r>
      <w:r w:rsidR="000978CC" w:rsidRPr="00CD3EF8">
        <w:rPr>
          <w:rFonts w:cs="Arial"/>
        </w:rPr>
        <w:t>13%M:18%</w:t>
      </w:r>
      <w:r w:rsidR="00E31711" w:rsidRPr="00CD3EF8">
        <w:rPr>
          <w:rFonts w:cs="Arial"/>
        </w:rPr>
        <w:t>Redacted).</w:t>
      </w:r>
      <w:r w:rsidR="50C5B600" w:rsidRPr="00CD3EF8">
        <w:rPr>
          <w:rFonts w:cs="Arial"/>
        </w:rPr>
        <w:t xml:space="preserve"> </w:t>
      </w:r>
    </w:p>
    <w:p w14:paraId="7044AB8C" w14:textId="4AE45C72" w:rsidR="009E1625" w:rsidRPr="00CD3EF8" w:rsidRDefault="0078787F" w:rsidP="00612296">
      <w:pPr>
        <w:spacing w:line="259" w:lineRule="auto"/>
        <w:jc w:val="both"/>
        <w:rPr>
          <w:rFonts w:cs="Arial"/>
        </w:rPr>
      </w:pPr>
      <w:r w:rsidRPr="00CD3EF8">
        <w:rPr>
          <w:rFonts w:cs="Arial"/>
        </w:rPr>
        <w:t>Introduced initiatives include</w:t>
      </w:r>
      <w:r w:rsidR="1DF8189C" w:rsidRPr="00CD3EF8">
        <w:rPr>
          <w:rFonts w:cs="Arial"/>
        </w:rPr>
        <w:t>:</w:t>
      </w:r>
      <w:r w:rsidR="7BFB8C00" w:rsidRPr="00CD3EF8">
        <w:rPr>
          <w:rFonts w:cs="Arial"/>
        </w:rPr>
        <w:t xml:space="preserve"> </w:t>
      </w:r>
    </w:p>
    <w:p w14:paraId="59B191D1" w14:textId="70BBF5E9" w:rsidR="0038045F" w:rsidRPr="00CD3EF8" w:rsidRDefault="0038045F" w:rsidP="009C30A8">
      <w:pPr>
        <w:pStyle w:val="ListParagraph"/>
        <w:numPr>
          <w:ilvl w:val="0"/>
          <w:numId w:val="24"/>
        </w:numPr>
        <w:spacing w:line="259" w:lineRule="auto"/>
        <w:jc w:val="both"/>
        <w:rPr>
          <w:rFonts w:cs="Arial"/>
        </w:rPr>
      </w:pPr>
      <w:r w:rsidRPr="00CD3EF8">
        <w:rPr>
          <w:rFonts w:cs="Arial"/>
        </w:rPr>
        <w:t>E</w:t>
      </w:r>
      <w:r w:rsidR="7BFB8C00" w:rsidRPr="00CD3EF8">
        <w:rPr>
          <w:rFonts w:cs="Arial"/>
        </w:rPr>
        <w:t xml:space="preserve">ncouraging staff </w:t>
      </w:r>
      <w:r w:rsidR="0078787F" w:rsidRPr="00CD3EF8">
        <w:rPr>
          <w:rFonts w:cs="Arial"/>
        </w:rPr>
        <w:t>p</w:t>
      </w:r>
      <w:r w:rsidR="00DF522C" w:rsidRPr="00CD3EF8">
        <w:rPr>
          <w:rFonts w:cs="Arial"/>
        </w:rPr>
        <w:t xml:space="preserve">ronoun use </w:t>
      </w:r>
      <w:r w:rsidR="7BFB8C00" w:rsidRPr="00CD3EF8">
        <w:rPr>
          <w:rFonts w:cs="Arial"/>
        </w:rPr>
        <w:t>in email signatures</w:t>
      </w:r>
      <w:r w:rsidR="00530AAF" w:rsidRPr="00CD3EF8">
        <w:rPr>
          <w:rFonts w:cs="Arial"/>
        </w:rPr>
        <w:t>.</w:t>
      </w:r>
    </w:p>
    <w:p w14:paraId="2A76DB54" w14:textId="20515553" w:rsidR="0038045F" w:rsidRPr="00CD3EF8" w:rsidRDefault="0038045F" w:rsidP="009C30A8">
      <w:pPr>
        <w:pStyle w:val="ListParagraph"/>
        <w:numPr>
          <w:ilvl w:val="0"/>
          <w:numId w:val="24"/>
        </w:numPr>
        <w:spacing w:line="259" w:lineRule="auto"/>
        <w:jc w:val="both"/>
        <w:rPr>
          <w:rFonts w:cs="Arial"/>
        </w:rPr>
      </w:pPr>
      <w:r w:rsidRPr="00CD3EF8">
        <w:rPr>
          <w:rFonts w:cs="Arial"/>
        </w:rPr>
        <w:t>H</w:t>
      </w:r>
      <w:r w:rsidR="4564B226" w:rsidRPr="00CD3EF8">
        <w:rPr>
          <w:rFonts w:cs="Arial"/>
        </w:rPr>
        <w:t xml:space="preserve">ighlighting use of inclusive language and </w:t>
      </w:r>
      <w:r w:rsidR="00530AAF" w:rsidRPr="00CD3EF8">
        <w:rPr>
          <w:rFonts w:cs="Arial"/>
        </w:rPr>
        <w:t>students</w:t>
      </w:r>
      <w:r w:rsidR="12A13A27" w:rsidRPr="00CD3EF8">
        <w:rPr>
          <w:rFonts w:cs="Arial"/>
        </w:rPr>
        <w:t>’</w:t>
      </w:r>
      <w:r w:rsidR="00530AAF" w:rsidRPr="00CD3EF8">
        <w:rPr>
          <w:rFonts w:cs="Arial"/>
        </w:rPr>
        <w:t xml:space="preserve"> pronouns on</w:t>
      </w:r>
      <w:r w:rsidR="1C9B8CA4" w:rsidRPr="00CD3EF8">
        <w:rPr>
          <w:rFonts w:cs="Arial"/>
        </w:rPr>
        <w:t xml:space="preserve"> </w:t>
      </w:r>
      <w:proofErr w:type="gramStart"/>
      <w:r w:rsidR="1C9B8CA4" w:rsidRPr="00CD3EF8">
        <w:rPr>
          <w:rFonts w:cs="Arial"/>
        </w:rPr>
        <w:t>University</w:t>
      </w:r>
      <w:proofErr w:type="gramEnd"/>
      <w:r w:rsidR="1C9B8CA4" w:rsidRPr="00CD3EF8">
        <w:rPr>
          <w:rFonts w:cs="Arial"/>
        </w:rPr>
        <w:t xml:space="preserve"> systems</w:t>
      </w:r>
      <w:r w:rsidR="00530AAF" w:rsidRPr="00CD3EF8">
        <w:rPr>
          <w:rFonts w:cs="Arial"/>
        </w:rPr>
        <w:t>.</w:t>
      </w:r>
    </w:p>
    <w:p w14:paraId="48866666" w14:textId="62DD0BCB" w:rsidR="0038045F" w:rsidRPr="00CD3EF8" w:rsidRDefault="0038045F" w:rsidP="009C30A8">
      <w:pPr>
        <w:pStyle w:val="ListParagraph"/>
        <w:numPr>
          <w:ilvl w:val="0"/>
          <w:numId w:val="24"/>
        </w:numPr>
        <w:spacing w:line="259" w:lineRule="auto"/>
        <w:jc w:val="both"/>
        <w:rPr>
          <w:rFonts w:cs="Arial"/>
        </w:rPr>
      </w:pPr>
      <w:r w:rsidRPr="00CD3EF8">
        <w:rPr>
          <w:rFonts w:cs="Arial"/>
        </w:rPr>
        <w:t xml:space="preserve">Introducing </w:t>
      </w:r>
      <w:r w:rsidR="00E02EF5" w:rsidRPr="00CD3EF8">
        <w:rPr>
          <w:rFonts w:cs="Arial"/>
        </w:rPr>
        <w:t>School</w:t>
      </w:r>
      <w:r w:rsidR="2DC5B7A6" w:rsidRPr="00CD3EF8">
        <w:rPr>
          <w:rFonts w:cs="Arial"/>
        </w:rPr>
        <w:t xml:space="preserve"> LGBTIQ+ champion</w:t>
      </w:r>
      <w:r w:rsidRPr="00CD3EF8">
        <w:rPr>
          <w:rFonts w:cs="Arial"/>
        </w:rPr>
        <w:t>.</w:t>
      </w:r>
    </w:p>
    <w:p w14:paraId="22C6753D" w14:textId="12FFBEF7" w:rsidR="007F2CB9" w:rsidRPr="00CD3EF8" w:rsidRDefault="00E02EF5" w:rsidP="009C30A8">
      <w:pPr>
        <w:pStyle w:val="ListParagraph"/>
        <w:numPr>
          <w:ilvl w:val="0"/>
          <w:numId w:val="24"/>
        </w:numPr>
        <w:spacing w:line="259" w:lineRule="auto"/>
        <w:jc w:val="both"/>
      </w:pPr>
      <w:r w:rsidRPr="00CD3EF8">
        <w:rPr>
          <w:rFonts w:cs="Arial"/>
        </w:rPr>
        <w:t>School representation</w:t>
      </w:r>
      <w:r w:rsidR="2200EF22" w:rsidRPr="00CD3EF8">
        <w:rPr>
          <w:rFonts w:cs="Arial"/>
        </w:rPr>
        <w:t xml:space="preserve"> </w:t>
      </w:r>
      <w:r w:rsidRPr="00CD3EF8">
        <w:rPr>
          <w:rFonts w:cs="Arial"/>
        </w:rPr>
        <w:t>at</w:t>
      </w:r>
      <w:r w:rsidR="2200EF22" w:rsidRPr="00CD3EF8">
        <w:rPr>
          <w:rFonts w:cs="Arial"/>
        </w:rPr>
        <w:t xml:space="preserve"> Pride in STEM panels.</w:t>
      </w:r>
    </w:p>
    <w:p w14:paraId="58BA41A9" w14:textId="5235BB79" w:rsidR="29217707" w:rsidRPr="00CD3EF8" w:rsidRDefault="009C7721" w:rsidP="009C7721">
      <w:pPr>
        <w:pStyle w:val="Subtitle"/>
        <w:jc w:val="center"/>
        <w:rPr>
          <w:bCs/>
        </w:rPr>
      </w:pPr>
      <w:r>
        <w:rPr>
          <w:noProof/>
        </w:rPr>
        <w:lastRenderedPageBreak/>
        <mc:AlternateContent>
          <mc:Choice Requires="wps">
            <w:drawing>
              <wp:anchor distT="0" distB="0" distL="114300" distR="114300" simplePos="0" relativeHeight="251662336" behindDoc="0" locked="0" layoutInCell="1" allowOverlap="1" wp14:anchorId="7D681C84" wp14:editId="0940D69C">
                <wp:simplePos x="0" y="0"/>
                <wp:positionH relativeFrom="column">
                  <wp:posOffset>605155</wp:posOffset>
                </wp:positionH>
                <wp:positionV relativeFrom="paragraph">
                  <wp:posOffset>0</wp:posOffset>
                </wp:positionV>
                <wp:extent cx="4600575" cy="6068060"/>
                <wp:effectExtent l="0" t="0" r="28575" b="27940"/>
                <wp:wrapTopAndBottom/>
                <wp:docPr id="1173189284" name="Rectangle 6" descr="A collage of photographs showing (from top), pictures on the walls of the School of Chemistry building showing the diversity of people who work in chemistry, headshots of six female staff members who took part in an interview series, six students standing in a row in front of the posters generated by the &quot;hidden figures in chemistry&quot; project, and a group of six women sitting in a row at the front of a lecture theatre while audience members listen as part of &quot;a celebration of women in STEM&quot; panel discussion event."/>
                <wp:cNvGraphicFramePr/>
                <a:graphic xmlns:a="http://schemas.openxmlformats.org/drawingml/2006/main">
                  <a:graphicData uri="http://schemas.microsoft.com/office/word/2010/wordprocessingShape">
                    <wps:wsp>
                      <wps:cNvSpPr/>
                      <wps:spPr>
                        <a:xfrm>
                          <a:off x="0" y="0"/>
                          <a:ext cx="4600575" cy="6068060"/>
                        </a:xfrm>
                        <a:prstGeom prst="rect">
                          <a:avLst/>
                        </a:prstGeom>
                        <a:solidFill>
                          <a:schemeClr val="tx1">
                            <a:lumMod val="65000"/>
                            <a:lumOff val="3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3B62731" id="Rectangle 6" o:spid="_x0000_s1026" alt="A collage of photographs showing (from top), pictures on the walls of the School of Chemistry building showing the diversity of people who work in chemistry, headshots of six female staff members who took part in an interview series, six students standing in a row in front of the posters generated by the &quot;hidden figures in chemistry&quot; project, and a group of six women sitting in a row at the front of a lecture theatre while audience members listen as part of &quot;a celebration of women in STEM&quot; panel discussion event." style="position:absolute;margin-left:47.65pt;margin-top:0;width:362.25pt;height:477.8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" fillcolor="#5a5a5a [2109]" strokecolor="#09101d [484]" strokeweight="1pt">
                <w10:wrap type="topAndBottom"/>
              </v:rect>
            </w:pict>
          </mc:Fallback>
        </mc:AlternateContent>
      </w:r>
      <w:r w:rsidR="006B35C9" w:rsidRPr="00CD3EF8">
        <w:rPr>
          <w:bCs/>
        </w:rPr>
        <w:t>F</w:t>
      </w:r>
      <w:r w:rsidR="2F8E1B0F" w:rsidRPr="00CD3EF8">
        <w:rPr>
          <w:bCs/>
        </w:rPr>
        <w:t xml:space="preserve">igure 3.1 </w:t>
      </w:r>
      <w:r w:rsidR="0026249A" w:rsidRPr="00CD3EF8">
        <w:t>Some School inclusivity initiatives.</w:t>
      </w:r>
    </w:p>
    <w:p w14:paraId="366424D2" w14:textId="3118941F" w:rsidR="29217707" w:rsidRPr="00CD3EF8" w:rsidRDefault="29217707" w:rsidP="00612296">
      <w:pPr>
        <w:jc w:val="both"/>
        <w:rPr>
          <w:rFonts w:cs="Arial"/>
          <w:b/>
          <w:bCs/>
        </w:rPr>
      </w:pPr>
    </w:p>
    <w:p w14:paraId="10352FBF" w14:textId="6815BB3A" w:rsidR="000817A7" w:rsidRPr="00CD3EF8" w:rsidRDefault="00145E02" w:rsidP="00145E02">
      <w:pPr>
        <w:pStyle w:val="Heading2"/>
        <w:jc w:val="left"/>
      </w:pPr>
      <w:bookmarkStart w:id="13" w:name="_Toc196181169"/>
      <w:r>
        <w:t xml:space="preserve">2. </w:t>
      </w:r>
      <w:r w:rsidR="000817A7" w:rsidRPr="00CD3EF8">
        <w:t>Key priorities for future action</w:t>
      </w:r>
      <w:bookmarkEnd w:id="13"/>
    </w:p>
    <w:p w14:paraId="575A5C00" w14:textId="76B21646" w:rsidR="009D253A" w:rsidRPr="00CD3EF8" w:rsidRDefault="00D94E0D" w:rsidP="00612296">
      <w:pPr>
        <w:jc w:val="both"/>
        <w:rPr>
          <w:rFonts w:cs="Arial"/>
        </w:rPr>
      </w:pPr>
      <w:r w:rsidRPr="00CD3EF8">
        <w:rPr>
          <w:rFonts w:cs="Arial"/>
        </w:rPr>
        <w:t xml:space="preserve">The </w:t>
      </w:r>
      <w:r w:rsidR="00CD0865" w:rsidRPr="00CD3EF8">
        <w:rPr>
          <w:rFonts w:cs="Arial"/>
        </w:rPr>
        <w:t xml:space="preserve">following </w:t>
      </w:r>
      <w:r w:rsidRPr="00CD3EF8">
        <w:rPr>
          <w:rFonts w:cs="Arial"/>
        </w:rPr>
        <w:t>priorit</w:t>
      </w:r>
      <w:r w:rsidR="00A83D99" w:rsidRPr="00CD3EF8">
        <w:rPr>
          <w:rFonts w:cs="Arial"/>
        </w:rPr>
        <w:t>y area</w:t>
      </w:r>
      <w:r w:rsidRPr="00CD3EF8">
        <w:rPr>
          <w:rFonts w:cs="Arial"/>
        </w:rPr>
        <w:t>s</w:t>
      </w:r>
      <w:r w:rsidR="00A83D99" w:rsidRPr="00CD3EF8">
        <w:rPr>
          <w:rFonts w:cs="Arial"/>
        </w:rPr>
        <w:t xml:space="preserve"> </w:t>
      </w:r>
      <w:r w:rsidR="00AE6410" w:rsidRPr="00CD3EF8">
        <w:rPr>
          <w:rFonts w:cs="Arial"/>
        </w:rPr>
        <w:t>are</w:t>
      </w:r>
      <w:r w:rsidRPr="00CD3EF8">
        <w:rPr>
          <w:rFonts w:cs="Arial"/>
        </w:rPr>
        <w:t xml:space="preserve"> based on t</w:t>
      </w:r>
      <w:r w:rsidR="009078F5" w:rsidRPr="00CD3EF8">
        <w:rPr>
          <w:rFonts w:cs="Arial"/>
        </w:rPr>
        <w:t xml:space="preserve">he assessment presented above, </w:t>
      </w:r>
      <w:r w:rsidR="00756C04" w:rsidRPr="00CD3EF8">
        <w:rPr>
          <w:rFonts w:cs="Arial"/>
        </w:rPr>
        <w:t>with</w:t>
      </w:r>
      <w:r w:rsidR="009078F5" w:rsidRPr="00CD3EF8">
        <w:rPr>
          <w:rFonts w:cs="Arial"/>
        </w:rPr>
        <w:t xml:space="preserve"> reflection </w:t>
      </w:r>
      <w:r w:rsidR="008C60C8" w:rsidRPr="00CD3EF8">
        <w:rPr>
          <w:rFonts w:cs="Arial"/>
        </w:rPr>
        <w:t>on</w:t>
      </w:r>
      <w:r w:rsidR="009078F5" w:rsidRPr="00CD3EF8">
        <w:rPr>
          <w:rFonts w:cs="Arial"/>
        </w:rPr>
        <w:t xml:space="preserve"> </w:t>
      </w:r>
      <w:r w:rsidR="008C60C8" w:rsidRPr="00CD3EF8">
        <w:rPr>
          <w:rFonts w:cs="Arial"/>
        </w:rPr>
        <w:t>data</w:t>
      </w:r>
      <w:r w:rsidR="009078F5" w:rsidRPr="00CD3EF8">
        <w:rPr>
          <w:rFonts w:cs="Arial"/>
        </w:rPr>
        <w:t xml:space="preserve">, survey responses and feedback from our last </w:t>
      </w:r>
      <w:r w:rsidR="008C60C8" w:rsidRPr="00CD3EF8">
        <w:rPr>
          <w:rFonts w:cs="Arial"/>
        </w:rPr>
        <w:t>A</w:t>
      </w:r>
      <w:r w:rsidR="007C162A">
        <w:rPr>
          <w:rFonts w:cs="Arial"/>
        </w:rPr>
        <w:t xml:space="preserve">thena </w:t>
      </w:r>
      <w:r w:rsidR="008C60C8" w:rsidRPr="00CD3EF8">
        <w:rPr>
          <w:rFonts w:cs="Arial"/>
        </w:rPr>
        <w:t>S</w:t>
      </w:r>
      <w:r w:rsidR="007C162A">
        <w:rPr>
          <w:rFonts w:cs="Arial"/>
        </w:rPr>
        <w:t>wan</w:t>
      </w:r>
      <w:r w:rsidR="009078F5" w:rsidRPr="00CD3EF8">
        <w:rPr>
          <w:rFonts w:cs="Arial"/>
        </w:rPr>
        <w:t xml:space="preserve"> submission</w:t>
      </w:r>
      <w:r w:rsidR="795D09B6" w:rsidRPr="00CD3EF8">
        <w:rPr>
          <w:rFonts w:cs="Arial"/>
        </w:rPr>
        <w:t xml:space="preserve"> and consideration of</w:t>
      </w:r>
      <w:r w:rsidR="002F5381" w:rsidRPr="00CD3EF8">
        <w:rPr>
          <w:rFonts w:cs="Arial"/>
        </w:rPr>
        <w:t xml:space="preserve"> the feasibility of achieving targets, such as those highlighted in Table 3.1 below. </w:t>
      </w:r>
    </w:p>
    <w:p w14:paraId="405043BB" w14:textId="5D2383B9" w:rsidR="009D253A" w:rsidRPr="00CD3EF8" w:rsidRDefault="00A126BA" w:rsidP="00145E02">
      <w:pPr>
        <w:pStyle w:val="Heading3"/>
      </w:pPr>
      <w:r w:rsidRPr="00CD3EF8">
        <w:t>P</w:t>
      </w:r>
      <w:r w:rsidR="007C162A">
        <w:t xml:space="preserve">riority </w:t>
      </w:r>
      <w:r w:rsidRPr="00CD3EF8">
        <w:t>A</w:t>
      </w:r>
      <w:r w:rsidR="007C162A">
        <w:t xml:space="preserve">rea </w:t>
      </w:r>
      <w:r w:rsidR="009D253A" w:rsidRPr="00CD3EF8">
        <w:t xml:space="preserve">1. Improving governance and identification of best practice </w:t>
      </w:r>
      <w:r w:rsidR="2D74A89E" w:rsidRPr="00CD3EF8">
        <w:t>to better embed EDI practices</w:t>
      </w:r>
      <w:r w:rsidR="009D253A" w:rsidRPr="00CD3EF8">
        <w:t xml:space="preserve"> </w:t>
      </w:r>
    </w:p>
    <w:p w14:paraId="040F836D" w14:textId="6BD05DE9" w:rsidR="00C000DD" w:rsidRPr="00CD3EF8" w:rsidRDefault="007F3088" w:rsidP="00612296">
      <w:pPr>
        <w:jc w:val="both"/>
        <w:rPr>
          <w:rFonts w:cs="Arial"/>
        </w:rPr>
      </w:pPr>
      <w:r w:rsidRPr="00CD3EF8">
        <w:rPr>
          <w:rFonts w:cs="Arial"/>
        </w:rPr>
        <w:t>Governance</w:t>
      </w:r>
      <w:r w:rsidR="007214D3" w:rsidRPr="00CD3EF8">
        <w:rPr>
          <w:rFonts w:cs="Arial"/>
        </w:rPr>
        <w:t xml:space="preserve"> </w:t>
      </w:r>
      <w:r w:rsidRPr="00CD3EF8">
        <w:rPr>
          <w:rFonts w:cs="Arial"/>
        </w:rPr>
        <w:t xml:space="preserve">is </w:t>
      </w:r>
      <w:r w:rsidR="00194323" w:rsidRPr="00CD3EF8">
        <w:rPr>
          <w:rFonts w:cs="Arial"/>
        </w:rPr>
        <w:t>the</w:t>
      </w:r>
      <w:r w:rsidRPr="00CD3EF8">
        <w:rPr>
          <w:rFonts w:cs="Arial"/>
        </w:rPr>
        <w:t xml:space="preserve"> fundamental </w:t>
      </w:r>
      <w:r w:rsidR="007E0839" w:rsidRPr="00CD3EF8">
        <w:rPr>
          <w:rFonts w:cs="Arial"/>
        </w:rPr>
        <w:t xml:space="preserve">mechanism by which we discuss, consult, support and implement actions that will ultimately make the most difference to our community. </w:t>
      </w:r>
    </w:p>
    <w:p w14:paraId="1803266D" w14:textId="4DDFBAC4" w:rsidR="007214D3" w:rsidRPr="007C162A" w:rsidRDefault="004B69CE" w:rsidP="007C162A">
      <w:pPr>
        <w:pStyle w:val="ListParagraph"/>
        <w:numPr>
          <w:ilvl w:val="0"/>
          <w:numId w:val="25"/>
        </w:numPr>
        <w:jc w:val="both"/>
        <w:rPr>
          <w:rFonts w:cs="Arial"/>
        </w:rPr>
      </w:pPr>
      <w:r>
        <w:rPr>
          <w:rFonts w:cs="Arial"/>
        </w:rPr>
        <w:t>Our</w:t>
      </w:r>
      <w:r w:rsidR="007E0839" w:rsidRPr="00CD3EF8">
        <w:rPr>
          <w:rFonts w:cs="Arial"/>
        </w:rPr>
        <w:t xml:space="preserve"> Action Plan (Section 4) </w:t>
      </w:r>
      <w:r w:rsidR="00C000DD" w:rsidRPr="00CD3EF8">
        <w:rPr>
          <w:rFonts w:cs="Arial"/>
        </w:rPr>
        <w:t>has</w:t>
      </w:r>
      <w:r w:rsidR="007E0839" w:rsidRPr="00CD3EF8">
        <w:rPr>
          <w:rFonts w:cs="Arial"/>
        </w:rPr>
        <w:t xml:space="preserve"> five </w:t>
      </w:r>
      <w:r w:rsidR="00C000DD" w:rsidRPr="00CD3EF8">
        <w:rPr>
          <w:rFonts w:cs="Arial"/>
        </w:rPr>
        <w:t>APs</w:t>
      </w:r>
      <w:r w:rsidR="007E0839" w:rsidRPr="00CD3EF8">
        <w:rPr>
          <w:rFonts w:cs="Arial"/>
        </w:rPr>
        <w:t xml:space="preserve"> in governance section (</w:t>
      </w:r>
      <w:r w:rsidR="007C162A">
        <w:rPr>
          <w:rFonts w:cs="Arial"/>
        </w:rPr>
        <w:t>2024</w:t>
      </w:r>
      <w:r w:rsidR="007E0839" w:rsidRPr="007C162A">
        <w:rPr>
          <w:rFonts w:cs="Arial"/>
        </w:rPr>
        <w:t>AP</w:t>
      </w:r>
      <w:r w:rsidR="007C162A">
        <w:rPr>
          <w:rFonts w:cs="Arial"/>
        </w:rPr>
        <w:t>-</w:t>
      </w:r>
      <w:r w:rsidR="007E0839" w:rsidRPr="007C162A">
        <w:rPr>
          <w:rFonts w:cs="Arial"/>
        </w:rPr>
        <w:t>1.1</w:t>
      </w:r>
      <w:r w:rsidR="007214D3" w:rsidRPr="007C162A">
        <w:rPr>
          <w:rFonts w:cs="Arial"/>
        </w:rPr>
        <w:t>-</w:t>
      </w:r>
      <w:r w:rsidR="007E0839" w:rsidRPr="007C162A">
        <w:rPr>
          <w:rFonts w:cs="Arial"/>
        </w:rPr>
        <w:t>1.</w:t>
      </w:r>
      <w:r w:rsidR="003517DD" w:rsidRPr="007C162A">
        <w:rPr>
          <w:rFonts w:cs="Arial"/>
        </w:rPr>
        <w:t>5</w:t>
      </w:r>
      <w:r w:rsidR="007E0839" w:rsidRPr="007C162A">
        <w:rPr>
          <w:rFonts w:cs="Arial"/>
        </w:rPr>
        <w:t xml:space="preserve">) plus major action to formulate new </w:t>
      </w:r>
      <w:r w:rsidR="00AE6410" w:rsidRPr="007C162A">
        <w:rPr>
          <w:rFonts w:cs="Arial"/>
        </w:rPr>
        <w:t>p</w:t>
      </w:r>
      <w:r w:rsidR="007E0839" w:rsidRPr="007C162A">
        <w:rPr>
          <w:rFonts w:cs="Arial"/>
        </w:rPr>
        <w:t>romotions</w:t>
      </w:r>
      <w:r w:rsidR="002E0869" w:rsidRPr="007C162A">
        <w:rPr>
          <w:rFonts w:cs="Arial"/>
        </w:rPr>
        <w:t>/nominations</w:t>
      </w:r>
      <w:r w:rsidR="007E0839" w:rsidRPr="007C162A">
        <w:rPr>
          <w:rFonts w:cs="Arial"/>
        </w:rPr>
        <w:t xml:space="preserve"> </w:t>
      </w:r>
      <w:r w:rsidR="00AE6410" w:rsidRPr="007C162A">
        <w:rPr>
          <w:rFonts w:cs="Arial"/>
        </w:rPr>
        <w:t>c</w:t>
      </w:r>
      <w:r w:rsidR="007E0839" w:rsidRPr="007C162A">
        <w:rPr>
          <w:rFonts w:cs="Arial"/>
        </w:rPr>
        <w:t>ommittee (</w:t>
      </w:r>
      <w:r w:rsidR="007C162A">
        <w:rPr>
          <w:rFonts w:cs="Arial"/>
        </w:rPr>
        <w:t>2024</w:t>
      </w:r>
      <w:r w:rsidR="007E0839" w:rsidRPr="007C162A">
        <w:rPr>
          <w:rFonts w:cs="Arial"/>
        </w:rPr>
        <w:t>AP</w:t>
      </w:r>
      <w:r w:rsidR="003517DD" w:rsidRPr="007C162A">
        <w:rPr>
          <w:rFonts w:cs="Arial"/>
        </w:rPr>
        <w:t>4.3)</w:t>
      </w:r>
      <w:r w:rsidR="00194323" w:rsidRPr="007C162A">
        <w:rPr>
          <w:rFonts w:cs="Arial"/>
        </w:rPr>
        <w:t xml:space="preserve"> </w:t>
      </w:r>
      <w:r w:rsidR="003517DD" w:rsidRPr="007C162A">
        <w:rPr>
          <w:rFonts w:cs="Arial"/>
        </w:rPr>
        <w:t xml:space="preserve">(see Section 3.1). </w:t>
      </w:r>
    </w:p>
    <w:p w14:paraId="52E3B7B0" w14:textId="0AB941E5" w:rsidR="007214D3" w:rsidRPr="00CD3EF8" w:rsidRDefault="00E00035" w:rsidP="009C30A8">
      <w:pPr>
        <w:pStyle w:val="ListParagraph"/>
        <w:numPr>
          <w:ilvl w:val="0"/>
          <w:numId w:val="25"/>
        </w:numPr>
        <w:jc w:val="both"/>
        <w:rPr>
          <w:rFonts w:cs="Arial"/>
        </w:rPr>
      </w:pPr>
      <w:r w:rsidRPr="00CD3EF8">
        <w:rPr>
          <w:rFonts w:cs="Arial"/>
        </w:rPr>
        <w:lastRenderedPageBreak/>
        <w:t xml:space="preserve">Several actions informed </w:t>
      </w:r>
      <w:r w:rsidR="00C12AEE" w:rsidRPr="00CD3EF8">
        <w:rPr>
          <w:rFonts w:cs="Arial"/>
        </w:rPr>
        <w:t xml:space="preserve">by analysis of data obtained from School </w:t>
      </w:r>
      <w:r w:rsidR="007214D3" w:rsidRPr="00CD3EF8">
        <w:rPr>
          <w:rFonts w:cs="Arial"/>
        </w:rPr>
        <w:t>C</w:t>
      </w:r>
      <w:r w:rsidR="007C162A">
        <w:rPr>
          <w:rFonts w:cs="Arial"/>
        </w:rPr>
        <w:t xml:space="preserve">ulture </w:t>
      </w:r>
      <w:r w:rsidR="007214D3" w:rsidRPr="00CD3EF8">
        <w:rPr>
          <w:rFonts w:cs="Arial"/>
        </w:rPr>
        <w:t>S</w:t>
      </w:r>
      <w:r w:rsidR="007C162A">
        <w:rPr>
          <w:rFonts w:cs="Arial"/>
        </w:rPr>
        <w:t>urvey</w:t>
      </w:r>
      <w:r w:rsidR="007214D3" w:rsidRPr="00CD3EF8">
        <w:rPr>
          <w:rFonts w:cs="Arial"/>
        </w:rPr>
        <w:t>s</w:t>
      </w:r>
      <w:r w:rsidR="00C12AEE" w:rsidRPr="00CD3EF8">
        <w:rPr>
          <w:rFonts w:cs="Arial"/>
        </w:rPr>
        <w:t>.</w:t>
      </w:r>
      <w:r w:rsidR="003517DD" w:rsidRPr="00CD3EF8">
        <w:rPr>
          <w:rFonts w:cs="Arial"/>
        </w:rPr>
        <w:t xml:space="preserve"> </w:t>
      </w:r>
    </w:p>
    <w:p w14:paraId="7C6C956B" w14:textId="5EC858E3" w:rsidR="007214D3" w:rsidRPr="00CD3EF8" w:rsidRDefault="00C12AEE" w:rsidP="009C30A8">
      <w:pPr>
        <w:pStyle w:val="ListParagraph"/>
        <w:numPr>
          <w:ilvl w:val="0"/>
          <w:numId w:val="25"/>
        </w:numPr>
        <w:jc w:val="both"/>
        <w:rPr>
          <w:rFonts w:cs="Arial"/>
        </w:rPr>
      </w:pPr>
      <w:r w:rsidRPr="00CD3EF8">
        <w:rPr>
          <w:rFonts w:cs="Arial"/>
        </w:rPr>
        <w:t xml:space="preserve">One intended change </w:t>
      </w:r>
      <w:r w:rsidR="009A6465" w:rsidRPr="00CD3EF8">
        <w:rPr>
          <w:rFonts w:cs="Arial"/>
        </w:rPr>
        <w:t>relates</w:t>
      </w:r>
      <w:r w:rsidR="00CD0865" w:rsidRPr="00CD3EF8">
        <w:rPr>
          <w:rFonts w:cs="Arial"/>
        </w:rPr>
        <w:t xml:space="preserve"> </w:t>
      </w:r>
      <w:r w:rsidR="009A6465" w:rsidRPr="00CD3EF8">
        <w:rPr>
          <w:rFonts w:cs="Arial"/>
        </w:rPr>
        <w:t>to</w:t>
      </w:r>
      <w:r w:rsidR="00CD0865" w:rsidRPr="00CD3EF8">
        <w:rPr>
          <w:rFonts w:cs="Arial"/>
        </w:rPr>
        <w:t xml:space="preserve"> </w:t>
      </w:r>
      <w:r w:rsidR="007214D3" w:rsidRPr="00CD3EF8">
        <w:rPr>
          <w:rFonts w:cs="Arial"/>
        </w:rPr>
        <w:t>how</w:t>
      </w:r>
      <w:r w:rsidR="003517DD" w:rsidRPr="00CD3EF8">
        <w:rPr>
          <w:rFonts w:cs="Arial"/>
        </w:rPr>
        <w:t xml:space="preserve"> </w:t>
      </w:r>
      <w:r w:rsidR="00DD4C35" w:rsidRPr="00CD3EF8">
        <w:rPr>
          <w:rFonts w:cs="Arial"/>
        </w:rPr>
        <w:t>School</w:t>
      </w:r>
      <w:r w:rsidR="003517DD" w:rsidRPr="00CD3EF8">
        <w:rPr>
          <w:rFonts w:cs="Arial"/>
        </w:rPr>
        <w:t xml:space="preserve"> committees operate</w:t>
      </w:r>
      <w:r w:rsidR="00CB4CB4" w:rsidRPr="00CD3EF8">
        <w:rPr>
          <w:rFonts w:cs="Arial"/>
        </w:rPr>
        <w:t>,</w:t>
      </w:r>
      <w:r w:rsidR="009A6465" w:rsidRPr="00CD3EF8">
        <w:rPr>
          <w:rFonts w:cs="Arial"/>
        </w:rPr>
        <w:t xml:space="preserve"> as </w:t>
      </w:r>
      <w:r w:rsidR="00AE1E17" w:rsidRPr="00CD3EF8">
        <w:rPr>
          <w:rFonts w:cs="Arial"/>
        </w:rPr>
        <w:t xml:space="preserve">staff and student </w:t>
      </w:r>
      <w:r w:rsidR="00D24BC7" w:rsidRPr="00CD3EF8">
        <w:rPr>
          <w:rFonts w:cs="Arial"/>
        </w:rPr>
        <w:t xml:space="preserve">responses to </w:t>
      </w:r>
      <w:r w:rsidR="00000879" w:rsidRPr="00CD3EF8">
        <w:rPr>
          <w:rFonts w:cs="Arial"/>
          <w:b/>
        </w:rPr>
        <w:t>CS2023</w:t>
      </w:r>
      <w:r w:rsidR="00F13A49" w:rsidRPr="00CD3EF8">
        <w:rPr>
          <w:rFonts w:cs="Arial"/>
          <w:b/>
          <w:bCs/>
        </w:rPr>
        <w:t>-</w:t>
      </w:r>
      <w:r w:rsidR="00000879" w:rsidRPr="00CD3EF8">
        <w:rPr>
          <w:rFonts w:cs="Arial"/>
          <w:b/>
        </w:rPr>
        <w:t>Q</w:t>
      </w:r>
      <w:r w:rsidR="005617D3" w:rsidRPr="00CD3EF8">
        <w:rPr>
          <w:rFonts w:cs="Arial"/>
          <w:b/>
        </w:rPr>
        <w:t>2</w:t>
      </w:r>
      <w:r w:rsidR="00D24BC7" w:rsidRPr="00CD3EF8">
        <w:rPr>
          <w:rFonts w:cs="Arial"/>
        </w:rPr>
        <w:t xml:space="preserve"> </w:t>
      </w:r>
      <w:r w:rsidR="007214D3" w:rsidRPr="00CD3EF8">
        <w:rPr>
          <w:rFonts w:cs="Arial"/>
        </w:rPr>
        <w:t>(relating to whether EDI priority)</w:t>
      </w:r>
      <w:r w:rsidR="00250945" w:rsidRPr="00CD3EF8">
        <w:rPr>
          <w:rFonts w:cs="Arial"/>
        </w:rPr>
        <w:t xml:space="preserve"> h</w:t>
      </w:r>
      <w:r w:rsidR="00CB4CB4" w:rsidRPr="00CD3EF8">
        <w:rPr>
          <w:rFonts w:cs="Arial"/>
        </w:rPr>
        <w:t xml:space="preserve">ighlighted </w:t>
      </w:r>
      <w:r w:rsidR="007214D3" w:rsidRPr="00CD3EF8">
        <w:rPr>
          <w:rFonts w:cs="Arial"/>
        </w:rPr>
        <w:t xml:space="preserve">particularly </w:t>
      </w:r>
      <w:r w:rsidR="001E01C6" w:rsidRPr="00CD3EF8">
        <w:rPr>
          <w:rFonts w:cs="Arial"/>
        </w:rPr>
        <w:t xml:space="preserve">women </w:t>
      </w:r>
      <w:r w:rsidR="001F21A1" w:rsidRPr="00CD3EF8">
        <w:rPr>
          <w:rFonts w:cs="Arial"/>
        </w:rPr>
        <w:t xml:space="preserve">(10%) view current approach </w:t>
      </w:r>
      <w:r w:rsidR="007214D3" w:rsidRPr="00CD3EF8">
        <w:rPr>
          <w:rFonts w:cs="Arial"/>
        </w:rPr>
        <w:t>negatively</w:t>
      </w:r>
      <w:r w:rsidR="003517DD" w:rsidRPr="00CD3EF8">
        <w:rPr>
          <w:rFonts w:cs="Arial"/>
        </w:rPr>
        <w:t xml:space="preserve">. </w:t>
      </w:r>
    </w:p>
    <w:p w14:paraId="1003792D" w14:textId="51200EF1" w:rsidR="00336F9D" w:rsidRPr="00CD3EF8" w:rsidRDefault="000713C9" w:rsidP="009C30A8">
      <w:pPr>
        <w:pStyle w:val="ListParagraph"/>
        <w:numPr>
          <w:ilvl w:val="0"/>
          <w:numId w:val="25"/>
        </w:numPr>
        <w:jc w:val="both"/>
        <w:rPr>
          <w:rFonts w:cs="Arial"/>
        </w:rPr>
      </w:pPr>
      <w:r w:rsidRPr="00CD3EF8">
        <w:rPr>
          <w:rFonts w:cs="Arial"/>
        </w:rPr>
        <w:t>Simplest</w:t>
      </w:r>
      <w:r w:rsidR="007861DD" w:rsidRPr="00CD3EF8">
        <w:rPr>
          <w:rFonts w:cs="Arial"/>
        </w:rPr>
        <w:t xml:space="preserve"> </w:t>
      </w:r>
      <w:r w:rsidR="003517DD" w:rsidRPr="00CD3EF8">
        <w:rPr>
          <w:rFonts w:cs="Arial"/>
        </w:rPr>
        <w:t xml:space="preserve">change recently is </w:t>
      </w:r>
      <w:r w:rsidRPr="00CD3EF8">
        <w:rPr>
          <w:rFonts w:cs="Arial"/>
        </w:rPr>
        <w:t>trialling</w:t>
      </w:r>
      <w:r w:rsidR="003517DD" w:rsidRPr="00CD3EF8">
        <w:rPr>
          <w:rFonts w:cs="Arial"/>
        </w:rPr>
        <w:t xml:space="preserve"> moving EDI up </w:t>
      </w:r>
      <w:r w:rsidR="00FC3BB5" w:rsidRPr="00CD3EF8">
        <w:rPr>
          <w:rFonts w:cs="Arial"/>
        </w:rPr>
        <w:t xml:space="preserve">to top of </w:t>
      </w:r>
      <w:r w:rsidRPr="00CD3EF8">
        <w:rPr>
          <w:rFonts w:cs="Arial"/>
        </w:rPr>
        <w:t>a</w:t>
      </w:r>
      <w:r w:rsidR="003517DD" w:rsidRPr="00CD3EF8">
        <w:rPr>
          <w:rFonts w:cs="Arial"/>
        </w:rPr>
        <w:t>genda</w:t>
      </w:r>
      <w:r w:rsidRPr="00CD3EF8">
        <w:rPr>
          <w:rFonts w:cs="Arial"/>
        </w:rPr>
        <w:t>s</w:t>
      </w:r>
      <w:r w:rsidR="003517DD" w:rsidRPr="00CD3EF8">
        <w:rPr>
          <w:rFonts w:cs="Arial"/>
        </w:rPr>
        <w:t xml:space="preserve"> </w:t>
      </w:r>
      <w:r w:rsidRPr="00CD3EF8">
        <w:rPr>
          <w:rFonts w:cs="Arial"/>
        </w:rPr>
        <w:t>for Sch</w:t>
      </w:r>
      <w:r w:rsidR="007C162A">
        <w:rPr>
          <w:rFonts w:cs="Arial"/>
        </w:rPr>
        <w:t xml:space="preserve">ool </w:t>
      </w:r>
      <w:r w:rsidRPr="00CD3EF8">
        <w:rPr>
          <w:rFonts w:cs="Arial"/>
        </w:rPr>
        <w:t>Council and C</w:t>
      </w:r>
      <w:r w:rsidR="007C162A">
        <w:rPr>
          <w:rFonts w:cs="Arial"/>
        </w:rPr>
        <w:t xml:space="preserve">hemistry </w:t>
      </w:r>
      <w:r w:rsidRPr="00CD3EF8">
        <w:rPr>
          <w:rFonts w:cs="Arial"/>
        </w:rPr>
        <w:t>M</w:t>
      </w:r>
      <w:r w:rsidR="007C162A">
        <w:rPr>
          <w:rFonts w:cs="Arial"/>
        </w:rPr>
        <w:t xml:space="preserve">anagement </w:t>
      </w:r>
      <w:r w:rsidRPr="00CD3EF8">
        <w:rPr>
          <w:rFonts w:cs="Arial"/>
        </w:rPr>
        <w:t>G</w:t>
      </w:r>
      <w:r w:rsidR="007C162A">
        <w:rPr>
          <w:rFonts w:cs="Arial"/>
        </w:rPr>
        <w:t>roup</w:t>
      </w:r>
      <w:r w:rsidRPr="00CD3EF8">
        <w:rPr>
          <w:rFonts w:cs="Arial"/>
        </w:rPr>
        <w:t xml:space="preserve">. </w:t>
      </w:r>
    </w:p>
    <w:p w14:paraId="3CBAA1D1" w14:textId="0DB9C0B0" w:rsidR="00336F9D" w:rsidRPr="00CD3EF8" w:rsidRDefault="00336F9D" w:rsidP="009C30A8">
      <w:pPr>
        <w:pStyle w:val="ListParagraph"/>
        <w:numPr>
          <w:ilvl w:val="0"/>
          <w:numId w:val="25"/>
        </w:numPr>
        <w:jc w:val="both"/>
        <w:rPr>
          <w:rFonts w:cs="Arial"/>
        </w:rPr>
      </w:pPr>
      <w:r w:rsidRPr="00CD3EF8">
        <w:rPr>
          <w:rFonts w:cs="Arial"/>
        </w:rPr>
        <w:t>Successfully</w:t>
      </w:r>
      <w:r w:rsidR="00FC3BB5" w:rsidRPr="00CD3EF8">
        <w:rPr>
          <w:rFonts w:cs="Arial"/>
        </w:rPr>
        <w:t xml:space="preserve"> giv</w:t>
      </w:r>
      <w:r w:rsidRPr="00CD3EF8">
        <w:rPr>
          <w:rFonts w:cs="Arial"/>
        </w:rPr>
        <w:t>en</w:t>
      </w:r>
      <w:r w:rsidR="00FC3BB5" w:rsidRPr="00CD3EF8">
        <w:rPr>
          <w:rFonts w:cs="Arial"/>
        </w:rPr>
        <w:t xml:space="preserve"> more time for discussion of EDI issues, le</w:t>
      </w:r>
      <w:r w:rsidRPr="00CD3EF8">
        <w:rPr>
          <w:rFonts w:cs="Arial"/>
        </w:rPr>
        <w:t>a</w:t>
      </w:r>
      <w:r w:rsidR="00FC3BB5" w:rsidRPr="00CD3EF8">
        <w:rPr>
          <w:rFonts w:cs="Arial"/>
        </w:rPr>
        <w:t>d</w:t>
      </w:r>
      <w:r w:rsidRPr="00CD3EF8">
        <w:rPr>
          <w:rFonts w:cs="Arial"/>
        </w:rPr>
        <w:t>ing</w:t>
      </w:r>
      <w:r w:rsidR="00FC3BB5" w:rsidRPr="00CD3EF8">
        <w:rPr>
          <w:rFonts w:cs="Arial"/>
        </w:rPr>
        <w:t xml:space="preserve"> to deeper discussion</w:t>
      </w:r>
      <w:r w:rsidR="006C6DF4" w:rsidRPr="00CD3EF8">
        <w:rPr>
          <w:rFonts w:cs="Arial"/>
        </w:rPr>
        <w:t xml:space="preserve"> and </w:t>
      </w:r>
      <w:r w:rsidR="00812DDE" w:rsidRPr="00CD3EF8">
        <w:rPr>
          <w:rFonts w:cs="Arial"/>
        </w:rPr>
        <w:t>greater visibility of EDI</w:t>
      </w:r>
      <w:r w:rsidR="00FC3BB5" w:rsidRPr="00CD3EF8">
        <w:rPr>
          <w:rFonts w:cs="Arial"/>
        </w:rPr>
        <w:t>.</w:t>
      </w:r>
      <w:r w:rsidR="00EC4345" w:rsidRPr="00CD3EF8">
        <w:rPr>
          <w:rFonts w:cs="Arial"/>
        </w:rPr>
        <w:t xml:space="preserve"> </w:t>
      </w:r>
    </w:p>
    <w:p w14:paraId="3725AB33" w14:textId="32F6A983" w:rsidR="006648CB" w:rsidRPr="00CD3EF8" w:rsidRDefault="00336F9D" w:rsidP="009C30A8">
      <w:pPr>
        <w:pStyle w:val="ListParagraph"/>
        <w:numPr>
          <w:ilvl w:val="0"/>
          <w:numId w:val="25"/>
        </w:numPr>
        <w:jc w:val="both"/>
        <w:rPr>
          <w:rFonts w:cs="Arial"/>
        </w:rPr>
      </w:pPr>
      <w:r w:rsidRPr="00CD3EF8">
        <w:rPr>
          <w:rFonts w:cs="Arial"/>
        </w:rPr>
        <w:t>S</w:t>
      </w:r>
      <w:r w:rsidR="00BA2D9C" w:rsidRPr="00CD3EF8">
        <w:rPr>
          <w:rFonts w:cs="Arial"/>
        </w:rPr>
        <w:t xml:space="preserve">upported by </w:t>
      </w:r>
      <w:r w:rsidR="00F608A9" w:rsidRPr="00CD3EF8">
        <w:rPr>
          <w:rFonts w:cs="Arial"/>
        </w:rPr>
        <w:t xml:space="preserve">91%W:89%M </w:t>
      </w:r>
      <w:r w:rsidR="00756B7E" w:rsidRPr="00CD3EF8">
        <w:rPr>
          <w:rFonts w:cs="Arial"/>
        </w:rPr>
        <w:t>positive staff</w:t>
      </w:r>
      <w:r w:rsidR="00BA2D9C" w:rsidRPr="00CD3EF8">
        <w:rPr>
          <w:rFonts w:cs="Arial"/>
        </w:rPr>
        <w:t xml:space="preserve"> responses to </w:t>
      </w:r>
      <w:r w:rsidR="00BA2D9C" w:rsidRPr="00CD3EF8">
        <w:rPr>
          <w:rFonts w:cs="Arial"/>
          <w:b/>
        </w:rPr>
        <w:t>CS2023</w:t>
      </w:r>
      <w:r w:rsidR="00F13A49" w:rsidRPr="00CD3EF8">
        <w:rPr>
          <w:rFonts w:cs="Arial"/>
          <w:b/>
          <w:bCs/>
        </w:rPr>
        <w:t>-</w:t>
      </w:r>
      <w:r w:rsidR="00BA2D9C" w:rsidRPr="00CD3EF8">
        <w:rPr>
          <w:rFonts w:cs="Arial"/>
          <w:b/>
        </w:rPr>
        <w:t>Q14</w:t>
      </w:r>
      <w:r w:rsidR="00BA2D9C" w:rsidRPr="00CD3EF8">
        <w:rPr>
          <w:rFonts w:cs="Arial"/>
        </w:rPr>
        <w:t xml:space="preserve"> </w:t>
      </w:r>
      <w:r w:rsidR="00E50119" w:rsidRPr="00CD3EF8">
        <w:rPr>
          <w:rFonts w:cs="Arial"/>
        </w:rPr>
        <w:t>(School leadership supporting EDI)</w:t>
      </w:r>
      <w:r w:rsidR="00F608A9" w:rsidRPr="00CD3EF8">
        <w:rPr>
          <w:rFonts w:cs="Arial"/>
        </w:rPr>
        <w:t xml:space="preserve">, </w:t>
      </w:r>
      <w:r w:rsidR="00E50119" w:rsidRPr="00CD3EF8">
        <w:rPr>
          <w:rFonts w:cs="Arial"/>
        </w:rPr>
        <w:t xml:space="preserve">up from </w:t>
      </w:r>
      <w:r w:rsidR="00F608A9" w:rsidRPr="00CD3EF8">
        <w:rPr>
          <w:rFonts w:cs="Arial"/>
        </w:rPr>
        <w:t>2022 (</w:t>
      </w:r>
      <w:r w:rsidR="00E50119" w:rsidRPr="00CD3EF8">
        <w:rPr>
          <w:rFonts w:cs="Arial"/>
        </w:rPr>
        <w:t>82%W:</w:t>
      </w:r>
      <w:r w:rsidR="006648CB" w:rsidRPr="00CD3EF8">
        <w:rPr>
          <w:rFonts w:cs="Arial"/>
        </w:rPr>
        <w:t>86%M</w:t>
      </w:r>
      <w:r w:rsidR="00F608A9" w:rsidRPr="00CD3EF8">
        <w:rPr>
          <w:rFonts w:cs="Arial"/>
        </w:rPr>
        <w:t>)</w:t>
      </w:r>
      <w:r w:rsidR="00442A12" w:rsidRPr="00CD3EF8">
        <w:rPr>
          <w:rFonts w:cs="Arial"/>
        </w:rPr>
        <w:t>.</w:t>
      </w:r>
      <w:r w:rsidR="00FC3BB5" w:rsidRPr="00CD3EF8">
        <w:rPr>
          <w:rFonts w:cs="Arial"/>
        </w:rPr>
        <w:t xml:space="preserve"> </w:t>
      </w:r>
    </w:p>
    <w:p w14:paraId="175EB027" w14:textId="050ED8F1" w:rsidR="008E0B81" w:rsidRPr="00CD3EF8" w:rsidRDefault="008E0B81" w:rsidP="009C30A8">
      <w:pPr>
        <w:pStyle w:val="ListParagraph"/>
        <w:numPr>
          <w:ilvl w:val="0"/>
          <w:numId w:val="25"/>
        </w:numPr>
        <w:jc w:val="both"/>
        <w:rPr>
          <w:rFonts w:cs="Arial"/>
        </w:rPr>
      </w:pPr>
      <w:r w:rsidRPr="00CD3EF8">
        <w:rPr>
          <w:rFonts w:cs="Arial"/>
        </w:rPr>
        <w:t>Extended</w:t>
      </w:r>
      <w:r w:rsidR="00FC3BB5" w:rsidRPr="00CD3EF8">
        <w:rPr>
          <w:rFonts w:cs="Arial"/>
        </w:rPr>
        <w:t xml:space="preserve"> to all committees as part of action </w:t>
      </w:r>
      <w:r w:rsidR="007861DD" w:rsidRPr="00CD3EF8">
        <w:rPr>
          <w:rFonts w:cs="Arial"/>
        </w:rPr>
        <w:t>p</w:t>
      </w:r>
      <w:r w:rsidR="00FC3BB5" w:rsidRPr="00CD3EF8">
        <w:rPr>
          <w:rFonts w:cs="Arial"/>
        </w:rPr>
        <w:t>lan (</w:t>
      </w:r>
      <w:r w:rsidR="007C162A">
        <w:rPr>
          <w:rFonts w:cs="Arial"/>
        </w:rPr>
        <w:t>2024</w:t>
      </w:r>
      <w:r w:rsidR="00FC3BB5" w:rsidRPr="00CD3EF8">
        <w:rPr>
          <w:rFonts w:cs="Arial"/>
        </w:rPr>
        <w:t>AP</w:t>
      </w:r>
      <w:r w:rsidR="007C162A">
        <w:rPr>
          <w:rFonts w:cs="Arial"/>
        </w:rPr>
        <w:t>-</w:t>
      </w:r>
      <w:r w:rsidR="00FC3BB5" w:rsidRPr="00CD3EF8">
        <w:rPr>
          <w:rFonts w:cs="Arial"/>
        </w:rPr>
        <w:t xml:space="preserve">1.2). </w:t>
      </w:r>
    </w:p>
    <w:p w14:paraId="4ADB64E5" w14:textId="563B2395" w:rsidR="002231A9" w:rsidRPr="00CD3EF8" w:rsidRDefault="00622DC6" w:rsidP="009C30A8">
      <w:pPr>
        <w:pStyle w:val="ListParagraph"/>
        <w:numPr>
          <w:ilvl w:val="0"/>
          <w:numId w:val="25"/>
        </w:numPr>
        <w:jc w:val="both"/>
        <w:rPr>
          <w:rFonts w:cs="Arial"/>
        </w:rPr>
      </w:pPr>
      <w:r w:rsidRPr="00CD3EF8">
        <w:rPr>
          <w:rFonts w:cs="Arial"/>
        </w:rPr>
        <w:t>Current</w:t>
      </w:r>
      <w:r w:rsidR="00CF7DA3" w:rsidRPr="00CD3EF8">
        <w:rPr>
          <w:rFonts w:cs="Arial"/>
        </w:rPr>
        <w:t xml:space="preserve"> perception of </w:t>
      </w:r>
      <w:r w:rsidR="007C162A">
        <w:rPr>
          <w:rFonts w:cs="Arial"/>
        </w:rPr>
        <w:t>the workload allocation model is</w:t>
      </w:r>
      <w:r w:rsidR="00CF7DA3" w:rsidRPr="00CD3EF8">
        <w:rPr>
          <w:rFonts w:cs="Arial"/>
        </w:rPr>
        <w:t xml:space="preserve"> </w:t>
      </w:r>
      <w:r w:rsidR="00AE2707" w:rsidRPr="00CD3EF8">
        <w:rPr>
          <w:rFonts w:cs="Arial"/>
        </w:rPr>
        <w:t xml:space="preserve">that </w:t>
      </w:r>
      <w:r w:rsidR="007C162A">
        <w:rPr>
          <w:rFonts w:cs="Arial"/>
        </w:rPr>
        <w:t xml:space="preserve">it </w:t>
      </w:r>
      <w:r w:rsidR="00CF7DA3" w:rsidRPr="00CD3EF8">
        <w:rPr>
          <w:rFonts w:cs="Arial"/>
        </w:rPr>
        <w:t>doesn</w:t>
      </w:r>
      <w:r w:rsidR="00AE2707" w:rsidRPr="00CD3EF8">
        <w:rPr>
          <w:rFonts w:cs="Arial"/>
        </w:rPr>
        <w:t>’</w:t>
      </w:r>
      <w:r w:rsidR="00CF7DA3" w:rsidRPr="00CD3EF8">
        <w:rPr>
          <w:rFonts w:cs="Arial"/>
        </w:rPr>
        <w:t>t adequately encompass equity</w:t>
      </w:r>
      <w:r w:rsidR="00D35943" w:rsidRPr="00CD3EF8">
        <w:rPr>
          <w:rFonts w:cs="Arial"/>
        </w:rPr>
        <w:t xml:space="preserve"> (</w:t>
      </w:r>
      <w:r w:rsidR="00D35943" w:rsidRPr="00CD3EF8">
        <w:rPr>
          <w:rFonts w:cs="Arial"/>
          <w:b/>
        </w:rPr>
        <w:t>CS2023</w:t>
      </w:r>
      <w:r w:rsidR="00F13A49" w:rsidRPr="00CD3EF8">
        <w:rPr>
          <w:rFonts w:cs="Arial"/>
          <w:b/>
          <w:bCs/>
        </w:rPr>
        <w:t>-</w:t>
      </w:r>
      <w:r w:rsidR="00D35943" w:rsidRPr="00CD3EF8">
        <w:rPr>
          <w:rFonts w:cs="Arial"/>
          <w:b/>
        </w:rPr>
        <w:t>Q45</w:t>
      </w:r>
      <w:r w:rsidR="00D35943" w:rsidRPr="00CD3EF8">
        <w:rPr>
          <w:rFonts w:cs="Arial"/>
        </w:rPr>
        <w:t xml:space="preserve"> average response </w:t>
      </w:r>
      <w:r w:rsidR="00E00531" w:rsidRPr="00CD3EF8">
        <w:rPr>
          <w:rFonts w:cs="Arial"/>
        </w:rPr>
        <w:t xml:space="preserve">only </w:t>
      </w:r>
      <w:r w:rsidR="00683E95" w:rsidRPr="00CD3EF8">
        <w:rPr>
          <w:rFonts w:cs="Arial"/>
        </w:rPr>
        <w:t>51% positive</w:t>
      </w:r>
      <w:r w:rsidR="3AEBC3EC" w:rsidRPr="00CD3EF8">
        <w:rPr>
          <w:rFonts w:cs="Arial"/>
        </w:rPr>
        <w:t>)</w:t>
      </w:r>
      <w:r w:rsidR="643A4B82" w:rsidRPr="00CD3EF8">
        <w:rPr>
          <w:rFonts w:cs="Arial"/>
        </w:rPr>
        <w:t>.</w:t>
      </w:r>
    </w:p>
    <w:p w14:paraId="1D63B827" w14:textId="1215DB9E" w:rsidR="00D4006D" w:rsidRPr="00CD3EF8" w:rsidRDefault="007C162A" w:rsidP="009C30A8">
      <w:pPr>
        <w:pStyle w:val="ListParagraph"/>
        <w:numPr>
          <w:ilvl w:val="0"/>
          <w:numId w:val="25"/>
        </w:numPr>
        <w:jc w:val="both"/>
        <w:rPr>
          <w:rFonts w:cs="Arial"/>
        </w:rPr>
      </w:pPr>
      <w:r>
        <w:rPr>
          <w:rFonts w:cs="Arial"/>
        </w:rPr>
        <w:t>2024</w:t>
      </w:r>
      <w:r w:rsidR="00FC3BB5" w:rsidRPr="00CD3EF8">
        <w:rPr>
          <w:rFonts w:cs="Arial"/>
        </w:rPr>
        <w:t>AP</w:t>
      </w:r>
      <w:r>
        <w:rPr>
          <w:rFonts w:cs="Arial"/>
        </w:rPr>
        <w:t>-</w:t>
      </w:r>
      <w:r w:rsidR="00FC3BB5" w:rsidRPr="00CD3EF8">
        <w:rPr>
          <w:rFonts w:cs="Arial"/>
        </w:rPr>
        <w:t xml:space="preserve">1.4 describes </w:t>
      </w:r>
      <w:r w:rsidR="002231A9" w:rsidRPr="00CD3EF8">
        <w:rPr>
          <w:rFonts w:cs="Arial"/>
        </w:rPr>
        <w:t xml:space="preserve">using </w:t>
      </w:r>
      <w:r>
        <w:rPr>
          <w:rFonts w:cs="Arial"/>
        </w:rPr>
        <w:t>the workload allocation model</w:t>
      </w:r>
      <w:r w:rsidR="00FC3BB5" w:rsidRPr="00CD3EF8">
        <w:rPr>
          <w:rFonts w:cs="Arial"/>
        </w:rPr>
        <w:t xml:space="preserve"> more effectively</w:t>
      </w:r>
      <w:r w:rsidR="007B574B" w:rsidRPr="00CD3EF8">
        <w:rPr>
          <w:rFonts w:cs="Arial"/>
        </w:rPr>
        <w:t xml:space="preserve">, led by </w:t>
      </w:r>
      <w:r>
        <w:rPr>
          <w:rFonts w:cs="Arial"/>
        </w:rPr>
        <w:t xml:space="preserve">the </w:t>
      </w:r>
      <w:r w:rsidR="002231A9" w:rsidRPr="00CD3EF8">
        <w:rPr>
          <w:rFonts w:cs="Arial"/>
        </w:rPr>
        <w:t>S</w:t>
      </w:r>
      <w:r w:rsidR="00E5271D">
        <w:rPr>
          <w:rFonts w:cs="Arial"/>
        </w:rPr>
        <w:t>ch</w:t>
      </w:r>
      <w:r>
        <w:rPr>
          <w:rFonts w:cs="Arial"/>
        </w:rPr>
        <w:t xml:space="preserve">ool </w:t>
      </w:r>
      <w:r w:rsidR="002231A9" w:rsidRPr="00CD3EF8">
        <w:rPr>
          <w:rFonts w:cs="Arial"/>
        </w:rPr>
        <w:t>M</w:t>
      </w:r>
      <w:r w:rsidR="00E5271D">
        <w:rPr>
          <w:rFonts w:cs="Arial"/>
        </w:rPr>
        <w:t>an</w:t>
      </w:r>
      <w:r>
        <w:rPr>
          <w:rFonts w:cs="Arial"/>
        </w:rPr>
        <w:t>ager</w:t>
      </w:r>
      <w:r w:rsidR="007B574B" w:rsidRPr="00CD3EF8">
        <w:rPr>
          <w:rFonts w:cs="Arial"/>
        </w:rPr>
        <w:t xml:space="preserve"> with H</w:t>
      </w:r>
      <w:r>
        <w:rPr>
          <w:rFonts w:cs="Arial"/>
        </w:rPr>
        <w:t xml:space="preserve">ead of </w:t>
      </w:r>
      <w:r w:rsidR="007B574B" w:rsidRPr="00CD3EF8">
        <w:rPr>
          <w:rFonts w:cs="Arial"/>
        </w:rPr>
        <w:t>S</w:t>
      </w:r>
      <w:r>
        <w:rPr>
          <w:rFonts w:cs="Arial"/>
        </w:rPr>
        <w:t>chool</w:t>
      </w:r>
      <w:r w:rsidR="007B574B" w:rsidRPr="00CD3EF8">
        <w:rPr>
          <w:rFonts w:cs="Arial"/>
        </w:rPr>
        <w:t xml:space="preserve"> oversight,</w:t>
      </w:r>
      <w:r w:rsidR="00FC3BB5" w:rsidRPr="00CD3EF8">
        <w:rPr>
          <w:rFonts w:cs="Arial"/>
        </w:rPr>
        <w:t xml:space="preserve"> to help all staff with workload issues identified in </w:t>
      </w:r>
      <w:r w:rsidR="00D4006D" w:rsidRPr="00CD3EF8">
        <w:rPr>
          <w:rFonts w:cs="Arial"/>
        </w:rPr>
        <w:t>C</w:t>
      </w:r>
      <w:r>
        <w:rPr>
          <w:rFonts w:cs="Arial"/>
        </w:rPr>
        <w:t xml:space="preserve">ulture </w:t>
      </w:r>
      <w:r w:rsidR="00D4006D" w:rsidRPr="00CD3EF8">
        <w:rPr>
          <w:rFonts w:cs="Arial"/>
        </w:rPr>
        <w:t>S</w:t>
      </w:r>
      <w:r>
        <w:rPr>
          <w:rFonts w:cs="Arial"/>
        </w:rPr>
        <w:t>urvey</w:t>
      </w:r>
      <w:r w:rsidR="00D4006D" w:rsidRPr="00CD3EF8">
        <w:rPr>
          <w:rFonts w:cs="Arial"/>
        </w:rPr>
        <w:t>s</w:t>
      </w:r>
      <w:r w:rsidR="08E6887C" w:rsidRPr="00CD3EF8">
        <w:rPr>
          <w:rFonts w:cs="Arial"/>
        </w:rPr>
        <w:t>, particularly to mitigate workload associated with disproportionate requests for women t</w:t>
      </w:r>
      <w:r w:rsidR="657B9519" w:rsidRPr="00CD3EF8">
        <w:rPr>
          <w:rFonts w:cs="Arial"/>
        </w:rPr>
        <w:t>o serve on recruitment panels and external committees</w:t>
      </w:r>
      <w:r w:rsidR="00FC3BB5" w:rsidRPr="00CD3EF8">
        <w:rPr>
          <w:rFonts w:cs="Arial"/>
        </w:rPr>
        <w:t xml:space="preserve">. </w:t>
      </w:r>
    </w:p>
    <w:p w14:paraId="51298AF2" w14:textId="32AE57D5" w:rsidR="008769A4" w:rsidRPr="00CD3EF8" w:rsidRDefault="00D4006D" w:rsidP="009C30A8">
      <w:pPr>
        <w:pStyle w:val="ListParagraph"/>
        <w:numPr>
          <w:ilvl w:val="0"/>
          <w:numId w:val="25"/>
        </w:numPr>
        <w:jc w:val="both"/>
        <w:rPr>
          <w:rFonts w:cs="Arial"/>
        </w:rPr>
      </w:pPr>
      <w:r w:rsidRPr="00CD3EF8">
        <w:rPr>
          <w:rFonts w:cs="Arial"/>
        </w:rPr>
        <w:t>To</w:t>
      </w:r>
      <w:r w:rsidR="008769A4" w:rsidRPr="00CD3EF8">
        <w:rPr>
          <w:rFonts w:cs="Arial"/>
        </w:rPr>
        <w:t xml:space="preserve"> maximise</w:t>
      </w:r>
      <w:r w:rsidR="007861DD" w:rsidRPr="00CD3EF8">
        <w:rPr>
          <w:rFonts w:cs="Arial"/>
        </w:rPr>
        <w:t xml:space="preserve"> impact</w:t>
      </w:r>
      <w:r w:rsidR="00FC3BB5" w:rsidRPr="00CD3EF8">
        <w:rPr>
          <w:rFonts w:cs="Arial"/>
        </w:rPr>
        <w:t xml:space="preserve"> </w:t>
      </w:r>
      <w:r w:rsidR="007861DD" w:rsidRPr="00CD3EF8">
        <w:rPr>
          <w:rFonts w:cs="Arial"/>
        </w:rPr>
        <w:t>from</w:t>
      </w:r>
      <w:r w:rsidR="00FC3BB5" w:rsidRPr="00CD3EF8">
        <w:rPr>
          <w:rFonts w:cs="Arial"/>
        </w:rPr>
        <w:t xml:space="preserve"> governance processes we need to have strong pipeline of ideas. </w:t>
      </w:r>
      <w:r w:rsidR="008769A4" w:rsidRPr="00CD3EF8">
        <w:rPr>
          <w:rFonts w:cs="Arial"/>
        </w:rPr>
        <w:t>This means having a</w:t>
      </w:r>
      <w:r w:rsidR="00FC3BB5" w:rsidRPr="00CD3EF8">
        <w:rPr>
          <w:rFonts w:cs="Arial"/>
        </w:rPr>
        <w:t xml:space="preserve"> proactive culture of identifying </w:t>
      </w:r>
      <w:r w:rsidR="00175C84" w:rsidRPr="00CD3EF8">
        <w:rPr>
          <w:rFonts w:cs="Arial"/>
        </w:rPr>
        <w:t xml:space="preserve">best practice from elsewhere within and </w:t>
      </w:r>
      <w:r w:rsidR="001F5903" w:rsidRPr="00432BE1">
        <w:rPr>
          <w:rFonts w:cs="Arial"/>
        </w:rPr>
        <w:t>out with</w:t>
      </w:r>
      <w:r w:rsidR="00175C84" w:rsidRPr="00CD3EF8">
        <w:rPr>
          <w:rFonts w:cs="Arial"/>
        </w:rPr>
        <w:t xml:space="preserve"> the University. </w:t>
      </w:r>
    </w:p>
    <w:p w14:paraId="624320E4" w14:textId="0B42D12D" w:rsidR="009D253A" w:rsidRPr="00CD3EF8" w:rsidRDefault="007C162A" w:rsidP="009C30A8">
      <w:pPr>
        <w:pStyle w:val="ListParagraph"/>
        <w:numPr>
          <w:ilvl w:val="0"/>
          <w:numId w:val="25"/>
        </w:numPr>
        <w:jc w:val="both"/>
        <w:rPr>
          <w:rFonts w:cs="Arial"/>
        </w:rPr>
      </w:pPr>
      <w:r>
        <w:rPr>
          <w:rFonts w:cs="Arial"/>
        </w:rPr>
        <w:t>2024</w:t>
      </w:r>
      <w:r w:rsidR="00175C84" w:rsidRPr="00CD3EF8">
        <w:rPr>
          <w:rFonts w:cs="Arial"/>
        </w:rPr>
        <w:t>AP</w:t>
      </w:r>
      <w:r>
        <w:rPr>
          <w:rFonts w:cs="Arial"/>
        </w:rPr>
        <w:t>-</w:t>
      </w:r>
      <w:r w:rsidR="00175C84" w:rsidRPr="00CD3EF8">
        <w:rPr>
          <w:rFonts w:cs="Arial"/>
        </w:rPr>
        <w:t xml:space="preserve">1.5 </w:t>
      </w:r>
      <w:r w:rsidR="008769A4" w:rsidRPr="00CD3EF8">
        <w:rPr>
          <w:rFonts w:cs="Arial"/>
        </w:rPr>
        <w:t>summarises taking</w:t>
      </w:r>
      <w:r w:rsidR="00866E8F" w:rsidRPr="00CD3EF8">
        <w:rPr>
          <w:rFonts w:cs="Arial"/>
        </w:rPr>
        <w:t xml:space="preserve"> notes</w:t>
      </w:r>
      <w:r w:rsidR="00175C84" w:rsidRPr="00CD3EF8">
        <w:rPr>
          <w:rFonts w:cs="Arial"/>
        </w:rPr>
        <w:t xml:space="preserve"> of developments in the EDI sector and feed</w:t>
      </w:r>
      <w:r w:rsidR="00866E8F" w:rsidRPr="00CD3EF8">
        <w:rPr>
          <w:rFonts w:cs="Arial"/>
        </w:rPr>
        <w:t>ing</w:t>
      </w:r>
      <w:r w:rsidR="00175C84" w:rsidRPr="00CD3EF8">
        <w:rPr>
          <w:rFonts w:cs="Arial"/>
        </w:rPr>
        <w:t xml:space="preserve"> them into decision making. </w:t>
      </w:r>
      <w:r w:rsidR="00866E8F" w:rsidRPr="00CD3EF8">
        <w:rPr>
          <w:rFonts w:cs="Arial"/>
        </w:rPr>
        <w:t>Also</w:t>
      </w:r>
      <w:r w:rsidR="00175C84" w:rsidRPr="00CD3EF8">
        <w:rPr>
          <w:rFonts w:cs="Arial"/>
        </w:rPr>
        <w:t xml:space="preserve"> important </w:t>
      </w:r>
      <w:r w:rsidR="00866E8F" w:rsidRPr="00CD3EF8">
        <w:rPr>
          <w:rFonts w:cs="Arial"/>
        </w:rPr>
        <w:t>to</w:t>
      </w:r>
      <w:r w:rsidR="00175C84" w:rsidRPr="00CD3EF8">
        <w:rPr>
          <w:rFonts w:cs="Arial"/>
        </w:rPr>
        <w:t xml:space="preserve"> share our good practice and this feeds into other actions (e.g. </w:t>
      </w:r>
      <w:r>
        <w:rPr>
          <w:rFonts w:cs="Arial"/>
        </w:rPr>
        <w:t>2024</w:t>
      </w:r>
      <w:r w:rsidR="00175C84" w:rsidRPr="00CD3EF8">
        <w:rPr>
          <w:rFonts w:cs="Arial"/>
        </w:rPr>
        <w:t>AP</w:t>
      </w:r>
      <w:r>
        <w:rPr>
          <w:rFonts w:cs="Arial"/>
        </w:rPr>
        <w:t>-</w:t>
      </w:r>
      <w:r w:rsidR="00175C84" w:rsidRPr="00CD3EF8">
        <w:rPr>
          <w:rFonts w:cs="Arial"/>
        </w:rPr>
        <w:t>3.9).</w:t>
      </w:r>
    </w:p>
    <w:p w14:paraId="4451C15D" w14:textId="0919589D" w:rsidR="009D253A" w:rsidRPr="00CD3EF8" w:rsidRDefault="00A126BA" w:rsidP="00145E02">
      <w:pPr>
        <w:pStyle w:val="Heading3"/>
      </w:pPr>
      <w:r w:rsidRPr="00CD3EF8">
        <w:t>P</w:t>
      </w:r>
      <w:r w:rsidR="007C162A">
        <w:t xml:space="preserve">riority </w:t>
      </w:r>
      <w:r w:rsidRPr="00CD3EF8">
        <w:t>A</w:t>
      </w:r>
      <w:r w:rsidR="007C162A">
        <w:t xml:space="preserve">rea </w:t>
      </w:r>
      <w:r w:rsidR="009D253A" w:rsidRPr="00CD3EF8">
        <w:t>2. Improving our culture of equality and diversity</w:t>
      </w:r>
    </w:p>
    <w:p w14:paraId="1332B238" w14:textId="37921762" w:rsidR="005A0821" w:rsidRPr="00CD3EF8" w:rsidRDefault="00DC687C" w:rsidP="00C13C45">
      <w:pPr>
        <w:jc w:val="both"/>
        <w:rPr>
          <w:rFonts w:cs="Arial"/>
        </w:rPr>
      </w:pPr>
      <w:r w:rsidRPr="00CD3EF8">
        <w:rPr>
          <w:rFonts w:cs="Arial"/>
        </w:rPr>
        <w:t>Our</w:t>
      </w:r>
      <w:r w:rsidR="00175C84" w:rsidRPr="00CD3EF8">
        <w:rPr>
          <w:rFonts w:cs="Arial"/>
        </w:rPr>
        <w:t xml:space="preserve"> values describe</w:t>
      </w:r>
      <w:r w:rsidR="00481BEB" w:rsidRPr="00CD3EF8">
        <w:rPr>
          <w:rFonts w:cs="Arial"/>
        </w:rPr>
        <w:t xml:space="preserve"> </w:t>
      </w:r>
      <w:r w:rsidR="00175C84" w:rsidRPr="00CD3EF8">
        <w:rPr>
          <w:rFonts w:cs="Arial"/>
        </w:rPr>
        <w:t xml:space="preserve">succinctly the culture we </w:t>
      </w:r>
      <w:r w:rsidRPr="00CD3EF8">
        <w:rPr>
          <w:rFonts w:cs="Arial"/>
        </w:rPr>
        <w:t>target</w:t>
      </w:r>
      <w:r w:rsidR="00175C84" w:rsidRPr="00CD3EF8">
        <w:rPr>
          <w:rFonts w:cs="Arial"/>
        </w:rPr>
        <w:t xml:space="preserve">: a community where everyone is welcomed and included, where behaviours uphold our shared vision of what that community should look like and where we are honest with ourselves in using the best possible data to drive improvement. </w:t>
      </w:r>
      <w:r w:rsidR="006C176B" w:rsidRPr="00CD3EF8">
        <w:rPr>
          <w:rFonts w:cs="Arial"/>
          <w:b/>
          <w:bCs/>
        </w:rPr>
        <w:t>CS2023</w:t>
      </w:r>
      <w:r w:rsidR="00F13A49" w:rsidRPr="00CD3EF8">
        <w:rPr>
          <w:rFonts w:cs="Arial"/>
          <w:b/>
          <w:bCs/>
        </w:rPr>
        <w:t>-</w:t>
      </w:r>
      <w:r w:rsidR="006C176B" w:rsidRPr="00CD3EF8">
        <w:rPr>
          <w:rFonts w:cs="Arial"/>
          <w:b/>
          <w:bCs/>
        </w:rPr>
        <w:t>Q</w:t>
      </w:r>
      <w:r w:rsidR="00A06059" w:rsidRPr="00CD3EF8">
        <w:rPr>
          <w:rFonts w:cs="Arial"/>
          <w:b/>
          <w:bCs/>
        </w:rPr>
        <w:t>17</w:t>
      </w:r>
      <w:r w:rsidR="00A06059" w:rsidRPr="00CD3EF8">
        <w:rPr>
          <w:rFonts w:cs="Arial"/>
        </w:rPr>
        <w:t xml:space="preserve"> </w:t>
      </w:r>
      <w:r w:rsidR="00F13A49" w:rsidRPr="00CD3EF8">
        <w:rPr>
          <w:rFonts w:cs="Arial"/>
        </w:rPr>
        <w:t>(School welcoming environment)</w:t>
      </w:r>
      <w:r w:rsidR="00B24C75" w:rsidRPr="00CD3EF8">
        <w:rPr>
          <w:rFonts w:cs="Arial"/>
        </w:rPr>
        <w:t xml:space="preserve"> </w:t>
      </w:r>
      <w:r w:rsidR="00B818B7" w:rsidRPr="00CD3EF8">
        <w:rPr>
          <w:rFonts w:cs="Arial"/>
        </w:rPr>
        <w:t xml:space="preserve">highlighted </w:t>
      </w:r>
      <w:r w:rsidR="00B24C75" w:rsidRPr="00CD3EF8">
        <w:rPr>
          <w:rFonts w:cs="Arial"/>
        </w:rPr>
        <w:t>disproportionately more negative responses from women (15%) compared to men (</w:t>
      </w:r>
      <w:r w:rsidR="00FA7565" w:rsidRPr="00CD3EF8">
        <w:rPr>
          <w:rFonts w:cs="Arial"/>
        </w:rPr>
        <w:t>1%) highlighting the need to prioritise this area.</w:t>
      </w:r>
      <w:r w:rsidR="00175C84" w:rsidRPr="00CD3EF8">
        <w:rPr>
          <w:rFonts w:cs="Arial"/>
        </w:rPr>
        <w:t xml:space="preserve"> </w:t>
      </w:r>
      <w:r w:rsidR="005A0821" w:rsidRPr="00CD3EF8">
        <w:rPr>
          <w:rFonts w:cs="Arial"/>
        </w:rPr>
        <w:t xml:space="preserve">Intersectionality is an ever more important aspect of </w:t>
      </w:r>
      <w:proofErr w:type="gramStart"/>
      <w:r w:rsidR="005A0821" w:rsidRPr="00CD3EF8">
        <w:rPr>
          <w:rFonts w:cs="Arial"/>
        </w:rPr>
        <w:t>EDI</w:t>
      </w:r>
      <w:proofErr w:type="gramEnd"/>
      <w:r w:rsidR="005A0821" w:rsidRPr="00CD3EF8">
        <w:rPr>
          <w:rFonts w:cs="Arial"/>
        </w:rPr>
        <w:t xml:space="preserve"> and we are conscious that, for example, the challenges facing a disabled woman are more complex than simply summing those of being a woman and being disabled. </w:t>
      </w:r>
    </w:p>
    <w:p w14:paraId="1BE10670" w14:textId="77777777" w:rsidR="00AA76ED" w:rsidRDefault="00AA76ED">
      <w:pPr>
        <w:spacing w:after="0"/>
        <w:rPr>
          <w:rFonts w:cs="Arial"/>
        </w:rPr>
      </w:pPr>
      <w:r>
        <w:rPr>
          <w:rFonts w:cs="Arial"/>
        </w:rPr>
        <w:br w:type="page"/>
      </w:r>
    </w:p>
    <w:p w14:paraId="042EBBE0" w14:textId="1775C3B0" w:rsidR="003066D5" w:rsidRPr="00CD3EF8" w:rsidRDefault="003066D5" w:rsidP="00612296">
      <w:pPr>
        <w:jc w:val="both"/>
        <w:rPr>
          <w:rFonts w:cs="Arial"/>
        </w:rPr>
      </w:pPr>
      <w:r w:rsidRPr="00CD3EF8">
        <w:rPr>
          <w:rFonts w:cs="Arial"/>
        </w:rPr>
        <w:t xml:space="preserve">The specific priorities within this section are: </w:t>
      </w:r>
    </w:p>
    <w:p w14:paraId="2FCCF090" w14:textId="259F490B" w:rsidR="00826F02" w:rsidRPr="00CD3EF8" w:rsidRDefault="00826F02" w:rsidP="007C162A">
      <w:pPr>
        <w:numPr>
          <w:ilvl w:val="0"/>
          <w:numId w:val="2"/>
        </w:numPr>
        <w:ind w:left="714" w:hanging="357"/>
        <w:contextualSpacing/>
        <w:jc w:val="both"/>
        <w:rPr>
          <w:rFonts w:cs="Arial"/>
        </w:rPr>
      </w:pPr>
      <w:r w:rsidRPr="00CD3EF8">
        <w:rPr>
          <w:rFonts w:cs="Arial"/>
        </w:rPr>
        <w:t>To develop an ever more robust, honest and reflective approach to our assessment of progress</w:t>
      </w:r>
      <w:r w:rsidR="00671BB7" w:rsidRPr="00CD3EF8">
        <w:rPr>
          <w:rFonts w:cs="Arial"/>
        </w:rPr>
        <w:t xml:space="preserve"> that is </w:t>
      </w:r>
      <w:r w:rsidRPr="00CD3EF8">
        <w:rPr>
          <w:rFonts w:cs="Arial"/>
        </w:rPr>
        <w:t>data</w:t>
      </w:r>
      <w:r w:rsidR="00DC687C" w:rsidRPr="00CD3EF8">
        <w:rPr>
          <w:rFonts w:cs="Arial"/>
        </w:rPr>
        <w:t xml:space="preserve"> </w:t>
      </w:r>
      <w:r w:rsidRPr="00CD3EF8">
        <w:rPr>
          <w:rFonts w:cs="Arial"/>
        </w:rPr>
        <w:t>driven</w:t>
      </w:r>
      <w:r w:rsidR="00671BB7" w:rsidRPr="00CD3EF8">
        <w:rPr>
          <w:rFonts w:cs="Arial"/>
        </w:rPr>
        <w:t>,</w:t>
      </w:r>
      <w:r w:rsidRPr="00CD3EF8">
        <w:rPr>
          <w:rFonts w:cs="Arial"/>
        </w:rPr>
        <w:t xml:space="preserve"> and supported by strong measurement with as many specific targets as appropriate against which we can benchmark our</w:t>
      </w:r>
      <w:r w:rsidR="00430F9B" w:rsidRPr="00CD3EF8">
        <w:rPr>
          <w:rFonts w:cs="Arial"/>
        </w:rPr>
        <w:t xml:space="preserve">selves </w:t>
      </w:r>
      <w:r w:rsidRPr="00CD3EF8">
        <w:rPr>
          <w:rFonts w:cs="Arial"/>
        </w:rPr>
        <w:t>(</w:t>
      </w:r>
      <w:r w:rsidR="0030455C">
        <w:rPr>
          <w:rFonts w:cs="Arial"/>
        </w:rPr>
        <w:t>2024</w:t>
      </w:r>
      <w:r w:rsidRPr="00CD3EF8">
        <w:rPr>
          <w:rFonts w:cs="Arial"/>
        </w:rPr>
        <w:t>AP</w:t>
      </w:r>
      <w:r w:rsidR="0030455C">
        <w:rPr>
          <w:rFonts w:cs="Arial"/>
        </w:rPr>
        <w:t>-</w:t>
      </w:r>
      <w:r w:rsidRPr="00CD3EF8">
        <w:rPr>
          <w:rFonts w:cs="Arial"/>
        </w:rPr>
        <w:t>2.1).</w:t>
      </w:r>
    </w:p>
    <w:p w14:paraId="643589C5" w14:textId="29A32254" w:rsidR="00826F02" w:rsidRPr="00CD3EF8" w:rsidRDefault="009532F3" w:rsidP="007C162A">
      <w:pPr>
        <w:numPr>
          <w:ilvl w:val="0"/>
          <w:numId w:val="2"/>
        </w:numPr>
        <w:ind w:left="714" w:hanging="357"/>
        <w:contextualSpacing/>
        <w:jc w:val="both"/>
        <w:rPr>
          <w:rFonts w:cs="Arial"/>
        </w:rPr>
      </w:pPr>
      <w:r w:rsidRPr="00CD3EF8">
        <w:rPr>
          <w:rFonts w:cs="Arial"/>
        </w:rPr>
        <w:t>P</w:t>
      </w:r>
      <w:r w:rsidR="00826F02" w:rsidRPr="00CD3EF8">
        <w:rPr>
          <w:rFonts w:cs="Arial"/>
        </w:rPr>
        <w:t>rioritis</w:t>
      </w:r>
      <w:r w:rsidRPr="00CD3EF8">
        <w:rPr>
          <w:rFonts w:cs="Arial"/>
        </w:rPr>
        <w:t>e</w:t>
      </w:r>
      <w:r w:rsidR="00826F02" w:rsidRPr="00CD3EF8">
        <w:rPr>
          <w:rFonts w:cs="Arial"/>
        </w:rPr>
        <w:t xml:space="preserve"> the intersection of gender and caring responsibilities </w:t>
      </w:r>
      <w:r w:rsidR="004406DD" w:rsidRPr="00CD3EF8">
        <w:rPr>
          <w:rFonts w:cs="Arial"/>
        </w:rPr>
        <w:t>(</w:t>
      </w:r>
      <w:r w:rsidR="00826F02" w:rsidRPr="00CD3EF8">
        <w:rPr>
          <w:rFonts w:cs="Arial"/>
        </w:rPr>
        <w:t>highlighted in the review process</w:t>
      </w:r>
      <w:r w:rsidR="004406DD" w:rsidRPr="00CD3EF8">
        <w:rPr>
          <w:rFonts w:cs="Arial"/>
        </w:rPr>
        <w:t xml:space="preserve">, </w:t>
      </w:r>
      <w:r w:rsidR="00826F02" w:rsidRPr="00CD3EF8">
        <w:rPr>
          <w:rFonts w:cs="Arial"/>
        </w:rPr>
        <w:t>see section 2</w:t>
      </w:r>
      <w:r w:rsidR="004406DD" w:rsidRPr="00CD3EF8">
        <w:rPr>
          <w:rFonts w:cs="Arial"/>
        </w:rPr>
        <w:t>)</w:t>
      </w:r>
      <w:r w:rsidR="00826F02" w:rsidRPr="00CD3EF8">
        <w:rPr>
          <w:rFonts w:cs="Arial"/>
        </w:rPr>
        <w:t xml:space="preserve">. We view how parental/adoption/shared leave is appreciated in the </w:t>
      </w:r>
      <w:proofErr w:type="gramStart"/>
      <w:r w:rsidR="00826F02" w:rsidRPr="00CD3EF8">
        <w:rPr>
          <w:rFonts w:cs="Arial"/>
        </w:rPr>
        <w:t>School</w:t>
      </w:r>
      <w:proofErr w:type="gramEnd"/>
      <w:r w:rsidR="00826F02" w:rsidRPr="00CD3EF8">
        <w:rPr>
          <w:rFonts w:cs="Arial"/>
        </w:rPr>
        <w:t xml:space="preserve"> as one of our successes in recent years</w:t>
      </w:r>
      <w:r w:rsidR="00773F11" w:rsidRPr="00CD3EF8">
        <w:rPr>
          <w:rFonts w:cs="Arial"/>
        </w:rPr>
        <w:t xml:space="preserve"> (</w:t>
      </w:r>
      <w:r w:rsidR="00F27814" w:rsidRPr="00CD3EF8">
        <w:rPr>
          <w:rFonts w:cs="Arial"/>
        </w:rPr>
        <w:t xml:space="preserve">no negative responses to </w:t>
      </w:r>
      <w:r w:rsidR="00F27814" w:rsidRPr="00CD3EF8">
        <w:rPr>
          <w:rFonts w:cs="Arial"/>
          <w:b/>
          <w:bCs/>
        </w:rPr>
        <w:t>CS2023</w:t>
      </w:r>
      <w:r w:rsidR="00295B01" w:rsidRPr="00CD3EF8">
        <w:rPr>
          <w:rFonts w:cs="Arial"/>
          <w:b/>
          <w:bCs/>
        </w:rPr>
        <w:t>-</w:t>
      </w:r>
      <w:r w:rsidR="00F27814" w:rsidRPr="00CD3EF8">
        <w:rPr>
          <w:rFonts w:cs="Arial"/>
          <w:b/>
          <w:bCs/>
        </w:rPr>
        <w:t>Q52</w:t>
      </w:r>
      <w:r w:rsidR="00295B01" w:rsidRPr="00CD3EF8">
        <w:rPr>
          <w:rFonts w:cs="Arial"/>
          <w:i/>
          <w:iCs/>
        </w:rPr>
        <w:t xml:space="preserve">, </w:t>
      </w:r>
      <w:r w:rsidR="00295B01" w:rsidRPr="00CD3EF8">
        <w:rPr>
          <w:rFonts w:cs="Arial"/>
        </w:rPr>
        <w:t>School supportive of leave</w:t>
      </w:r>
      <w:r w:rsidR="00723F3F" w:rsidRPr="00CD3EF8">
        <w:rPr>
          <w:rFonts w:cs="Arial"/>
        </w:rPr>
        <w:t>)</w:t>
      </w:r>
      <w:r w:rsidR="00826F02" w:rsidRPr="00CD3EF8">
        <w:rPr>
          <w:rFonts w:cs="Arial"/>
        </w:rPr>
        <w:t xml:space="preserve">. However, there is still </w:t>
      </w:r>
      <w:proofErr w:type="gramStart"/>
      <w:r w:rsidR="00826F02" w:rsidRPr="00CD3EF8">
        <w:rPr>
          <w:rFonts w:cs="Arial"/>
        </w:rPr>
        <w:t>progress</w:t>
      </w:r>
      <w:proofErr w:type="gramEnd"/>
      <w:r w:rsidR="00826F02" w:rsidRPr="00CD3EF8">
        <w:rPr>
          <w:rFonts w:cs="Arial"/>
        </w:rPr>
        <w:t xml:space="preserve"> to be made</w:t>
      </w:r>
      <w:r w:rsidR="002750F5" w:rsidRPr="00CD3EF8">
        <w:rPr>
          <w:rFonts w:cs="Arial"/>
        </w:rPr>
        <w:t>. I</w:t>
      </w:r>
      <w:r w:rsidR="00826F02" w:rsidRPr="00CD3EF8">
        <w:rPr>
          <w:rFonts w:cs="Arial"/>
        </w:rPr>
        <w:t xml:space="preserve">t is excellent that the University is currently </w:t>
      </w:r>
      <w:r w:rsidR="00826F02" w:rsidRPr="00CD3EF8">
        <w:rPr>
          <w:rFonts w:cs="Arial"/>
        </w:rPr>
        <w:lastRenderedPageBreak/>
        <w:t xml:space="preserve">overhauling its policies – some of which we have fed into. </w:t>
      </w:r>
      <w:r w:rsidR="289373B1" w:rsidRPr="00CD3EF8">
        <w:rPr>
          <w:rFonts w:cs="Arial"/>
        </w:rPr>
        <w:t xml:space="preserve">Due to caring responsibilities often disproportionately affecting women </w:t>
      </w:r>
      <w:r w:rsidR="7FBBE1F3" w:rsidRPr="00CD3EF8">
        <w:rPr>
          <w:rFonts w:cs="Arial"/>
        </w:rPr>
        <w:t>w</w:t>
      </w:r>
      <w:r w:rsidR="00826F02" w:rsidRPr="00CD3EF8">
        <w:rPr>
          <w:rFonts w:cs="Arial"/>
        </w:rPr>
        <w:t xml:space="preserve">e will continue our focus in this area in the current action plan </w:t>
      </w:r>
      <w:r w:rsidR="00A66D58">
        <w:rPr>
          <w:rFonts w:cs="Arial"/>
        </w:rPr>
        <w:t>(</w:t>
      </w:r>
      <w:r w:rsidR="0030455C">
        <w:rPr>
          <w:rFonts w:cs="Arial"/>
        </w:rPr>
        <w:t>2024</w:t>
      </w:r>
      <w:r w:rsidR="00826F02" w:rsidRPr="00CD3EF8">
        <w:rPr>
          <w:rFonts w:cs="Arial"/>
        </w:rPr>
        <w:t>AP</w:t>
      </w:r>
      <w:r w:rsidR="0030455C">
        <w:rPr>
          <w:rFonts w:cs="Arial"/>
        </w:rPr>
        <w:t>-</w:t>
      </w:r>
      <w:r w:rsidR="00826F02" w:rsidRPr="00CD3EF8">
        <w:rPr>
          <w:rFonts w:cs="Arial"/>
        </w:rPr>
        <w:t>2.2).</w:t>
      </w:r>
    </w:p>
    <w:p w14:paraId="1054AFB5" w14:textId="0A93B7E1" w:rsidR="00555E13" w:rsidRPr="00CD3EF8" w:rsidRDefault="00194323" w:rsidP="007C162A">
      <w:pPr>
        <w:numPr>
          <w:ilvl w:val="0"/>
          <w:numId w:val="2"/>
        </w:numPr>
        <w:ind w:left="714" w:hanging="357"/>
        <w:contextualSpacing/>
        <w:jc w:val="both"/>
        <w:rPr>
          <w:rFonts w:cs="Arial"/>
        </w:rPr>
      </w:pPr>
      <w:r w:rsidRPr="00866746">
        <w:rPr>
          <w:rFonts w:cs="Arial"/>
        </w:rPr>
        <w:t>The level of information we have on</w:t>
      </w:r>
      <w:r w:rsidRPr="00CD3EF8">
        <w:rPr>
          <w:rFonts w:cs="Arial"/>
        </w:rPr>
        <w:t xml:space="preserve"> </w:t>
      </w:r>
      <w:r w:rsidR="7EE92FE5" w:rsidRPr="00CD3EF8">
        <w:rPr>
          <w:rFonts w:cs="Arial"/>
        </w:rPr>
        <w:t>experiences of</w:t>
      </w:r>
      <w:r w:rsidRPr="00CD3EF8">
        <w:rPr>
          <w:rFonts w:cs="Arial"/>
        </w:rPr>
        <w:t xml:space="preserve"> other intersections</w:t>
      </w:r>
      <w:r w:rsidR="27162A63" w:rsidRPr="00CD3EF8">
        <w:rPr>
          <w:rFonts w:cs="Arial"/>
        </w:rPr>
        <w:t xml:space="preserve"> </w:t>
      </w:r>
      <w:r w:rsidRPr="00CD3EF8">
        <w:rPr>
          <w:rFonts w:cs="Arial"/>
        </w:rPr>
        <w:t xml:space="preserve">is not sufficient. </w:t>
      </w:r>
      <w:r w:rsidR="002D6B83" w:rsidRPr="00CD3EF8">
        <w:rPr>
          <w:rFonts w:cs="Arial"/>
        </w:rPr>
        <w:t xml:space="preserve">The collection, storage and processing of personal information from small cohorts is </w:t>
      </w:r>
      <w:r w:rsidR="00C4397B" w:rsidRPr="00CD3EF8">
        <w:rPr>
          <w:rFonts w:cs="Arial"/>
        </w:rPr>
        <w:t>challenging, and we must be careful and realistic in what we can propose.</w:t>
      </w:r>
      <w:r w:rsidR="002D6B83" w:rsidRPr="00CD3EF8">
        <w:rPr>
          <w:rFonts w:cs="Arial"/>
        </w:rPr>
        <w:t xml:space="preserve"> </w:t>
      </w:r>
      <w:r w:rsidR="00E879E7" w:rsidRPr="00CD3EF8">
        <w:rPr>
          <w:rFonts w:cs="Arial"/>
        </w:rPr>
        <w:t>Priority</w:t>
      </w:r>
      <w:r w:rsidRPr="00CD3EF8">
        <w:rPr>
          <w:rFonts w:cs="Arial"/>
        </w:rPr>
        <w:t xml:space="preserve"> therefore to appoint a champion who will work with the University to improve our </w:t>
      </w:r>
      <w:r w:rsidR="00C4397B" w:rsidRPr="00CD3EF8">
        <w:rPr>
          <w:rFonts w:cs="Arial"/>
        </w:rPr>
        <w:t xml:space="preserve">knowledge of intersectionality, and if appropriate improve </w:t>
      </w:r>
      <w:r w:rsidRPr="00CD3EF8">
        <w:rPr>
          <w:rFonts w:cs="Arial"/>
        </w:rPr>
        <w:t>information and data on intersectional issues (</w:t>
      </w:r>
      <w:r w:rsidR="00866746">
        <w:rPr>
          <w:rFonts w:cs="Arial"/>
        </w:rPr>
        <w:t>2024</w:t>
      </w:r>
      <w:r w:rsidRPr="00CD3EF8">
        <w:rPr>
          <w:rFonts w:cs="Arial"/>
        </w:rPr>
        <w:t>AP</w:t>
      </w:r>
      <w:r w:rsidR="00866746">
        <w:rPr>
          <w:rFonts w:cs="Arial"/>
        </w:rPr>
        <w:t>-</w:t>
      </w:r>
      <w:r w:rsidRPr="00CD3EF8">
        <w:rPr>
          <w:rFonts w:cs="Arial"/>
        </w:rPr>
        <w:t xml:space="preserve">2.3). </w:t>
      </w:r>
      <w:r w:rsidR="00826F02" w:rsidRPr="00CD3EF8">
        <w:rPr>
          <w:rFonts w:cs="Arial"/>
        </w:rPr>
        <w:t xml:space="preserve"> Appendix 1 Figure 2 illustrates </w:t>
      </w:r>
      <w:r w:rsidR="007861DD" w:rsidRPr="00CD3EF8">
        <w:rPr>
          <w:rFonts w:cs="Arial"/>
        </w:rPr>
        <w:t>the challenge</w:t>
      </w:r>
      <w:r w:rsidRPr="00CD3EF8">
        <w:rPr>
          <w:rFonts w:cs="Arial"/>
        </w:rPr>
        <w:t xml:space="preserve">: </w:t>
      </w:r>
      <w:r w:rsidR="00A928D7" w:rsidRPr="00CD3EF8">
        <w:rPr>
          <w:rFonts w:cs="Arial"/>
        </w:rPr>
        <w:t>C</w:t>
      </w:r>
      <w:r w:rsidR="00D20E9C" w:rsidRPr="00CD3EF8">
        <w:rPr>
          <w:rFonts w:cs="Arial"/>
        </w:rPr>
        <w:t>S</w:t>
      </w:r>
      <w:r w:rsidR="00826F02" w:rsidRPr="00CD3EF8">
        <w:rPr>
          <w:rFonts w:cs="Arial"/>
        </w:rPr>
        <w:t xml:space="preserve"> responses show significant numbers of students and staff prefer not to say when asked about </w:t>
      </w:r>
      <w:r w:rsidR="00D20E9C" w:rsidRPr="00CD3EF8">
        <w:rPr>
          <w:rFonts w:cs="Arial"/>
        </w:rPr>
        <w:t>protected characteristics</w:t>
      </w:r>
      <w:r w:rsidR="00826F02" w:rsidRPr="00CD3EF8">
        <w:rPr>
          <w:rFonts w:cs="Arial"/>
        </w:rPr>
        <w:t xml:space="preserve">. The low numbers also mean that responses are redacted lest </w:t>
      </w:r>
      <w:r w:rsidRPr="00CD3EF8">
        <w:rPr>
          <w:rFonts w:cs="Arial"/>
        </w:rPr>
        <w:t>individuals</w:t>
      </w:r>
      <w:r w:rsidR="00826F02" w:rsidRPr="00CD3EF8">
        <w:rPr>
          <w:rFonts w:cs="Arial"/>
        </w:rPr>
        <w:t xml:space="preserve"> become identifiable. This </w:t>
      </w:r>
      <w:r w:rsidR="007861DD" w:rsidRPr="00CD3EF8">
        <w:rPr>
          <w:rFonts w:cs="Arial"/>
        </w:rPr>
        <w:t>is an</w:t>
      </w:r>
      <w:r w:rsidR="00826F02" w:rsidRPr="00CD3EF8">
        <w:rPr>
          <w:rFonts w:cs="Arial"/>
        </w:rPr>
        <w:t xml:space="preserve"> even greater </w:t>
      </w:r>
      <w:r w:rsidR="007861DD" w:rsidRPr="00CD3EF8">
        <w:rPr>
          <w:rFonts w:cs="Arial"/>
        </w:rPr>
        <w:t xml:space="preserve">issue </w:t>
      </w:r>
      <w:r w:rsidR="00826F02" w:rsidRPr="00CD3EF8">
        <w:rPr>
          <w:rFonts w:cs="Arial"/>
        </w:rPr>
        <w:t>as we intersect these characteristics with sex/gender.</w:t>
      </w:r>
    </w:p>
    <w:p w14:paraId="74F33303" w14:textId="7E28C72D" w:rsidR="00826F02" w:rsidRPr="00C04101" w:rsidRDefault="00555E13" w:rsidP="007C162A">
      <w:pPr>
        <w:numPr>
          <w:ilvl w:val="0"/>
          <w:numId w:val="2"/>
        </w:numPr>
        <w:ind w:left="714" w:hanging="357"/>
        <w:contextualSpacing/>
        <w:jc w:val="both"/>
        <w:rPr>
          <w:rFonts w:cs="Arial"/>
        </w:rPr>
      </w:pPr>
      <w:r w:rsidRPr="00CD3EF8">
        <w:rPr>
          <w:rFonts w:cs="Arial"/>
        </w:rPr>
        <w:t>B</w:t>
      </w:r>
      <w:r w:rsidR="00826F02" w:rsidRPr="00CD3EF8">
        <w:rPr>
          <w:rFonts w:cs="Arial"/>
        </w:rPr>
        <w:t xml:space="preserve">est </w:t>
      </w:r>
      <w:r w:rsidRPr="00CD3EF8">
        <w:rPr>
          <w:rFonts w:cs="Arial"/>
        </w:rPr>
        <w:t xml:space="preserve">intersectionality </w:t>
      </w:r>
      <w:r w:rsidR="00826F02" w:rsidRPr="00CD3EF8">
        <w:rPr>
          <w:rFonts w:cs="Arial"/>
        </w:rPr>
        <w:t xml:space="preserve">data currently is across Science at St Andrews – </w:t>
      </w:r>
      <w:r w:rsidR="00BE6B73" w:rsidRPr="00CD3EF8">
        <w:rPr>
          <w:rFonts w:cs="Arial"/>
        </w:rPr>
        <w:t>e.g.</w:t>
      </w:r>
      <w:r w:rsidR="00826F02" w:rsidRPr="00CD3EF8">
        <w:rPr>
          <w:rFonts w:cs="Arial"/>
        </w:rPr>
        <w:t xml:space="preserve"> staff at </w:t>
      </w:r>
      <w:r w:rsidR="00826F02" w:rsidRPr="00C04101">
        <w:rPr>
          <w:rFonts w:cs="Arial"/>
        </w:rPr>
        <w:t>grades 5</w:t>
      </w:r>
      <w:r w:rsidR="00BE6B73" w:rsidRPr="00C04101">
        <w:rPr>
          <w:rFonts w:cs="Arial"/>
        </w:rPr>
        <w:t>-</w:t>
      </w:r>
      <w:r w:rsidR="00826F02" w:rsidRPr="00C04101">
        <w:rPr>
          <w:rFonts w:cs="Arial"/>
        </w:rPr>
        <w:t xml:space="preserve">7 </w:t>
      </w:r>
      <w:r w:rsidR="00BE6B73" w:rsidRPr="00C04101">
        <w:rPr>
          <w:rFonts w:cs="Arial"/>
        </w:rPr>
        <w:t>(</w:t>
      </w:r>
      <w:r w:rsidR="00826F02" w:rsidRPr="00C04101">
        <w:rPr>
          <w:rFonts w:cs="Arial"/>
        </w:rPr>
        <w:t>8.7% BAME women</w:t>
      </w:r>
      <w:r w:rsidR="00BE6B73" w:rsidRPr="00C04101">
        <w:rPr>
          <w:rFonts w:cs="Arial"/>
        </w:rPr>
        <w:t xml:space="preserve">); </w:t>
      </w:r>
      <w:r w:rsidR="00826F02" w:rsidRPr="00C04101">
        <w:rPr>
          <w:rFonts w:cs="Arial"/>
        </w:rPr>
        <w:t>grades</w:t>
      </w:r>
      <w:r w:rsidR="007861DD" w:rsidRPr="00C04101">
        <w:rPr>
          <w:rFonts w:cs="Arial"/>
        </w:rPr>
        <w:t xml:space="preserve"> 8/9</w:t>
      </w:r>
      <w:r w:rsidR="00826F02" w:rsidRPr="00C04101">
        <w:rPr>
          <w:rFonts w:cs="Arial"/>
        </w:rPr>
        <w:t xml:space="preserve"> </w:t>
      </w:r>
      <w:r w:rsidR="00BE6B73" w:rsidRPr="00C04101">
        <w:rPr>
          <w:rFonts w:cs="Arial"/>
        </w:rPr>
        <w:t>(</w:t>
      </w:r>
      <w:r w:rsidR="00826F02" w:rsidRPr="00C04101">
        <w:rPr>
          <w:rFonts w:cs="Arial"/>
        </w:rPr>
        <w:t>&lt;1% BAME women</w:t>
      </w:r>
      <w:r w:rsidR="00BE6B73" w:rsidRPr="00C04101">
        <w:rPr>
          <w:rFonts w:cs="Arial"/>
        </w:rPr>
        <w:t>)</w:t>
      </w:r>
      <w:r w:rsidR="00826F02" w:rsidRPr="00C04101">
        <w:rPr>
          <w:rFonts w:cs="Arial"/>
        </w:rPr>
        <w:t xml:space="preserve">. </w:t>
      </w:r>
    </w:p>
    <w:p w14:paraId="30F9023C" w14:textId="24C9A3AB" w:rsidR="00826F02" w:rsidRPr="00C04101" w:rsidRDefault="00826F02" w:rsidP="007C162A">
      <w:pPr>
        <w:numPr>
          <w:ilvl w:val="0"/>
          <w:numId w:val="2"/>
        </w:numPr>
        <w:ind w:left="714" w:hanging="357"/>
        <w:contextualSpacing/>
        <w:jc w:val="both"/>
        <w:rPr>
          <w:rFonts w:cs="Arial"/>
        </w:rPr>
      </w:pPr>
      <w:r w:rsidRPr="00C04101">
        <w:rPr>
          <w:rFonts w:cs="Arial"/>
        </w:rPr>
        <w:t xml:space="preserve">Data from </w:t>
      </w:r>
      <w:r w:rsidRPr="00C04101">
        <w:rPr>
          <w:rFonts w:cs="Arial"/>
          <w:b/>
          <w:bCs/>
        </w:rPr>
        <w:t>CS2023</w:t>
      </w:r>
      <w:r w:rsidR="00BE6B73" w:rsidRPr="00C04101">
        <w:rPr>
          <w:rFonts w:cs="Arial"/>
          <w:b/>
          <w:bCs/>
        </w:rPr>
        <w:t>-</w:t>
      </w:r>
      <w:r w:rsidR="00087298" w:rsidRPr="00C04101">
        <w:rPr>
          <w:rFonts w:cs="Arial"/>
          <w:b/>
          <w:bCs/>
        </w:rPr>
        <w:t>Q</w:t>
      </w:r>
      <w:r w:rsidR="00147111" w:rsidRPr="00C04101">
        <w:rPr>
          <w:rFonts w:cs="Arial"/>
          <w:b/>
          <w:bCs/>
        </w:rPr>
        <w:t>2</w:t>
      </w:r>
      <w:r w:rsidR="00087298" w:rsidRPr="00C04101">
        <w:rPr>
          <w:rFonts w:cs="Arial"/>
          <w:b/>
          <w:bCs/>
        </w:rPr>
        <w:t xml:space="preserve">1 </w:t>
      </w:r>
      <w:r w:rsidR="00931BA5" w:rsidRPr="00C04101">
        <w:rPr>
          <w:rFonts w:cs="Arial"/>
        </w:rPr>
        <w:t>(School communicates opportunities within EDI)</w:t>
      </w:r>
      <w:r w:rsidRPr="00C04101">
        <w:rPr>
          <w:rFonts w:cs="Arial"/>
        </w:rPr>
        <w:t xml:space="preserve"> suggests staff and students </w:t>
      </w:r>
      <w:r w:rsidR="00EA0B77" w:rsidRPr="00C04101">
        <w:rPr>
          <w:rFonts w:cs="Arial"/>
        </w:rPr>
        <w:t xml:space="preserve">want </w:t>
      </w:r>
      <w:r w:rsidRPr="00C04101">
        <w:rPr>
          <w:rFonts w:cs="Arial"/>
        </w:rPr>
        <w:t xml:space="preserve">more opportunities to become involved in </w:t>
      </w:r>
      <w:r w:rsidR="00EA0B77" w:rsidRPr="00C04101">
        <w:rPr>
          <w:rFonts w:cs="Arial"/>
        </w:rPr>
        <w:t>EDI work</w:t>
      </w:r>
      <w:r w:rsidRPr="00C04101">
        <w:rPr>
          <w:rFonts w:cs="Arial"/>
        </w:rPr>
        <w:t xml:space="preserve">, </w:t>
      </w:r>
      <w:r w:rsidR="00555E13" w:rsidRPr="00C04101">
        <w:rPr>
          <w:rFonts w:cs="Arial"/>
        </w:rPr>
        <w:t>so</w:t>
      </w:r>
      <w:r w:rsidRPr="00C04101">
        <w:rPr>
          <w:rFonts w:cs="Arial"/>
        </w:rPr>
        <w:t xml:space="preserve"> we will improve our open advertising for positions on EDI/SAT</w:t>
      </w:r>
      <w:r w:rsidR="000E1B88" w:rsidRPr="00C04101">
        <w:rPr>
          <w:rFonts w:cs="Arial"/>
        </w:rPr>
        <w:t xml:space="preserve"> </w:t>
      </w:r>
      <w:r w:rsidRPr="00C04101">
        <w:rPr>
          <w:rFonts w:cs="Arial"/>
        </w:rPr>
        <w:t>(</w:t>
      </w:r>
      <w:r w:rsidR="00866746" w:rsidRPr="00C04101">
        <w:rPr>
          <w:rFonts w:cs="Arial"/>
        </w:rPr>
        <w:t>2024</w:t>
      </w:r>
      <w:r w:rsidRPr="00C04101">
        <w:rPr>
          <w:rFonts w:cs="Arial"/>
        </w:rPr>
        <w:t>AP</w:t>
      </w:r>
      <w:r w:rsidR="00866746" w:rsidRPr="00C04101">
        <w:rPr>
          <w:rFonts w:cs="Arial"/>
        </w:rPr>
        <w:t>-</w:t>
      </w:r>
      <w:r w:rsidRPr="00C04101">
        <w:rPr>
          <w:rFonts w:cs="Arial"/>
        </w:rPr>
        <w:t>2.4)</w:t>
      </w:r>
      <w:r w:rsidR="005E2240" w:rsidRPr="00C04101">
        <w:rPr>
          <w:rFonts w:cs="Arial"/>
        </w:rPr>
        <w:t xml:space="preserve"> and</w:t>
      </w:r>
      <w:r w:rsidRPr="00C04101">
        <w:rPr>
          <w:rFonts w:cs="Arial"/>
        </w:rPr>
        <w:t xml:space="preserve"> encourage staff and students to become involved in short EDI-related projects to improve both participation of our community and develop our resources/information on EDI issues (</w:t>
      </w:r>
      <w:r w:rsidR="00866746" w:rsidRPr="00C04101">
        <w:rPr>
          <w:rFonts w:cs="Arial"/>
        </w:rPr>
        <w:t>2024</w:t>
      </w:r>
      <w:r w:rsidRPr="00C04101">
        <w:rPr>
          <w:rFonts w:cs="Arial"/>
        </w:rPr>
        <w:t>AP</w:t>
      </w:r>
      <w:r w:rsidR="00866746" w:rsidRPr="00C04101">
        <w:rPr>
          <w:rFonts w:cs="Arial"/>
        </w:rPr>
        <w:t>-</w:t>
      </w:r>
      <w:r w:rsidRPr="00C04101">
        <w:rPr>
          <w:rFonts w:cs="Arial"/>
        </w:rPr>
        <w:t xml:space="preserve">2.6). </w:t>
      </w:r>
    </w:p>
    <w:p w14:paraId="65B04E7D" w14:textId="2BEE7479" w:rsidR="001D795A" w:rsidRPr="00CD3EF8" w:rsidRDefault="00826F02" w:rsidP="009C30A8">
      <w:pPr>
        <w:numPr>
          <w:ilvl w:val="0"/>
          <w:numId w:val="2"/>
        </w:numPr>
        <w:jc w:val="both"/>
        <w:rPr>
          <w:rFonts w:cs="Arial"/>
        </w:rPr>
      </w:pPr>
      <w:r w:rsidRPr="00CD3EF8">
        <w:rPr>
          <w:rFonts w:cs="Arial"/>
        </w:rPr>
        <w:t>AP2.5 will prioritise gender balance in visiting speakers</w:t>
      </w:r>
      <w:r w:rsidR="42507249" w:rsidRPr="00CD3EF8">
        <w:rPr>
          <w:rFonts w:cs="Arial"/>
        </w:rPr>
        <w:t xml:space="preserve"> to continue to provide role models</w:t>
      </w:r>
      <w:r w:rsidR="1CA3B52C" w:rsidRPr="00CD3EF8">
        <w:rPr>
          <w:rFonts w:cs="Arial"/>
        </w:rPr>
        <w:t xml:space="preserve"> to our staff and students, particularly those who are female or with other minoritised characteristics</w:t>
      </w:r>
      <w:r w:rsidRPr="00CD3EF8">
        <w:rPr>
          <w:rFonts w:cs="Arial"/>
        </w:rPr>
        <w:t>.</w:t>
      </w:r>
      <w:r w:rsidR="0088579F" w:rsidRPr="00CD3EF8">
        <w:rPr>
          <w:rFonts w:cs="Arial"/>
        </w:rPr>
        <w:t xml:space="preserve"> </w:t>
      </w:r>
      <w:r w:rsidR="00A46E89" w:rsidRPr="00CD3EF8">
        <w:rPr>
          <w:rFonts w:cs="Arial"/>
          <w:b/>
          <w:bCs/>
        </w:rPr>
        <w:t xml:space="preserve">CS2023-Q7 </w:t>
      </w:r>
      <w:r w:rsidR="00A46E89" w:rsidRPr="00CD3EF8">
        <w:rPr>
          <w:rFonts w:cs="Arial"/>
        </w:rPr>
        <w:t>(diversity in guest speakers) r</w:t>
      </w:r>
      <w:r w:rsidR="0088579F" w:rsidRPr="00CD3EF8">
        <w:rPr>
          <w:rFonts w:cs="Arial"/>
        </w:rPr>
        <w:t xml:space="preserve">esponses </w:t>
      </w:r>
      <w:r w:rsidR="00D72AE7" w:rsidRPr="00CD3EF8">
        <w:rPr>
          <w:rFonts w:cs="Arial"/>
        </w:rPr>
        <w:t xml:space="preserve">from women </w:t>
      </w:r>
      <w:r w:rsidR="00F75EEF" w:rsidRPr="00CD3EF8">
        <w:rPr>
          <w:rFonts w:cs="Arial"/>
        </w:rPr>
        <w:t xml:space="preserve">highlight </w:t>
      </w:r>
      <w:r w:rsidR="00D72AE7" w:rsidRPr="00CD3EF8">
        <w:rPr>
          <w:rFonts w:cs="Arial"/>
        </w:rPr>
        <w:t xml:space="preserve">this problem area, particularly among students </w:t>
      </w:r>
      <w:r w:rsidR="00A870F6" w:rsidRPr="00CD3EF8">
        <w:rPr>
          <w:rFonts w:cs="Arial"/>
        </w:rPr>
        <w:t>(32% negative).</w:t>
      </w:r>
      <w:r w:rsidRPr="00CD3EF8">
        <w:rPr>
          <w:rFonts w:cs="Arial"/>
        </w:rPr>
        <w:t xml:space="preserve"> Several specific actions will be targeted at developing both balance in the speakers we invite and perception amongst </w:t>
      </w:r>
      <w:r w:rsidR="72647228" w:rsidRPr="00CD3EF8">
        <w:rPr>
          <w:rFonts w:cs="Arial"/>
        </w:rPr>
        <w:t>senior</w:t>
      </w:r>
      <w:r w:rsidRPr="00CD3EF8">
        <w:rPr>
          <w:rFonts w:cs="Arial"/>
        </w:rPr>
        <w:t xml:space="preserve"> students</w:t>
      </w:r>
      <w:r w:rsidR="007861DD" w:rsidRPr="00CD3EF8">
        <w:rPr>
          <w:rFonts w:cs="Arial"/>
        </w:rPr>
        <w:t xml:space="preserve"> </w:t>
      </w:r>
      <w:r w:rsidRPr="00CD3EF8">
        <w:rPr>
          <w:rFonts w:cs="Arial"/>
        </w:rPr>
        <w:t>that we are targeting a balanced culture.</w:t>
      </w:r>
    </w:p>
    <w:p w14:paraId="0FE682B2" w14:textId="3D12CD0F" w:rsidR="00826F02" w:rsidRPr="00CD3EF8" w:rsidRDefault="00A126BA" w:rsidP="00145E02">
      <w:pPr>
        <w:pStyle w:val="Heading3"/>
      </w:pPr>
      <w:r w:rsidRPr="00CD3EF8">
        <w:t>P</w:t>
      </w:r>
      <w:r w:rsidR="00866746">
        <w:t xml:space="preserve">riority </w:t>
      </w:r>
      <w:r w:rsidRPr="00CD3EF8">
        <w:t>A</w:t>
      </w:r>
      <w:r w:rsidR="00866746">
        <w:t xml:space="preserve">rea </w:t>
      </w:r>
      <w:r w:rsidR="00826F02" w:rsidRPr="00CD3EF8">
        <w:t xml:space="preserve">3. Improving representation </w:t>
      </w:r>
      <w:r w:rsidR="13965954" w:rsidRPr="00CD3EF8">
        <w:t>towards gender-balance</w:t>
      </w:r>
      <w:r w:rsidR="7B64FC2E" w:rsidRPr="00CD3EF8">
        <w:t xml:space="preserve"> across all cohorts</w:t>
      </w:r>
    </w:p>
    <w:p w14:paraId="2012DC4C" w14:textId="6CC140C7" w:rsidR="00826F02" w:rsidRPr="00CD3EF8" w:rsidRDefault="0018352E" w:rsidP="00612296">
      <w:pPr>
        <w:jc w:val="both"/>
        <w:rPr>
          <w:rFonts w:cs="Arial"/>
        </w:rPr>
      </w:pPr>
      <w:r w:rsidRPr="00CD3EF8">
        <w:rPr>
          <w:rFonts w:cs="Arial"/>
        </w:rPr>
        <w:t>We</w:t>
      </w:r>
      <w:r w:rsidR="00826F02" w:rsidRPr="00CD3EF8">
        <w:rPr>
          <w:rFonts w:cs="Arial"/>
        </w:rPr>
        <w:t xml:space="preserve"> will target gender-balanced admission/recruitment in all categories of staff and students. Analysis of data (Figure</w:t>
      </w:r>
      <w:r w:rsidR="006C3C88">
        <w:rPr>
          <w:rFonts w:cs="Arial"/>
        </w:rPr>
        <w:t>s</w:t>
      </w:r>
      <w:r w:rsidR="00826F02" w:rsidRPr="00CD3EF8">
        <w:rPr>
          <w:rFonts w:cs="Arial"/>
        </w:rPr>
        <w:t xml:space="preserve"> 1.1 &amp; 2.</w:t>
      </w:r>
      <w:r w:rsidR="008E7F12">
        <w:rPr>
          <w:rFonts w:cs="Arial"/>
        </w:rPr>
        <w:t>2</w:t>
      </w:r>
      <w:r w:rsidR="00826F02" w:rsidRPr="00CD3EF8">
        <w:rPr>
          <w:rFonts w:cs="Arial"/>
        </w:rPr>
        <w:t xml:space="preserve">, and Figures A2.3.1-1 </w:t>
      </w:r>
      <w:r w:rsidR="004F1C07">
        <w:rPr>
          <w:rFonts w:cs="Arial"/>
        </w:rPr>
        <w:t>&amp;</w:t>
      </w:r>
      <w:r w:rsidR="00826F02" w:rsidRPr="00CD3EF8">
        <w:rPr>
          <w:rFonts w:cs="Arial"/>
        </w:rPr>
        <w:t xml:space="preserve"> A2.3.1-2) </w:t>
      </w:r>
      <w:r w:rsidR="003D690C" w:rsidRPr="00CD3EF8">
        <w:rPr>
          <w:rFonts w:cs="Arial"/>
        </w:rPr>
        <w:t xml:space="preserve">shows </w:t>
      </w:r>
      <w:r w:rsidR="00826F02" w:rsidRPr="00CD3EF8">
        <w:rPr>
          <w:rFonts w:cs="Arial"/>
        </w:rPr>
        <w:t xml:space="preserve">that representation of women drops significantly the more senior the position. The level of attrition is particularly large from UG to PGR students, and from </w:t>
      </w:r>
      <w:r w:rsidR="00866746">
        <w:rPr>
          <w:rFonts w:cs="Arial"/>
        </w:rPr>
        <w:t>postdoctoral researchers</w:t>
      </w:r>
      <w:r w:rsidR="2E8CA9EA" w:rsidRPr="00CD3EF8">
        <w:rPr>
          <w:rFonts w:cs="Arial"/>
        </w:rPr>
        <w:t xml:space="preserve"> </w:t>
      </w:r>
      <w:r w:rsidR="00826F02" w:rsidRPr="00CD3EF8">
        <w:rPr>
          <w:rFonts w:cs="Arial"/>
        </w:rPr>
        <w:t>to academic staff (Figures A2.3.1-1 and A2.3.1-2).</w:t>
      </w:r>
    </w:p>
    <w:p w14:paraId="47B41ACC" w14:textId="0DF9A6E4" w:rsidR="00826F02" w:rsidRPr="00CD3EF8" w:rsidRDefault="00826F02" w:rsidP="00612296">
      <w:pPr>
        <w:jc w:val="both"/>
        <w:rPr>
          <w:rFonts w:cs="Arial"/>
        </w:rPr>
      </w:pPr>
      <w:r w:rsidRPr="00CD3EF8">
        <w:rPr>
          <w:rFonts w:cs="Arial"/>
        </w:rPr>
        <w:t xml:space="preserve">Since the last </w:t>
      </w:r>
      <w:r w:rsidR="000E1B88" w:rsidRPr="00CD3EF8">
        <w:rPr>
          <w:rFonts w:cs="Arial"/>
        </w:rPr>
        <w:t>A</w:t>
      </w:r>
      <w:r w:rsidR="00866746">
        <w:rPr>
          <w:rFonts w:cs="Arial"/>
        </w:rPr>
        <w:t xml:space="preserve">thena </w:t>
      </w:r>
      <w:r w:rsidR="000E1B88" w:rsidRPr="00CD3EF8">
        <w:rPr>
          <w:rFonts w:cs="Arial"/>
        </w:rPr>
        <w:t>S</w:t>
      </w:r>
      <w:r w:rsidR="00866746">
        <w:rPr>
          <w:rFonts w:cs="Arial"/>
        </w:rPr>
        <w:t>wan</w:t>
      </w:r>
      <w:r w:rsidRPr="00CD3EF8">
        <w:rPr>
          <w:rFonts w:cs="Arial"/>
        </w:rPr>
        <w:t xml:space="preserve"> submission</w:t>
      </w:r>
      <w:r w:rsidR="00C513C9" w:rsidRPr="00CD3EF8">
        <w:rPr>
          <w:rFonts w:cs="Arial"/>
        </w:rPr>
        <w:t>,</w:t>
      </w:r>
      <w:r w:rsidRPr="00CD3EF8">
        <w:rPr>
          <w:rFonts w:cs="Arial"/>
        </w:rPr>
        <w:t xml:space="preserve"> strong improvements in numbers of women in </w:t>
      </w:r>
      <w:r w:rsidR="00DA6155" w:rsidRPr="00CD3EF8">
        <w:rPr>
          <w:rFonts w:cs="Arial"/>
        </w:rPr>
        <w:t>the</w:t>
      </w:r>
      <w:r w:rsidRPr="00CD3EF8">
        <w:rPr>
          <w:rFonts w:cs="Arial"/>
        </w:rPr>
        <w:t xml:space="preserve"> UG cohort and in non-professorial staff </w:t>
      </w:r>
      <w:r w:rsidR="00DD652B">
        <w:rPr>
          <w:rFonts w:cs="Arial"/>
        </w:rPr>
        <w:t>are</w:t>
      </w:r>
      <w:r w:rsidR="00DD652B" w:rsidRPr="00CD3EF8">
        <w:rPr>
          <w:rFonts w:cs="Arial"/>
        </w:rPr>
        <w:t xml:space="preserve"> </w:t>
      </w:r>
      <w:r w:rsidR="00C513C9" w:rsidRPr="00CD3EF8">
        <w:rPr>
          <w:rFonts w:cs="Arial"/>
        </w:rPr>
        <w:t xml:space="preserve">observed </w:t>
      </w:r>
      <w:r w:rsidRPr="00CD3EF8">
        <w:rPr>
          <w:rFonts w:cs="Arial"/>
        </w:rPr>
        <w:t>(Figures 1.1 &amp; 2.2</w:t>
      </w:r>
      <w:r>
        <w:rPr>
          <w:rFonts w:cs="Arial"/>
        </w:rPr>
        <w:t xml:space="preserve">, </w:t>
      </w:r>
      <w:r w:rsidRPr="00CD3EF8">
        <w:rPr>
          <w:rFonts w:cs="Arial"/>
        </w:rPr>
        <w:t>Appendix 2 sections 1 and 2). These are important successes as they build the pipeline of female representation from the bottom up. In the case of UG students our success has been such that our action in the area (</w:t>
      </w:r>
      <w:r w:rsidR="00866746">
        <w:rPr>
          <w:rFonts w:cs="Arial"/>
        </w:rPr>
        <w:t>2024</w:t>
      </w:r>
      <w:r w:rsidRPr="00CD3EF8">
        <w:rPr>
          <w:rFonts w:cs="Arial"/>
        </w:rPr>
        <w:t>AP</w:t>
      </w:r>
      <w:r w:rsidR="00866746">
        <w:rPr>
          <w:rFonts w:cs="Arial"/>
        </w:rPr>
        <w:t>-</w:t>
      </w:r>
      <w:r w:rsidRPr="00CD3EF8">
        <w:rPr>
          <w:rFonts w:cs="Arial"/>
        </w:rPr>
        <w:t xml:space="preserve">3.2) is to watch in case the cohort becomes imbalanced in the other direction with too few men represented. Encouraged by excellent progress in these areas we now feel confident that we can </w:t>
      </w:r>
      <w:r w:rsidR="000E1B88" w:rsidRPr="00CD3EF8">
        <w:rPr>
          <w:rFonts w:cs="Arial"/>
        </w:rPr>
        <w:t>target</w:t>
      </w:r>
      <w:r w:rsidRPr="00CD3EF8">
        <w:rPr>
          <w:rFonts w:cs="Arial"/>
        </w:rPr>
        <w:t xml:space="preserve"> improvements in all categories of staff: PGs</w:t>
      </w:r>
      <w:r w:rsidR="00620A84" w:rsidRPr="00CD3EF8">
        <w:rPr>
          <w:rFonts w:cs="Arial"/>
        </w:rPr>
        <w:t>,</w:t>
      </w:r>
      <w:r w:rsidRPr="00CD3EF8">
        <w:rPr>
          <w:rFonts w:cs="Arial"/>
        </w:rPr>
        <w:t xml:space="preserve"> </w:t>
      </w:r>
      <w:r w:rsidR="00866746">
        <w:rPr>
          <w:rFonts w:cs="Arial"/>
        </w:rPr>
        <w:t>postdoctoral researchers</w:t>
      </w:r>
      <w:r w:rsidR="00620A84" w:rsidRPr="00CD3EF8">
        <w:rPr>
          <w:rFonts w:cs="Arial"/>
        </w:rPr>
        <w:t>,</w:t>
      </w:r>
      <w:r w:rsidRPr="00CD3EF8">
        <w:rPr>
          <w:rFonts w:cs="Arial"/>
        </w:rPr>
        <w:t xml:space="preserve"> </w:t>
      </w:r>
      <w:r w:rsidR="007528AC" w:rsidRPr="00CD3EF8">
        <w:rPr>
          <w:rFonts w:cs="Arial"/>
        </w:rPr>
        <w:t>PSS,</w:t>
      </w:r>
      <w:r w:rsidRPr="00CD3EF8">
        <w:rPr>
          <w:rFonts w:cs="Arial"/>
        </w:rPr>
        <w:t xml:space="preserve"> non-professorial staff </w:t>
      </w:r>
      <w:r w:rsidR="007528AC" w:rsidRPr="00CD3EF8">
        <w:rPr>
          <w:rFonts w:cs="Arial"/>
        </w:rPr>
        <w:t>and</w:t>
      </w:r>
      <w:r w:rsidRPr="00CD3EF8">
        <w:rPr>
          <w:rFonts w:cs="Arial"/>
        </w:rPr>
        <w:t xml:space="preserve"> professorial staff and independent research fellows (</w:t>
      </w:r>
      <w:r w:rsidR="00866746">
        <w:rPr>
          <w:rFonts w:cs="Arial"/>
        </w:rPr>
        <w:t>2024</w:t>
      </w:r>
      <w:r w:rsidRPr="00CD3EF8">
        <w:rPr>
          <w:rFonts w:cs="Arial"/>
        </w:rPr>
        <w:t>AP</w:t>
      </w:r>
      <w:r w:rsidR="00866746">
        <w:rPr>
          <w:rFonts w:cs="Arial"/>
        </w:rPr>
        <w:t>-</w:t>
      </w:r>
      <w:r w:rsidR="0032661C" w:rsidRPr="00CD3EF8">
        <w:rPr>
          <w:rFonts w:cs="Arial"/>
        </w:rPr>
        <w:t>3.3-</w:t>
      </w:r>
      <w:r w:rsidRPr="00CD3EF8">
        <w:rPr>
          <w:rFonts w:cs="Arial"/>
        </w:rPr>
        <w:t xml:space="preserve">3.8). However, an important aspect of this is how we attract better </w:t>
      </w:r>
      <w:r w:rsidRPr="00CD3EF8">
        <w:rPr>
          <w:rFonts w:cs="Arial"/>
        </w:rPr>
        <w:lastRenderedPageBreak/>
        <w:t xml:space="preserve">balanced numbers of applicants. Data shows only </w:t>
      </w:r>
      <w:r w:rsidR="00573FB4" w:rsidRPr="00CD3EF8">
        <w:rPr>
          <w:rFonts w:cs="Arial"/>
        </w:rPr>
        <w:t>2</w:t>
      </w:r>
      <w:r w:rsidRPr="00CD3EF8">
        <w:rPr>
          <w:rFonts w:cs="Arial"/>
        </w:rPr>
        <w:t xml:space="preserve">6% women applicants across all advertised </w:t>
      </w:r>
      <w:proofErr w:type="gramStart"/>
      <w:r w:rsidRPr="00CD3EF8">
        <w:rPr>
          <w:rFonts w:cs="Arial"/>
        </w:rPr>
        <w:t>posts</w:t>
      </w:r>
      <w:proofErr w:type="gramEnd"/>
      <w:r w:rsidRPr="00CD3EF8">
        <w:rPr>
          <w:rFonts w:cs="Arial"/>
        </w:rPr>
        <w:t xml:space="preserve"> but women do slightly better in getting offers of employment (32% Table A2.7.1-4). Therefore </w:t>
      </w:r>
      <w:r w:rsidR="00866746">
        <w:rPr>
          <w:rFonts w:cs="Arial"/>
        </w:rPr>
        <w:t>2024</w:t>
      </w:r>
      <w:r w:rsidRPr="00CD3EF8">
        <w:rPr>
          <w:rFonts w:cs="Arial"/>
        </w:rPr>
        <w:t>AP</w:t>
      </w:r>
      <w:r w:rsidR="00866746">
        <w:rPr>
          <w:rFonts w:cs="Arial"/>
        </w:rPr>
        <w:t>-</w:t>
      </w:r>
      <w:r w:rsidRPr="00CD3EF8">
        <w:rPr>
          <w:rFonts w:cs="Arial"/>
        </w:rPr>
        <w:t xml:space="preserve">4.1, targeting improved </w:t>
      </w:r>
      <w:r>
        <w:rPr>
          <w:rFonts w:cs="Arial"/>
        </w:rPr>
        <w:t>appointment</w:t>
      </w:r>
      <w:r w:rsidRPr="00CD3EF8">
        <w:rPr>
          <w:rFonts w:cs="Arial"/>
        </w:rPr>
        <w:t xml:space="preserve"> processes at all levels</w:t>
      </w:r>
      <w:r w:rsidR="00914969">
        <w:rPr>
          <w:rFonts w:cs="Arial"/>
        </w:rPr>
        <w:t>,</w:t>
      </w:r>
      <w:r w:rsidRPr="00CD3EF8">
        <w:rPr>
          <w:rFonts w:cs="Arial"/>
        </w:rPr>
        <w:t xml:space="preserve"> is important.</w:t>
      </w:r>
    </w:p>
    <w:p w14:paraId="573CCDA2" w14:textId="23CB5A7C" w:rsidR="007B574B" w:rsidRPr="00CD3EF8" w:rsidRDefault="00826F02" w:rsidP="00612296">
      <w:pPr>
        <w:jc w:val="both"/>
        <w:rPr>
          <w:rFonts w:cs="Arial"/>
        </w:rPr>
      </w:pPr>
      <w:r w:rsidRPr="00CD3EF8">
        <w:rPr>
          <w:rFonts w:cs="Arial"/>
        </w:rPr>
        <w:t xml:space="preserve">In Table 3.1 we present specific targets for most categories. It is important to realise that these targets are based on an analysis of feasibility. </w:t>
      </w:r>
    </w:p>
    <w:p w14:paraId="5771EE58" w14:textId="00750C47" w:rsidR="007B574B" w:rsidRPr="00CD3EF8" w:rsidRDefault="00464F7B" w:rsidP="009C30A8">
      <w:pPr>
        <w:pStyle w:val="ListParagraph"/>
        <w:numPr>
          <w:ilvl w:val="0"/>
          <w:numId w:val="7"/>
        </w:numPr>
        <w:jc w:val="both"/>
        <w:rPr>
          <w:rFonts w:cs="Arial"/>
        </w:rPr>
      </w:pPr>
      <w:r w:rsidRPr="00CD3EF8">
        <w:rPr>
          <w:rFonts w:cs="Arial"/>
        </w:rPr>
        <w:t>S</w:t>
      </w:r>
      <w:r w:rsidR="00826F02" w:rsidRPr="00CD3EF8">
        <w:rPr>
          <w:rFonts w:cs="Arial"/>
        </w:rPr>
        <w:t>taff target</w:t>
      </w:r>
      <w:r w:rsidRPr="00CD3EF8">
        <w:rPr>
          <w:rFonts w:cs="Arial"/>
        </w:rPr>
        <w:t>s</w:t>
      </w:r>
      <w:r w:rsidR="00826F02" w:rsidRPr="00CD3EF8">
        <w:rPr>
          <w:rFonts w:cs="Arial"/>
        </w:rPr>
        <w:t xml:space="preserve"> formulated based on real data on our current position, age profile of staff and expected turnover of staff based on historic data. This is provided by the University Planning Statistics unit and included in our annual operations plan. </w:t>
      </w:r>
    </w:p>
    <w:p w14:paraId="2F547F7E" w14:textId="24B6BECD" w:rsidR="00744336" w:rsidRPr="00145E02" w:rsidRDefault="009B7A3C" w:rsidP="00EB4357">
      <w:pPr>
        <w:jc w:val="both"/>
        <w:rPr>
          <w:rFonts w:cs="Arial"/>
        </w:rPr>
      </w:pPr>
      <w:r w:rsidRPr="00145E02">
        <w:rPr>
          <w:rFonts w:cs="Arial"/>
          <w:b/>
        </w:rPr>
        <w:t>Professorial staff</w:t>
      </w:r>
      <w:r w:rsidRPr="00145E02">
        <w:rPr>
          <w:rFonts w:cs="Arial"/>
          <w:b/>
          <w:bCs/>
        </w:rPr>
        <w:t>:</w:t>
      </w:r>
    </w:p>
    <w:p w14:paraId="70DECA04" w14:textId="5E221306" w:rsidR="00744336" w:rsidRPr="00CD3EF8" w:rsidRDefault="00744336" w:rsidP="00125466">
      <w:pPr>
        <w:pStyle w:val="ListParagraph"/>
        <w:numPr>
          <w:ilvl w:val="1"/>
          <w:numId w:val="7"/>
        </w:numPr>
        <w:ind w:left="709"/>
        <w:jc w:val="both"/>
        <w:rPr>
          <w:rFonts w:cs="Arial"/>
        </w:rPr>
      </w:pPr>
      <w:r w:rsidRPr="00CD3EF8">
        <w:rPr>
          <w:rFonts w:cs="Arial"/>
        </w:rPr>
        <w:t>E</w:t>
      </w:r>
      <w:r w:rsidR="00826F02" w:rsidRPr="00CD3EF8">
        <w:rPr>
          <w:rFonts w:cs="Arial"/>
        </w:rPr>
        <w:t>stimate</w:t>
      </w:r>
      <w:r w:rsidR="00A22577" w:rsidRPr="00CD3EF8">
        <w:rPr>
          <w:rFonts w:cs="Arial"/>
        </w:rPr>
        <w:t>d</w:t>
      </w:r>
      <w:r w:rsidR="00826F02" w:rsidRPr="00CD3EF8">
        <w:rPr>
          <w:rFonts w:cs="Arial"/>
        </w:rPr>
        <w:t xml:space="preserve"> number of appointments at this level in next 5 years based on expected number of retirements together with expected staff turnover and promotion, based on historical numbers. </w:t>
      </w:r>
    </w:p>
    <w:p w14:paraId="7329909A" w14:textId="73EB429E" w:rsidR="00D005EE" w:rsidRPr="00CD3EF8" w:rsidRDefault="00A22577" w:rsidP="00125466">
      <w:pPr>
        <w:pStyle w:val="ListParagraph"/>
        <w:numPr>
          <w:ilvl w:val="1"/>
          <w:numId w:val="7"/>
        </w:numPr>
        <w:ind w:left="709"/>
        <w:jc w:val="both"/>
        <w:rPr>
          <w:rFonts w:cs="Arial"/>
        </w:rPr>
      </w:pPr>
      <w:r w:rsidRPr="00CD3EF8">
        <w:rPr>
          <w:rFonts w:cs="Arial"/>
        </w:rPr>
        <w:t>T</w:t>
      </w:r>
      <w:r w:rsidR="00826F02" w:rsidRPr="00CD3EF8">
        <w:rPr>
          <w:rFonts w:cs="Arial"/>
        </w:rPr>
        <w:t>arge</w:t>
      </w:r>
      <w:r w:rsidRPr="00CD3EF8">
        <w:rPr>
          <w:rFonts w:cs="Arial"/>
        </w:rPr>
        <w:t>ting</w:t>
      </w:r>
      <w:r w:rsidR="00826F02" w:rsidRPr="00CD3EF8">
        <w:rPr>
          <w:rFonts w:cs="Arial"/>
        </w:rPr>
        <w:t xml:space="preserve"> gender-</w:t>
      </w:r>
      <w:r w:rsidR="00421A60" w:rsidRPr="00CD3EF8">
        <w:rPr>
          <w:rFonts w:cs="Arial"/>
        </w:rPr>
        <w:t>balanced</w:t>
      </w:r>
      <w:r w:rsidR="00826F02" w:rsidRPr="00CD3EF8">
        <w:rPr>
          <w:rFonts w:cs="Arial"/>
        </w:rPr>
        <w:t xml:space="preserve"> recruitment</w:t>
      </w:r>
      <w:r w:rsidR="00D005EE" w:rsidRPr="00CD3EF8">
        <w:rPr>
          <w:rFonts w:cs="Arial"/>
        </w:rPr>
        <w:t>,</w:t>
      </w:r>
      <w:r w:rsidR="00826F02" w:rsidRPr="00CD3EF8">
        <w:rPr>
          <w:rFonts w:cs="Arial"/>
        </w:rPr>
        <w:t xml:space="preserve"> estimate achievable target</w:t>
      </w:r>
      <w:r w:rsidRPr="00CD3EF8">
        <w:rPr>
          <w:rFonts w:cs="Arial"/>
        </w:rPr>
        <w:t>s</w:t>
      </w:r>
      <w:r w:rsidR="00826F02" w:rsidRPr="00CD3EF8">
        <w:rPr>
          <w:rFonts w:cs="Arial"/>
        </w:rPr>
        <w:t xml:space="preserve"> of 20% </w:t>
      </w:r>
      <w:r w:rsidR="00834F3F" w:rsidRPr="00CD3EF8">
        <w:rPr>
          <w:rFonts w:cs="Arial"/>
        </w:rPr>
        <w:t>(5 years) and 25% (10 years)</w:t>
      </w:r>
      <w:r w:rsidR="00826F02" w:rsidRPr="00CD3EF8">
        <w:rPr>
          <w:rFonts w:cs="Arial"/>
        </w:rPr>
        <w:t xml:space="preserve"> female representation. </w:t>
      </w:r>
    </w:p>
    <w:p w14:paraId="4D74D464" w14:textId="28AF0680" w:rsidR="00DF5CE2" w:rsidRPr="00CD3EF8" w:rsidRDefault="00D005EE" w:rsidP="00125466">
      <w:pPr>
        <w:pStyle w:val="ListParagraph"/>
        <w:numPr>
          <w:ilvl w:val="1"/>
          <w:numId w:val="7"/>
        </w:numPr>
        <w:ind w:left="709"/>
        <w:jc w:val="both"/>
        <w:rPr>
          <w:rFonts w:cs="Arial"/>
        </w:rPr>
      </w:pPr>
      <w:r w:rsidRPr="00CD3EF8">
        <w:rPr>
          <w:rFonts w:cs="Arial"/>
        </w:rPr>
        <w:t>G</w:t>
      </w:r>
      <w:r w:rsidR="00826F02" w:rsidRPr="00CD3EF8">
        <w:rPr>
          <w:rFonts w:cs="Arial"/>
        </w:rPr>
        <w:t>ender-</w:t>
      </w:r>
      <w:r w:rsidR="00421A60" w:rsidRPr="00CD3EF8">
        <w:rPr>
          <w:rFonts w:cs="Arial"/>
        </w:rPr>
        <w:t>balanced</w:t>
      </w:r>
      <w:r w:rsidR="00826F02" w:rsidRPr="00CD3EF8">
        <w:rPr>
          <w:rFonts w:cs="Arial"/>
        </w:rPr>
        <w:t xml:space="preserve"> recruitment remains challenging as only a small number of women in position to apply for these senior positions – applications for posts at this level remain low across chemistry. </w:t>
      </w:r>
    </w:p>
    <w:p w14:paraId="3AA421E9" w14:textId="3CD69754" w:rsidR="00AE2471" w:rsidRPr="00CD3EF8" w:rsidRDefault="004623B1" w:rsidP="00125466">
      <w:pPr>
        <w:pStyle w:val="ListParagraph"/>
        <w:numPr>
          <w:ilvl w:val="1"/>
          <w:numId w:val="7"/>
        </w:numPr>
        <w:ind w:left="709"/>
        <w:jc w:val="both"/>
        <w:rPr>
          <w:rFonts w:cs="Arial"/>
        </w:rPr>
      </w:pPr>
      <w:proofErr w:type="gramStart"/>
      <w:r w:rsidRPr="00CD3EF8">
        <w:rPr>
          <w:rFonts w:cs="Arial"/>
        </w:rPr>
        <w:t>T</w:t>
      </w:r>
      <w:r w:rsidR="00826F02" w:rsidRPr="00CD3EF8">
        <w:rPr>
          <w:rFonts w:cs="Arial"/>
        </w:rPr>
        <w:t>herefore</w:t>
      </w:r>
      <w:proofErr w:type="gramEnd"/>
      <w:r w:rsidR="00C91949">
        <w:rPr>
          <w:rFonts w:cs="Arial"/>
        </w:rPr>
        <w:t xml:space="preserve"> we</w:t>
      </w:r>
      <w:r w:rsidR="00826F02" w:rsidRPr="00CD3EF8">
        <w:rPr>
          <w:rFonts w:cs="Arial"/>
        </w:rPr>
        <w:t xml:space="preserve"> </w:t>
      </w:r>
      <w:r w:rsidRPr="00CD3EF8">
        <w:rPr>
          <w:rFonts w:cs="Arial"/>
        </w:rPr>
        <w:t xml:space="preserve">must </w:t>
      </w:r>
      <w:r w:rsidR="00826F02" w:rsidRPr="00CD3EF8">
        <w:rPr>
          <w:rFonts w:cs="Arial"/>
        </w:rPr>
        <w:t>be rigorous in ensuring advertising and marketing materials are scrupulously unbiased (</w:t>
      </w:r>
      <w:r w:rsidR="00866746">
        <w:rPr>
          <w:rFonts w:cs="Arial"/>
        </w:rPr>
        <w:t>2024</w:t>
      </w:r>
      <w:r w:rsidR="00826F02" w:rsidRPr="00CD3EF8">
        <w:rPr>
          <w:rFonts w:cs="Arial"/>
        </w:rPr>
        <w:t>AP</w:t>
      </w:r>
      <w:r w:rsidR="00866746">
        <w:rPr>
          <w:rFonts w:cs="Arial"/>
        </w:rPr>
        <w:t>-</w:t>
      </w:r>
      <w:r w:rsidR="00826F02" w:rsidRPr="00CD3EF8">
        <w:rPr>
          <w:rFonts w:cs="Arial"/>
        </w:rPr>
        <w:t xml:space="preserve">4.1). </w:t>
      </w:r>
    </w:p>
    <w:p w14:paraId="7171B448" w14:textId="74CAABB4" w:rsidR="007B574B" w:rsidRPr="00CD3EF8" w:rsidRDefault="00AE2471" w:rsidP="00125466">
      <w:pPr>
        <w:pStyle w:val="ListParagraph"/>
        <w:numPr>
          <w:ilvl w:val="1"/>
          <w:numId w:val="7"/>
        </w:numPr>
        <w:ind w:left="709"/>
        <w:jc w:val="both"/>
        <w:rPr>
          <w:rFonts w:cs="Arial"/>
        </w:rPr>
      </w:pPr>
      <w:r w:rsidRPr="00CD3EF8">
        <w:rPr>
          <w:rFonts w:cs="Arial"/>
        </w:rPr>
        <w:t>Importantly,</w:t>
      </w:r>
      <w:r w:rsidR="00826F02" w:rsidRPr="00CD3EF8">
        <w:rPr>
          <w:rFonts w:cs="Arial"/>
        </w:rPr>
        <w:t xml:space="preserve"> these are current estimates of staff turnover, and as real data becomes available </w:t>
      </w:r>
      <w:r w:rsidR="00431351" w:rsidRPr="00CD3EF8">
        <w:rPr>
          <w:rFonts w:cs="Arial"/>
        </w:rPr>
        <w:t>will</w:t>
      </w:r>
      <w:r w:rsidR="00826F02" w:rsidRPr="00CD3EF8">
        <w:rPr>
          <w:rFonts w:cs="Arial"/>
        </w:rPr>
        <w:t xml:space="preserve"> be refined on an annual basis. Using the same methodology, we can estimate targets for each of the categories against which we measure progress. </w:t>
      </w:r>
    </w:p>
    <w:p w14:paraId="18592396" w14:textId="61DFFEA5" w:rsidR="00826F02" w:rsidRPr="00CD3EF8" w:rsidRDefault="00DE3647" w:rsidP="009C30A8">
      <w:pPr>
        <w:pStyle w:val="ListParagraph"/>
        <w:numPr>
          <w:ilvl w:val="0"/>
          <w:numId w:val="7"/>
        </w:numPr>
        <w:jc w:val="both"/>
        <w:rPr>
          <w:rFonts w:cs="Arial"/>
        </w:rPr>
      </w:pPr>
      <w:r w:rsidRPr="00CD3EF8">
        <w:rPr>
          <w:rFonts w:cs="Arial"/>
        </w:rPr>
        <w:t>Several realistic</w:t>
      </w:r>
      <w:r w:rsidR="00826F02" w:rsidRPr="00CD3EF8">
        <w:rPr>
          <w:rFonts w:cs="Arial"/>
        </w:rPr>
        <w:t xml:space="preserve"> target</w:t>
      </w:r>
      <w:r w:rsidRPr="00CD3EF8">
        <w:rPr>
          <w:rFonts w:cs="Arial"/>
        </w:rPr>
        <w:t>s</w:t>
      </w:r>
      <w:r w:rsidR="00826F02" w:rsidRPr="00CD3EF8">
        <w:rPr>
          <w:rFonts w:cs="Arial"/>
        </w:rPr>
        <w:t xml:space="preserve"> </w:t>
      </w:r>
      <w:r w:rsidR="00CB3BDA" w:rsidRPr="00CD3EF8">
        <w:rPr>
          <w:rFonts w:cs="Arial"/>
        </w:rPr>
        <w:t>for</w:t>
      </w:r>
      <w:r w:rsidR="00826F02" w:rsidRPr="00CD3EF8">
        <w:rPr>
          <w:rFonts w:cs="Arial"/>
        </w:rPr>
        <w:t xml:space="preserve"> th</w:t>
      </w:r>
      <w:r w:rsidRPr="00CD3EF8">
        <w:rPr>
          <w:rFonts w:cs="Arial"/>
        </w:rPr>
        <w:t xml:space="preserve">is </w:t>
      </w:r>
      <w:r w:rsidR="000E1B88" w:rsidRPr="00CD3EF8">
        <w:rPr>
          <w:rFonts w:cs="Arial"/>
        </w:rPr>
        <w:t>A</w:t>
      </w:r>
      <w:r w:rsidR="00866746">
        <w:rPr>
          <w:rFonts w:cs="Arial"/>
        </w:rPr>
        <w:t xml:space="preserve">thena </w:t>
      </w:r>
      <w:r w:rsidR="000E1B88" w:rsidRPr="00CD3EF8">
        <w:rPr>
          <w:rFonts w:cs="Arial"/>
        </w:rPr>
        <w:t>S</w:t>
      </w:r>
      <w:r w:rsidR="00866746">
        <w:rPr>
          <w:rFonts w:cs="Arial"/>
        </w:rPr>
        <w:t>wan award</w:t>
      </w:r>
      <w:r w:rsidR="00826F02" w:rsidRPr="00CD3EF8">
        <w:rPr>
          <w:rFonts w:cs="Arial"/>
        </w:rPr>
        <w:t xml:space="preserve"> cycle </w:t>
      </w:r>
      <w:r w:rsidR="00CB3BDA" w:rsidRPr="00CD3EF8">
        <w:rPr>
          <w:rFonts w:cs="Arial"/>
        </w:rPr>
        <w:t>are</w:t>
      </w:r>
      <w:r w:rsidR="00826F02" w:rsidRPr="00CD3EF8">
        <w:rPr>
          <w:rFonts w:cs="Arial"/>
        </w:rPr>
        <w:t xml:space="preserve"> to reach gender balance (</w:t>
      </w:r>
      <w:r w:rsidR="00CA3D8F" w:rsidRPr="00CD3EF8">
        <w:rPr>
          <w:rFonts w:cs="Arial"/>
        </w:rPr>
        <w:t>female representation 40-60%</w:t>
      </w:r>
      <w:r w:rsidR="00826F02" w:rsidRPr="00CD3EF8">
        <w:rPr>
          <w:rFonts w:cs="Arial"/>
        </w:rPr>
        <w:t xml:space="preserve">). For other categories, such as professors, </w:t>
      </w:r>
      <w:r w:rsidR="00431351" w:rsidRPr="00CD3EF8">
        <w:rPr>
          <w:rFonts w:cs="Arial"/>
        </w:rPr>
        <w:t>this</w:t>
      </w:r>
      <w:r w:rsidR="00826F02" w:rsidRPr="00CD3EF8">
        <w:rPr>
          <w:rFonts w:cs="Arial"/>
        </w:rPr>
        <w:t xml:space="preserve"> could only feasibly be reached in the long term. </w:t>
      </w:r>
      <w:r w:rsidR="00431351" w:rsidRPr="00CD3EF8">
        <w:rPr>
          <w:rFonts w:cs="Arial"/>
        </w:rPr>
        <w:t>S</w:t>
      </w:r>
      <w:r w:rsidR="00826F02" w:rsidRPr="00CD3EF8">
        <w:rPr>
          <w:rFonts w:cs="Arial"/>
        </w:rPr>
        <w:t>uccess in reaching stated targets will strengthen the gender pipeline significantly.</w:t>
      </w:r>
      <w:r w:rsidR="00FB69BC" w:rsidRPr="00CD3EF8">
        <w:rPr>
          <w:rFonts w:cs="Arial"/>
        </w:rPr>
        <w:t xml:space="preserve"> </w:t>
      </w:r>
    </w:p>
    <w:p w14:paraId="2EB6EF76" w14:textId="0F3B4960" w:rsidR="00826F02" w:rsidRPr="00CD3EF8" w:rsidRDefault="00FB69BC" w:rsidP="009C30A8">
      <w:pPr>
        <w:pStyle w:val="ListParagraph"/>
        <w:numPr>
          <w:ilvl w:val="0"/>
          <w:numId w:val="7"/>
        </w:numPr>
        <w:jc w:val="both"/>
        <w:rPr>
          <w:rFonts w:cs="Arial"/>
        </w:rPr>
      </w:pPr>
      <w:r w:rsidRPr="00CD3EF8">
        <w:rPr>
          <w:rFonts w:cs="Arial"/>
        </w:rPr>
        <w:t>It is important that we take care in ensuring that representation on committees and other School activities is balanced, and we do not overburden any individual (</w:t>
      </w:r>
      <w:r w:rsidR="00866746">
        <w:rPr>
          <w:rFonts w:cs="Arial"/>
        </w:rPr>
        <w:t>2024</w:t>
      </w:r>
      <w:r w:rsidRPr="00CD3EF8">
        <w:rPr>
          <w:rFonts w:cs="Arial"/>
        </w:rPr>
        <w:t>AP</w:t>
      </w:r>
      <w:r w:rsidR="00866746">
        <w:rPr>
          <w:rFonts w:cs="Arial"/>
        </w:rPr>
        <w:t>-</w:t>
      </w:r>
      <w:r w:rsidRPr="00CD3EF8">
        <w:rPr>
          <w:rFonts w:cs="Arial"/>
        </w:rPr>
        <w:t>3.1). As numbers of female staff increase it is important to ensure that we continue to communicate their successes both internally and externally, as highlighting role models is an important way of attracting new applicants (</w:t>
      </w:r>
      <w:r w:rsidR="00866746">
        <w:rPr>
          <w:rFonts w:cs="Arial"/>
        </w:rPr>
        <w:t>2024</w:t>
      </w:r>
      <w:r w:rsidRPr="00CD3EF8">
        <w:rPr>
          <w:rFonts w:cs="Arial"/>
        </w:rPr>
        <w:t>AP</w:t>
      </w:r>
      <w:r w:rsidR="00866746">
        <w:rPr>
          <w:rFonts w:cs="Arial"/>
        </w:rPr>
        <w:t>-</w:t>
      </w:r>
      <w:r w:rsidRPr="00CD3EF8">
        <w:rPr>
          <w:rFonts w:cs="Arial"/>
        </w:rPr>
        <w:t xml:space="preserve">3.9). </w:t>
      </w:r>
    </w:p>
    <w:tbl>
      <w:tblPr>
        <w:tblStyle w:val="GridTable4-Accent1"/>
        <w:tblW w:w="5000" w:type="pct"/>
        <w:tblLook w:val="0420" w:firstRow="1" w:lastRow="0" w:firstColumn="0" w:lastColumn="0" w:noHBand="0" w:noVBand="1"/>
      </w:tblPr>
      <w:tblGrid>
        <w:gridCol w:w="2123"/>
        <w:gridCol w:w="1418"/>
        <w:gridCol w:w="1135"/>
        <w:gridCol w:w="2124"/>
        <w:gridCol w:w="2216"/>
      </w:tblGrid>
      <w:tr w:rsidR="00F17437" w:rsidRPr="00F17437" w14:paraId="404918F9" w14:textId="77777777" w:rsidTr="00145E02">
        <w:trPr>
          <w:cnfStyle w:val="100000000000" w:firstRow="1" w:lastRow="0" w:firstColumn="0" w:lastColumn="0" w:oddVBand="0" w:evenVBand="0" w:oddHBand="0" w:evenHBand="0" w:firstRowFirstColumn="0" w:firstRowLastColumn="0" w:lastRowFirstColumn="0" w:lastRowLastColumn="0"/>
          <w:trHeight w:val="383"/>
        </w:trPr>
        <w:tc>
          <w:tcPr>
            <w:tcW w:w="1177" w:type="pct"/>
            <w:tcBorders>
              <w:top w:val="single" w:sz="4" w:space="0" w:color="auto"/>
              <w:left w:val="single" w:sz="4" w:space="0" w:color="auto"/>
              <w:bottom w:val="single" w:sz="4" w:space="0" w:color="auto"/>
              <w:right w:val="single" w:sz="4" w:space="0" w:color="auto"/>
            </w:tcBorders>
            <w:shd w:val="clear" w:color="auto" w:fill="00539B"/>
            <w:hideMark/>
          </w:tcPr>
          <w:p w14:paraId="20F6682B" w14:textId="77777777" w:rsidR="00F17437" w:rsidRPr="00145E02" w:rsidRDefault="00F17437" w:rsidP="00145E02">
            <w:pPr>
              <w:pStyle w:val="Title"/>
              <w:rPr>
                <w:b/>
                <w:bCs w:val="0"/>
              </w:rPr>
            </w:pPr>
            <w:r w:rsidRPr="00145E02">
              <w:rPr>
                <w:b/>
                <w:bCs w:val="0"/>
                <w:lang w:val="en-US"/>
              </w:rPr>
              <w:t>Community Sector</w:t>
            </w:r>
          </w:p>
        </w:tc>
        <w:tc>
          <w:tcPr>
            <w:tcW w:w="786" w:type="pct"/>
            <w:tcBorders>
              <w:top w:val="single" w:sz="4" w:space="0" w:color="auto"/>
              <w:left w:val="single" w:sz="4" w:space="0" w:color="auto"/>
              <w:bottom w:val="single" w:sz="4" w:space="0" w:color="auto"/>
              <w:right w:val="single" w:sz="4" w:space="0" w:color="auto"/>
            </w:tcBorders>
            <w:shd w:val="clear" w:color="auto" w:fill="00539B"/>
            <w:hideMark/>
          </w:tcPr>
          <w:p w14:paraId="280704A0" w14:textId="588BEDA6" w:rsidR="00F17437" w:rsidRPr="00145E02" w:rsidRDefault="00F17437" w:rsidP="00866746">
            <w:pPr>
              <w:pStyle w:val="Title"/>
              <w:jc w:val="center"/>
              <w:rPr>
                <w:b/>
                <w:bCs w:val="0"/>
              </w:rPr>
            </w:pPr>
            <w:r w:rsidRPr="00145E02">
              <w:rPr>
                <w:b/>
                <w:bCs w:val="0"/>
                <w:lang w:val="en-US"/>
              </w:rPr>
              <w:t>2018</w:t>
            </w:r>
            <w:r w:rsidR="00866746">
              <w:rPr>
                <w:b/>
                <w:bCs w:val="0"/>
                <w:lang w:val="en-US"/>
              </w:rPr>
              <w:t xml:space="preserve"> Bronze Award</w:t>
            </w:r>
          </w:p>
        </w:tc>
        <w:tc>
          <w:tcPr>
            <w:tcW w:w="629" w:type="pct"/>
            <w:tcBorders>
              <w:top w:val="single" w:sz="4" w:space="0" w:color="auto"/>
              <w:left w:val="single" w:sz="4" w:space="0" w:color="auto"/>
              <w:bottom w:val="single" w:sz="4" w:space="0" w:color="auto"/>
              <w:right w:val="single" w:sz="4" w:space="0" w:color="auto"/>
            </w:tcBorders>
            <w:shd w:val="clear" w:color="auto" w:fill="00539B"/>
            <w:hideMark/>
          </w:tcPr>
          <w:p w14:paraId="30494126" w14:textId="77777777" w:rsidR="00F17437" w:rsidRPr="00145E02" w:rsidRDefault="00F17437" w:rsidP="00866746">
            <w:pPr>
              <w:pStyle w:val="Title"/>
              <w:jc w:val="center"/>
              <w:rPr>
                <w:b/>
                <w:bCs w:val="0"/>
              </w:rPr>
            </w:pPr>
            <w:r w:rsidRPr="00145E02">
              <w:rPr>
                <w:b/>
                <w:bCs w:val="0"/>
                <w:lang w:val="en-US"/>
              </w:rPr>
              <w:t>Current</w:t>
            </w:r>
          </w:p>
        </w:tc>
        <w:tc>
          <w:tcPr>
            <w:tcW w:w="1178" w:type="pct"/>
            <w:tcBorders>
              <w:top w:val="single" w:sz="4" w:space="0" w:color="auto"/>
              <w:left w:val="single" w:sz="4" w:space="0" w:color="auto"/>
              <w:bottom w:val="single" w:sz="4" w:space="0" w:color="auto"/>
              <w:right w:val="single" w:sz="4" w:space="0" w:color="auto"/>
            </w:tcBorders>
            <w:shd w:val="clear" w:color="auto" w:fill="00539B"/>
            <w:hideMark/>
          </w:tcPr>
          <w:p w14:paraId="05550C2D" w14:textId="77777777" w:rsidR="00F17437" w:rsidRPr="00145E02" w:rsidRDefault="00F17437" w:rsidP="00866746">
            <w:pPr>
              <w:pStyle w:val="Title"/>
              <w:jc w:val="center"/>
              <w:rPr>
                <w:b/>
                <w:bCs w:val="0"/>
              </w:rPr>
            </w:pPr>
            <w:r w:rsidRPr="00145E02">
              <w:rPr>
                <w:b/>
                <w:bCs w:val="0"/>
                <w:lang w:val="en-US"/>
              </w:rPr>
              <w:t>5-year target</w:t>
            </w:r>
          </w:p>
        </w:tc>
        <w:tc>
          <w:tcPr>
            <w:tcW w:w="1229" w:type="pct"/>
            <w:tcBorders>
              <w:top w:val="single" w:sz="4" w:space="0" w:color="auto"/>
              <w:left w:val="single" w:sz="4" w:space="0" w:color="auto"/>
              <w:bottom w:val="single" w:sz="4" w:space="0" w:color="auto"/>
              <w:right w:val="single" w:sz="4" w:space="0" w:color="auto"/>
            </w:tcBorders>
            <w:shd w:val="clear" w:color="auto" w:fill="00539B"/>
            <w:hideMark/>
          </w:tcPr>
          <w:p w14:paraId="2AC0C4C2" w14:textId="77777777" w:rsidR="00F17437" w:rsidRPr="00145E02" w:rsidRDefault="00F17437" w:rsidP="00866746">
            <w:pPr>
              <w:pStyle w:val="Title"/>
              <w:jc w:val="center"/>
              <w:rPr>
                <w:b/>
                <w:bCs w:val="0"/>
              </w:rPr>
            </w:pPr>
            <w:r w:rsidRPr="00145E02">
              <w:rPr>
                <w:b/>
                <w:bCs w:val="0"/>
                <w:lang w:val="en-US"/>
              </w:rPr>
              <w:t>10-year target</w:t>
            </w:r>
          </w:p>
        </w:tc>
      </w:tr>
      <w:tr w:rsidR="00F17437" w:rsidRPr="00F17437" w14:paraId="46E5772E" w14:textId="77777777" w:rsidTr="00F86F34">
        <w:trPr>
          <w:cnfStyle w:val="000000100000" w:firstRow="0" w:lastRow="0" w:firstColumn="0" w:lastColumn="0" w:oddVBand="0" w:evenVBand="0" w:oddHBand="1" w:evenHBand="0" w:firstRowFirstColumn="0" w:firstRowLastColumn="0" w:lastRowFirstColumn="0" w:lastRowLastColumn="0"/>
          <w:trHeight w:val="584"/>
        </w:trPr>
        <w:tc>
          <w:tcPr>
            <w:tcW w:w="1177" w:type="pct"/>
            <w:tcBorders>
              <w:top w:val="single" w:sz="4" w:space="0" w:color="auto"/>
              <w:left w:val="single" w:sz="4" w:space="0" w:color="auto"/>
              <w:bottom w:val="single" w:sz="4" w:space="0" w:color="auto"/>
              <w:right w:val="single" w:sz="4" w:space="0" w:color="auto"/>
            </w:tcBorders>
            <w:vAlign w:val="center"/>
            <w:hideMark/>
          </w:tcPr>
          <w:p w14:paraId="4F4FE1C5" w14:textId="305D5305" w:rsidR="00F17437" w:rsidRPr="00145E02" w:rsidRDefault="00F17437" w:rsidP="00125466">
            <w:pPr>
              <w:spacing w:after="0"/>
              <w:jc w:val="center"/>
              <w:rPr>
                <w:rFonts w:asciiTheme="minorHAnsi" w:hAnsiTheme="minorHAnsi" w:cstheme="minorHAnsi"/>
                <w:sz w:val="22"/>
                <w:szCs w:val="22"/>
              </w:rPr>
            </w:pPr>
            <w:r w:rsidRPr="00145E02">
              <w:rPr>
                <w:rFonts w:asciiTheme="minorHAnsi" w:hAnsiTheme="minorHAnsi" w:cstheme="minorHAnsi"/>
                <w:sz w:val="22"/>
                <w:szCs w:val="22"/>
                <w:lang w:val="en-US"/>
              </w:rPr>
              <w:t>UG</w:t>
            </w:r>
            <w:r w:rsidR="00866746">
              <w:rPr>
                <w:rFonts w:asciiTheme="minorHAnsi" w:hAnsiTheme="minorHAnsi" w:cstheme="minorHAnsi"/>
                <w:sz w:val="22"/>
                <w:szCs w:val="22"/>
                <w:lang w:val="en-US"/>
              </w:rPr>
              <w:t xml:space="preserve"> student</w:t>
            </w:r>
          </w:p>
        </w:tc>
        <w:tc>
          <w:tcPr>
            <w:tcW w:w="786" w:type="pct"/>
            <w:tcBorders>
              <w:top w:val="single" w:sz="4" w:space="0" w:color="auto"/>
              <w:left w:val="single" w:sz="4" w:space="0" w:color="auto"/>
              <w:bottom w:val="single" w:sz="4" w:space="0" w:color="auto"/>
              <w:right w:val="single" w:sz="4" w:space="0" w:color="auto"/>
            </w:tcBorders>
            <w:vAlign w:val="center"/>
            <w:hideMark/>
          </w:tcPr>
          <w:p w14:paraId="46953030" w14:textId="4510335C" w:rsidR="00F17437" w:rsidRPr="00145E02" w:rsidRDefault="00F17437" w:rsidP="00125466">
            <w:pPr>
              <w:spacing w:after="0"/>
              <w:jc w:val="center"/>
              <w:rPr>
                <w:rFonts w:asciiTheme="minorHAnsi" w:hAnsiTheme="minorHAnsi" w:cstheme="minorHAnsi"/>
                <w:sz w:val="22"/>
                <w:szCs w:val="22"/>
              </w:rPr>
            </w:pPr>
            <w:r w:rsidRPr="00145E02">
              <w:rPr>
                <w:rFonts w:asciiTheme="minorHAnsi" w:hAnsiTheme="minorHAnsi" w:cstheme="minorHAnsi"/>
                <w:sz w:val="22"/>
                <w:szCs w:val="22"/>
                <w:lang w:val="en-US"/>
              </w:rPr>
              <w:t>48%</w:t>
            </w:r>
          </w:p>
        </w:tc>
        <w:tc>
          <w:tcPr>
            <w:tcW w:w="629" w:type="pct"/>
            <w:tcBorders>
              <w:top w:val="single" w:sz="4" w:space="0" w:color="auto"/>
              <w:left w:val="single" w:sz="4" w:space="0" w:color="auto"/>
              <w:bottom w:val="single" w:sz="4" w:space="0" w:color="auto"/>
              <w:right w:val="single" w:sz="4" w:space="0" w:color="auto"/>
            </w:tcBorders>
            <w:vAlign w:val="center"/>
            <w:hideMark/>
          </w:tcPr>
          <w:p w14:paraId="6466714F" w14:textId="24357F70" w:rsidR="00F17437" w:rsidRPr="00145E02" w:rsidRDefault="00F17437" w:rsidP="00125466">
            <w:pPr>
              <w:spacing w:after="0"/>
              <w:jc w:val="center"/>
              <w:rPr>
                <w:rFonts w:asciiTheme="minorHAnsi" w:hAnsiTheme="minorHAnsi" w:cstheme="minorHAnsi"/>
                <w:sz w:val="22"/>
                <w:szCs w:val="22"/>
              </w:rPr>
            </w:pPr>
            <w:r w:rsidRPr="00145E02">
              <w:rPr>
                <w:rFonts w:asciiTheme="minorHAnsi" w:hAnsiTheme="minorHAnsi" w:cstheme="minorHAnsi"/>
                <w:sz w:val="22"/>
                <w:szCs w:val="22"/>
                <w:lang w:val="en-US"/>
              </w:rPr>
              <w:t>57%</w:t>
            </w:r>
          </w:p>
        </w:tc>
        <w:tc>
          <w:tcPr>
            <w:tcW w:w="1178" w:type="pct"/>
            <w:tcBorders>
              <w:top w:val="single" w:sz="4" w:space="0" w:color="auto"/>
              <w:left w:val="single" w:sz="4" w:space="0" w:color="auto"/>
              <w:bottom w:val="single" w:sz="4" w:space="0" w:color="auto"/>
              <w:right w:val="single" w:sz="4" w:space="0" w:color="auto"/>
            </w:tcBorders>
            <w:vAlign w:val="center"/>
            <w:hideMark/>
          </w:tcPr>
          <w:p w14:paraId="4915D5AA" w14:textId="1B45E5AE" w:rsidR="00F17437" w:rsidRPr="00145E02" w:rsidRDefault="00F17437" w:rsidP="00125466">
            <w:pPr>
              <w:spacing w:after="0"/>
              <w:jc w:val="center"/>
              <w:rPr>
                <w:rFonts w:asciiTheme="minorHAnsi" w:hAnsiTheme="minorHAnsi" w:cstheme="minorHAnsi"/>
                <w:sz w:val="22"/>
                <w:szCs w:val="22"/>
              </w:rPr>
            </w:pPr>
            <w:r w:rsidRPr="00145E02">
              <w:rPr>
                <w:rFonts w:asciiTheme="minorHAnsi" w:hAnsiTheme="minorHAnsi" w:cstheme="minorHAnsi"/>
                <w:sz w:val="22"/>
                <w:szCs w:val="22"/>
                <w:lang w:val="en-US"/>
              </w:rPr>
              <w:t>Gender balance</w:t>
            </w:r>
          </w:p>
          <w:p w14:paraId="65B2BF29" w14:textId="155AF6B3" w:rsidR="00F17437" w:rsidRPr="00145E02" w:rsidRDefault="00F17437" w:rsidP="00125466">
            <w:pPr>
              <w:spacing w:after="0"/>
              <w:jc w:val="center"/>
              <w:rPr>
                <w:rFonts w:asciiTheme="minorHAnsi" w:hAnsiTheme="minorHAnsi" w:cstheme="minorHAnsi"/>
                <w:sz w:val="22"/>
                <w:szCs w:val="22"/>
              </w:rPr>
            </w:pPr>
            <w:r w:rsidRPr="00145E02">
              <w:rPr>
                <w:rFonts w:asciiTheme="minorHAnsi" w:hAnsiTheme="minorHAnsi" w:cstheme="minorHAnsi"/>
                <w:sz w:val="22"/>
                <w:szCs w:val="22"/>
                <w:lang w:val="en-US"/>
              </w:rPr>
              <w:t>40-60%</w:t>
            </w:r>
          </w:p>
        </w:tc>
        <w:tc>
          <w:tcPr>
            <w:tcW w:w="1229" w:type="pct"/>
            <w:tcBorders>
              <w:top w:val="single" w:sz="4" w:space="0" w:color="auto"/>
              <w:left w:val="single" w:sz="4" w:space="0" w:color="auto"/>
              <w:bottom w:val="single" w:sz="4" w:space="0" w:color="auto"/>
              <w:right w:val="single" w:sz="4" w:space="0" w:color="auto"/>
            </w:tcBorders>
            <w:vAlign w:val="center"/>
            <w:hideMark/>
          </w:tcPr>
          <w:p w14:paraId="155C7106" w14:textId="77777777" w:rsidR="00F17437" w:rsidRPr="00145E02" w:rsidRDefault="00F17437" w:rsidP="00125466">
            <w:pPr>
              <w:spacing w:after="0"/>
              <w:jc w:val="center"/>
              <w:rPr>
                <w:rFonts w:asciiTheme="minorHAnsi" w:hAnsiTheme="minorHAnsi" w:cstheme="minorHAnsi"/>
                <w:sz w:val="22"/>
                <w:szCs w:val="22"/>
              </w:rPr>
            </w:pPr>
            <w:r w:rsidRPr="00145E02">
              <w:rPr>
                <w:rFonts w:asciiTheme="minorHAnsi" w:hAnsiTheme="minorHAnsi" w:cstheme="minorHAnsi"/>
                <w:sz w:val="22"/>
                <w:szCs w:val="22"/>
                <w:lang w:val="en-US"/>
              </w:rPr>
              <w:t>Gender balance</w:t>
            </w:r>
          </w:p>
          <w:p w14:paraId="1668A097" w14:textId="77777777" w:rsidR="00F17437" w:rsidRPr="00145E02" w:rsidRDefault="00F17437" w:rsidP="00125466">
            <w:pPr>
              <w:spacing w:after="0"/>
              <w:jc w:val="center"/>
              <w:rPr>
                <w:rFonts w:asciiTheme="minorHAnsi" w:hAnsiTheme="minorHAnsi" w:cstheme="minorHAnsi"/>
                <w:sz w:val="22"/>
                <w:szCs w:val="22"/>
              </w:rPr>
            </w:pPr>
            <w:r w:rsidRPr="00145E02">
              <w:rPr>
                <w:rFonts w:asciiTheme="minorHAnsi" w:hAnsiTheme="minorHAnsi" w:cstheme="minorHAnsi"/>
                <w:sz w:val="22"/>
                <w:szCs w:val="22"/>
                <w:lang w:val="en-US"/>
              </w:rPr>
              <w:t>40-60%</w:t>
            </w:r>
          </w:p>
        </w:tc>
      </w:tr>
      <w:tr w:rsidR="00DD19A3" w:rsidRPr="00F17437" w14:paraId="6C2055B2" w14:textId="77777777" w:rsidTr="00F86F34">
        <w:trPr>
          <w:trHeight w:val="584"/>
        </w:trPr>
        <w:tc>
          <w:tcPr>
            <w:tcW w:w="1177" w:type="pct"/>
            <w:tcBorders>
              <w:top w:val="single" w:sz="4" w:space="0" w:color="auto"/>
              <w:left w:val="single" w:sz="4" w:space="0" w:color="auto"/>
              <w:bottom w:val="single" w:sz="4" w:space="0" w:color="auto"/>
              <w:right w:val="single" w:sz="4" w:space="0" w:color="auto"/>
            </w:tcBorders>
            <w:vAlign w:val="center"/>
            <w:hideMark/>
          </w:tcPr>
          <w:p w14:paraId="6C19EDA2" w14:textId="1E2BB4F0" w:rsidR="00F17437" w:rsidRPr="00145E02" w:rsidRDefault="00F17437" w:rsidP="00125466">
            <w:pPr>
              <w:spacing w:after="0"/>
              <w:jc w:val="center"/>
              <w:rPr>
                <w:rFonts w:asciiTheme="minorHAnsi" w:hAnsiTheme="minorHAnsi" w:cstheme="minorHAnsi"/>
                <w:sz w:val="22"/>
                <w:szCs w:val="22"/>
              </w:rPr>
            </w:pPr>
            <w:r w:rsidRPr="00145E02">
              <w:rPr>
                <w:rFonts w:asciiTheme="minorHAnsi" w:hAnsiTheme="minorHAnsi" w:cstheme="minorHAnsi"/>
                <w:sz w:val="22"/>
                <w:szCs w:val="22"/>
                <w:lang w:val="en-US"/>
              </w:rPr>
              <w:t>PG</w:t>
            </w:r>
            <w:r w:rsidR="00866746">
              <w:rPr>
                <w:rFonts w:asciiTheme="minorHAnsi" w:hAnsiTheme="minorHAnsi" w:cstheme="minorHAnsi"/>
                <w:sz w:val="22"/>
                <w:szCs w:val="22"/>
                <w:lang w:val="en-US"/>
              </w:rPr>
              <w:t xml:space="preserve"> student</w:t>
            </w:r>
          </w:p>
        </w:tc>
        <w:tc>
          <w:tcPr>
            <w:tcW w:w="786" w:type="pct"/>
            <w:tcBorders>
              <w:top w:val="single" w:sz="4" w:space="0" w:color="auto"/>
              <w:left w:val="single" w:sz="4" w:space="0" w:color="auto"/>
              <w:bottom w:val="single" w:sz="4" w:space="0" w:color="auto"/>
              <w:right w:val="single" w:sz="4" w:space="0" w:color="auto"/>
            </w:tcBorders>
            <w:vAlign w:val="center"/>
            <w:hideMark/>
          </w:tcPr>
          <w:p w14:paraId="39BE5C75" w14:textId="1543931F" w:rsidR="00F17437" w:rsidRPr="00145E02" w:rsidRDefault="00F17437" w:rsidP="00125466">
            <w:pPr>
              <w:spacing w:after="0"/>
              <w:jc w:val="center"/>
              <w:rPr>
                <w:rFonts w:asciiTheme="minorHAnsi" w:hAnsiTheme="minorHAnsi" w:cstheme="minorHAnsi"/>
                <w:sz w:val="22"/>
                <w:szCs w:val="22"/>
              </w:rPr>
            </w:pPr>
            <w:r w:rsidRPr="00145E02">
              <w:rPr>
                <w:rFonts w:asciiTheme="minorHAnsi" w:hAnsiTheme="minorHAnsi" w:cstheme="minorHAnsi"/>
                <w:sz w:val="22"/>
                <w:szCs w:val="22"/>
                <w:lang w:val="en-US"/>
              </w:rPr>
              <w:t>41%</w:t>
            </w:r>
          </w:p>
        </w:tc>
        <w:tc>
          <w:tcPr>
            <w:tcW w:w="629" w:type="pct"/>
            <w:tcBorders>
              <w:top w:val="single" w:sz="4" w:space="0" w:color="auto"/>
              <w:left w:val="single" w:sz="4" w:space="0" w:color="auto"/>
              <w:bottom w:val="single" w:sz="4" w:space="0" w:color="auto"/>
              <w:right w:val="single" w:sz="4" w:space="0" w:color="auto"/>
            </w:tcBorders>
            <w:vAlign w:val="center"/>
            <w:hideMark/>
          </w:tcPr>
          <w:p w14:paraId="56EDD10A" w14:textId="59C0B911" w:rsidR="00F17437" w:rsidRPr="00145E02" w:rsidRDefault="00060249" w:rsidP="00125466">
            <w:pPr>
              <w:spacing w:after="0"/>
              <w:jc w:val="center"/>
              <w:rPr>
                <w:rFonts w:asciiTheme="minorHAnsi" w:hAnsiTheme="minorHAnsi" w:cstheme="minorHAnsi"/>
                <w:sz w:val="22"/>
                <w:szCs w:val="22"/>
              </w:rPr>
            </w:pPr>
            <w:r w:rsidRPr="00145E02">
              <w:rPr>
                <w:rFonts w:asciiTheme="minorHAnsi" w:hAnsiTheme="minorHAnsi" w:cstheme="minorHAnsi"/>
                <w:sz w:val="22"/>
                <w:szCs w:val="22"/>
                <w:lang w:val="en-US"/>
              </w:rPr>
              <w:t>42</w:t>
            </w:r>
            <w:r w:rsidR="00F17437" w:rsidRPr="00145E02">
              <w:rPr>
                <w:rFonts w:asciiTheme="minorHAnsi" w:hAnsiTheme="minorHAnsi" w:cstheme="minorHAnsi"/>
                <w:sz w:val="22"/>
                <w:szCs w:val="22"/>
                <w:lang w:val="en-US"/>
              </w:rPr>
              <w:t>%</w:t>
            </w:r>
          </w:p>
        </w:tc>
        <w:tc>
          <w:tcPr>
            <w:tcW w:w="1178" w:type="pct"/>
            <w:tcBorders>
              <w:top w:val="single" w:sz="4" w:space="0" w:color="auto"/>
              <w:left w:val="single" w:sz="4" w:space="0" w:color="auto"/>
              <w:bottom w:val="single" w:sz="4" w:space="0" w:color="auto"/>
              <w:right w:val="single" w:sz="4" w:space="0" w:color="auto"/>
            </w:tcBorders>
            <w:vAlign w:val="center"/>
            <w:hideMark/>
          </w:tcPr>
          <w:p w14:paraId="7C7952FB" w14:textId="4D20F242" w:rsidR="00F17437" w:rsidRPr="00145E02" w:rsidRDefault="00F17437" w:rsidP="00125466">
            <w:pPr>
              <w:spacing w:after="0"/>
              <w:jc w:val="center"/>
              <w:rPr>
                <w:rFonts w:asciiTheme="minorHAnsi" w:hAnsiTheme="minorHAnsi" w:cstheme="minorHAnsi"/>
                <w:sz w:val="22"/>
                <w:szCs w:val="22"/>
              </w:rPr>
            </w:pPr>
            <w:r w:rsidRPr="00145E02">
              <w:rPr>
                <w:rFonts w:asciiTheme="minorHAnsi" w:hAnsiTheme="minorHAnsi" w:cstheme="minorHAnsi"/>
                <w:sz w:val="22"/>
                <w:szCs w:val="22"/>
                <w:lang w:val="en-US"/>
              </w:rPr>
              <w:t>43-45%</w:t>
            </w:r>
          </w:p>
        </w:tc>
        <w:tc>
          <w:tcPr>
            <w:tcW w:w="1229" w:type="pct"/>
            <w:tcBorders>
              <w:top w:val="single" w:sz="4" w:space="0" w:color="auto"/>
              <w:left w:val="single" w:sz="4" w:space="0" w:color="auto"/>
              <w:bottom w:val="single" w:sz="4" w:space="0" w:color="auto"/>
              <w:right w:val="single" w:sz="4" w:space="0" w:color="auto"/>
            </w:tcBorders>
            <w:vAlign w:val="center"/>
            <w:hideMark/>
          </w:tcPr>
          <w:p w14:paraId="55716C08" w14:textId="6388FAAF" w:rsidR="00F17437" w:rsidRPr="00145E02" w:rsidRDefault="00F17437" w:rsidP="00125466">
            <w:pPr>
              <w:spacing w:after="0"/>
              <w:jc w:val="center"/>
              <w:rPr>
                <w:rFonts w:asciiTheme="minorHAnsi" w:hAnsiTheme="minorHAnsi" w:cstheme="minorHAnsi"/>
                <w:sz w:val="22"/>
                <w:szCs w:val="22"/>
              </w:rPr>
            </w:pPr>
            <w:r w:rsidRPr="00145E02">
              <w:rPr>
                <w:rFonts w:asciiTheme="minorHAnsi" w:hAnsiTheme="minorHAnsi" w:cstheme="minorHAnsi"/>
                <w:sz w:val="22"/>
                <w:szCs w:val="22"/>
                <w:lang w:val="en-US"/>
              </w:rPr>
              <w:t>Gender balance</w:t>
            </w:r>
          </w:p>
          <w:p w14:paraId="7B4A4AB1" w14:textId="78A6ECB7" w:rsidR="00F17437" w:rsidRPr="00145E02" w:rsidRDefault="00F17437" w:rsidP="00125466">
            <w:pPr>
              <w:spacing w:after="0"/>
              <w:jc w:val="center"/>
              <w:rPr>
                <w:rFonts w:asciiTheme="minorHAnsi" w:hAnsiTheme="minorHAnsi" w:cstheme="minorHAnsi"/>
                <w:sz w:val="22"/>
                <w:szCs w:val="22"/>
              </w:rPr>
            </w:pPr>
            <w:r w:rsidRPr="00145E02">
              <w:rPr>
                <w:rFonts w:asciiTheme="minorHAnsi" w:hAnsiTheme="minorHAnsi" w:cstheme="minorHAnsi"/>
                <w:sz w:val="22"/>
                <w:szCs w:val="22"/>
                <w:lang w:val="en-US"/>
              </w:rPr>
              <w:t>40-60%</w:t>
            </w:r>
          </w:p>
        </w:tc>
      </w:tr>
      <w:tr w:rsidR="00F17437" w:rsidRPr="00F17437" w14:paraId="52604632" w14:textId="77777777" w:rsidTr="00F86F34">
        <w:trPr>
          <w:cnfStyle w:val="000000100000" w:firstRow="0" w:lastRow="0" w:firstColumn="0" w:lastColumn="0" w:oddVBand="0" w:evenVBand="0" w:oddHBand="1" w:evenHBand="0" w:firstRowFirstColumn="0" w:firstRowLastColumn="0" w:lastRowFirstColumn="0" w:lastRowLastColumn="0"/>
          <w:trHeight w:val="584"/>
        </w:trPr>
        <w:tc>
          <w:tcPr>
            <w:tcW w:w="1177" w:type="pct"/>
            <w:tcBorders>
              <w:top w:val="single" w:sz="4" w:space="0" w:color="auto"/>
              <w:left w:val="single" w:sz="4" w:space="0" w:color="auto"/>
              <w:bottom w:val="single" w:sz="4" w:space="0" w:color="auto"/>
              <w:right w:val="single" w:sz="4" w:space="0" w:color="auto"/>
            </w:tcBorders>
            <w:vAlign w:val="center"/>
            <w:hideMark/>
          </w:tcPr>
          <w:p w14:paraId="2F846EFF" w14:textId="77777777" w:rsidR="00F17437" w:rsidRPr="00145E02" w:rsidRDefault="00F17437" w:rsidP="00125466">
            <w:pPr>
              <w:spacing w:after="0"/>
              <w:jc w:val="center"/>
              <w:rPr>
                <w:rFonts w:asciiTheme="minorHAnsi" w:hAnsiTheme="minorHAnsi" w:cstheme="minorHAnsi"/>
                <w:sz w:val="22"/>
                <w:szCs w:val="22"/>
              </w:rPr>
            </w:pPr>
            <w:r w:rsidRPr="00145E02">
              <w:rPr>
                <w:rFonts w:asciiTheme="minorHAnsi" w:hAnsiTheme="minorHAnsi" w:cstheme="minorHAnsi"/>
                <w:sz w:val="22"/>
                <w:szCs w:val="22"/>
                <w:lang w:val="en-US"/>
              </w:rPr>
              <w:t>PSS</w:t>
            </w:r>
          </w:p>
        </w:tc>
        <w:tc>
          <w:tcPr>
            <w:tcW w:w="786" w:type="pct"/>
            <w:tcBorders>
              <w:top w:val="single" w:sz="4" w:space="0" w:color="auto"/>
              <w:left w:val="single" w:sz="4" w:space="0" w:color="auto"/>
              <w:bottom w:val="single" w:sz="4" w:space="0" w:color="auto"/>
              <w:right w:val="single" w:sz="4" w:space="0" w:color="auto"/>
            </w:tcBorders>
            <w:vAlign w:val="center"/>
            <w:hideMark/>
          </w:tcPr>
          <w:p w14:paraId="06A304AE" w14:textId="11A35DF1" w:rsidR="00F17437" w:rsidRPr="00145E02" w:rsidRDefault="00F17437" w:rsidP="00125466">
            <w:pPr>
              <w:spacing w:after="0"/>
              <w:jc w:val="center"/>
              <w:rPr>
                <w:rFonts w:asciiTheme="minorHAnsi" w:hAnsiTheme="minorHAnsi" w:cstheme="minorHAnsi"/>
                <w:sz w:val="22"/>
                <w:szCs w:val="22"/>
              </w:rPr>
            </w:pPr>
            <w:r w:rsidRPr="00145E02">
              <w:rPr>
                <w:rFonts w:asciiTheme="minorHAnsi" w:hAnsiTheme="minorHAnsi" w:cstheme="minorHAnsi"/>
                <w:sz w:val="22"/>
                <w:szCs w:val="22"/>
                <w:lang w:val="en-US"/>
              </w:rPr>
              <w:t>50%</w:t>
            </w:r>
          </w:p>
        </w:tc>
        <w:tc>
          <w:tcPr>
            <w:tcW w:w="629" w:type="pct"/>
            <w:tcBorders>
              <w:top w:val="single" w:sz="4" w:space="0" w:color="auto"/>
              <w:left w:val="single" w:sz="4" w:space="0" w:color="auto"/>
              <w:bottom w:val="single" w:sz="4" w:space="0" w:color="auto"/>
              <w:right w:val="single" w:sz="4" w:space="0" w:color="auto"/>
            </w:tcBorders>
            <w:vAlign w:val="center"/>
            <w:hideMark/>
          </w:tcPr>
          <w:p w14:paraId="36F74B19" w14:textId="4A146910" w:rsidR="00F17437" w:rsidRPr="00145E02" w:rsidRDefault="00F17437" w:rsidP="00125466">
            <w:pPr>
              <w:spacing w:after="0"/>
              <w:jc w:val="center"/>
              <w:rPr>
                <w:rFonts w:asciiTheme="minorHAnsi" w:hAnsiTheme="minorHAnsi" w:cstheme="minorHAnsi"/>
                <w:sz w:val="22"/>
                <w:szCs w:val="22"/>
              </w:rPr>
            </w:pPr>
            <w:r w:rsidRPr="00145E02">
              <w:rPr>
                <w:rFonts w:asciiTheme="minorHAnsi" w:hAnsiTheme="minorHAnsi" w:cstheme="minorHAnsi"/>
                <w:sz w:val="22"/>
                <w:szCs w:val="22"/>
                <w:lang w:val="en-US"/>
              </w:rPr>
              <w:t>39%</w:t>
            </w:r>
          </w:p>
        </w:tc>
        <w:tc>
          <w:tcPr>
            <w:tcW w:w="1178" w:type="pct"/>
            <w:tcBorders>
              <w:top w:val="single" w:sz="4" w:space="0" w:color="auto"/>
              <w:left w:val="single" w:sz="4" w:space="0" w:color="auto"/>
              <w:bottom w:val="single" w:sz="4" w:space="0" w:color="auto"/>
              <w:right w:val="single" w:sz="4" w:space="0" w:color="auto"/>
            </w:tcBorders>
            <w:vAlign w:val="center"/>
            <w:hideMark/>
          </w:tcPr>
          <w:p w14:paraId="4808C749" w14:textId="42AB8719" w:rsidR="00F17437" w:rsidRPr="00145E02" w:rsidRDefault="00F17437" w:rsidP="00125466">
            <w:pPr>
              <w:spacing w:after="0"/>
              <w:jc w:val="center"/>
              <w:rPr>
                <w:rFonts w:asciiTheme="minorHAnsi" w:hAnsiTheme="minorHAnsi" w:cstheme="minorHAnsi"/>
                <w:sz w:val="22"/>
                <w:szCs w:val="22"/>
              </w:rPr>
            </w:pPr>
            <w:r w:rsidRPr="00145E02">
              <w:rPr>
                <w:rFonts w:asciiTheme="minorHAnsi" w:hAnsiTheme="minorHAnsi" w:cstheme="minorHAnsi"/>
                <w:sz w:val="22"/>
                <w:szCs w:val="22"/>
                <w:lang w:val="en-US"/>
              </w:rPr>
              <w:t>42%</w:t>
            </w:r>
          </w:p>
        </w:tc>
        <w:tc>
          <w:tcPr>
            <w:tcW w:w="1229" w:type="pct"/>
            <w:tcBorders>
              <w:top w:val="single" w:sz="4" w:space="0" w:color="auto"/>
              <w:left w:val="single" w:sz="4" w:space="0" w:color="auto"/>
              <w:bottom w:val="single" w:sz="4" w:space="0" w:color="auto"/>
              <w:right w:val="single" w:sz="4" w:space="0" w:color="auto"/>
            </w:tcBorders>
            <w:vAlign w:val="center"/>
            <w:hideMark/>
          </w:tcPr>
          <w:p w14:paraId="13D2271F" w14:textId="1905E770" w:rsidR="00F17437" w:rsidRPr="00145E02" w:rsidRDefault="00F17437" w:rsidP="00125466">
            <w:pPr>
              <w:spacing w:after="0"/>
              <w:jc w:val="center"/>
              <w:rPr>
                <w:rFonts w:asciiTheme="minorHAnsi" w:hAnsiTheme="minorHAnsi" w:cstheme="minorHAnsi"/>
                <w:sz w:val="22"/>
                <w:szCs w:val="22"/>
              </w:rPr>
            </w:pPr>
            <w:r w:rsidRPr="00145E02">
              <w:rPr>
                <w:rFonts w:asciiTheme="minorHAnsi" w:hAnsiTheme="minorHAnsi" w:cstheme="minorHAnsi"/>
                <w:sz w:val="22"/>
                <w:szCs w:val="22"/>
                <w:lang w:val="en-US"/>
              </w:rPr>
              <w:t>Gender balance</w:t>
            </w:r>
          </w:p>
          <w:p w14:paraId="00337D73" w14:textId="761046BA" w:rsidR="00F17437" w:rsidRPr="00145E02" w:rsidRDefault="00F17437" w:rsidP="00125466">
            <w:pPr>
              <w:spacing w:after="0"/>
              <w:jc w:val="center"/>
              <w:rPr>
                <w:rFonts w:asciiTheme="minorHAnsi" w:hAnsiTheme="minorHAnsi" w:cstheme="minorHAnsi"/>
                <w:sz w:val="22"/>
                <w:szCs w:val="22"/>
              </w:rPr>
            </w:pPr>
            <w:r w:rsidRPr="00145E02">
              <w:rPr>
                <w:rFonts w:asciiTheme="minorHAnsi" w:hAnsiTheme="minorHAnsi" w:cstheme="minorHAnsi"/>
                <w:sz w:val="22"/>
                <w:szCs w:val="22"/>
                <w:lang w:val="en-US"/>
              </w:rPr>
              <w:t>40-60%</w:t>
            </w:r>
          </w:p>
        </w:tc>
      </w:tr>
      <w:tr w:rsidR="00DD19A3" w:rsidRPr="00F17437" w14:paraId="06D02D83" w14:textId="77777777" w:rsidTr="00F86F34">
        <w:trPr>
          <w:trHeight w:val="584"/>
        </w:trPr>
        <w:tc>
          <w:tcPr>
            <w:tcW w:w="1177" w:type="pct"/>
            <w:tcBorders>
              <w:top w:val="single" w:sz="4" w:space="0" w:color="auto"/>
              <w:left w:val="single" w:sz="4" w:space="0" w:color="auto"/>
              <w:bottom w:val="single" w:sz="4" w:space="0" w:color="auto"/>
              <w:right w:val="single" w:sz="4" w:space="0" w:color="auto"/>
            </w:tcBorders>
            <w:vAlign w:val="center"/>
            <w:hideMark/>
          </w:tcPr>
          <w:p w14:paraId="5271C674" w14:textId="128C81B1" w:rsidR="00F17437" w:rsidRPr="00145E02" w:rsidRDefault="00F17437" w:rsidP="00125466">
            <w:pPr>
              <w:spacing w:after="0"/>
              <w:jc w:val="center"/>
              <w:rPr>
                <w:rFonts w:asciiTheme="minorHAnsi" w:hAnsiTheme="minorHAnsi" w:cstheme="minorHAnsi"/>
                <w:sz w:val="22"/>
                <w:szCs w:val="22"/>
              </w:rPr>
            </w:pPr>
            <w:r w:rsidRPr="00145E02">
              <w:rPr>
                <w:rFonts w:asciiTheme="minorHAnsi" w:hAnsiTheme="minorHAnsi" w:cstheme="minorHAnsi"/>
                <w:sz w:val="22"/>
                <w:szCs w:val="22"/>
                <w:lang w:val="en-US"/>
              </w:rPr>
              <w:lastRenderedPageBreak/>
              <w:t>Research Staff</w:t>
            </w:r>
          </w:p>
          <w:p w14:paraId="71D733A5" w14:textId="044E5836" w:rsidR="00F17437" w:rsidRPr="00145E02" w:rsidRDefault="00F17437" w:rsidP="00125466">
            <w:pPr>
              <w:spacing w:after="0"/>
              <w:jc w:val="center"/>
              <w:rPr>
                <w:rFonts w:asciiTheme="minorHAnsi" w:hAnsiTheme="minorHAnsi" w:cstheme="minorHAnsi"/>
                <w:sz w:val="22"/>
                <w:szCs w:val="22"/>
              </w:rPr>
            </w:pPr>
            <w:r w:rsidRPr="00145E02">
              <w:rPr>
                <w:rFonts w:asciiTheme="minorHAnsi" w:hAnsiTheme="minorHAnsi" w:cstheme="minorHAnsi"/>
                <w:sz w:val="22"/>
                <w:szCs w:val="22"/>
                <w:lang w:val="en-US"/>
              </w:rPr>
              <w:t>(</w:t>
            </w:r>
            <w:r w:rsidR="0077093D" w:rsidRPr="00145E02">
              <w:rPr>
                <w:rFonts w:asciiTheme="minorHAnsi" w:hAnsiTheme="minorHAnsi" w:cstheme="minorHAnsi"/>
                <w:sz w:val="22"/>
                <w:szCs w:val="22"/>
                <w:lang w:val="en-US"/>
              </w:rPr>
              <w:t>≤</w:t>
            </w:r>
            <w:r w:rsidRPr="00145E02">
              <w:rPr>
                <w:rFonts w:asciiTheme="minorHAnsi" w:hAnsiTheme="minorHAnsi" w:cstheme="minorHAnsi"/>
                <w:sz w:val="22"/>
                <w:szCs w:val="22"/>
                <w:lang w:val="en-US"/>
              </w:rPr>
              <w:t xml:space="preserve"> Grade 6)</w:t>
            </w:r>
          </w:p>
        </w:tc>
        <w:tc>
          <w:tcPr>
            <w:tcW w:w="786" w:type="pct"/>
            <w:tcBorders>
              <w:top w:val="single" w:sz="4" w:space="0" w:color="auto"/>
              <w:left w:val="single" w:sz="4" w:space="0" w:color="auto"/>
              <w:bottom w:val="single" w:sz="4" w:space="0" w:color="auto"/>
              <w:right w:val="single" w:sz="4" w:space="0" w:color="auto"/>
            </w:tcBorders>
            <w:vAlign w:val="center"/>
            <w:hideMark/>
          </w:tcPr>
          <w:p w14:paraId="67E5232C" w14:textId="7ACBC24A" w:rsidR="00F17437" w:rsidRPr="00145E02" w:rsidRDefault="00F17437" w:rsidP="00125466">
            <w:pPr>
              <w:spacing w:after="0"/>
              <w:jc w:val="center"/>
              <w:rPr>
                <w:rFonts w:asciiTheme="minorHAnsi" w:hAnsiTheme="minorHAnsi" w:cstheme="minorHAnsi"/>
                <w:sz w:val="22"/>
                <w:szCs w:val="22"/>
              </w:rPr>
            </w:pPr>
            <w:r w:rsidRPr="00145E02">
              <w:rPr>
                <w:rFonts w:asciiTheme="minorHAnsi" w:hAnsiTheme="minorHAnsi" w:cstheme="minorHAnsi"/>
                <w:sz w:val="22"/>
                <w:szCs w:val="22"/>
                <w:lang w:val="en-US"/>
              </w:rPr>
              <w:t>36%</w:t>
            </w:r>
          </w:p>
        </w:tc>
        <w:tc>
          <w:tcPr>
            <w:tcW w:w="629" w:type="pct"/>
            <w:tcBorders>
              <w:top w:val="single" w:sz="4" w:space="0" w:color="auto"/>
              <w:left w:val="single" w:sz="4" w:space="0" w:color="auto"/>
              <w:bottom w:val="single" w:sz="4" w:space="0" w:color="auto"/>
              <w:right w:val="single" w:sz="4" w:space="0" w:color="auto"/>
            </w:tcBorders>
            <w:vAlign w:val="center"/>
            <w:hideMark/>
          </w:tcPr>
          <w:p w14:paraId="5C832DEB" w14:textId="438CEF36" w:rsidR="00F17437" w:rsidRPr="00145E02" w:rsidRDefault="00F17437" w:rsidP="00125466">
            <w:pPr>
              <w:spacing w:after="0"/>
              <w:jc w:val="center"/>
              <w:rPr>
                <w:rFonts w:asciiTheme="minorHAnsi" w:hAnsiTheme="minorHAnsi" w:cstheme="minorHAnsi"/>
                <w:sz w:val="22"/>
                <w:szCs w:val="22"/>
              </w:rPr>
            </w:pPr>
            <w:r w:rsidRPr="00145E02">
              <w:rPr>
                <w:rFonts w:asciiTheme="minorHAnsi" w:hAnsiTheme="minorHAnsi" w:cstheme="minorHAnsi"/>
                <w:sz w:val="22"/>
                <w:szCs w:val="22"/>
                <w:lang w:val="en-US"/>
              </w:rPr>
              <w:t>36%</w:t>
            </w:r>
          </w:p>
        </w:tc>
        <w:tc>
          <w:tcPr>
            <w:tcW w:w="1178" w:type="pct"/>
            <w:tcBorders>
              <w:top w:val="single" w:sz="4" w:space="0" w:color="auto"/>
              <w:left w:val="single" w:sz="4" w:space="0" w:color="auto"/>
              <w:bottom w:val="single" w:sz="4" w:space="0" w:color="auto"/>
              <w:right w:val="single" w:sz="4" w:space="0" w:color="auto"/>
            </w:tcBorders>
            <w:vAlign w:val="center"/>
            <w:hideMark/>
          </w:tcPr>
          <w:p w14:paraId="2F856F88" w14:textId="19BAF672" w:rsidR="00F17437" w:rsidRPr="00145E02" w:rsidRDefault="00F17437" w:rsidP="00125466">
            <w:pPr>
              <w:spacing w:after="0"/>
              <w:jc w:val="center"/>
              <w:rPr>
                <w:rFonts w:asciiTheme="minorHAnsi" w:hAnsiTheme="minorHAnsi" w:cstheme="minorHAnsi"/>
                <w:sz w:val="22"/>
                <w:szCs w:val="22"/>
              </w:rPr>
            </w:pPr>
            <w:r w:rsidRPr="00145E02">
              <w:rPr>
                <w:rFonts w:asciiTheme="minorHAnsi" w:hAnsiTheme="minorHAnsi" w:cstheme="minorHAnsi"/>
                <w:sz w:val="22"/>
                <w:szCs w:val="22"/>
                <w:lang w:val="en-US"/>
              </w:rPr>
              <w:t>43%</w:t>
            </w:r>
          </w:p>
        </w:tc>
        <w:tc>
          <w:tcPr>
            <w:tcW w:w="1229" w:type="pct"/>
            <w:tcBorders>
              <w:top w:val="single" w:sz="4" w:space="0" w:color="auto"/>
              <w:left w:val="single" w:sz="4" w:space="0" w:color="auto"/>
              <w:bottom w:val="single" w:sz="4" w:space="0" w:color="auto"/>
              <w:right w:val="single" w:sz="4" w:space="0" w:color="auto"/>
            </w:tcBorders>
            <w:vAlign w:val="center"/>
            <w:hideMark/>
          </w:tcPr>
          <w:p w14:paraId="2D14821C" w14:textId="6295E51F" w:rsidR="00F17437" w:rsidRPr="00145E02" w:rsidRDefault="00F17437" w:rsidP="00125466">
            <w:pPr>
              <w:spacing w:after="0"/>
              <w:jc w:val="center"/>
              <w:rPr>
                <w:rFonts w:asciiTheme="minorHAnsi" w:hAnsiTheme="minorHAnsi" w:cstheme="minorHAnsi"/>
                <w:sz w:val="22"/>
                <w:szCs w:val="22"/>
              </w:rPr>
            </w:pPr>
            <w:r w:rsidRPr="00145E02">
              <w:rPr>
                <w:rFonts w:asciiTheme="minorHAnsi" w:hAnsiTheme="minorHAnsi" w:cstheme="minorHAnsi"/>
                <w:sz w:val="22"/>
                <w:szCs w:val="22"/>
                <w:lang w:val="en-US"/>
              </w:rPr>
              <w:t>45%</w:t>
            </w:r>
          </w:p>
        </w:tc>
      </w:tr>
      <w:tr w:rsidR="00F17437" w:rsidRPr="00F17437" w14:paraId="21B27C70" w14:textId="77777777" w:rsidTr="00F86F34">
        <w:trPr>
          <w:cnfStyle w:val="000000100000" w:firstRow="0" w:lastRow="0" w:firstColumn="0" w:lastColumn="0" w:oddVBand="0" w:evenVBand="0" w:oddHBand="1" w:evenHBand="0" w:firstRowFirstColumn="0" w:firstRowLastColumn="0" w:lastRowFirstColumn="0" w:lastRowLastColumn="0"/>
          <w:trHeight w:val="584"/>
        </w:trPr>
        <w:tc>
          <w:tcPr>
            <w:tcW w:w="1177" w:type="pct"/>
            <w:tcBorders>
              <w:top w:val="single" w:sz="4" w:space="0" w:color="auto"/>
              <w:left w:val="single" w:sz="4" w:space="0" w:color="auto"/>
              <w:bottom w:val="single" w:sz="4" w:space="0" w:color="auto"/>
              <w:right w:val="single" w:sz="4" w:space="0" w:color="auto"/>
            </w:tcBorders>
            <w:vAlign w:val="center"/>
            <w:hideMark/>
          </w:tcPr>
          <w:p w14:paraId="7B6EBD0C" w14:textId="26FC86C7" w:rsidR="00F17437" w:rsidRPr="00145E02" w:rsidRDefault="00F17437" w:rsidP="00125466">
            <w:pPr>
              <w:spacing w:after="0"/>
              <w:jc w:val="center"/>
              <w:rPr>
                <w:rFonts w:asciiTheme="minorHAnsi" w:hAnsiTheme="minorHAnsi" w:cstheme="minorHAnsi"/>
                <w:sz w:val="22"/>
                <w:szCs w:val="22"/>
              </w:rPr>
            </w:pPr>
            <w:r w:rsidRPr="00145E02">
              <w:rPr>
                <w:rFonts w:asciiTheme="minorHAnsi" w:hAnsiTheme="minorHAnsi" w:cstheme="minorHAnsi"/>
                <w:sz w:val="22"/>
                <w:szCs w:val="22"/>
                <w:lang w:val="en-US"/>
              </w:rPr>
              <w:t>Non-Professorial Staff</w:t>
            </w:r>
          </w:p>
        </w:tc>
        <w:tc>
          <w:tcPr>
            <w:tcW w:w="786" w:type="pct"/>
            <w:tcBorders>
              <w:top w:val="single" w:sz="4" w:space="0" w:color="auto"/>
              <w:left w:val="single" w:sz="4" w:space="0" w:color="auto"/>
              <w:bottom w:val="single" w:sz="4" w:space="0" w:color="auto"/>
              <w:right w:val="single" w:sz="4" w:space="0" w:color="auto"/>
            </w:tcBorders>
            <w:vAlign w:val="center"/>
            <w:hideMark/>
          </w:tcPr>
          <w:p w14:paraId="625779FB" w14:textId="2966694C" w:rsidR="00F17437" w:rsidRPr="00145E02" w:rsidRDefault="00F17437" w:rsidP="00125466">
            <w:pPr>
              <w:spacing w:after="0"/>
              <w:jc w:val="center"/>
              <w:rPr>
                <w:rFonts w:asciiTheme="minorHAnsi" w:hAnsiTheme="minorHAnsi" w:cstheme="minorHAnsi"/>
                <w:sz w:val="22"/>
                <w:szCs w:val="22"/>
              </w:rPr>
            </w:pPr>
            <w:r w:rsidRPr="00145E02">
              <w:rPr>
                <w:rFonts w:asciiTheme="minorHAnsi" w:hAnsiTheme="minorHAnsi" w:cstheme="minorHAnsi"/>
                <w:sz w:val="22"/>
                <w:szCs w:val="22"/>
                <w:lang w:val="en-US"/>
              </w:rPr>
              <w:t>11%</w:t>
            </w:r>
          </w:p>
        </w:tc>
        <w:tc>
          <w:tcPr>
            <w:tcW w:w="629" w:type="pct"/>
            <w:tcBorders>
              <w:top w:val="single" w:sz="4" w:space="0" w:color="auto"/>
              <w:left w:val="single" w:sz="4" w:space="0" w:color="auto"/>
              <w:bottom w:val="single" w:sz="4" w:space="0" w:color="auto"/>
              <w:right w:val="single" w:sz="4" w:space="0" w:color="auto"/>
            </w:tcBorders>
            <w:vAlign w:val="center"/>
            <w:hideMark/>
          </w:tcPr>
          <w:p w14:paraId="50EF7F81" w14:textId="75E23F6E" w:rsidR="00F17437" w:rsidRPr="00145E02" w:rsidRDefault="00F17437" w:rsidP="00125466">
            <w:pPr>
              <w:spacing w:after="0"/>
              <w:jc w:val="center"/>
              <w:rPr>
                <w:rFonts w:asciiTheme="minorHAnsi" w:hAnsiTheme="minorHAnsi" w:cstheme="minorHAnsi"/>
                <w:sz w:val="22"/>
                <w:szCs w:val="22"/>
              </w:rPr>
            </w:pPr>
            <w:r w:rsidRPr="00145E02">
              <w:rPr>
                <w:rFonts w:asciiTheme="minorHAnsi" w:hAnsiTheme="minorHAnsi" w:cstheme="minorHAnsi"/>
                <w:sz w:val="22"/>
                <w:szCs w:val="22"/>
                <w:lang w:val="en-US"/>
              </w:rPr>
              <w:t>19%</w:t>
            </w:r>
          </w:p>
        </w:tc>
        <w:tc>
          <w:tcPr>
            <w:tcW w:w="1178" w:type="pct"/>
            <w:tcBorders>
              <w:top w:val="single" w:sz="4" w:space="0" w:color="auto"/>
              <w:left w:val="single" w:sz="4" w:space="0" w:color="auto"/>
              <w:bottom w:val="single" w:sz="4" w:space="0" w:color="auto"/>
              <w:right w:val="single" w:sz="4" w:space="0" w:color="auto"/>
            </w:tcBorders>
            <w:vAlign w:val="center"/>
            <w:hideMark/>
          </w:tcPr>
          <w:p w14:paraId="0EFB523B" w14:textId="27DFF611" w:rsidR="00F17437" w:rsidRPr="00145E02" w:rsidRDefault="00F17437" w:rsidP="00125466">
            <w:pPr>
              <w:spacing w:after="0"/>
              <w:jc w:val="center"/>
              <w:rPr>
                <w:rFonts w:asciiTheme="minorHAnsi" w:hAnsiTheme="minorHAnsi" w:cstheme="minorHAnsi"/>
                <w:sz w:val="22"/>
                <w:szCs w:val="22"/>
              </w:rPr>
            </w:pPr>
            <w:r w:rsidRPr="00145E02">
              <w:rPr>
                <w:rFonts w:asciiTheme="minorHAnsi" w:hAnsiTheme="minorHAnsi" w:cstheme="minorHAnsi"/>
                <w:sz w:val="22"/>
                <w:szCs w:val="22"/>
                <w:lang w:val="en-US"/>
              </w:rPr>
              <w:t>25%</w:t>
            </w:r>
          </w:p>
        </w:tc>
        <w:tc>
          <w:tcPr>
            <w:tcW w:w="1229" w:type="pct"/>
            <w:tcBorders>
              <w:top w:val="single" w:sz="4" w:space="0" w:color="auto"/>
              <w:left w:val="single" w:sz="4" w:space="0" w:color="auto"/>
              <w:bottom w:val="single" w:sz="4" w:space="0" w:color="auto"/>
              <w:right w:val="single" w:sz="4" w:space="0" w:color="auto"/>
            </w:tcBorders>
            <w:vAlign w:val="center"/>
            <w:hideMark/>
          </w:tcPr>
          <w:p w14:paraId="5A8E5728" w14:textId="023173F7" w:rsidR="00F17437" w:rsidRPr="00145E02" w:rsidRDefault="00F17437" w:rsidP="00125466">
            <w:pPr>
              <w:spacing w:after="0"/>
              <w:jc w:val="center"/>
              <w:rPr>
                <w:rFonts w:asciiTheme="minorHAnsi" w:hAnsiTheme="minorHAnsi" w:cstheme="minorHAnsi"/>
                <w:sz w:val="22"/>
                <w:szCs w:val="22"/>
              </w:rPr>
            </w:pPr>
            <w:r w:rsidRPr="00145E02">
              <w:rPr>
                <w:rFonts w:asciiTheme="minorHAnsi" w:hAnsiTheme="minorHAnsi" w:cstheme="minorHAnsi"/>
                <w:sz w:val="22"/>
                <w:szCs w:val="22"/>
                <w:lang w:val="en-US"/>
              </w:rPr>
              <w:t>35%</w:t>
            </w:r>
          </w:p>
        </w:tc>
      </w:tr>
      <w:tr w:rsidR="00DD19A3" w:rsidRPr="00F17437" w14:paraId="45276637" w14:textId="77777777" w:rsidTr="00F86F34">
        <w:trPr>
          <w:trHeight w:val="584"/>
        </w:trPr>
        <w:tc>
          <w:tcPr>
            <w:tcW w:w="1177" w:type="pct"/>
            <w:tcBorders>
              <w:top w:val="single" w:sz="4" w:space="0" w:color="auto"/>
              <w:left w:val="single" w:sz="4" w:space="0" w:color="auto"/>
              <w:bottom w:val="single" w:sz="4" w:space="0" w:color="auto"/>
              <w:right w:val="single" w:sz="4" w:space="0" w:color="auto"/>
            </w:tcBorders>
            <w:vAlign w:val="center"/>
            <w:hideMark/>
          </w:tcPr>
          <w:p w14:paraId="575CA589" w14:textId="77777777" w:rsidR="00F17437" w:rsidRPr="00145E02" w:rsidRDefault="00F17437" w:rsidP="00125466">
            <w:pPr>
              <w:spacing w:after="0"/>
              <w:jc w:val="center"/>
              <w:rPr>
                <w:rFonts w:asciiTheme="minorHAnsi" w:hAnsiTheme="minorHAnsi" w:cstheme="minorHAnsi"/>
                <w:sz w:val="22"/>
                <w:szCs w:val="22"/>
              </w:rPr>
            </w:pPr>
            <w:r w:rsidRPr="00145E02">
              <w:rPr>
                <w:rFonts w:asciiTheme="minorHAnsi" w:hAnsiTheme="minorHAnsi" w:cstheme="minorHAnsi"/>
                <w:sz w:val="22"/>
                <w:szCs w:val="22"/>
                <w:lang w:val="en-US"/>
              </w:rPr>
              <w:t>Professors</w:t>
            </w:r>
          </w:p>
        </w:tc>
        <w:tc>
          <w:tcPr>
            <w:tcW w:w="786" w:type="pct"/>
            <w:tcBorders>
              <w:top w:val="single" w:sz="4" w:space="0" w:color="auto"/>
              <w:left w:val="single" w:sz="4" w:space="0" w:color="auto"/>
              <w:bottom w:val="single" w:sz="4" w:space="0" w:color="auto"/>
              <w:right w:val="single" w:sz="4" w:space="0" w:color="auto"/>
            </w:tcBorders>
            <w:vAlign w:val="center"/>
            <w:hideMark/>
          </w:tcPr>
          <w:p w14:paraId="1847523D" w14:textId="7D3A4720" w:rsidR="00F17437" w:rsidRPr="00145E02" w:rsidRDefault="001A02B3" w:rsidP="00125466">
            <w:pPr>
              <w:spacing w:after="0"/>
              <w:jc w:val="center"/>
              <w:rPr>
                <w:rFonts w:asciiTheme="minorHAnsi" w:hAnsiTheme="minorHAnsi" w:cstheme="minorHAnsi"/>
                <w:sz w:val="22"/>
                <w:szCs w:val="22"/>
              </w:rPr>
            </w:pPr>
            <w:r w:rsidRPr="00145E02">
              <w:rPr>
                <w:rFonts w:asciiTheme="minorHAnsi" w:hAnsiTheme="minorHAnsi" w:cstheme="minorHAnsi"/>
                <w:sz w:val="22"/>
                <w:szCs w:val="22"/>
                <w:lang w:val="en-US"/>
              </w:rPr>
              <w:t>11</w:t>
            </w:r>
            <w:r w:rsidR="00F17437" w:rsidRPr="00145E02">
              <w:rPr>
                <w:rFonts w:asciiTheme="minorHAnsi" w:hAnsiTheme="minorHAnsi" w:cstheme="minorHAnsi"/>
                <w:sz w:val="22"/>
                <w:szCs w:val="22"/>
                <w:lang w:val="en-US"/>
              </w:rPr>
              <w:t>%</w:t>
            </w:r>
          </w:p>
        </w:tc>
        <w:tc>
          <w:tcPr>
            <w:tcW w:w="629" w:type="pct"/>
            <w:tcBorders>
              <w:top w:val="single" w:sz="4" w:space="0" w:color="auto"/>
              <w:left w:val="single" w:sz="4" w:space="0" w:color="auto"/>
              <w:bottom w:val="single" w:sz="4" w:space="0" w:color="auto"/>
              <w:right w:val="single" w:sz="4" w:space="0" w:color="auto"/>
            </w:tcBorders>
            <w:vAlign w:val="center"/>
            <w:hideMark/>
          </w:tcPr>
          <w:p w14:paraId="032A9CFF" w14:textId="6BDC3113" w:rsidR="00F17437" w:rsidRPr="00145E02" w:rsidRDefault="00F17437" w:rsidP="00125466">
            <w:pPr>
              <w:spacing w:after="0"/>
              <w:jc w:val="center"/>
              <w:rPr>
                <w:rFonts w:asciiTheme="minorHAnsi" w:hAnsiTheme="minorHAnsi" w:cstheme="minorHAnsi"/>
                <w:sz w:val="22"/>
                <w:szCs w:val="22"/>
              </w:rPr>
            </w:pPr>
            <w:r w:rsidRPr="00145E02">
              <w:rPr>
                <w:rFonts w:asciiTheme="minorHAnsi" w:hAnsiTheme="minorHAnsi" w:cstheme="minorHAnsi"/>
                <w:sz w:val="22"/>
                <w:szCs w:val="22"/>
                <w:lang w:val="en-US"/>
              </w:rPr>
              <w:t>17%</w:t>
            </w:r>
          </w:p>
        </w:tc>
        <w:tc>
          <w:tcPr>
            <w:tcW w:w="1178" w:type="pct"/>
            <w:tcBorders>
              <w:top w:val="single" w:sz="4" w:space="0" w:color="auto"/>
              <w:left w:val="single" w:sz="4" w:space="0" w:color="auto"/>
              <w:bottom w:val="single" w:sz="4" w:space="0" w:color="auto"/>
              <w:right w:val="single" w:sz="4" w:space="0" w:color="auto"/>
            </w:tcBorders>
            <w:vAlign w:val="center"/>
            <w:hideMark/>
          </w:tcPr>
          <w:p w14:paraId="14D583E8" w14:textId="6A569E17" w:rsidR="00F17437" w:rsidRPr="00145E02" w:rsidRDefault="00F17437" w:rsidP="00125466">
            <w:pPr>
              <w:spacing w:after="0"/>
              <w:jc w:val="center"/>
              <w:rPr>
                <w:rFonts w:asciiTheme="minorHAnsi" w:hAnsiTheme="minorHAnsi" w:cstheme="minorHAnsi"/>
                <w:sz w:val="22"/>
                <w:szCs w:val="22"/>
              </w:rPr>
            </w:pPr>
            <w:r w:rsidRPr="00145E02">
              <w:rPr>
                <w:rFonts w:asciiTheme="minorHAnsi" w:hAnsiTheme="minorHAnsi" w:cstheme="minorHAnsi"/>
                <w:sz w:val="22"/>
                <w:szCs w:val="22"/>
                <w:lang w:val="en-US"/>
              </w:rPr>
              <w:t>20%</w:t>
            </w:r>
          </w:p>
        </w:tc>
        <w:tc>
          <w:tcPr>
            <w:tcW w:w="1229" w:type="pct"/>
            <w:tcBorders>
              <w:top w:val="single" w:sz="4" w:space="0" w:color="auto"/>
              <w:left w:val="single" w:sz="4" w:space="0" w:color="auto"/>
              <w:bottom w:val="single" w:sz="4" w:space="0" w:color="auto"/>
              <w:right w:val="single" w:sz="4" w:space="0" w:color="auto"/>
            </w:tcBorders>
            <w:vAlign w:val="center"/>
            <w:hideMark/>
          </w:tcPr>
          <w:p w14:paraId="5E3227A2" w14:textId="2EADB14D" w:rsidR="00F17437" w:rsidRPr="00145E02" w:rsidRDefault="00F17437" w:rsidP="00125466">
            <w:pPr>
              <w:spacing w:after="0"/>
              <w:jc w:val="center"/>
              <w:rPr>
                <w:rFonts w:asciiTheme="minorHAnsi" w:hAnsiTheme="minorHAnsi" w:cstheme="minorHAnsi"/>
                <w:sz w:val="22"/>
                <w:szCs w:val="22"/>
              </w:rPr>
            </w:pPr>
            <w:r w:rsidRPr="00145E02">
              <w:rPr>
                <w:rFonts w:asciiTheme="minorHAnsi" w:hAnsiTheme="minorHAnsi" w:cstheme="minorHAnsi"/>
                <w:sz w:val="22"/>
                <w:szCs w:val="22"/>
                <w:lang w:val="en-US"/>
              </w:rPr>
              <w:t>25%</w:t>
            </w:r>
          </w:p>
        </w:tc>
      </w:tr>
    </w:tbl>
    <w:p w14:paraId="0603544A" w14:textId="4CE18C11" w:rsidR="00826F02" w:rsidRPr="00CD3EF8" w:rsidRDefault="00826F02" w:rsidP="00145E02">
      <w:pPr>
        <w:pStyle w:val="Subtitle"/>
      </w:pPr>
      <w:r w:rsidRPr="00CD3EF8">
        <w:rPr>
          <w:bCs/>
        </w:rPr>
        <w:t xml:space="preserve">Table 3.1 </w:t>
      </w:r>
      <w:r w:rsidR="00CB3BDA" w:rsidRPr="00CD3EF8">
        <w:t xml:space="preserve">Proposed female representation </w:t>
      </w:r>
      <w:r w:rsidR="00F37022">
        <w:t>(%)</w:t>
      </w:r>
      <w:r w:rsidR="00CB3BDA" w:rsidRPr="00CD3EF8">
        <w:t xml:space="preserve"> targets.</w:t>
      </w:r>
      <w:r w:rsidRPr="00CD3EF8">
        <w:rPr>
          <w:bCs/>
        </w:rPr>
        <w:t xml:space="preserve"> </w:t>
      </w:r>
      <w:r w:rsidRPr="00CD3EF8">
        <w:t>Gender balance refers to consistent year on year representation within specified range.</w:t>
      </w:r>
    </w:p>
    <w:p w14:paraId="39E9FA17" w14:textId="18605791" w:rsidR="00826F02" w:rsidRPr="00CD3EF8" w:rsidRDefault="00A126BA" w:rsidP="00145E02">
      <w:pPr>
        <w:pStyle w:val="Heading3"/>
      </w:pPr>
      <w:r w:rsidRPr="00CD3EF8">
        <w:t>P</w:t>
      </w:r>
      <w:r w:rsidR="00866746">
        <w:t xml:space="preserve">riority </w:t>
      </w:r>
      <w:r w:rsidRPr="00CD3EF8">
        <w:t>A</w:t>
      </w:r>
      <w:r w:rsidR="00866746">
        <w:t xml:space="preserve">rea </w:t>
      </w:r>
      <w:r w:rsidR="00826F02" w:rsidRPr="00CD3EF8">
        <w:t xml:space="preserve">4. Improving our </w:t>
      </w:r>
      <w:r w:rsidR="00E919E2" w:rsidRPr="00CD3EF8">
        <w:t xml:space="preserve">female </w:t>
      </w:r>
      <w:r w:rsidR="00826F02" w:rsidRPr="00CD3EF8">
        <w:t>staff career development and progression</w:t>
      </w:r>
      <w:r w:rsidR="3C152C8E" w:rsidRPr="00CD3EF8">
        <w:t xml:space="preserve"> </w:t>
      </w:r>
    </w:p>
    <w:p w14:paraId="1B2ABE73" w14:textId="5D7FDD58" w:rsidR="001C3CF6" w:rsidRPr="00CD3EF8" w:rsidRDefault="001C3CF6" w:rsidP="00612296">
      <w:pPr>
        <w:jc w:val="both"/>
        <w:rPr>
          <w:rFonts w:cs="Arial"/>
        </w:rPr>
      </w:pPr>
      <w:r w:rsidRPr="00CD3EF8">
        <w:rPr>
          <w:rFonts w:cs="Arial"/>
        </w:rPr>
        <w:t>C</w:t>
      </w:r>
      <w:r w:rsidR="00826F02" w:rsidRPr="00CD3EF8">
        <w:rPr>
          <w:rFonts w:cs="Arial"/>
        </w:rPr>
        <w:t xml:space="preserve">oncentrates on gender issues </w:t>
      </w:r>
      <w:r w:rsidR="00431351" w:rsidRPr="00CD3EF8">
        <w:rPr>
          <w:rFonts w:cs="Arial"/>
        </w:rPr>
        <w:t>in</w:t>
      </w:r>
      <w:r w:rsidR="00826F02" w:rsidRPr="00CD3EF8">
        <w:rPr>
          <w:rFonts w:cs="Arial"/>
        </w:rPr>
        <w:t xml:space="preserve"> supporting recruitment and career progression</w:t>
      </w:r>
      <w:r w:rsidR="00064B3E" w:rsidRPr="00CD3EF8">
        <w:rPr>
          <w:rFonts w:cs="Arial"/>
        </w:rPr>
        <w:t>, particularly in relation to the ‘leaky</w:t>
      </w:r>
      <w:r w:rsidR="00673098" w:rsidRPr="00CD3EF8">
        <w:rPr>
          <w:rFonts w:cs="Arial"/>
        </w:rPr>
        <w:t xml:space="preserve"> pipeline’ and its effect on our potential to reach gender balance</w:t>
      </w:r>
      <w:r w:rsidR="00826F02" w:rsidRPr="00CD3EF8">
        <w:rPr>
          <w:rFonts w:cs="Arial"/>
        </w:rPr>
        <w:t xml:space="preserve">.   </w:t>
      </w:r>
    </w:p>
    <w:p w14:paraId="6B0C6B25" w14:textId="2EFC343B" w:rsidR="001C3CF6" w:rsidRPr="00CD3EF8" w:rsidRDefault="00866746" w:rsidP="009C30A8">
      <w:pPr>
        <w:pStyle w:val="ListParagraph"/>
        <w:numPr>
          <w:ilvl w:val="0"/>
          <w:numId w:val="28"/>
        </w:numPr>
        <w:jc w:val="both"/>
        <w:rPr>
          <w:rFonts w:cs="Arial"/>
        </w:rPr>
      </w:pPr>
      <w:r>
        <w:rPr>
          <w:rFonts w:cs="Arial"/>
        </w:rPr>
        <w:t>2024</w:t>
      </w:r>
      <w:r w:rsidR="00826F02" w:rsidRPr="00CD3EF8">
        <w:rPr>
          <w:rFonts w:cs="Arial"/>
        </w:rPr>
        <w:t>AP</w:t>
      </w:r>
      <w:r>
        <w:rPr>
          <w:rFonts w:cs="Arial"/>
        </w:rPr>
        <w:t>-</w:t>
      </w:r>
      <w:r w:rsidR="00826F02" w:rsidRPr="00CD3EF8">
        <w:rPr>
          <w:rFonts w:cs="Arial"/>
        </w:rPr>
        <w:t xml:space="preserve">4.1 targets improvements in recruitment to ensure that best practice is embedded in all that we do. </w:t>
      </w:r>
    </w:p>
    <w:p w14:paraId="10FB32C4" w14:textId="47052B79" w:rsidR="001C3CF6" w:rsidRPr="00CD3EF8" w:rsidRDefault="00826F02" w:rsidP="009C30A8">
      <w:pPr>
        <w:pStyle w:val="ListParagraph"/>
        <w:numPr>
          <w:ilvl w:val="0"/>
          <w:numId w:val="28"/>
        </w:numPr>
        <w:jc w:val="both"/>
        <w:rPr>
          <w:rFonts w:cs="Arial"/>
        </w:rPr>
      </w:pPr>
      <w:r w:rsidRPr="00CD3EF8">
        <w:rPr>
          <w:rFonts w:cs="Arial"/>
        </w:rPr>
        <w:t>Other points target improving our induction processes</w:t>
      </w:r>
      <w:r w:rsidR="2B27D652" w:rsidRPr="00CD3EF8">
        <w:rPr>
          <w:rFonts w:cs="Arial"/>
        </w:rPr>
        <w:t xml:space="preserve"> to better share information and opportunities for mentoring</w:t>
      </w:r>
      <w:r w:rsidR="49D2281D" w:rsidRPr="00CD3EF8">
        <w:rPr>
          <w:rFonts w:cs="Arial"/>
        </w:rPr>
        <w:t>, training</w:t>
      </w:r>
      <w:r w:rsidR="2B27D652" w:rsidRPr="00CD3EF8">
        <w:rPr>
          <w:rFonts w:cs="Arial"/>
        </w:rPr>
        <w:t xml:space="preserve"> and development</w:t>
      </w:r>
      <w:r w:rsidRPr="00CD3EF8">
        <w:rPr>
          <w:rFonts w:cs="Arial"/>
        </w:rPr>
        <w:t xml:space="preserve"> (</w:t>
      </w:r>
      <w:r w:rsidR="00866746">
        <w:rPr>
          <w:rFonts w:cs="Arial"/>
        </w:rPr>
        <w:t>2024</w:t>
      </w:r>
      <w:r w:rsidRPr="00CD3EF8">
        <w:rPr>
          <w:rFonts w:cs="Arial"/>
        </w:rPr>
        <w:t>AP</w:t>
      </w:r>
      <w:r w:rsidR="00866746">
        <w:rPr>
          <w:rFonts w:cs="Arial"/>
        </w:rPr>
        <w:t>-</w:t>
      </w:r>
      <w:r w:rsidRPr="00CD3EF8">
        <w:rPr>
          <w:rFonts w:cs="Arial"/>
        </w:rPr>
        <w:t>4.2), a more useful annual review process (</w:t>
      </w:r>
      <w:r w:rsidR="00866746">
        <w:rPr>
          <w:rFonts w:cs="Arial"/>
        </w:rPr>
        <w:t>2024</w:t>
      </w:r>
      <w:r w:rsidRPr="00CD3EF8">
        <w:rPr>
          <w:rFonts w:cs="Arial"/>
        </w:rPr>
        <w:t>AP</w:t>
      </w:r>
      <w:r w:rsidR="00866746">
        <w:rPr>
          <w:rFonts w:cs="Arial"/>
        </w:rPr>
        <w:t>-</w:t>
      </w:r>
      <w:r w:rsidRPr="00CD3EF8">
        <w:rPr>
          <w:rFonts w:cs="Arial"/>
        </w:rPr>
        <w:t xml:space="preserve">4.4) and to ensure training course uptake is gender balanced </w:t>
      </w:r>
      <w:r w:rsidR="00431351" w:rsidRPr="00CD3EF8">
        <w:rPr>
          <w:rFonts w:cs="Arial"/>
        </w:rPr>
        <w:t xml:space="preserve">where possible </w:t>
      </w:r>
      <w:r w:rsidRPr="00CD3EF8">
        <w:rPr>
          <w:rFonts w:cs="Arial"/>
        </w:rPr>
        <w:t>(</w:t>
      </w:r>
      <w:r w:rsidR="00866746">
        <w:rPr>
          <w:rFonts w:cs="Arial"/>
        </w:rPr>
        <w:t>2024</w:t>
      </w:r>
      <w:r w:rsidRPr="00CD3EF8">
        <w:rPr>
          <w:rFonts w:cs="Arial"/>
        </w:rPr>
        <w:t>AP</w:t>
      </w:r>
      <w:r w:rsidR="00866746">
        <w:rPr>
          <w:rFonts w:cs="Arial"/>
        </w:rPr>
        <w:t>-</w:t>
      </w:r>
      <w:r w:rsidRPr="00CD3EF8">
        <w:rPr>
          <w:rFonts w:cs="Arial"/>
        </w:rPr>
        <w:t xml:space="preserve">4.6). </w:t>
      </w:r>
    </w:p>
    <w:p w14:paraId="7719C937" w14:textId="13F0A792" w:rsidR="001C3CF6" w:rsidRPr="00CD3EF8" w:rsidRDefault="001C3CF6" w:rsidP="009C30A8">
      <w:pPr>
        <w:pStyle w:val="ListParagraph"/>
        <w:numPr>
          <w:ilvl w:val="0"/>
          <w:numId w:val="28"/>
        </w:numPr>
        <w:jc w:val="both"/>
        <w:rPr>
          <w:rFonts w:cs="Arial"/>
        </w:rPr>
      </w:pPr>
      <w:r w:rsidRPr="00CD3EF8">
        <w:rPr>
          <w:rFonts w:cs="Arial"/>
        </w:rPr>
        <w:t>Targeted</w:t>
      </w:r>
      <w:r w:rsidR="00826F02" w:rsidRPr="00CD3EF8">
        <w:rPr>
          <w:rFonts w:cs="Arial"/>
        </w:rPr>
        <w:t xml:space="preserve"> improved career-development opportunities for professional services staff (</w:t>
      </w:r>
      <w:r w:rsidR="00866746">
        <w:rPr>
          <w:rFonts w:cs="Arial"/>
        </w:rPr>
        <w:t>2024</w:t>
      </w:r>
      <w:r w:rsidR="00826F02" w:rsidRPr="00CD3EF8">
        <w:rPr>
          <w:rFonts w:cs="Arial"/>
        </w:rPr>
        <w:t>AP</w:t>
      </w:r>
      <w:r w:rsidR="00866746">
        <w:rPr>
          <w:rFonts w:cs="Arial"/>
        </w:rPr>
        <w:t>-</w:t>
      </w:r>
      <w:r w:rsidR="00826F02" w:rsidRPr="00CD3EF8">
        <w:rPr>
          <w:rFonts w:cs="Arial"/>
        </w:rPr>
        <w:t xml:space="preserve">4.5). </w:t>
      </w:r>
    </w:p>
    <w:p w14:paraId="3D92DD12" w14:textId="21088F58" w:rsidR="00C0794F" w:rsidRPr="00CD3EF8" w:rsidRDefault="001C3CF6" w:rsidP="009C30A8">
      <w:pPr>
        <w:pStyle w:val="ListParagraph"/>
        <w:numPr>
          <w:ilvl w:val="0"/>
          <w:numId w:val="28"/>
        </w:numPr>
        <w:jc w:val="both"/>
        <w:rPr>
          <w:rFonts w:cs="Arial"/>
        </w:rPr>
      </w:pPr>
      <w:r w:rsidRPr="00CD3EF8">
        <w:rPr>
          <w:rFonts w:cs="Arial"/>
        </w:rPr>
        <w:t>Major</w:t>
      </w:r>
      <w:r w:rsidR="00826F02" w:rsidRPr="00CD3EF8">
        <w:rPr>
          <w:rFonts w:cs="Arial"/>
        </w:rPr>
        <w:t xml:space="preserve"> priority to </w:t>
      </w:r>
      <w:r w:rsidR="005D1C8D" w:rsidRPr="00CD3EF8">
        <w:rPr>
          <w:rFonts w:cs="Arial"/>
        </w:rPr>
        <w:t xml:space="preserve">advise staff on </w:t>
      </w:r>
      <w:proofErr w:type="gramStart"/>
      <w:r w:rsidR="00826F02" w:rsidRPr="00CD3EF8">
        <w:rPr>
          <w:rFonts w:cs="Arial"/>
        </w:rPr>
        <w:t>University</w:t>
      </w:r>
      <w:proofErr w:type="gramEnd"/>
      <w:r w:rsidR="00826F02" w:rsidRPr="00CD3EF8">
        <w:rPr>
          <w:rFonts w:cs="Arial"/>
        </w:rPr>
        <w:t xml:space="preserve"> promotions processes (</w:t>
      </w:r>
      <w:r w:rsidR="00826F02" w:rsidRPr="00CD3EF8">
        <w:rPr>
          <w:rFonts w:cs="Arial"/>
          <w:b/>
        </w:rPr>
        <w:t>CS2023 Q38</w:t>
      </w:r>
      <w:r w:rsidR="00C0794F" w:rsidRPr="00CD3EF8">
        <w:rPr>
          <w:rFonts w:cs="Arial"/>
          <w:b/>
          <w:bCs/>
        </w:rPr>
        <w:t>-</w:t>
      </w:r>
      <w:r w:rsidR="00826F02" w:rsidRPr="00CD3EF8">
        <w:rPr>
          <w:rFonts w:cs="Arial"/>
          <w:b/>
        </w:rPr>
        <w:t>Q41</w:t>
      </w:r>
      <w:r w:rsidR="00826F02" w:rsidRPr="00CD3EF8">
        <w:rPr>
          <w:rFonts w:cs="Arial"/>
        </w:rPr>
        <w:t xml:space="preserve">) </w:t>
      </w:r>
      <w:r w:rsidR="005D1C8D" w:rsidRPr="00CD3EF8">
        <w:rPr>
          <w:rFonts w:cs="Arial"/>
        </w:rPr>
        <w:t>so that we can better</w:t>
      </w:r>
      <w:r w:rsidR="00826F02" w:rsidRPr="00CD3EF8">
        <w:rPr>
          <w:rFonts w:cs="Arial"/>
        </w:rPr>
        <w:t xml:space="preserve"> support potential applicants. </w:t>
      </w:r>
    </w:p>
    <w:p w14:paraId="2BEEEEE7" w14:textId="4C0E2DEA" w:rsidR="00590F82" w:rsidRPr="00CD3EF8" w:rsidRDefault="00C0794F" w:rsidP="009C30A8">
      <w:pPr>
        <w:pStyle w:val="ListParagraph"/>
        <w:numPr>
          <w:ilvl w:val="0"/>
          <w:numId w:val="28"/>
        </w:numPr>
        <w:jc w:val="both"/>
        <w:rPr>
          <w:rFonts w:cs="Arial"/>
        </w:rPr>
      </w:pPr>
      <w:r w:rsidRPr="00CD3EF8">
        <w:rPr>
          <w:rFonts w:cs="Arial"/>
        </w:rPr>
        <w:t>Clear differences</w:t>
      </w:r>
      <w:r w:rsidR="00826F02" w:rsidRPr="00CD3EF8">
        <w:rPr>
          <w:rFonts w:cs="Arial"/>
        </w:rPr>
        <w:t xml:space="preserve"> in </w:t>
      </w:r>
      <w:r w:rsidRPr="00CD3EF8">
        <w:rPr>
          <w:rFonts w:cs="Arial"/>
        </w:rPr>
        <w:t>C</w:t>
      </w:r>
      <w:r w:rsidR="000A11E1">
        <w:rPr>
          <w:rFonts w:cs="Arial"/>
        </w:rPr>
        <w:t xml:space="preserve">ulture </w:t>
      </w:r>
      <w:r w:rsidRPr="00CD3EF8">
        <w:rPr>
          <w:rFonts w:cs="Arial"/>
        </w:rPr>
        <w:t>S</w:t>
      </w:r>
      <w:r w:rsidR="000A11E1">
        <w:rPr>
          <w:rFonts w:cs="Arial"/>
        </w:rPr>
        <w:t>urvey</w:t>
      </w:r>
      <w:r w:rsidRPr="00CD3EF8">
        <w:rPr>
          <w:rFonts w:cs="Arial"/>
        </w:rPr>
        <w:t>s</w:t>
      </w:r>
      <w:r w:rsidR="00826F02" w:rsidRPr="00CD3EF8">
        <w:rPr>
          <w:rFonts w:cs="Arial"/>
        </w:rPr>
        <w:t xml:space="preserve"> how </w:t>
      </w:r>
      <w:proofErr w:type="gramStart"/>
      <w:r w:rsidR="00826F02" w:rsidRPr="00CD3EF8">
        <w:rPr>
          <w:rFonts w:cs="Arial"/>
        </w:rPr>
        <w:t>sexes</w:t>
      </w:r>
      <w:proofErr w:type="gramEnd"/>
      <w:r w:rsidR="00826F02" w:rsidRPr="00CD3EF8">
        <w:rPr>
          <w:rFonts w:cs="Arial"/>
        </w:rPr>
        <w:t xml:space="preserve"> view promotion process and guidance and support we offer </w:t>
      </w:r>
      <w:r w:rsidR="008E1A68" w:rsidRPr="00CD3EF8">
        <w:rPr>
          <w:rFonts w:cs="Arial"/>
        </w:rPr>
        <w:t>(</w:t>
      </w:r>
      <w:r w:rsidR="00EB2DAD" w:rsidRPr="00CD3EF8">
        <w:rPr>
          <w:rFonts w:cs="Arial"/>
        </w:rPr>
        <w:t xml:space="preserve">positive </w:t>
      </w:r>
      <w:r w:rsidR="00426EFD" w:rsidRPr="00CD3EF8">
        <w:rPr>
          <w:rFonts w:cs="Arial"/>
        </w:rPr>
        <w:t xml:space="preserve">responses </w:t>
      </w:r>
      <w:r w:rsidR="00426EFD" w:rsidRPr="00CD3EF8">
        <w:rPr>
          <w:rFonts w:cs="Arial"/>
          <w:b/>
        </w:rPr>
        <w:t>CS2023</w:t>
      </w:r>
      <w:r w:rsidRPr="00CD3EF8">
        <w:rPr>
          <w:rFonts w:cs="Arial"/>
          <w:b/>
          <w:bCs/>
        </w:rPr>
        <w:t>-</w:t>
      </w:r>
      <w:r w:rsidR="007D4E33" w:rsidRPr="00CD3EF8">
        <w:rPr>
          <w:rFonts w:cs="Arial"/>
          <w:b/>
        </w:rPr>
        <w:t>Q38</w:t>
      </w:r>
      <w:r w:rsidRPr="00CD3EF8">
        <w:rPr>
          <w:rFonts w:cs="Arial"/>
          <w:i/>
          <w:iCs/>
        </w:rPr>
        <w:t xml:space="preserve"> </w:t>
      </w:r>
      <w:r w:rsidR="001A4F4D" w:rsidRPr="00EB4357">
        <w:rPr>
          <w:rFonts w:cs="Arial"/>
        </w:rPr>
        <w:t>36%</w:t>
      </w:r>
      <w:r w:rsidR="00765B4A" w:rsidRPr="00EB4357">
        <w:rPr>
          <w:rFonts w:cs="Arial"/>
          <w:iCs/>
        </w:rPr>
        <w:t>W</w:t>
      </w:r>
      <w:r w:rsidR="001A4F4D" w:rsidRPr="00EB4357">
        <w:rPr>
          <w:rFonts w:cs="Arial"/>
        </w:rPr>
        <w:t>:</w:t>
      </w:r>
      <w:r w:rsidR="00483DB7" w:rsidRPr="00EB4357">
        <w:rPr>
          <w:rFonts w:cs="Arial"/>
        </w:rPr>
        <w:t>64%</w:t>
      </w:r>
      <w:r w:rsidR="00765B4A">
        <w:rPr>
          <w:rFonts w:cs="Arial"/>
          <w:iCs/>
        </w:rPr>
        <w:t>M</w:t>
      </w:r>
      <w:r w:rsidR="007D4E33" w:rsidRPr="00CD3EF8">
        <w:rPr>
          <w:rFonts w:cs="Arial"/>
        </w:rPr>
        <w:t>)</w:t>
      </w:r>
      <w:r w:rsidR="00826F02" w:rsidRPr="00CD3EF8">
        <w:rPr>
          <w:rFonts w:cs="Arial"/>
        </w:rPr>
        <w:t xml:space="preserve"> </w:t>
      </w:r>
      <w:r w:rsidR="00D65233" w:rsidRPr="00CD3EF8">
        <w:rPr>
          <w:rFonts w:cs="Arial"/>
        </w:rPr>
        <w:t xml:space="preserve">indicating need to </w:t>
      </w:r>
      <w:r w:rsidR="00DE37D2" w:rsidRPr="00CD3EF8">
        <w:rPr>
          <w:rFonts w:cs="Arial"/>
        </w:rPr>
        <w:t xml:space="preserve">better support female staff </w:t>
      </w:r>
      <w:r w:rsidR="00826F02" w:rsidRPr="00CD3EF8">
        <w:rPr>
          <w:rFonts w:cs="Arial"/>
        </w:rPr>
        <w:t>and so we will constitute new promotions</w:t>
      </w:r>
      <w:r w:rsidR="005D1C8D" w:rsidRPr="00CD3EF8">
        <w:rPr>
          <w:rFonts w:cs="Arial"/>
        </w:rPr>
        <w:t>/nominations</w:t>
      </w:r>
      <w:r w:rsidR="00826F02" w:rsidRPr="00CD3EF8">
        <w:rPr>
          <w:rFonts w:cs="Arial"/>
        </w:rPr>
        <w:t xml:space="preserve"> committee (</w:t>
      </w:r>
      <w:r w:rsidR="000A11E1">
        <w:rPr>
          <w:rFonts w:cs="Arial"/>
        </w:rPr>
        <w:t>2024</w:t>
      </w:r>
      <w:r w:rsidR="00826F02" w:rsidRPr="00CD3EF8">
        <w:rPr>
          <w:rFonts w:cs="Arial"/>
        </w:rPr>
        <w:t>AP</w:t>
      </w:r>
      <w:r w:rsidR="000A11E1">
        <w:rPr>
          <w:rFonts w:cs="Arial"/>
        </w:rPr>
        <w:t>-</w:t>
      </w:r>
      <w:r w:rsidR="00826F02" w:rsidRPr="00CD3EF8">
        <w:rPr>
          <w:rFonts w:cs="Arial"/>
        </w:rPr>
        <w:t>4.3), chaired by Dep</w:t>
      </w:r>
      <w:r w:rsidR="000A11E1">
        <w:rPr>
          <w:rFonts w:cs="Arial"/>
        </w:rPr>
        <w:t>uty Head of School</w:t>
      </w:r>
      <w:r w:rsidR="00826F02" w:rsidRPr="00CD3EF8">
        <w:rPr>
          <w:rFonts w:cs="Arial"/>
        </w:rPr>
        <w:t xml:space="preserve"> to prioritise improvemen</w:t>
      </w:r>
      <w:r w:rsidR="00590F82" w:rsidRPr="00CD3EF8">
        <w:rPr>
          <w:rFonts w:cs="Arial"/>
        </w:rPr>
        <w:t>t</w:t>
      </w:r>
      <w:r w:rsidR="00826F02" w:rsidRPr="00CD3EF8">
        <w:rPr>
          <w:rFonts w:cs="Arial"/>
        </w:rPr>
        <w:t>.</w:t>
      </w:r>
      <w:r w:rsidR="710C27CE" w:rsidRPr="00CD3EF8">
        <w:rPr>
          <w:rFonts w:cs="Arial"/>
        </w:rPr>
        <w:t xml:space="preserve"> </w:t>
      </w:r>
    </w:p>
    <w:p w14:paraId="602C0EFB" w14:textId="528F3647" w:rsidR="00826F02" w:rsidRPr="00CD3EF8" w:rsidRDefault="00590F82" w:rsidP="009C30A8">
      <w:pPr>
        <w:pStyle w:val="ListParagraph"/>
        <w:numPr>
          <w:ilvl w:val="0"/>
          <w:numId w:val="28"/>
        </w:numPr>
        <w:jc w:val="both"/>
        <w:rPr>
          <w:rFonts w:cs="Arial"/>
        </w:rPr>
      </w:pPr>
      <w:r w:rsidRPr="00CD3EF8">
        <w:rPr>
          <w:rFonts w:cs="Arial"/>
        </w:rPr>
        <w:t>Anecdotal</w:t>
      </w:r>
      <w:r w:rsidR="710C27CE" w:rsidRPr="00CD3EF8">
        <w:rPr>
          <w:rFonts w:cs="Arial"/>
        </w:rPr>
        <w:t xml:space="preserve"> evidence that female staff wait longer before applying for promotion</w:t>
      </w:r>
      <w:r w:rsidR="00772831">
        <w:rPr>
          <w:rFonts w:cs="Arial"/>
        </w:rPr>
        <w:t>;</w:t>
      </w:r>
      <w:r w:rsidR="00FF7E2D" w:rsidRPr="00CD3EF8">
        <w:rPr>
          <w:rFonts w:cs="Arial"/>
        </w:rPr>
        <w:t xml:space="preserve"> </w:t>
      </w:r>
      <w:r w:rsidR="710C27CE" w:rsidRPr="00CD3EF8">
        <w:rPr>
          <w:rFonts w:cs="Arial"/>
        </w:rPr>
        <w:t xml:space="preserve">we hope </w:t>
      </w:r>
      <w:r w:rsidR="49893B59" w:rsidRPr="00CD3EF8">
        <w:rPr>
          <w:rFonts w:cs="Arial"/>
        </w:rPr>
        <w:t>this new committee will identify eligible female staff at</w:t>
      </w:r>
      <w:r w:rsidR="172D50CE" w:rsidRPr="00CD3EF8">
        <w:rPr>
          <w:rFonts w:cs="Arial"/>
        </w:rPr>
        <w:t xml:space="preserve"> early stage and help better signpost important information and guidance and ultimately better support them through the process.</w:t>
      </w:r>
    </w:p>
    <w:p w14:paraId="7A3B3453" w14:textId="095D339E" w:rsidR="00826F02" w:rsidRPr="00CD3EF8" w:rsidRDefault="00A126BA" w:rsidP="00145E02">
      <w:pPr>
        <w:pStyle w:val="Heading3"/>
      </w:pPr>
      <w:r w:rsidRPr="00CD3EF8">
        <w:t>P</w:t>
      </w:r>
      <w:r w:rsidR="000A11E1">
        <w:t xml:space="preserve">riority </w:t>
      </w:r>
      <w:r w:rsidRPr="00CD3EF8">
        <w:t>A</w:t>
      </w:r>
      <w:r w:rsidR="000A11E1">
        <w:t xml:space="preserve">rea </w:t>
      </w:r>
      <w:r w:rsidR="00826F02" w:rsidRPr="00CD3EF8">
        <w:t>5. Ensuring equity of individual experience</w:t>
      </w:r>
    </w:p>
    <w:p w14:paraId="503015BD" w14:textId="1E5AE7F6" w:rsidR="00C40A52" w:rsidRPr="00CD3EF8" w:rsidRDefault="00826F02" w:rsidP="00612296">
      <w:pPr>
        <w:jc w:val="both"/>
        <w:rPr>
          <w:rFonts w:cs="Arial"/>
        </w:rPr>
      </w:pPr>
      <w:r w:rsidRPr="00CD3EF8">
        <w:rPr>
          <w:rFonts w:cs="Arial"/>
        </w:rPr>
        <w:t xml:space="preserve">We </w:t>
      </w:r>
      <w:r w:rsidR="000E1B88" w:rsidRPr="00CD3EF8">
        <w:rPr>
          <w:rFonts w:cs="Arial"/>
        </w:rPr>
        <w:t>strive</w:t>
      </w:r>
      <w:r w:rsidRPr="00CD3EF8">
        <w:rPr>
          <w:rFonts w:cs="Arial"/>
        </w:rPr>
        <w:t xml:space="preserve"> to make every</w:t>
      </w:r>
      <w:r w:rsidR="00431351" w:rsidRPr="00CD3EF8">
        <w:rPr>
          <w:rFonts w:cs="Arial"/>
        </w:rPr>
        <w:t xml:space="preserve">one </w:t>
      </w:r>
      <w:r w:rsidRPr="00CD3EF8">
        <w:rPr>
          <w:rFonts w:cs="Arial"/>
        </w:rPr>
        <w:t xml:space="preserve">who works or studies in the </w:t>
      </w:r>
      <w:proofErr w:type="gramStart"/>
      <w:r w:rsidRPr="00CD3EF8">
        <w:rPr>
          <w:rFonts w:cs="Arial"/>
        </w:rPr>
        <w:t>School</w:t>
      </w:r>
      <w:proofErr w:type="gramEnd"/>
      <w:r w:rsidRPr="00CD3EF8">
        <w:rPr>
          <w:rFonts w:cs="Arial"/>
        </w:rPr>
        <w:t xml:space="preserve"> feel appreciated and valued so their experience is as equitable as it can be. Our final priority will target specific individual issues surrounding health and wellbeing: the gender disparity in reported mental health issues (</w:t>
      </w:r>
      <w:r w:rsidR="000A11E1">
        <w:rPr>
          <w:rFonts w:cs="Arial"/>
        </w:rPr>
        <w:t>2024</w:t>
      </w:r>
      <w:r w:rsidRPr="00CD3EF8">
        <w:rPr>
          <w:rFonts w:cs="Arial"/>
        </w:rPr>
        <w:t>AP</w:t>
      </w:r>
      <w:r w:rsidR="000A11E1">
        <w:rPr>
          <w:rFonts w:cs="Arial"/>
        </w:rPr>
        <w:t>-</w:t>
      </w:r>
      <w:r w:rsidRPr="00CD3EF8">
        <w:rPr>
          <w:rFonts w:cs="Arial"/>
        </w:rPr>
        <w:t>5.1), workplace effects of menopause (</w:t>
      </w:r>
      <w:r w:rsidR="000A11E1">
        <w:rPr>
          <w:rFonts w:cs="Arial"/>
        </w:rPr>
        <w:t>2024</w:t>
      </w:r>
      <w:r w:rsidRPr="00CD3EF8">
        <w:rPr>
          <w:rFonts w:cs="Arial"/>
        </w:rPr>
        <w:t>AP</w:t>
      </w:r>
      <w:r w:rsidR="000A11E1">
        <w:rPr>
          <w:rFonts w:cs="Arial"/>
        </w:rPr>
        <w:t>-</w:t>
      </w:r>
      <w:r w:rsidRPr="00CD3EF8">
        <w:rPr>
          <w:rFonts w:cs="Arial"/>
        </w:rPr>
        <w:t>5.2) and support for men’s health (</w:t>
      </w:r>
      <w:r w:rsidR="000A11E1">
        <w:rPr>
          <w:rFonts w:cs="Arial"/>
        </w:rPr>
        <w:t>2024</w:t>
      </w:r>
      <w:r w:rsidRPr="00CD3EF8">
        <w:rPr>
          <w:rFonts w:cs="Arial"/>
        </w:rPr>
        <w:t>AP</w:t>
      </w:r>
      <w:r w:rsidR="000A11E1">
        <w:rPr>
          <w:rFonts w:cs="Arial"/>
        </w:rPr>
        <w:t>-</w:t>
      </w:r>
      <w:r w:rsidRPr="00CD3EF8">
        <w:rPr>
          <w:rFonts w:cs="Arial"/>
        </w:rPr>
        <w:t xml:space="preserve">5.3) – these are University targets and </w:t>
      </w:r>
      <w:r w:rsidR="00EC6C8E" w:rsidRPr="00CD3EF8">
        <w:rPr>
          <w:rFonts w:cs="Arial"/>
        </w:rPr>
        <w:t>the University</w:t>
      </w:r>
      <w:r w:rsidRPr="00CD3EF8">
        <w:rPr>
          <w:rFonts w:cs="Arial"/>
        </w:rPr>
        <w:t xml:space="preserve"> ha</w:t>
      </w:r>
      <w:r w:rsidR="00EC6C8E" w:rsidRPr="00CD3EF8">
        <w:rPr>
          <w:rFonts w:cs="Arial"/>
        </w:rPr>
        <w:t>s</w:t>
      </w:r>
      <w:r w:rsidRPr="00CD3EF8">
        <w:rPr>
          <w:rFonts w:cs="Arial"/>
        </w:rPr>
        <w:t xml:space="preserve"> invested heavily in </w:t>
      </w:r>
      <w:hyperlink r:id="rId44" w:history="1">
        <w:r w:rsidRPr="00C04101">
          <w:rPr>
            <w:rStyle w:val="Hyperlink"/>
            <w:rFonts w:cs="Arial"/>
          </w:rPr>
          <w:t>Pe</w:t>
        </w:r>
        <w:r w:rsidRPr="00C04101">
          <w:rPr>
            <w:rStyle w:val="Hyperlink"/>
            <w:rFonts w:cs="Arial"/>
          </w:rPr>
          <w:t>p</w:t>
        </w:r>
        <w:r w:rsidRPr="00C04101">
          <w:rPr>
            <w:rStyle w:val="Hyperlink"/>
            <w:rFonts w:cs="Arial"/>
          </w:rPr>
          <w:t>py</w:t>
        </w:r>
      </w:hyperlink>
      <w:r w:rsidRPr="00CD3EF8">
        <w:rPr>
          <w:rFonts w:cs="Arial"/>
        </w:rPr>
        <w:t xml:space="preserve"> (an application that connects staff to expert practitioners and personalised support on health matters) and we will strongly support these initiatives. </w:t>
      </w:r>
    </w:p>
    <w:p w14:paraId="48CC83BC" w14:textId="15B61205" w:rsidR="003F2DDE" w:rsidRPr="00CD3EF8" w:rsidRDefault="00692084" w:rsidP="009C30A8">
      <w:pPr>
        <w:pStyle w:val="ListParagraph"/>
        <w:numPr>
          <w:ilvl w:val="0"/>
          <w:numId w:val="29"/>
        </w:numPr>
        <w:jc w:val="both"/>
        <w:rPr>
          <w:rFonts w:cs="Arial"/>
          <w:szCs w:val="22"/>
        </w:rPr>
      </w:pPr>
      <w:r>
        <w:rPr>
          <w:rFonts w:cs="Arial"/>
        </w:rPr>
        <w:lastRenderedPageBreak/>
        <w:t xml:space="preserve">Generally positive responses </w:t>
      </w:r>
      <w:r w:rsidR="000738F2">
        <w:rPr>
          <w:rFonts w:cs="Arial"/>
        </w:rPr>
        <w:t>(</w:t>
      </w:r>
      <w:r w:rsidR="003F2DDE">
        <w:rPr>
          <w:rFonts w:cs="Arial"/>
        </w:rPr>
        <w:t>65%W:59%M)</w:t>
      </w:r>
      <w:r w:rsidR="000738F2" w:rsidRPr="00CD3EF8">
        <w:rPr>
          <w:rFonts w:cs="Arial"/>
        </w:rPr>
        <w:t xml:space="preserve"> </w:t>
      </w:r>
      <w:r w:rsidR="005B4855" w:rsidRPr="00CD3EF8">
        <w:rPr>
          <w:rFonts w:cs="Arial"/>
        </w:rPr>
        <w:t xml:space="preserve">to </w:t>
      </w:r>
      <w:r w:rsidR="005B4855" w:rsidRPr="00CD3EF8">
        <w:rPr>
          <w:rFonts w:cs="Arial"/>
          <w:b/>
        </w:rPr>
        <w:t>CS2023</w:t>
      </w:r>
      <w:r w:rsidR="00C40A52" w:rsidRPr="00CD3EF8">
        <w:rPr>
          <w:rFonts w:cs="Arial"/>
          <w:b/>
          <w:bCs/>
        </w:rPr>
        <w:t>-</w:t>
      </w:r>
      <w:r w:rsidR="005B4855" w:rsidRPr="00CD3EF8">
        <w:rPr>
          <w:rFonts w:cs="Arial"/>
          <w:b/>
        </w:rPr>
        <w:t>Q24</w:t>
      </w:r>
      <w:r w:rsidR="005B4855" w:rsidRPr="00CD3EF8">
        <w:rPr>
          <w:rFonts w:cs="Arial"/>
        </w:rPr>
        <w:t xml:space="preserve"> </w:t>
      </w:r>
      <w:r w:rsidR="00C40A52" w:rsidRPr="00CD3EF8">
        <w:rPr>
          <w:rFonts w:cs="Arial"/>
        </w:rPr>
        <w:t>(School supports mental health</w:t>
      </w:r>
      <w:r w:rsidR="000738F2" w:rsidRPr="00CD3EF8">
        <w:rPr>
          <w:rFonts w:cs="Arial"/>
        </w:rPr>
        <w:t>/wellbeing)</w:t>
      </w:r>
      <w:r w:rsidR="00952C9D" w:rsidRPr="00CD3EF8">
        <w:rPr>
          <w:rFonts w:cs="Arial"/>
        </w:rPr>
        <w:t xml:space="preserve"> </w:t>
      </w:r>
      <w:r w:rsidR="003F2DDE" w:rsidRPr="00CD3EF8">
        <w:rPr>
          <w:rFonts w:cs="Arial"/>
        </w:rPr>
        <w:t xml:space="preserve">but </w:t>
      </w:r>
      <w:r w:rsidR="00CE7AFA" w:rsidRPr="00CD3EF8">
        <w:rPr>
          <w:rFonts w:cs="Arial"/>
        </w:rPr>
        <w:t xml:space="preserve">more negative responses from women (16%) </w:t>
      </w:r>
      <w:r w:rsidR="003F2DDE" w:rsidRPr="00CD3EF8">
        <w:rPr>
          <w:rFonts w:cs="Arial"/>
        </w:rPr>
        <w:t xml:space="preserve">indicated </w:t>
      </w:r>
      <w:r w:rsidR="00CE7AFA" w:rsidRPr="00CD3EF8">
        <w:rPr>
          <w:rFonts w:cs="Arial"/>
        </w:rPr>
        <w:t>greater support in this area would be valued.</w:t>
      </w:r>
    </w:p>
    <w:p w14:paraId="5ACD58A7" w14:textId="046EBA74" w:rsidR="003F2DDE" w:rsidRPr="00CD3EF8" w:rsidRDefault="003F2DDE" w:rsidP="009C30A8">
      <w:pPr>
        <w:pStyle w:val="ListParagraph"/>
        <w:numPr>
          <w:ilvl w:val="0"/>
          <w:numId w:val="29"/>
        </w:numPr>
        <w:jc w:val="both"/>
        <w:rPr>
          <w:rFonts w:cs="Arial"/>
          <w:szCs w:val="22"/>
        </w:rPr>
      </w:pPr>
      <w:r w:rsidRPr="00CD3EF8">
        <w:rPr>
          <w:rFonts w:cs="Arial"/>
        </w:rPr>
        <w:t>We target</w:t>
      </w:r>
      <w:r w:rsidR="00826F02" w:rsidRPr="00CD3EF8">
        <w:rPr>
          <w:rFonts w:cs="Arial"/>
        </w:rPr>
        <w:t xml:space="preserve"> improved understanding of mentoring and development opportunities (AP5.6) and good work-life balance for everyone (</w:t>
      </w:r>
      <w:r w:rsidR="000A11E1">
        <w:rPr>
          <w:rFonts w:cs="Arial"/>
        </w:rPr>
        <w:t>2024</w:t>
      </w:r>
      <w:r w:rsidR="00826F02" w:rsidRPr="00CD3EF8">
        <w:rPr>
          <w:rFonts w:cs="Arial"/>
        </w:rPr>
        <w:t>AP</w:t>
      </w:r>
      <w:r w:rsidR="000A11E1">
        <w:rPr>
          <w:rFonts w:cs="Arial"/>
        </w:rPr>
        <w:t>-</w:t>
      </w:r>
      <w:r w:rsidR="00826F02" w:rsidRPr="00CD3EF8">
        <w:rPr>
          <w:rFonts w:cs="Arial"/>
        </w:rPr>
        <w:t xml:space="preserve">5.5). </w:t>
      </w:r>
    </w:p>
    <w:p w14:paraId="700021D6" w14:textId="787A6408" w:rsidR="003F2DDE" w:rsidRPr="00CD3EF8" w:rsidRDefault="0001275D" w:rsidP="009C30A8">
      <w:pPr>
        <w:pStyle w:val="ListParagraph"/>
        <w:numPr>
          <w:ilvl w:val="0"/>
          <w:numId w:val="29"/>
        </w:numPr>
        <w:jc w:val="both"/>
        <w:rPr>
          <w:rFonts w:cs="Arial"/>
          <w:szCs w:val="22"/>
        </w:rPr>
      </w:pPr>
      <w:r w:rsidRPr="00CD3EF8">
        <w:rPr>
          <w:rFonts w:cs="Arial"/>
        </w:rPr>
        <w:t xml:space="preserve">Better promotion of mentoring </w:t>
      </w:r>
      <w:r w:rsidR="00972443" w:rsidRPr="00CD3EF8">
        <w:rPr>
          <w:rFonts w:cs="Arial"/>
        </w:rPr>
        <w:t>programmes</w:t>
      </w:r>
      <w:r w:rsidR="008213D0" w:rsidRPr="00CD3EF8">
        <w:rPr>
          <w:rFonts w:cs="Arial"/>
        </w:rPr>
        <w:t xml:space="preserve"> is particularly important in ensuring that our female staff have support through career progression and </w:t>
      </w:r>
      <w:r w:rsidR="00972443" w:rsidRPr="00CD3EF8">
        <w:rPr>
          <w:rFonts w:cs="Arial"/>
        </w:rPr>
        <w:t xml:space="preserve">opportunities to gain essential experience. </w:t>
      </w:r>
    </w:p>
    <w:p w14:paraId="137EBCE1" w14:textId="63DC94EB" w:rsidR="0012092F" w:rsidRPr="00CD3EF8" w:rsidRDefault="003F2DDE" w:rsidP="009C30A8">
      <w:pPr>
        <w:pStyle w:val="ListParagraph"/>
        <w:numPr>
          <w:ilvl w:val="0"/>
          <w:numId w:val="29"/>
        </w:numPr>
        <w:jc w:val="both"/>
        <w:rPr>
          <w:rFonts w:cs="Arial"/>
          <w:szCs w:val="22"/>
        </w:rPr>
      </w:pPr>
      <w:r w:rsidRPr="00CD3EF8">
        <w:rPr>
          <w:rFonts w:cs="Arial"/>
        </w:rPr>
        <w:t xml:space="preserve">CSs indicate current awareness </w:t>
      </w:r>
      <w:r w:rsidR="0012092F" w:rsidRPr="00CD3EF8">
        <w:rPr>
          <w:rFonts w:cs="Arial"/>
        </w:rPr>
        <w:t>of these particularly poor (</w:t>
      </w:r>
      <w:r w:rsidR="0012092F" w:rsidRPr="00CD3EF8">
        <w:rPr>
          <w:rFonts w:cs="Arial"/>
          <w:b/>
          <w:bCs/>
        </w:rPr>
        <w:t>CS2023 Q28-Q32</w:t>
      </w:r>
      <w:r w:rsidR="0012092F" w:rsidRPr="00CD3EF8">
        <w:rPr>
          <w:rFonts w:cs="Arial"/>
        </w:rPr>
        <w:t>).</w:t>
      </w:r>
    </w:p>
    <w:p w14:paraId="74FF66E4" w14:textId="1483E1DA" w:rsidR="0012092F" w:rsidRPr="00CD3EF8" w:rsidRDefault="0012092F" w:rsidP="009C30A8">
      <w:pPr>
        <w:pStyle w:val="ListParagraph"/>
        <w:numPr>
          <w:ilvl w:val="0"/>
          <w:numId w:val="29"/>
        </w:numPr>
        <w:jc w:val="both"/>
        <w:rPr>
          <w:rFonts w:cs="Arial"/>
          <w:szCs w:val="22"/>
        </w:rPr>
      </w:pPr>
      <w:r w:rsidRPr="00CD3EF8">
        <w:rPr>
          <w:rFonts w:cs="Arial"/>
        </w:rPr>
        <w:t>Only 27% women aware of Aurora Leadership Programme (</w:t>
      </w:r>
      <w:r w:rsidR="00F64F97" w:rsidRPr="00CD3EF8">
        <w:rPr>
          <w:rFonts w:cs="Arial"/>
          <w:b/>
        </w:rPr>
        <w:t>Q28</w:t>
      </w:r>
      <w:r w:rsidRPr="00CD3EF8">
        <w:rPr>
          <w:rFonts w:cs="Arial"/>
        </w:rPr>
        <w:t>).</w:t>
      </w:r>
    </w:p>
    <w:p w14:paraId="23E59AC7" w14:textId="1ED6EE10" w:rsidR="00504ABE" w:rsidRPr="00CD3EF8" w:rsidRDefault="00D928A4" w:rsidP="009C30A8">
      <w:pPr>
        <w:pStyle w:val="ListParagraph"/>
        <w:numPr>
          <w:ilvl w:val="0"/>
          <w:numId w:val="29"/>
        </w:numPr>
        <w:jc w:val="both"/>
        <w:rPr>
          <w:rFonts w:cs="Arial"/>
          <w:szCs w:val="22"/>
        </w:rPr>
      </w:pPr>
      <w:r>
        <w:rPr>
          <w:rFonts w:cs="Arial"/>
        </w:rPr>
        <w:t>W</w:t>
      </w:r>
      <w:r w:rsidR="00826F02" w:rsidRPr="001D2D50">
        <w:rPr>
          <w:rFonts w:cs="Arial"/>
        </w:rPr>
        <w:t>e</w:t>
      </w:r>
      <w:r w:rsidR="00826F02" w:rsidRPr="00CD3EF8">
        <w:rPr>
          <w:rFonts w:cs="Arial"/>
        </w:rPr>
        <w:t xml:space="preserve"> are running projects to understand any gender differences resulting from different types of assessment </w:t>
      </w:r>
      <w:r>
        <w:rPr>
          <w:rFonts w:cs="Arial"/>
        </w:rPr>
        <w:t>on individual student outcomes</w:t>
      </w:r>
      <w:r w:rsidR="00826F02" w:rsidRPr="001D2D50">
        <w:rPr>
          <w:rFonts w:cs="Arial"/>
        </w:rPr>
        <w:t xml:space="preserve"> </w:t>
      </w:r>
      <w:r w:rsidR="00826F02" w:rsidRPr="00CD3EF8">
        <w:rPr>
          <w:rFonts w:cs="Arial"/>
        </w:rPr>
        <w:t>(</w:t>
      </w:r>
      <w:r w:rsidR="000A11E1">
        <w:rPr>
          <w:rFonts w:cs="Arial"/>
        </w:rPr>
        <w:t>2024</w:t>
      </w:r>
      <w:r w:rsidR="00826F02" w:rsidRPr="00CD3EF8">
        <w:rPr>
          <w:rFonts w:cs="Arial"/>
        </w:rPr>
        <w:t>AP</w:t>
      </w:r>
      <w:r w:rsidR="000A11E1">
        <w:rPr>
          <w:rFonts w:cs="Arial"/>
        </w:rPr>
        <w:t>-</w:t>
      </w:r>
      <w:r w:rsidR="00826F02" w:rsidRPr="00CD3EF8">
        <w:rPr>
          <w:rFonts w:cs="Arial"/>
        </w:rPr>
        <w:t xml:space="preserve">5.4), </w:t>
      </w:r>
      <w:r w:rsidR="00504ABE" w:rsidRPr="00CD3EF8">
        <w:rPr>
          <w:rFonts w:cs="Arial"/>
        </w:rPr>
        <w:t xml:space="preserve">to </w:t>
      </w:r>
      <w:r w:rsidR="00826F02" w:rsidRPr="00CD3EF8">
        <w:rPr>
          <w:rFonts w:cs="Arial"/>
        </w:rPr>
        <w:t xml:space="preserve">help us </w:t>
      </w:r>
      <w:r w:rsidR="00504ABE" w:rsidRPr="00CD3EF8">
        <w:rPr>
          <w:rFonts w:cs="Arial"/>
        </w:rPr>
        <w:t xml:space="preserve">develop </w:t>
      </w:r>
      <w:r w:rsidR="00826F02" w:rsidRPr="00CD3EF8">
        <w:rPr>
          <w:rFonts w:cs="Arial"/>
        </w:rPr>
        <w:t>assessments and ensure gender fairness across degrees</w:t>
      </w:r>
      <w:r w:rsidR="00994386">
        <w:rPr>
          <w:rFonts w:cs="Arial"/>
        </w:rPr>
        <w:t xml:space="preserve"> (Appendix 6)</w:t>
      </w:r>
      <w:r w:rsidR="00826F02" w:rsidRPr="00CD3EF8">
        <w:rPr>
          <w:rFonts w:cs="Arial"/>
        </w:rPr>
        <w:t>.</w:t>
      </w:r>
    </w:p>
    <w:p w14:paraId="4C53496A" w14:textId="540B48F2" w:rsidR="00826F02" w:rsidRPr="00145E02" w:rsidRDefault="00504ABE" w:rsidP="009C30A8">
      <w:pPr>
        <w:pStyle w:val="ListParagraph"/>
        <w:numPr>
          <w:ilvl w:val="0"/>
          <w:numId w:val="29"/>
        </w:numPr>
        <w:jc w:val="both"/>
        <w:rPr>
          <w:rFonts w:cs="Arial"/>
          <w:szCs w:val="22"/>
        </w:rPr>
      </w:pPr>
      <w:r w:rsidRPr="00CD3EF8">
        <w:rPr>
          <w:rFonts w:cs="Arial"/>
        </w:rPr>
        <w:t xml:space="preserve">Continuing recovery from 2019 fire and COVID-19 pandemic so </w:t>
      </w:r>
      <w:r w:rsidR="000A11E1">
        <w:rPr>
          <w:rFonts w:cs="Arial"/>
        </w:rPr>
        <w:t>2024</w:t>
      </w:r>
      <w:r w:rsidR="00826F02" w:rsidRPr="00CD3EF8">
        <w:rPr>
          <w:rFonts w:cs="Arial"/>
        </w:rPr>
        <w:t>AP</w:t>
      </w:r>
      <w:r w:rsidR="000A11E1">
        <w:rPr>
          <w:rFonts w:cs="Arial"/>
        </w:rPr>
        <w:t>-</w:t>
      </w:r>
      <w:r w:rsidR="00826F02" w:rsidRPr="00CD3EF8">
        <w:rPr>
          <w:rFonts w:cs="Arial"/>
        </w:rPr>
        <w:t>5.7 focus</w:t>
      </w:r>
      <w:r w:rsidRPr="00CD3EF8">
        <w:rPr>
          <w:rFonts w:cs="Arial"/>
        </w:rPr>
        <w:t>es</w:t>
      </w:r>
      <w:r w:rsidR="00826F02" w:rsidRPr="00CD3EF8">
        <w:rPr>
          <w:rFonts w:cs="Arial"/>
        </w:rPr>
        <w:t xml:space="preserve"> on awareness of </w:t>
      </w:r>
      <w:proofErr w:type="gramStart"/>
      <w:r w:rsidR="00826F02" w:rsidRPr="00CD3EF8">
        <w:rPr>
          <w:rFonts w:cs="Arial"/>
        </w:rPr>
        <w:t>University</w:t>
      </w:r>
      <w:proofErr w:type="gramEnd"/>
      <w:r w:rsidR="00826F02" w:rsidRPr="00CD3EF8">
        <w:rPr>
          <w:rFonts w:cs="Arial"/>
        </w:rPr>
        <w:t xml:space="preserve"> policies for hybrid, online and in person working.</w:t>
      </w:r>
    </w:p>
    <w:p w14:paraId="58381147" w14:textId="77777777" w:rsidR="00145E02" w:rsidRPr="00145E02" w:rsidRDefault="00145E02" w:rsidP="00145E02">
      <w:pPr>
        <w:jc w:val="both"/>
        <w:rPr>
          <w:rFonts w:cs="Arial"/>
          <w:szCs w:val="22"/>
        </w:rPr>
      </w:pPr>
    </w:p>
    <w:p w14:paraId="7F93E53C" w14:textId="77777777" w:rsidR="00826F02" w:rsidRPr="00CD3EF8" w:rsidRDefault="00826F02" w:rsidP="00612296">
      <w:pPr>
        <w:jc w:val="both"/>
        <w:rPr>
          <w:rFonts w:cs="Arial"/>
          <w:b/>
          <w:bCs/>
          <w:i/>
          <w:iCs/>
        </w:rPr>
      </w:pPr>
    </w:p>
    <w:p w14:paraId="6B9322A5" w14:textId="77777777" w:rsidR="00145E02" w:rsidRDefault="00F620A0" w:rsidP="00145E02">
      <w:pPr>
        <w:pStyle w:val="Heading1"/>
      </w:pPr>
      <w:bookmarkStart w:id="14" w:name="_Toc196181170"/>
      <w:r w:rsidRPr="00323924">
        <w:t>Section 4</w:t>
      </w:r>
      <w:r w:rsidR="00145E02">
        <w:t>: Future</w:t>
      </w:r>
      <w:r w:rsidRPr="00323924">
        <w:t xml:space="preserve"> Action Plan</w:t>
      </w:r>
      <w:bookmarkEnd w:id="14"/>
      <w:r w:rsidRPr="00323924">
        <w:t xml:space="preserve"> </w:t>
      </w:r>
    </w:p>
    <w:p w14:paraId="03847DE7" w14:textId="07352CE2" w:rsidR="00145E02" w:rsidRDefault="00145E02" w:rsidP="00145E02">
      <w:pPr>
        <w:pStyle w:val="Heading2"/>
        <w:jc w:val="left"/>
      </w:pPr>
      <w:bookmarkStart w:id="15" w:name="_Toc196181171"/>
      <w:r>
        <w:t>1. Action plan</w:t>
      </w:r>
      <w:bookmarkEnd w:id="15"/>
    </w:p>
    <w:p w14:paraId="0DABEC3D" w14:textId="4EE42F4D" w:rsidR="00F620A0" w:rsidRPr="00323924" w:rsidRDefault="00F620A0" w:rsidP="00145E02">
      <w:pPr>
        <w:pStyle w:val="Heading3"/>
      </w:pPr>
      <w:r w:rsidRPr="00323924">
        <w:t>Explanation of thinking</w:t>
      </w:r>
    </w:p>
    <w:p w14:paraId="1792A7CB" w14:textId="3934CAE3" w:rsidR="00F620A0" w:rsidRPr="00B20710" w:rsidRDefault="00F620A0" w:rsidP="00A478D5">
      <w:pPr>
        <w:spacing w:after="0"/>
        <w:jc w:val="both"/>
        <w:rPr>
          <w:rFonts w:cs="Arial"/>
          <w:b/>
          <w:sz w:val="22"/>
          <w:szCs w:val="22"/>
        </w:rPr>
      </w:pPr>
      <w:r w:rsidRPr="00B20710">
        <w:rPr>
          <w:rFonts w:cs="Arial"/>
          <w:b/>
          <w:sz w:val="22"/>
          <w:szCs w:val="22"/>
        </w:rPr>
        <w:t>Title and Relevance</w:t>
      </w:r>
    </w:p>
    <w:p w14:paraId="703BE318" w14:textId="4E5928FA" w:rsidR="00F620A0" w:rsidRPr="00B20710" w:rsidRDefault="00F620A0" w:rsidP="00612296">
      <w:pPr>
        <w:jc w:val="both"/>
        <w:rPr>
          <w:rFonts w:cs="Arial"/>
          <w:sz w:val="22"/>
          <w:szCs w:val="22"/>
        </w:rPr>
      </w:pPr>
      <w:r w:rsidRPr="00B20710">
        <w:rPr>
          <w:rFonts w:cs="Arial"/>
          <w:sz w:val="22"/>
          <w:szCs w:val="22"/>
        </w:rPr>
        <w:t xml:space="preserve">The title and rationale </w:t>
      </w:r>
      <w:r w:rsidR="00053D7D" w:rsidRPr="00B20710">
        <w:rPr>
          <w:rFonts w:cs="Arial"/>
          <w:sz w:val="22"/>
          <w:szCs w:val="22"/>
        </w:rPr>
        <w:t>are</w:t>
      </w:r>
      <w:r w:rsidRPr="00B20710">
        <w:rPr>
          <w:rFonts w:cs="Arial"/>
          <w:sz w:val="22"/>
          <w:szCs w:val="22"/>
        </w:rPr>
        <w:t xml:space="preserve"> self-explanatory. Wherever possible the actions should be data-driven, and this should be explained in the rationale section with specific examples.</w:t>
      </w:r>
    </w:p>
    <w:p w14:paraId="44841371" w14:textId="77777777" w:rsidR="00F620A0" w:rsidRPr="00B20710" w:rsidRDefault="00F620A0" w:rsidP="00A478D5">
      <w:pPr>
        <w:spacing w:after="0"/>
        <w:jc w:val="both"/>
        <w:rPr>
          <w:rFonts w:cs="Arial"/>
          <w:b/>
          <w:sz w:val="22"/>
          <w:szCs w:val="22"/>
        </w:rPr>
      </w:pPr>
      <w:r w:rsidRPr="00B20710">
        <w:rPr>
          <w:rFonts w:cs="Arial"/>
          <w:b/>
          <w:sz w:val="22"/>
          <w:szCs w:val="22"/>
        </w:rPr>
        <w:t xml:space="preserve">Specific Actions </w:t>
      </w:r>
    </w:p>
    <w:p w14:paraId="19EABC7B" w14:textId="12A5F75E" w:rsidR="00F620A0" w:rsidRPr="00B20710" w:rsidRDefault="00F620A0" w:rsidP="00612296">
      <w:pPr>
        <w:jc w:val="both"/>
        <w:rPr>
          <w:rFonts w:cs="Arial"/>
          <w:sz w:val="22"/>
          <w:szCs w:val="22"/>
        </w:rPr>
      </w:pPr>
      <w:r w:rsidRPr="00B20710">
        <w:rPr>
          <w:rFonts w:cs="Arial"/>
          <w:sz w:val="22"/>
          <w:szCs w:val="22"/>
        </w:rPr>
        <w:t xml:space="preserve">The actions are designed to be relevant to the overall goal and targeted at a specific measurable outcome. They </w:t>
      </w:r>
      <w:r w:rsidR="00430F9B" w:rsidRPr="00B20710">
        <w:rPr>
          <w:rFonts w:cs="Arial"/>
          <w:sz w:val="22"/>
          <w:szCs w:val="22"/>
        </w:rPr>
        <w:t>are</w:t>
      </w:r>
      <w:r w:rsidRPr="00B20710">
        <w:rPr>
          <w:rFonts w:cs="Arial"/>
          <w:sz w:val="22"/>
          <w:szCs w:val="22"/>
        </w:rPr>
        <w:t xml:space="preserve"> designed to be achievable in the stated timescale.</w:t>
      </w:r>
    </w:p>
    <w:p w14:paraId="5D4D79C6" w14:textId="77777777" w:rsidR="00F620A0" w:rsidRPr="00B20710" w:rsidRDefault="00F620A0" w:rsidP="00A478D5">
      <w:pPr>
        <w:spacing w:after="0"/>
        <w:jc w:val="both"/>
        <w:rPr>
          <w:rFonts w:cs="Arial"/>
          <w:b/>
          <w:sz w:val="22"/>
          <w:szCs w:val="22"/>
        </w:rPr>
      </w:pPr>
      <w:r w:rsidRPr="00B20710">
        <w:rPr>
          <w:rFonts w:cs="Arial"/>
          <w:b/>
          <w:sz w:val="22"/>
          <w:szCs w:val="22"/>
        </w:rPr>
        <w:t>RASCI</w:t>
      </w:r>
    </w:p>
    <w:p w14:paraId="00457886" w14:textId="0F41290B" w:rsidR="00F620A0" w:rsidRPr="00B20710" w:rsidRDefault="00F620A0" w:rsidP="00A478D5">
      <w:pPr>
        <w:spacing w:after="120"/>
        <w:jc w:val="both"/>
        <w:rPr>
          <w:rFonts w:cs="Arial"/>
          <w:sz w:val="22"/>
          <w:szCs w:val="22"/>
        </w:rPr>
      </w:pPr>
      <w:r w:rsidRPr="00B20710">
        <w:rPr>
          <w:rFonts w:cs="Arial"/>
          <w:sz w:val="22"/>
          <w:szCs w:val="22"/>
        </w:rPr>
        <w:t xml:space="preserve">Rather than follow the previous format of the Action Plan and only mention one person in this column, </w:t>
      </w:r>
      <w:r w:rsidR="00053D7D" w:rsidRPr="00B20710">
        <w:rPr>
          <w:rFonts w:cs="Arial"/>
          <w:sz w:val="22"/>
          <w:szCs w:val="22"/>
        </w:rPr>
        <w:t xml:space="preserve">we </w:t>
      </w:r>
      <w:r w:rsidRPr="00B20710">
        <w:rPr>
          <w:rFonts w:cs="Arial"/>
          <w:sz w:val="22"/>
          <w:szCs w:val="22"/>
        </w:rPr>
        <w:t>provide a wider framework that does not then risk single point of failure for any action and to prevent any single person being overwhelmed with excessive responsibility. Of particular importance is to identify the group that will provide the first line of support to the responsible person and those who will need to be consulted and informed if actions are to be successful.</w:t>
      </w:r>
    </w:p>
    <w:p w14:paraId="042D6D1F" w14:textId="7846DC74" w:rsidR="00F620A0" w:rsidRPr="00B20710" w:rsidRDefault="00F620A0" w:rsidP="00125466">
      <w:pPr>
        <w:contextualSpacing/>
        <w:jc w:val="both"/>
        <w:rPr>
          <w:rFonts w:cs="Arial"/>
          <w:sz w:val="22"/>
          <w:szCs w:val="22"/>
        </w:rPr>
      </w:pPr>
      <w:r w:rsidRPr="00B20710">
        <w:rPr>
          <w:rFonts w:cs="Arial"/>
          <w:sz w:val="22"/>
          <w:szCs w:val="22"/>
        </w:rPr>
        <w:t xml:space="preserve">The abbreviations used </w:t>
      </w:r>
      <w:r w:rsidR="00430F9B" w:rsidRPr="00B20710">
        <w:rPr>
          <w:rFonts w:cs="Arial"/>
          <w:sz w:val="22"/>
          <w:szCs w:val="22"/>
        </w:rPr>
        <w:t>are:</w:t>
      </w:r>
    </w:p>
    <w:p w14:paraId="5DBFF9D4" w14:textId="3CCAD2DD" w:rsidR="00F620A0" w:rsidRPr="00B20710" w:rsidRDefault="00F620A0" w:rsidP="00125466">
      <w:pPr>
        <w:numPr>
          <w:ilvl w:val="0"/>
          <w:numId w:val="4"/>
        </w:numPr>
        <w:contextualSpacing/>
        <w:jc w:val="both"/>
        <w:rPr>
          <w:rFonts w:cs="Arial"/>
          <w:sz w:val="22"/>
          <w:szCs w:val="22"/>
        </w:rPr>
      </w:pPr>
      <w:r w:rsidRPr="00B20710">
        <w:rPr>
          <w:rFonts w:cs="Arial"/>
          <w:b/>
          <w:sz w:val="22"/>
          <w:szCs w:val="22"/>
        </w:rPr>
        <w:t>R</w:t>
      </w:r>
      <w:r w:rsidR="00A478D5">
        <w:rPr>
          <w:rFonts w:cs="Arial"/>
          <w:b/>
          <w:sz w:val="22"/>
          <w:szCs w:val="22"/>
        </w:rPr>
        <w:t xml:space="preserve"> </w:t>
      </w:r>
      <w:r w:rsidR="00C10541" w:rsidRPr="00B20710">
        <w:rPr>
          <w:rFonts w:cs="Arial"/>
          <w:sz w:val="22"/>
          <w:szCs w:val="22"/>
        </w:rPr>
        <w:t>–</w:t>
      </w:r>
      <w:r w:rsidR="00A478D5">
        <w:rPr>
          <w:rFonts w:cs="Arial"/>
          <w:sz w:val="22"/>
          <w:szCs w:val="22"/>
        </w:rPr>
        <w:t xml:space="preserve"> </w:t>
      </w:r>
      <w:r w:rsidRPr="00B20710">
        <w:rPr>
          <w:rFonts w:cs="Arial"/>
          <w:b/>
          <w:sz w:val="22"/>
          <w:szCs w:val="22"/>
        </w:rPr>
        <w:t>Responsible</w:t>
      </w:r>
      <w:r w:rsidR="00A478D5">
        <w:rPr>
          <w:rFonts w:cs="Arial"/>
          <w:b/>
          <w:sz w:val="22"/>
          <w:szCs w:val="22"/>
        </w:rPr>
        <w:t xml:space="preserve"> </w:t>
      </w:r>
      <w:r w:rsidRPr="00B20710">
        <w:rPr>
          <w:rFonts w:cs="Arial"/>
          <w:sz w:val="22"/>
          <w:szCs w:val="22"/>
        </w:rPr>
        <w:t xml:space="preserve">– the person responsible for carrying out the action. </w:t>
      </w:r>
      <w:r w:rsidR="00430F9B" w:rsidRPr="00B20710">
        <w:rPr>
          <w:rFonts w:cs="Arial"/>
          <w:sz w:val="22"/>
          <w:szCs w:val="22"/>
        </w:rPr>
        <w:t>This</w:t>
      </w:r>
      <w:r w:rsidRPr="00B20710">
        <w:rPr>
          <w:rFonts w:cs="Arial"/>
          <w:sz w:val="22"/>
          <w:szCs w:val="22"/>
        </w:rPr>
        <w:t xml:space="preserve"> is always a single individual.</w:t>
      </w:r>
    </w:p>
    <w:p w14:paraId="28E031BD" w14:textId="74E60B65" w:rsidR="00F620A0" w:rsidRPr="00B20710" w:rsidRDefault="00F620A0" w:rsidP="00125466">
      <w:pPr>
        <w:numPr>
          <w:ilvl w:val="0"/>
          <w:numId w:val="4"/>
        </w:numPr>
        <w:contextualSpacing/>
        <w:jc w:val="both"/>
        <w:rPr>
          <w:rFonts w:cs="Arial"/>
          <w:sz w:val="22"/>
          <w:szCs w:val="22"/>
        </w:rPr>
      </w:pPr>
      <w:r w:rsidRPr="00B20710">
        <w:rPr>
          <w:rFonts w:cs="Arial"/>
          <w:b/>
          <w:sz w:val="22"/>
          <w:szCs w:val="22"/>
        </w:rPr>
        <w:t>A</w:t>
      </w:r>
      <w:r w:rsidR="00A478D5">
        <w:rPr>
          <w:rFonts w:cs="Arial"/>
          <w:b/>
          <w:sz w:val="22"/>
          <w:szCs w:val="22"/>
        </w:rPr>
        <w:t xml:space="preserve"> </w:t>
      </w:r>
      <w:r w:rsidR="00C10541" w:rsidRPr="00B20710">
        <w:rPr>
          <w:rFonts w:cs="Arial"/>
          <w:sz w:val="22"/>
          <w:szCs w:val="22"/>
        </w:rPr>
        <w:t>–</w:t>
      </w:r>
      <w:r w:rsidR="00A478D5">
        <w:rPr>
          <w:rFonts w:cs="Arial"/>
          <w:sz w:val="22"/>
          <w:szCs w:val="22"/>
        </w:rPr>
        <w:t xml:space="preserve"> </w:t>
      </w:r>
      <w:r w:rsidRPr="00B20710">
        <w:rPr>
          <w:rFonts w:cs="Arial"/>
          <w:b/>
          <w:sz w:val="22"/>
          <w:szCs w:val="22"/>
        </w:rPr>
        <w:t>Accountable</w:t>
      </w:r>
      <w:r w:rsidR="00A478D5">
        <w:rPr>
          <w:rFonts w:cs="Arial"/>
          <w:sz w:val="22"/>
          <w:szCs w:val="22"/>
        </w:rPr>
        <w:t xml:space="preserve"> </w:t>
      </w:r>
      <w:r w:rsidRPr="00B20710">
        <w:rPr>
          <w:rFonts w:cs="Arial"/>
          <w:sz w:val="22"/>
          <w:szCs w:val="22"/>
        </w:rPr>
        <w:t xml:space="preserve">– the person who has overall control over the whole task and who is responsible for any resources required. </w:t>
      </w:r>
      <w:r w:rsidR="00430F9B" w:rsidRPr="00B20710">
        <w:rPr>
          <w:rFonts w:cs="Arial"/>
          <w:sz w:val="22"/>
          <w:szCs w:val="22"/>
        </w:rPr>
        <w:t>T</w:t>
      </w:r>
      <w:r w:rsidRPr="00B20710">
        <w:rPr>
          <w:rFonts w:cs="Arial"/>
          <w:sz w:val="22"/>
          <w:szCs w:val="22"/>
        </w:rPr>
        <w:t>his is almost always a single individual</w:t>
      </w:r>
      <w:r w:rsidR="00C41C37" w:rsidRPr="00B20710">
        <w:rPr>
          <w:rFonts w:cs="Arial"/>
          <w:sz w:val="22"/>
          <w:szCs w:val="22"/>
        </w:rPr>
        <w:t>.</w:t>
      </w:r>
    </w:p>
    <w:p w14:paraId="3BE0ECB0" w14:textId="75CC58F4" w:rsidR="00F620A0" w:rsidRPr="00B20710" w:rsidRDefault="00F620A0" w:rsidP="00125466">
      <w:pPr>
        <w:numPr>
          <w:ilvl w:val="0"/>
          <w:numId w:val="4"/>
        </w:numPr>
        <w:contextualSpacing/>
        <w:jc w:val="both"/>
        <w:rPr>
          <w:rFonts w:cs="Arial"/>
          <w:sz w:val="22"/>
          <w:szCs w:val="22"/>
        </w:rPr>
      </w:pPr>
      <w:r w:rsidRPr="00B20710">
        <w:rPr>
          <w:rFonts w:cs="Arial"/>
          <w:b/>
          <w:sz w:val="22"/>
          <w:szCs w:val="22"/>
        </w:rPr>
        <w:t>S</w:t>
      </w:r>
      <w:r w:rsidR="00A478D5">
        <w:rPr>
          <w:rFonts w:cs="Arial"/>
          <w:b/>
          <w:sz w:val="22"/>
          <w:szCs w:val="22"/>
        </w:rPr>
        <w:t xml:space="preserve"> </w:t>
      </w:r>
      <w:r w:rsidR="00C10541" w:rsidRPr="00B20710">
        <w:rPr>
          <w:rFonts w:cs="Arial"/>
          <w:sz w:val="22"/>
          <w:szCs w:val="22"/>
        </w:rPr>
        <w:t>–</w:t>
      </w:r>
      <w:r w:rsidR="00A478D5">
        <w:rPr>
          <w:rFonts w:cs="Arial"/>
          <w:sz w:val="22"/>
          <w:szCs w:val="22"/>
        </w:rPr>
        <w:t xml:space="preserve"> </w:t>
      </w:r>
      <w:r w:rsidRPr="00B20710">
        <w:rPr>
          <w:rFonts w:cs="Arial"/>
          <w:b/>
          <w:sz w:val="22"/>
          <w:szCs w:val="22"/>
        </w:rPr>
        <w:t>Support</w:t>
      </w:r>
      <w:r w:rsidR="00A478D5">
        <w:rPr>
          <w:rFonts w:cs="Arial"/>
          <w:b/>
          <w:sz w:val="22"/>
          <w:szCs w:val="22"/>
        </w:rPr>
        <w:t xml:space="preserve"> </w:t>
      </w:r>
      <w:r w:rsidRPr="00B20710">
        <w:rPr>
          <w:rFonts w:cs="Arial"/>
          <w:sz w:val="22"/>
          <w:szCs w:val="22"/>
        </w:rPr>
        <w:t>– the group who provides support during the design and implementation of the action</w:t>
      </w:r>
      <w:r w:rsidR="00C41C37" w:rsidRPr="00B20710">
        <w:rPr>
          <w:rFonts w:cs="Arial"/>
          <w:sz w:val="22"/>
          <w:szCs w:val="22"/>
        </w:rPr>
        <w:t>.</w:t>
      </w:r>
    </w:p>
    <w:p w14:paraId="3EE4EB49" w14:textId="565721E9" w:rsidR="00F620A0" w:rsidRPr="00B20710" w:rsidRDefault="00F620A0" w:rsidP="00125466">
      <w:pPr>
        <w:numPr>
          <w:ilvl w:val="0"/>
          <w:numId w:val="4"/>
        </w:numPr>
        <w:contextualSpacing/>
        <w:jc w:val="both"/>
        <w:rPr>
          <w:rFonts w:cs="Arial"/>
          <w:sz w:val="22"/>
          <w:szCs w:val="22"/>
        </w:rPr>
      </w:pPr>
      <w:r w:rsidRPr="00B20710">
        <w:rPr>
          <w:rFonts w:cs="Arial"/>
          <w:b/>
          <w:sz w:val="22"/>
          <w:szCs w:val="22"/>
        </w:rPr>
        <w:lastRenderedPageBreak/>
        <w:t>C</w:t>
      </w:r>
      <w:r w:rsidR="00A478D5">
        <w:rPr>
          <w:rFonts w:cs="Arial"/>
          <w:b/>
          <w:sz w:val="22"/>
          <w:szCs w:val="22"/>
        </w:rPr>
        <w:t xml:space="preserve"> </w:t>
      </w:r>
      <w:r w:rsidR="00C10541" w:rsidRPr="00B20710">
        <w:rPr>
          <w:rFonts w:cs="Arial"/>
          <w:sz w:val="22"/>
          <w:szCs w:val="22"/>
        </w:rPr>
        <w:t>–</w:t>
      </w:r>
      <w:r w:rsidR="00A478D5">
        <w:rPr>
          <w:rFonts w:cs="Arial"/>
          <w:sz w:val="22"/>
          <w:szCs w:val="22"/>
        </w:rPr>
        <w:t xml:space="preserve"> </w:t>
      </w:r>
      <w:r w:rsidRPr="00B20710">
        <w:rPr>
          <w:rFonts w:cs="Arial"/>
          <w:b/>
          <w:sz w:val="22"/>
          <w:szCs w:val="22"/>
        </w:rPr>
        <w:t>Consulted</w:t>
      </w:r>
      <w:r w:rsidR="00A478D5">
        <w:rPr>
          <w:rFonts w:cs="Arial"/>
          <w:b/>
          <w:sz w:val="22"/>
          <w:szCs w:val="22"/>
        </w:rPr>
        <w:t xml:space="preserve"> </w:t>
      </w:r>
      <w:r w:rsidRPr="00B20710">
        <w:rPr>
          <w:rFonts w:cs="Arial"/>
          <w:sz w:val="22"/>
          <w:szCs w:val="22"/>
        </w:rPr>
        <w:t xml:space="preserve">– the groups who are consulted before and during the implementation of the action. </w:t>
      </w:r>
    </w:p>
    <w:p w14:paraId="6F233711" w14:textId="53487653" w:rsidR="00F620A0" w:rsidRPr="00B20710" w:rsidRDefault="00F620A0" w:rsidP="009C30A8">
      <w:pPr>
        <w:numPr>
          <w:ilvl w:val="0"/>
          <w:numId w:val="4"/>
        </w:numPr>
        <w:jc w:val="both"/>
        <w:rPr>
          <w:rFonts w:cs="Arial"/>
          <w:sz w:val="22"/>
          <w:szCs w:val="22"/>
        </w:rPr>
      </w:pPr>
      <w:r w:rsidRPr="00B20710">
        <w:rPr>
          <w:rFonts w:cs="Arial"/>
          <w:b/>
          <w:sz w:val="22"/>
          <w:szCs w:val="22"/>
        </w:rPr>
        <w:t>I</w:t>
      </w:r>
      <w:r w:rsidR="00A478D5">
        <w:rPr>
          <w:rFonts w:cs="Arial"/>
          <w:b/>
          <w:sz w:val="22"/>
          <w:szCs w:val="22"/>
        </w:rPr>
        <w:t xml:space="preserve"> </w:t>
      </w:r>
      <w:r w:rsidR="00C10541" w:rsidRPr="00B20710">
        <w:rPr>
          <w:rFonts w:cs="Arial"/>
          <w:sz w:val="22"/>
          <w:szCs w:val="22"/>
        </w:rPr>
        <w:t>–</w:t>
      </w:r>
      <w:r w:rsidR="00A478D5">
        <w:rPr>
          <w:rFonts w:cs="Arial"/>
          <w:sz w:val="22"/>
          <w:szCs w:val="22"/>
        </w:rPr>
        <w:t xml:space="preserve"> </w:t>
      </w:r>
      <w:r w:rsidRPr="00B20710">
        <w:rPr>
          <w:rFonts w:cs="Arial"/>
          <w:b/>
          <w:sz w:val="22"/>
          <w:szCs w:val="22"/>
        </w:rPr>
        <w:t>Informed</w:t>
      </w:r>
      <w:r w:rsidR="00A478D5">
        <w:rPr>
          <w:rFonts w:cs="Arial"/>
          <w:b/>
          <w:sz w:val="22"/>
          <w:szCs w:val="22"/>
        </w:rPr>
        <w:t xml:space="preserve"> </w:t>
      </w:r>
      <w:r w:rsidRPr="00B20710">
        <w:rPr>
          <w:rFonts w:cs="Arial"/>
          <w:sz w:val="22"/>
          <w:szCs w:val="22"/>
        </w:rPr>
        <w:t xml:space="preserve">– the groups who are to be informed about the progress and final decisions taken in implementing the action. These may be the group who will </w:t>
      </w:r>
      <w:proofErr w:type="gramStart"/>
      <w:r w:rsidRPr="00B20710">
        <w:rPr>
          <w:rFonts w:cs="Arial"/>
          <w:sz w:val="22"/>
          <w:szCs w:val="22"/>
        </w:rPr>
        <w:t>actually be</w:t>
      </w:r>
      <w:proofErr w:type="gramEnd"/>
      <w:r w:rsidRPr="00B20710">
        <w:rPr>
          <w:rFonts w:cs="Arial"/>
          <w:sz w:val="22"/>
          <w:szCs w:val="22"/>
        </w:rPr>
        <w:t xml:space="preserve"> involved in providing measurement of the success of an action (through, for example, responses to surveys).</w:t>
      </w:r>
    </w:p>
    <w:p w14:paraId="3504886E" w14:textId="77777777" w:rsidR="00F620A0" w:rsidRPr="00B20710" w:rsidRDefault="00F620A0" w:rsidP="00A478D5">
      <w:pPr>
        <w:spacing w:after="0"/>
        <w:jc w:val="both"/>
        <w:rPr>
          <w:rFonts w:cs="Arial"/>
          <w:b/>
          <w:sz w:val="22"/>
          <w:szCs w:val="22"/>
        </w:rPr>
      </w:pPr>
      <w:r w:rsidRPr="00B20710">
        <w:rPr>
          <w:rFonts w:cs="Arial"/>
          <w:b/>
          <w:sz w:val="22"/>
          <w:szCs w:val="22"/>
        </w:rPr>
        <w:t>Time</w:t>
      </w:r>
    </w:p>
    <w:p w14:paraId="09F2A42E" w14:textId="51D0401F" w:rsidR="00F620A0" w:rsidRPr="00B20710" w:rsidRDefault="00F620A0" w:rsidP="00612296">
      <w:pPr>
        <w:jc w:val="both"/>
        <w:rPr>
          <w:rFonts w:cs="Arial"/>
          <w:sz w:val="22"/>
          <w:szCs w:val="22"/>
        </w:rPr>
      </w:pPr>
      <w:r w:rsidRPr="00B20710">
        <w:rPr>
          <w:rFonts w:cs="Arial"/>
          <w:sz w:val="22"/>
          <w:szCs w:val="22"/>
        </w:rPr>
        <w:t xml:space="preserve">Some of the actions can be implemented immediately, while others are ongoing commitments to improvements. If ongoing a time for regular review </w:t>
      </w:r>
      <w:r w:rsidR="00537948" w:rsidRPr="00B20710">
        <w:rPr>
          <w:rFonts w:cs="Arial"/>
          <w:sz w:val="22"/>
          <w:szCs w:val="22"/>
        </w:rPr>
        <w:t>is</w:t>
      </w:r>
      <w:r w:rsidRPr="00B20710">
        <w:rPr>
          <w:rFonts w:cs="Arial"/>
          <w:sz w:val="22"/>
          <w:szCs w:val="22"/>
        </w:rPr>
        <w:t xml:space="preserve"> incorporated. Some actions will have a specific date to be completed or a specific date to achieve a result. </w:t>
      </w:r>
    </w:p>
    <w:p w14:paraId="3C911F60" w14:textId="77777777" w:rsidR="00F620A0" w:rsidRPr="00B20710" w:rsidRDefault="00F620A0" w:rsidP="00A478D5">
      <w:pPr>
        <w:spacing w:after="0"/>
        <w:jc w:val="both"/>
        <w:rPr>
          <w:rFonts w:cs="Arial"/>
          <w:b/>
          <w:sz w:val="22"/>
          <w:szCs w:val="22"/>
        </w:rPr>
      </w:pPr>
      <w:r w:rsidRPr="00B20710">
        <w:rPr>
          <w:rFonts w:cs="Arial"/>
          <w:b/>
          <w:sz w:val="22"/>
          <w:szCs w:val="22"/>
        </w:rPr>
        <w:t>Measuring Success</w:t>
      </w:r>
    </w:p>
    <w:p w14:paraId="0AC0F94C" w14:textId="49151111" w:rsidR="00145E02" w:rsidRDefault="00F620A0" w:rsidP="00612296">
      <w:pPr>
        <w:jc w:val="both"/>
        <w:rPr>
          <w:rFonts w:cs="Arial"/>
          <w:sz w:val="22"/>
          <w:szCs w:val="22"/>
        </w:rPr>
      </w:pPr>
      <w:r w:rsidRPr="00B20710">
        <w:rPr>
          <w:rFonts w:cs="Arial"/>
          <w:sz w:val="22"/>
          <w:szCs w:val="22"/>
        </w:rPr>
        <w:t xml:space="preserve">Measures of success will depend on various factors. Some actions will have a specific target that can be used to measure the overall impact of any action. Some of these targets may be longer term and if this is the case then there will be measures of progress towards the target to measure the trajectory. Success will either be in terms of reaching a target at a specified date or by showing a positive trajectory depending on the specific action. Some measures of success will use responses to the staff/student surveys while others will use numerical data. We are acutely aware that the numbers in certain categories are small. Benchmarking is important, and especially for the data-driven actions it will be important to make sure comparisons are relevant to understand the success of any actions – generally a good benchmark to use will be the national averages for chemistry, although on occasion it may be the average for the University as a whole etc.  </w:t>
      </w:r>
    </w:p>
    <w:p w14:paraId="48ADD34B" w14:textId="77777777" w:rsidR="00A478D5" w:rsidRDefault="00A478D5">
      <w:pPr>
        <w:spacing w:after="0"/>
        <w:rPr>
          <w:rFonts w:cs="Arial"/>
          <w:sz w:val="22"/>
          <w:szCs w:val="22"/>
        </w:rPr>
        <w:sectPr w:rsidR="00A478D5" w:rsidSect="00A478D5">
          <w:headerReference w:type="default" r:id="rId45"/>
          <w:pgSz w:w="11906" w:h="16838"/>
          <w:pgMar w:top="1440" w:right="1440" w:bottom="1440" w:left="1440" w:header="708" w:footer="708" w:gutter="0"/>
          <w:cols w:space="708"/>
          <w:docGrid w:linePitch="360"/>
        </w:sectPr>
      </w:pPr>
    </w:p>
    <w:p w14:paraId="47139F2A" w14:textId="7FD1A9EF" w:rsidR="00145E02" w:rsidRDefault="00145E02" w:rsidP="00EC4133">
      <w:pPr>
        <w:pStyle w:val="Heading4"/>
      </w:pPr>
      <w:r>
        <w:lastRenderedPageBreak/>
        <w:t>Action plan 2024-2029</w:t>
      </w:r>
    </w:p>
    <w:p w14:paraId="736A745E" w14:textId="5798076D" w:rsidR="00EC4133" w:rsidRDefault="00DF1C21" w:rsidP="00EC4133">
      <w:pPr>
        <w:pStyle w:val="Heading3"/>
      </w:pPr>
      <w:r>
        <w:t xml:space="preserve">Priority </w:t>
      </w:r>
      <w:r w:rsidR="00EC4133">
        <w:t>1. Improving our governance and identification of best practice</w:t>
      </w:r>
    </w:p>
    <w:tbl>
      <w:tblPr>
        <w:tblStyle w:val="TableGrid"/>
        <w:tblW w:w="14029" w:type="dxa"/>
        <w:tblLook w:val="04A0" w:firstRow="1" w:lastRow="0" w:firstColumn="1" w:lastColumn="0" w:noHBand="0" w:noVBand="1"/>
      </w:tblPr>
      <w:tblGrid>
        <w:gridCol w:w="704"/>
        <w:gridCol w:w="3827"/>
        <w:gridCol w:w="3402"/>
        <w:gridCol w:w="1418"/>
        <w:gridCol w:w="1559"/>
        <w:gridCol w:w="3119"/>
      </w:tblGrid>
      <w:tr w:rsidR="00030F1D" w14:paraId="0E8FEA2A" w14:textId="77777777" w:rsidTr="00030F1D">
        <w:trPr>
          <w:tblHeader/>
        </w:trPr>
        <w:tc>
          <w:tcPr>
            <w:tcW w:w="704" w:type="dxa"/>
            <w:shd w:val="clear" w:color="auto" w:fill="00539B"/>
          </w:tcPr>
          <w:p w14:paraId="34776D3A" w14:textId="77777777" w:rsidR="00030F1D" w:rsidRPr="0077535F" w:rsidRDefault="00030F1D" w:rsidP="009774A1">
            <w:pPr>
              <w:pStyle w:val="Title"/>
              <w:rPr>
                <w:szCs w:val="22"/>
              </w:rPr>
            </w:pPr>
            <w:r>
              <w:rPr>
                <w:szCs w:val="22"/>
              </w:rPr>
              <w:t>AP</w:t>
            </w:r>
          </w:p>
        </w:tc>
        <w:tc>
          <w:tcPr>
            <w:tcW w:w="3827" w:type="dxa"/>
            <w:shd w:val="clear" w:color="auto" w:fill="00539B"/>
          </w:tcPr>
          <w:p w14:paraId="64A61C57" w14:textId="77777777" w:rsidR="00030F1D" w:rsidRPr="0077535F" w:rsidRDefault="00030F1D" w:rsidP="009774A1">
            <w:pPr>
              <w:pStyle w:val="Title"/>
              <w:rPr>
                <w:szCs w:val="22"/>
              </w:rPr>
            </w:pPr>
            <w:r>
              <w:rPr>
                <w:szCs w:val="22"/>
              </w:rPr>
              <w:t>Title and Relevance</w:t>
            </w:r>
          </w:p>
        </w:tc>
        <w:tc>
          <w:tcPr>
            <w:tcW w:w="3402" w:type="dxa"/>
            <w:shd w:val="clear" w:color="auto" w:fill="00539B"/>
          </w:tcPr>
          <w:p w14:paraId="539A2061" w14:textId="77777777" w:rsidR="00030F1D" w:rsidRPr="0077535F" w:rsidRDefault="00030F1D" w:rsidP="009774A1">
            <w:pPr>
              <w:pStyle w:val="Title"/>
              <w:rPr>
                <w:szCs w:val="22"/>
              </w:rPr>
            </w:pPr>
            <w:r>
              <w:rPr>
                <w:szCs w:val="22"/>
              </w:rPr>
              <w:t>Specific Action(s)</w:t>
            </w:r>
          </w:p>
        </w:tc>
        <w:tc>
          <w:tcPr>
            <w:tcW w:w="1418" w:type="dxa"/>
            <w:shd w:val="clear" w:color="auto" w:fill="00539B"/>
          </w:tcPr>
          <w:p w14:paraId="5AD8FCDB" w14:textId="77777777" w:rsidR="00030F1D" w:rsidRPr="0077535F" w:rsidRDefault="00030F1D" w:rsidP="009774A1">
            <w:pPr>
              <w:pStyle w:val="Title"/>
              <w:rPr>
                <w:szCs w:val="22"/>
              </w:rPr>
            </w:pPr>
            <w:r>
              <w:rPr>
                <w:szCs w:val="22"/>
              </w:rPr>
              <w:t>RASCI</w:t>
            </w:r>
          </w:p>
        </w:tc>
        <w:tc>
          <w:tcPr>
            <w:tcW w:w="1559" w:type="dxa"/>
            <w:shd w:val="clear" w:color="auto" w:fill="00539B"/>
          </w:tcPr>
          <w:p w14:paraId="516952AC" w14:textId="77777777" w:rsidR="00030F1D" w:rsidRPr="0077535F" w:rsidRDefault="00030F1D" w:rsidP="009774A1">
            <w:pPr>
              <w:pStyle w:val="Title"/>
              <w:rPr>
                <w:szCs w:val="22"/>
              </w:rPr>
            </w:pPr>
            <w:r w:rsidRPr="0077535F">
              <w:rPr>
                <w:szCs w:val="22"/>
              </w:rPr>
              <w:t>Time</w:t>
            </w:r>
          </w:p>
        </w:tc>
        <w:tc>
          <w:tcPr>
            <w:tcW w:w="3119" w:type="dxa"/>
            <w:shd w:val="clear" w:color="auto" w:fill="00539B"/>
          </w:tcPr>
          <w:p w14:paraId="509566A7" w14:textId="77777777" w:rsidR="00030F1D" w:rsidRPr="0077535F" w:rsidRDefault="00030F1D" w:rsidP="009774A1">
            <w:pPr>
              <w:pStyle w:val="Title"/>
              <w:rPr>
                <w:szCs w:val="22"/>
              </w:rPr>
            </w:pPr>
            <w:r>
              <w:rPr>
                <w:szCs w:val="22"/>
              </w:rPr>
              <w:t>Measure(s) of S</w:t>
            </w:r>
            <w:r w:rsidRPr="0077535F">
              <w:rPr>
                <w:szCs w:val="22"/>
              </w:rPr>
              <w:t xml:space="preserve">uccess </w:t>
            </w:r>
          </w:p>
        </w:tc>
      </w:tr>
      <w:tr w:rsidR="00030F1D" w14:paraId="7612186B" w14:textId="77777777" w:rsidTr="00030F1D">
        <w:tc>
          <w:tcPr>
            <w:tcW w:w="704" w:type="dxa"/>
          </w:tcPr>
          <w:p w14:paraId="42170A66" w14:textId="04DF3344" w:rsidR="00030F1D" w:rsidRPr="0077535F" w:rsidRDefault="00030F1D" w:rsidP="00030F1D">
            <w:pPr>
              <w:spacing w:after="0"/>
              <w:rPr>
                <w:rFonts w:asciiTheme="minorHAnsi" w:eastAsia="Arial" w:hAnsiTheme="minorHAnsi" w:cstheme="minorHAnsi"/>
                <w:b/>
                <w:bCs/>
              </w:rPr>
            </w:pPr>
            <w:r w:rsidRPr="00FF549A">
              <w:rPr>
                <w:rFonts w:cs="Arial"/>
                <w:b/>
                <w:bCs/>
                <w:color w:val="000000" w:themeColor="text1"/>
                <w:sz w:val="18"/>
                <w:szCs w:val="18"/>
              </w:rPr>
              <w:t>1.1</w:t>
            </w:r>
          </w:p>
        </w:tc>
        <w:tc>
          <w:tcPr>
            <w:tcW w:w="3827" w:type="dxa"/>
          </w:tcPr>
          <w:p w14:paraId="01BE75F9" w14:textId="77777777" w:rsidR="00030F1D" w:rsidRPr="00CD3EF8" w:rsidRDefault="00030F1D" w:rsidP="00030F1D">
            <w:pPr>
              <w:spacing w:after="0"/>
              <w:rPr>
                <w:rFonts w:cs="Arial"/>
                <w:b/>
                <w:bCs/>
                <w:sz w:val="18"/>
                <w:szCs w:val="18"/>
              </w:rPr>
            </w:pPr>
            <w:r w:rsidRPr="00CD3EF8">
              <w:rPr>
                <w:rFonts w:cs="Arial"/>
                <w:b/>
                <w:bCs/>
                <w:sz w:val="18"/>
                <w:szCs w:val="18"/>
              </w:rPr>
              <w:t>Put EDI and gender at the centre of our strategic and operational planning</w:t>
            </w:r>
          </w:p>
          <w:p w14:paraId="02C082C4" w14:textId="77777777" w:rsidR="00030F1D" w:rsidRPr="00CD3EF8" w:rsidRDefault="00030F1D" w:rsidP="00030F1D">
            <w:pPr>
              <w:spacing w:after="0"/>
              <w:rPr>
                <w:rFonts w:cs="Arial"/>
                <w:sz w:val="18"/>
                <w:szCs w:val="18"/>
              </w:rPr>
            </w:pPr>
          </w:p>
          <w:p w14:paraId="2E653A40" w14:textId="77777777" w:rsidR="00030F1D" w:rsidRDefault="00030F1D" w:rsidP="00030F1D">
            <w:pPr>
              <w:spacing w:after="0"/>
              <w:rPr>
                <w:rFonts w:cs="Arial"/>
                <w:sz w:val="18"/>
                <w:szCs w:val="18"/>
              </w:rPr>
            </w:pPr>
            <w:r w:rsidRPr="00CD3EF8">
              <w:rPr>
                <w:rFonts w:cs="Arial"/>
                <w:sz w:val="18"/>
                <w:szCs w:val="18"/>
              </w:rPr>
              <w:t xml:space="preserve">Ensure that diversity in all its forms is a central challenge in the School of Chemistry strategy, and that it links with the annual School operational plan and this Action Plan. </w:t>
            </w:r>
          </w:p>
          <w:p w14:paraId="7C7877B1" w14:textId="77777777" w:rsidR="00030F1D" w:rsidRDefault="00030F1D" w:rsidP="00030F1D">
            <w:pPr>
              <w:spacing w:after="0"/>
              <w:rPr>
                <w:rFonts w:cs="Arial"/>
                <w:sz w:val="18"/>
                <w:szCs w:val="18"/>
              </w:rPr>
            </w:pPr>
          </w:p>
          <w:p w14:paraId="3494C0AE" w14:textId="77777777" w:rsidR="00030F1D" w:rsidRDefault="00030F1D" w:rsidP="00030F1D">
            <w:pPr>
              <w:spacing w:after="0"/>
              <w:rPr>
                <w:rFonts w:cs="Arial"/>
                <w:sz w:val="18"/>
                <w:szCs w:val="18"/>
              </w:rPr>
            </w:pPr>
            <w:r w:rsidRPr="00CD3EF8">
              <w:rPr>
                <w:rFonts w:cs="Arial"/>
                <w:sz w:val="18"/>
                <w:szCs w:val="18"/>
              </w:rPr>
              <w:t xml:space="preserve">Our current strategy </w:t>
            </w:r>
            <w:r>
              <w:rPr>
                <w:rFonts w:cs="Arial"/>
                <w:sz w:val="18"/>
                <w:szCs w:val="18"/>
              </w:rPr>
              <w:t>(2020-2025)</w:t>
            </w:r>
            <w:r w:rsidRPr="00664702">
              <w:rPr>
                <w:rFonts w:cs="Arial"/>
                <w:sz w:val="18"/>
                <w:szCs w:val="18"/>
              </w:rPr>
              <w:t xml:space="preserve"> </w:t>
            </w:r>
            <w:r w:rsidRPr="00CD3EF8">
              <w:rPr>
                <w:rFonts w:cs="Arial"/>
                <w:sz w:val="18"/>
                <w:szCs w:val="18"/>
              </w:rPr>
              <w:t xml:space="preserve">has diversity as one of the five major challenges for the </w:t>
            </w:r>
            <w:proofErr w:type="gramStart"/>
            <w:r w:rsidRPr="00CD3EF8">
              <w:rPr>
                <w:rFonts w:cs="Arial"/>
                <w:sz w:val="18"/>
                <w:szCs w:val="18"/>
              </w:rPr>
              <w:t>School</w:t>
            </w:r>
            <w:proofErr w:type="gramEnd"/>
            <w:r w:rsidRPr="00CD3EF8">
              <w:rPr>
                <w:rFonts w:cs="Arial"/>
                <w:sz w:val="18"/>
                <w:szCs w:val="18"/>
              </w:rPr>
              <w:t xml:space="preserve">, but this should be updated and added to the operational plan to make it more central. </w:t>
            </w:r>
          </w:p>
          <w:p w14:paraId="49B0A4F5" w14:textId="77777777" w:rsidR="00030F1D" w:rsidRDefault="00030F1D" w:rsidP="00030F1D">
            <w:pPr>
              <w:spacing w:after="0"/>
              <w:rPr>
                <w:rFonts w:cs="Arial"/>
                <w:sz w:val="18"/>
                <w:szCs w:val="18"/>
              </w:rPr>
            </w:pPr>
          </w:p>
          <w:p w14:paraId="08F6CD4A" w14:textId="18B52B5D" w:rsidR="00030F1D" w:rsidRPr="0077535F" w:rsidRDefault="00030F1D" w:rsidP="00030F1D">
            <w:pPr>
              <w:spacing w:after="0"/>
              <w:rPr>
                <w:rFonts w:eastAsia="Arial" w:cstheme="minorHAnsi"/>
              </w:rPr>
            </w:pPr>
            <w:r w:rsidRPr="00CD3EF8">
              <w:rPr>
                <w:rFonts w:cs="Arial"/>
                <w:sz w:val="18"/>
                <w:szCs w:val="18"/>
              </w:rPr>
              <w:t>In the most recent department Culture Survey (</w:t>
            </w:r>
            <w:r w:rsidRPr="00F65EF3">
              <w:rPr>
                <w:rFonts w:cs="Arial"/>
                <w:b/>
                <w:bCs/>
                <w:sz w:val="18"/>
                <w:szCs w:val="18"/>
              </w:rPr>
              <w:t>CS</w:t>
            </w:r>
            <w:r w:rsidRPr="00CD3EF8">
              <w:rPr>
                <w:rFonts w:cs="Arial"/>
                <w:sz w:val="18"/>
                <w:szCs w:val="18"/>
              </w:rPr>
              <w:t xml:space="preserve">), the answers to </w:t>
            </w:r>
            <w:r w:rsidRPr="00CD3EF8">
              <w:rPr>
                <w:rFonts w:cs="Arial"/>
                <w:b/>
                <w:bCs/>
                <w:sz w:val="18"/>
                <w:szCs w:val="18"/>
              </w:rPr>
              <w:t>CS</w:t>
            </w:r>
            <w:r>
              <w:rPr>
                <w:rFonts w:cs="Arial"/>
                <w:b/>
                <w:bCs/>
                <w:sz w:val="18"/>
                <w:szCs w:val="18"/>
              </w:rPr>
              <w:t>2023-</w:t>
            </w:r>
            <w:r w:rsidRPr="00CD3EF8">
              <w:rPr>
                <w:rFonts w:cs="Arial"/>
                <w:b/>
                <w:bCs/>
                <w:sz w:val="18"/>
                <w:szCs w:val="18"/>
              </w:rPr>
              <w:t xml:space="preserve">Q2 </w:t>
            </w:r>
            <w:r w:rsidRPr="003C709C">
              <w:rPr>
                <w:rFonts w:cs="Arial"/>
                <w:i/>
                <w:iCs/>
                <w:sz w:val="18"/>
                <w:szCs w:val="18"/>
              </w:rPr>
              <w:t>“</w:t>
            </w:r>
            <w:r w:rsidRPr="00CD3EF8">
              <w:rPr>
                <w:rFonts w:cs="Arial"/>
                <w:b/>
                <w:bCs/>
                <w:i/>
                <w:iCs/>
                <w:sz w:val="18"/>
                <w:szCs w:val="18"/>
              </w:rPr>
              <w:t xml:space="preserve">EDI is a priority within the </w:t>
            </w:r>
            <w:proofErr w:type="gramStart"/>
            <w:r w:rsidRPr="00CD3EF8">
              <w:rPr>
                <w:rFonts w:cs="Arial"/>
                <w:b/>
                <w:bCs/>
                <w:i/>
                <w:iCs/>
                <w:sz w:val="18"/>
                <w:szCs w:val="18"/>
              </w:rPr>
              <w:t>School</w:t>
            </w:r>
            <w:proofErr w:type="gramEnd"/>
            <w:r w:rsidRPr="003C709C">
              <w:rPr>
                <w:rFonts w:cs="Arial"/>
                <w:i/>
                <w:iCs/>
                <w:sz w:val="18"/>
                <w:szCs w:val="18"/>
              </w:rPr>
              <w:t>”</w:t>
            </w:r>
            <w:r w:rsidRPr="00CD3EF8">
              <w:rPr>
                <w:rFonts w:cs="Arial"/>
                <w:i/>
                <w:iCs/>
                <w:sz w:val="18"/>
                <w:szCs w:val="18"/>
              </w:rPr>
              <w:t xml:space="preserve"> </w:t>
            </w:r>
            <w:r w:rsidRPr="00CD3EF8">
              <w:rPr>
                <w:rFonts w:cs="Arial"/>
                <w:sz w:val="18"/>
                <w:szCs w:val="18"/>
              </w:rPr>
              <w:t>resulted in a negative response (disagree or strongly disagree)) from 4% of staff and 15% of students.</w:t>
            </w:r>
          </w:p>
        </w:tc>
        <w:tc>
          <w:tcPr>
            <w:tcW w:w="3402" w:type="dxa"/>
          </w:tcPr>
          <w:p w14:paraId="794D58E3" w14:textId="77777777" w:rsidR="00030F1D" w:rsidRDefault="00030F1D" w:rsidP="00030F1D">
            <w:pPr>
              <w:spacing w:after="0"/>
              <w:rPr>
                <w:rFonts w:cs="Arial"/>
                <w:sz w:val="18"/>
                <w:szCs w:val="18"/>
              </w:rPr>
            </w:pPr>
            <w:r w:rsidRPr="00CD3EF8">
              <w:rPr>
                <w:rFonts w:cs="Arial"/>
                <w:sz w:val="18"/>
                <w:szCs w:val="18"/>
              </w:rPr>
              <w:t xml:space="preserve">Explicitly state EDI as one of the principal challenges for the </w:t>
            </w:r>
            <w:proofErr w:type="gramStart"/>
            <w:r w:rsidRPr="00CD3EF8">
              <w:rPr>
                <w:rFonts w:cs="Arial"/>
                <w:sz w:val="18"/>
                <w:szCs w:val="18"/>
              </w:rPr>
              <w:t>School</w:t>
            </w:r>
            <w:proofErr w:type="gramEnd"/>
            <w:r w:rsidRPr="00CD3EF8">
              <w:rPr>
                <w:rFonts w:cs="Arial"/>
                <w:sz w:val="18"/>
                <w:szCs w:val="18"/>
              </w:rPr>
              <w:t xml:space="preserve"> in both the overall strategy (which will be freely available on the website) and in the annual operations (Ops) plan for the </w:t>
            </w:r>
            <w:proofErr w:type="gramStart"/>
            <w:r w:rsidRPr="00CD3EF8">
              <w:rPr>
                <w:rFonts w:cs="Arial"/>
                <w:sz w:val="18"/>
                <w:szCs w:val="18"/>
              </w:rPr>
              <w:t>School</w:t>
            </w:r>
            <w:proofErr w:type="gramEnd"/>
            <w:r w:rsidRPr="00CD3EF8">
              <w:rPr>
                <w:rFonts w:cs="Arial"/>
                <w:sz w:val="18"/>
                <w:szCs w:val="18"/>
              </w:rPr>
              <w:t xml:space="preserve">. </w:t>
            </w:r>
          </w:p>
          <w:p w14:paraId="2757EEF5" w14:textId="77777777" w:rsidR="00030F1D" w:rsidRDefault="00030F1D" w:rsidP="00030F1D">
            <w:pPr>
              <w:spacing w:after="0"/>
              <w:rPr>
                <w:rFonts w:cs="Arial"/>
                <w:sz w:val="18"/>
                <w:szCs w:val="18"/>
              </w:rPr>
            </w:pPr>
          </w:p>
          <w:p w14:paraId="7F2E4860" w14:textId="7376F575" w:rsidR="00030F1D" w:rsidRPr="0077535F" w:rsidRDefault="00030F1D" w:rsidP="00030F1D">
            <w:pPr>
              <w:spacing w:after="0"/>
              <w:rPr>
                <w:rFonts w:asciiTheme="minorHAnsi" w:eastAsia="Arial" w:hAnsiTheme="minorHAnsi" w:cstheme="minorHAnsi"/>
              </w:rPr>
            </w:pPr>
            <w:r w:rsidRPr="00CD3EF8">
              <w:rPr>
                <w:rFonts w:cs="Arial"/>
                <w:sz w:val="18"/>
                <w:szCs w:val="18"/>
              </w:rPr>
              <w:t>Ensure that both strategy and Ops plan link with this Action Plan. For the strategy all staff and students will be consulted and informed prior to the plan being published on the website.</w:t>
            </w:r>
          </w:p>
        </w:tc>
        <w:tc>
          <w:tcPr>
            <w:tcW w:w="1418" w:type="dxa"/>
          </w:tcPr>
          <w:p w14:paraId="35B37C25" w14:textId="77777777" w:rsidR="00030F1D" w:rsidRPr="00CD3EF8" w:rsidRDefault="00030F1D" w:rsidP="00030F1D">
            <w:pPr>
              <w:spacing w:after="0"/>
              <w:rPr>
                <w:rFonts w:cs="Arial"/>
                <w:color w:val="000000"/>
                <w:sz w:val="18"/>
                <w:szCs w:val="18"/>
              </w:rPr>
            </w:pPr>
            <w:r w:rsidRPr="00CD3EF8">
              <w:rPr>
                <w:rFonts w:cs="Arial"/>
                <w:color w:val="000000"/>
                <w:sz w:val="18"/>
                <w:szCs w:val="18"/>
              </w:rPr>
              <w:t>R: HoS</w:t>
            </w:r>
          </w:p>
          <w:p w14:paraId="41AE6DFC" w14:textId="77777777" w:rsidR="00030F1D" w:rsidRPr="00CD3EF8" w:rsidRDefault="00030F1D" w:rsidP="00030F1D">
            <w:pPr>
              <w:spacing w:after="0"/>
              <w:rPr>
                <w:rFonts w:cs="Arial"/>
                <w:color w:val="000000"/>
                <w:sz w:val="18"/>
                <w:szCs w:val="18"/>
              </w:rPr>
            </w:pPr>
            <w:r w:rsidRPr="00CD3EF8">
              <w:rPr>
                <w:rFonts w:cs="Arial"/>
                <w:color w:val="000000"/>
                <w:sz w:val="18"/>
                <w:szCs w:val="18"/>
              </w:rPr>
              <w:t>A: HoS</w:t>
            </w:r>
          </w:p>
          <w:p w14:paraId="5BBE2E84" w14:textId="77777777" w:rsidR="00030F1D" w:rsidRPr="00CD3EF8" w:rsidRDefault="00030F1D" w:rsidP="00030F1D">
            <w:pPr>
              <w:spacing w:after="0"/>
              <w:rPr>
                <w:rFonts w:cs="Arial"/>
                <w:color w:val="000000"/>
                <w:sz w:val="18"/>
                <w:szCs w:val="18"/>
              </w:rPr>
            </w:pPr>
            <w:r w:rsidRPr="00CD3EF8">
              <w:rPr>
                <w:rFonts w:cs="Arial"/>
                <w:color w:val="000000"/>
                <w:sz w:val="18"/>
                <w:szCs w:val="18"/>
              </w:rPr>
              <w:t>S: CMG/PSMG</w:t>
            </w:r>
          </w:p>
          <w:p w14:paraId="2A0B7338" w14:textId="77777777" w:rsidR="00030F1D" w:rsidRPr="00CD3EF8" w:rsidRDefault="00030F1D" w:rsidP="00030F1D">
            <w:pPr>
              <w:spacing w:after="0"/>
              <w:rPr>
                <w:rFonts w:cs="Arial"/>
                <w:color w:val="000000"/>
                <w:sz w:val="18"/>
                <w:szCs w:val="18"/>
              </w:rPr>
            </w:pPr>
            <w:r w:rsidRPr="00CD3EF8">
              <w:rPr>
                <w:rFonts w:cs="Arial"/>
                <w:color w:val="000000"/>
                <w:sz w:val="18"/>
                <w:szCs w:val="18"/>
              </w:rPr>
              <w:t xml:space="preserve">C: </w:t>
            </w:r>
            <w:proofErr w:type="spellStart"/>
            <w:r w:rsidRPr="00CD3EF8">
              <w:rPr>
                <w:rFonts w:cs="Arial"/>
                <w:color w:val="000000"/>
                <w:sz w:val="18"/>
                <w:szCs w:val="18"/>
              </w:rPr>
              <w:t>AllStSt</w:t>
            </w:r>
            <w:proofErr w:type="spellEnd"/>
          </w:p>
          <w:p w14:paraId="2D9B896E" w14:textId="144FE916" w:rsidR="00030F1D" w:rsidRPr="0077535F" w:rsidRDefault="00030F1D" w:rsidP="00030F1D">
            <w:pPr>
              <w:spacing w:after="0"/>
              <w:rPr>
                <w:rFonts w:asciiTheme="minorHAnsi" w:eastAsia="Arial" w:hAnsiTheme="minorHAnsi" w:cstheme="minorHAnsi"/>
              </w:rPr>
            </w:pPr>
            <w:r w:rsidRPr="00CD3EF8">
              <w:rPr>
                <w:rFonts w:cs="Arial"/>
                <w:color w:val="000000"/>
                <w:sz w:val="18"/>
                <w:szCs w:val="18"/>
              </w:rPr>
              <w:t xml:space="preserve">I: </w:t>
            </w:r>
            <w:proofErr w:type="spellStart"/>
            <w:r w:rsidRPr="00CD3EF8">
              <w:rPr>
                <w:rFonts w:cs="Arial"/>
                <w:color w:val="000000"/>
                <w:sz w:val="18"/>
                <w:szCs w:val="18"/>
              </w:rPr>
              <w:t>AllStSt</w:t>
            </w:r>
            <w:proofErr w:type="spellEnd"/>
          </w:p>
        </w:tc>
        <w:tc>
          <w:tcPr>
            <w:tcW w:w="1559" w:type="dxa"/>
          </w:tcPr>
          <w:p w14:paraId="58ADBE3E" w14:textId="77777777" w:rsidR="00030F1D" w:rsidRDefault="00030F1D" w:rsidP="00030F1D">
            <w:pPr>
              <w:spacing w:after="0"/>
              <w:rPr>
                <w:rFonts w:cs="Arial"/>
                <w:sz w:val="18"/>
                <w:szCs w:val="18"/>
              </w:rPr>
            </w:pPr>
            <w:r w:rsidRPr="00CD3EF8">
              <w:rPr>
                <w:rFonts w:cs="Arial"/>
                <w:color w:val="000000" w:themeColor="text1"/>
                <w:sz w:val="18"/>
                <w:szCs w:val="18"/>
              </w:rPr>
              <w:t xml:space="preserve">Regular 5-year </w:t>
            </w:r>
            <w:r w:rsidRPr="00CD3EF8">
              <w:rPr>
                <w:rFonts w:cs="Arial"/>
                <w:sz w:val="18"/>
                <w:szCs w:val="18"/>
              </w:rPr>
              <w:t>update to strategic plan</w:t>
            </w:r>
            <w:r>
              <w:rPr>
                <w:rFonts w:cs="Arial"/>
                <w:sz w:val="18"/>
                <w:szCs w:val="18"/>
              </w:rPr>
              <w:t xml:space="preserve"> with the next update in early 2025</w:t>
            </w:r>
            <w:r w:rsidRPr="00664702">
              <w:rPr>
                <w:rFonts w:cs="Arial"/>
                <w:sz w:val="18"/>
                <w:szCs w:val="18"/>
              </w:rPr>
              <w:t>.</w:t>
            </w:r>
          </w:p>
          <w:p w14:paraId="1C6834C8" w14:textId="77777777" w:rsidR="00030F1D" w:rsidRDefault="00030F1D" w:rsidP="00030F1D">
            <w:pPr>
              <w:spacing w:after="0"/>
              <w:rPr>
                <w:rFonts w:cs="Arial"/>
                <w:sz w:val="18"/>
                <w:szCs w:val="18"/>
              </w:rPr>
            </w:pPr>
          </w:p>
          <w:p w14:paraId="64BD917B" w14:textId="77777777" w:rsidR="00030F1D" w:rsidRPr="00CD3EF8" w:rsidRDefault="00030F1D" w:rsidP="00030F1D">
            <w:pPr>
              <w:spacing w:after="0"/>
              <w:rPr>
                <w:rFonts w:cs="Arial"/>
                <w:sz w:val="18"/>
                <w:szCs w:val="18"/>
              </w:rPr>
            </w:pPr>
            <w:r w:rsidRPr="00CD3EF8">
              <w:rPr>
                <w:rFonts w:cs="Arial"/>
                <w:sz w:val="18"/>
                <w:szCs w:val="18"/>
              </w:rPr>
              <w:t>Annual update to Ops plan (submitted Oct 2024).</w:t>
            </w:r>
          </w:p>
          <w:p w14:paraId="42F412DC" w14:textId="5782F7B2" w:rsidR="00030F1D" w:rsidRPr="0077535F" w:rsidRDefault="00030F1D" w:rsidP="00030F1D">
            <w:pPr>
              <w:spacing w:after="0"/>
              <w:rPr>
                <w:rFonts w:asciiTheme="minorHAnsi" w:eastAsia="Arial" w:hAnsiTheme="minorHAnsi" w:cstheme="minorHAnsi"/>
              </w:rPr>
            </w:pPr>
            <w:r w:rsidRPr="00CD3EF8">
              <w:rPr>
                <w:rFonts w:cs="Arial"/>
                <w:color w:val="000000"/>
                <w:sz w:val="18"/>
                <w:szCs w:val="18"/>
              </w:rPr>
              <w:t>Progress against plans reported annually.</w:t>
            </w:r>
          </w:p>
        </w:tc>
        <w:tc>
          <w:tcPr>
            <w:tcW w:w="3119" w:type="dxa"/>
          </w:tcPr>
          <w:p w14:paraId="5665439A" w14:textId="77777777" w:rsidR="00030F1D" w:rsidRDefault="00030F1D" w:rsidP="00030F1D">
            <w:pPr>
              <w:spacing w:after="0"/>
              <w:rPr>
                <w:rFonts w:cs="Arial"/>
                <w:sz w:val="18"/>
                <w:szCs w:val="18"/>
              </w:rPr>
            </w:pPr>
            <w:r w:rsidRPr="00CD3EF8">
              <w:rPr>
                <w:rFonts w:cs="Arial"/>
                <w:sz w:val="18"/>
                <w:szCs w:val="18"/>
              </w:rPr>
              <w:t xml:space="preserve">The appropriate plan modifications will be </w:t>
            </w:r>
            <w:proofErr w:type="gramStart"/>
            <w:r w:rsidRPr="00CD3EF8">
              <w:rPr>
                <w:rFonts w:cs="Arial"/>
                <w:sz w:val="18"/>
                <w:szCs w:val="18"/>
              </w:rPr>
              <w:t>noted</w:t>
            </w:r>
            <w:proofErr w:type="gramEnd"/>
            <w:r w:rsidRPr="00CD3EF8">
              <w:rPr>
                <w:rFonts w:cs="Arial"/>
                <w:sz w:val="18"/>
                <w:szCs w:val="18"/>
              </w:rPr>
              <w:t xml:space="preserve"> and the entire School will be aware of the changes. This will be measured using School Culture Survey questions </w:t>
            </w:r>
            <w:r>
              <w:rPr>
                <w:rFonts w:cs="Arial"/>
                <w:sz w:val="18"/>
                <w:szCs w:val="18"/>
              </w:rPr>
              <w:t>(run in 2025 and 2027)</w:t>
            </w:r>
            <w:r w:rsidRPr="00664702">
              <w:rPr>
                <w:rFonts w:cs="Arial"/>
                <w:sz w:val="18"/>
                <w:szCs w:val="18"/>
              </w:rPr>
              <w:t xml:space="preserve"> </w:t>
            </w:r>
            <w:r w:rsidRPr="00CD3EF8">
              <w:rPr>
                <w:rFonts w:cs="Arial"/>
                <w:sz w:val="18"/>
                <w:szCs w:val="18"/>
              </w:rPr>
              <w:t xml:space="preserve">with a 5-year target of more than 90% of both staff and student respondents giving a positive answer to </w:t>
            </w:r>
            <w:r w:rsidRPr="00CD3EF8">
              <w:rPr>
                <w:rFonts w:cs="Arial"/>
                <w:b/>
                <w:bCs/>
                <w:sz w:val="18"/>
                <w:szCs w:val="18"/>
              </w:rPr>
              <w:t xml:space="preserve">CS Q2 </w:t>
            </w:r>
            <w:r w:rsidRPr="003C709C">
              <w:rPr>
                <w:rFonts w:cs="Arial"/>
                <w:i/>
                <w:iCs/>
                <w:sz w:val="18"/>
                <w:szCs w:val="18"/>
              </w:rPr>
              <w:t>“</w:t>
            </w:r>
            <w:r w:rsidRPr="00CD3EF8">
              <w:rPr>
                <w:rFonts w:cs="Arial"/>
                <w:b/>
                <w:bCs/>
                <w:i/>
                <w:iCs/>
                <w:sz w:val="18"/>
                <w:szCs w:val="18"/>
              </w:rPr>
              <w:t xml:space="preserve">EDI is a priority within the </w:t>
            </w:r>
            <w:proofErr w:type="gramStart"/>
            <w:r w:rsidRPr="00CD3EF8">
              <w:rPr>
                <w:rFonts w:cs="Arial"/>
                <w:b/>
                <w:bCs/>
                <w:i/>
                <w:iCs/>
                <w:sz w:val="18"/>
                <w:szCs w:val="18"/>
              </w:rPr>
              <w:t>School</w:t>
            </w:r>
            <w:proofErr w:type="gramEnd"/>
            <w:r w:rsidRPr="003C709C">
              <w:rPr>
                <w:rFonts w:cs="Arial"/>
                <w:i/>
                <w:iCs/>
                <w:sz w:val="18"/>
                <w:szCs w:val="18"/>
              </w:rPr>
              <w:t>”</w:t>
            </w:r>
            <w:r w:rsidRPr="00CD3EF8">
              <w:rPr>
                <w:rFonts w:cs="Arial"/>
                <w:i/>
                <w:iCs/>
                <w:sz w:val="18"/>
                <w:szCs w:val="18"/>
              </w:rPr>
              <w:t xml:space="preserve">. </w:t>
            </w:r>
            <w:r w:rsidRPr="00CD3EF8">
              <w:rPr>
                <w:rFonts w:cs="Arial"/>
                <w:sz w:val="18"/>
                <w:szCs w:val="18"/>
              </w:rPr>
              <w:t xml:space="preserve"> </w:t>
            </w:r>
          </w:p>
          <w:p w14:paraId="05DF3FEB" w14:textId="77777777" w:rsidR="00030F1D" w:rsidRDefault="00030F1D" w:rsidP="00030F1D">
            <w:pPr>
              <w:spacing w:after="0"/>
              <w:rPr>
                <w:rFonts w:cs="Arial"/>
                <w:sz w:val="18"/>
                <w:szCs w:val="18"/>
              </w:rPr>
            </w:pPr>
          </w:p>
          <w:p w14:paraId="288449DB" w14:textId="60A3CD19" w:rsidR="00030F1D" w:rsidRPr="0077535F" w:rsidRDefault="00030F1D" w:rsidP="00030F1D">
            <w:pPr>
              <w:spacing w:after="0"/>
              <w:rPr>
                <w:rFonts w:asciiTheme="minorHAnsi" w:eastAsia="Arial" w:hAnsiTheme="minorHAnsi" w:cstheme="minorHAnsi"/>
              </w:rPr>
            </w:pPr>
            <w:r w:rsidRPr="00CD3EF8">
              <w:rPr>
                <w:rFonts w:cs="Arial"/>
                <w:sz w:val="18"/>
                <w:szCs w:val="18"/>
              </w:rPr>
              <w:t>In surveys we will also measure how many staff/students are aware of how to find the strategy documents and how to contribute ideas and feedback. Progress against the strategic and operational plans will be measured annually and reported to School Council.</w:t>
            </w:r>
          </w:p>
        </w:tc>
      </w:tr>
      <w:tr w:rsidR="00030F1D" w14:paraId="6C91FE31" w14:textId="77777777" w:rsidTr="00030F1D">
        <w:tc>
          <w:tcPr>
            <w:tcW w:w="704" w:type="dxa"/>
          </w:tcPr>
          <w:p w14:paraId="2F3FB41D" w14:textId="1939F6BC" w:rsidR="00030F1D" w:rsidRPr="0077535F" w:rsidRDefault="00030F1D" w:rsidP="00030F1D">
            <w:pPr>
              <w:spacing w:after="0"/>
              <w:rPr>
                <w:rFonts w:asciiTheme="minorHAnsi" w:eastAsia="Arial" w:hAnsiTheme="minorHAnsi" w:cstheme="minorHAnsi"/>
                <w:b/>
                <w:bCs/>
              </w:rPr>
            </w:pPr>
            <w:r w:rsidRPr="00FF549A">
              <w:rPr>
                <w:rFonts w:cs="Arial"/>
                <w:b/>
                <w:bCs/>
                <w:color w:val="000000" w:themeColor="text1"/>
                <w:sz w:val="18"/>
                <w:szCs w:val="18"/>
              </w:rPr>
              <w:t>1.2</w:t>
            </w:r>
          </w:p>
        </w:tc>
        <w:tc>
          <w:tcPr>
            <w:tcW w:w="3827" w:type="dxa"/>
          </w:tcPr>
          <w:p w14:paraId="28913E59" w14:textId="77777777" w:rsidR="00030F1D" w:rsidRPr="00CD3EF8" w:rsidRDefault="00030F1D" w:rsidP="00030F1D">
            <w:pPr>
              <w:spacing w:after="0"/>
              <w:rPr>
                <w:rFonts w:cs="Arial"/>
                <w:b/>
                <w:bCs/>
                <w:sz w:val="18"/>
                <w:szCs w:val="18"/>
              </w:rPr>
            </w:pPr>
            <w:r w:rsidRPr="00CD3EF8">
              <w:rPr>
                <w:rFonts w:cs="Arial"/>
                <w:b/>
                <w:bCs/>
                <w:sz w:val="18"/>
                <w:szCs w:val="18"/>
              </w:rPr>
              <w:t>Move EDI and gender up the agenda</w:t>
            </w:r>
          </w:p>
          <w:p w14:paraId="6711A6CF" w14:textId="77777777" w:rsidR="00030F1D" w:rsidRPr="00CD3EF8" w:rsidRDefault="00030F1D" w:rsidP="00030F1D">
            <w:pPr>
              <w:spacing w:after="0"/>
              <w:rPr>
                <w:rFonts w:cs="Arial"/>
                <w:sz w:val="18"/>
                <w:szCs w:val="18"/>
              </w:rPr>
            </w:pPr>
          </w:p>
          <w:p w14:paraId="39ED7E19" w14:textId="2B39422B" w:rsidR="00030F1D" w:rsidRPr="0077535F" w:rsidRDefault="00030F1D" w:rsidP="00030F1D">
            <w:pPr>
              <w:spacing w:after="0"/>
              <w:rPr>
                <w:rFonts w:eastAsia="Arial" w:cstheme="minorHAnsi"/>
              </w:rPr>
            </w:pPr>
            <w:r w:rsidRPr="00CD3EF8">
              <w:rPr>
                <w:rFonts w:cs="Arial"/>
                <w:sz w:val="18"/>
                <w:szCs w:val="18"/>
              </w:rPr>
              <w:t>To enhance the visibility of EDI and gender across all important decision-making committees and to ensure time for deeper discussion of EDI issues.</w:t>
            </w:r>
          </w:p>
        </w:tc>
        <w:tc>
          <w:tcPr>
            <w:tcW w:w="3402" w:type="dxa"/>
          </w:tcPr>
          <w:p w14:paraId="670B5C72" w14:textId="4EAC45D6" w:rsidR="00030F1D" w:rsidRPr="0077535F" w:rsidRDefault="00030F1D" w:rsidP="00030F1D">
            <w:pPr>
              <w:spacing w:after="0"/>
              <w:rPr>
                <w:rFonts w:asciiTheme="minorHAnsi" w:eastAsia="Arial" w:hAnsiTheme="minorHAnsi" w:cstheme="minorHAnsi"/>
              </w:rPr>
            </w:pPr>
            <w:r>
              <w:rPr>
                <w:rFonts w:cs="Arial"/>
                <w:sz w:val="18"/>
                <w:szCs w:val="18"/>
              </w:rPr>
              <w:t>M</w:t>
            </w:r>
            <w:r w:rsidRPr="00664702">
              <w:rPr>
                <w:rFonts w:cs="Arial"/>
                <w:sz w:val="18"/>
                <w:szCs w:val="18"/>
              </w:rPr>
              <w:t>ove</w:t>
            </w:r>
            <w:r w:rsidRPr="00CD3EF8">
              <w:rPr>
                <w:rFonts w:cs="Arial"/>
                <w:sz w:val="18"/>
                <w:szCs w:val="18"/>
              </w:rPr>
              <w:t xml:space="preserve"> EDI to the first substantive agenda item for each of the main School committee meetings shown in Figure 1.3.</w:t>
            </w:r>
          </w:p>
        </w:tc>
        <w:tc>
          <w:tcPr>
            <w:tcW w:w="1418" w:type="dxa"/>
          </w:tcPr>
          <w:p w14:paraId="41FFF0E5" w14:textId="77777777" w:rsidR="00030F1D" w:rsidRPr="00CD3EF8" w:rsidRDefault="00030F1D" w:rsidP="00030F1D">
            <w:pPr>
              <w:spacing w:after="0"/>
              <w:rPr>
                <w:rFonts w:cs="Arial"/>
                <w:color w:val="000000"/>
                <w:sz w:val="18"/>
                <w:szCs w:val="18"/>
              </w:rPr>
            </w:pPr>
            <w:r w:rsidRPr="00CD3EF8">
              <w:rPr>
                <w:rFonts w:cs="Arial"/>
                <w:color w:val="000000"/>
                <w:sz w:val="18"/>
                <w:szCs w:val="18"/>
              </w:rPr>
              <w:t xml:space="preserve">R: </w:t>
            </w:r>
            <w:proofErr w:type="spellStart"/>
            <w:r w:rsidRPr="00CD3EF8">
              <w:rPr>
                <w:rFonts w:cs="Arial"/>
                <w:color w:val="000000"/>
                <w:sz w:val="18"/>
                <w:szCs w:val="18"/>
              </w:rPr>
              <w:t>AdLead</w:t>
            </w:r>
            <w:proofErr w:type="spellEnd"/>
          </w:p>
          <w:p w14:paraId="12C945FB" w14:textId="77777777" w:rsidR="00030F1D" w:rsidRPr="00CD3EF8" w:rsidRDefault="00030F1D" w:rsidP="00030F1D">
            <w:pPr>
              <w:spacing w:after="0"/>
              <w:rPr>
                <w:rFonts w:cs="Arial"/>
                <w:color w:val="000000"/>
                <w:sz w:val="18"/>
                <w:szCs w:val="18"/>
              </w:rPr>
            </w:pPr>
            <w:r w:rsidRPr="00CD3EF8">
              <w:rPr>
                <w:rFonts w:cs="Arial"/>
                <w:color w:val="000000"/>
                <w:sz w:val="18"/>
                <w:szCs w:val="18"/>
              </w:rPr>
              <w:t>A: HoS</w:t>
            </w:r>
          </w:p>
          <w:p w14:paraId="4E8E57EB" w14:textId="77777777" w:rsidR="00030F1D" w:rsidRPr="00CD3EF8" w:rsidRDefault="00030F1D" w:rsidP="00030F1D">
            <w:pPr>
              <w:spacing w:after="0"/>
              <w:rPr>
                <w:rFonts w:cs="Arial"/>
                <w:color w:val="000000"/>
                <w:sz w:val="18"/>
                <w:szCs w:val="18"/>
              </w:rPr>
            </w:pPr>
            <w:r w:rsidRPr="00CD3EF8">
              <w:rPr>
                <w:rFonts w:cs="Arial"/>
                <w:color w:val="000000"/>
                <w:sz w:val="18"/>
                <w:szCs w:val="18"/>
              </w:rPr>
              <w:t xml:space="preserve">S: </w:t>
            </w:r>
            <w:proofErr w:type="spellStart"/>
            <w:r w:rsidRPr="00CD3EF8">
              <w:rPr>
                <w:rFonts w:cs="Arial"/>
                <w:color w:val="000000"/>
                <w:sz w:val="18"/>
                <w:szCs w:val="18"/>
              </w:rPr>
              <w:t>AllComm</w:t>
            </w:r>
            <w:proofErr w:type="spellEnd"/>
          </w:p>
          <w:p w14:paraId="45CFB2E1" w14:textId="77777777" w:rsidR="00030F1D" w:rsidRPr="00CD3EF8" w:rsidRDefault="00030F1D" w:rsidP="00030F1D">
            <w:pPr>
              <w:spacing w:after="0"/>
              <w:rPr>
                <w:rFonts w:cs="Arial"/>
                <w:color w:val="000000"/>
                <w:sz w:val="18"/>
                <w:szCs w:val="18"/>
              </w:rPr>
            </w:pPr>
            <w:r w:rsidRPr="00CD3EF8">
              <w:rPr>
                <w:rFonts w:cs="Arial"/>
                <w:color w:val="000000"/>
                <w:sz w:val="18"/>
                <w:szCs w:val="18"/>
              </w:rPr>
              <w:t xml:space="preserve">C: </w:t>
            </w:r>
            <w:proofErr w:type="spellStart"/>
            <w:r w:rsidRPr="00CD3EF8">
              <w:rPr>
                <w:rFonts w:cs="Arial"/>
                <w:color w:val="000000"/>
                <w:sz w:val="18"/>
                <w:szCs w:val="18"/>
              </w:rPr>
              <w:t>AllStSt</w:t>
            </w:r>
            <w:proofErr w:type="spellEnd"/>
          </w:p>
          <w:p w14:paraId="39E679AD" w14:textId="4C0E39C7" w:rsidR="00030F1D" w:rsidRPr="0077535F" w:rsidRDefault="00030F1D" w:rsidP="00030F1D">
            <w:pPr>
              <w:spacing w:after="0"/>
              <w:rPr>
                <w:rFonts w:asciiTheme="minorHAnsi" w:eastAsia="Arial" w:hAnsiTheme="minorHAnsi" w:cstheme="minorHAnsi"/>
              </w:rPr>
            </w:pPr>
            <w:r w:rsidRPr="00CD3EF8">
              <w:rPr>
                <w:rFonts w:cs="Arial"/>
                <w:color w:val="000000"/>
                <w:sz w:val="18"/>
                <w:szCs w:val="18"/>
              </w:rPr>
              <w:t xml:space="preserve">I: </w:t>
            </w:r>
            <w:proofErr w:type="spellStart"/>
            <w:r w:rsidRPr="00CD3EF8">
              <w:rPr>
                <w:rFonts w:cs="Arial"/>
                <w:color w:val="000000"/>
                <w:sz w:val="18"/>
                <w:szCs w:val="18"/>
              </w:rPr>
              <w:t>AllStSt</w:t>
            </w:r>
            <w:proofErr w:type="spellEnd"/>
          </w:p>
        </w:tc>
        <w:tc>
          <w:tcPr>
            <w:tcW w:w="1559" w:type="dxa"/>
          </w:tcPr>
          <w:p w14:paraId="58CB718A" w14:textId="77777777" w:rsidR="00030F1D" w:rsidRPr="00CD3EF8" w:rsidRDefault="00030F1D" w:rsidP="00030F1D">
            <w:pPr>
              <w:spacing w:after="0"/>
              <w:rPr>
                <w:rFonts w:cs="Arial"/>
                <w:color w:val="000000"/>
                <w:sz w:val="18"/>
                <w:szCs w:val="18"/>
              </w:rPr>
            </w:pPr>
            <w:r w:rsidRPr="00CD3EF8">
              <w:rPr>
                <w:rFonts w:cs="Arial"/>
                <w:color w:val="000000"/>
                <w:sz w:val="18"/>
                <w:szCs w:val="18"/>
              </w:rPr>
              <w:t>Immediate &amp; ongoing. All committees to have this structure by Apr 2024.</w:t>
            </w:r>
          </w:p>
          <w:p w14:paraId="0FCFAAB4" w14:textId="77777777" w:rsidR="00030F1D" w:rsidRDefault="00030F1D" w:rsidP="00030F1D">
            <w:pPr>
              <w:spacing w:after="0"/>
              <w:rPr>
                <w:rFonts w:cs="Arial"/>
                <w:color w:val="000000"/>
                <w:sz w:val="18"/>
                <w:szCs w:val="18"/>
              </w:rPr>
            </w:pPr>
          </w:p>
          <w:p w14:paraId="59D6A9C7" w14:textId="2CD480A0" w:rsidR="00030F1D" w:rsidRPr="0077535F" w:rsidRDefault="00030F1D" w:rsidP="00030F1D">
            <w:pPr>
              <w:spacing w:after="0"/>
              <w:rPr>
                <w:rFonts w:asciiTheme="minorHAnsi" w:eastAsia="Arial" w:hAnsiTheme="minorHAnsi" w:cstheme="minorHAnsi"/>
              </w:rPr>
            </w:pPr>
            <w:r w:rsidRPr="00CD3EF8">
              <w:rPr>
                <w:rFonts w:cs="Arial"/>
                <w:color w:val="000000"/>
                <w:sz w:val="18"/>
                <w:szCs w:val="18"/>
              </w:rPr>
              <w:t>CMG and School Council meetings have already had this enacted.</w:t>
            </w:r>
          </w:p>
        </w:tc>
        <w:tc>
          <w:tcPr>
            <w:tcW w:w="3119" w:type="dxa"/>
          </w:tcPr>
          <w:p w14:paraId="6F574DAB" w14:textId="77777777" w:rsidR="00030F1D" w:rsidRDefault="00030F1D" w:rsidP="00030F1D">
            <w:pPr>
              <w:spacing w:after="0"/>
              <w:rPr>
                <w:rFonts w:cs="Arial"/>
                <w:sz w:val="18"/>
                <w:szCs w:val="18"/>
              </w:rPr>
            </w:pPr>
            <w:r w:rsidRPr="00CD3EF8">
              <w:rPr>
                <w:rFonts w:cs="Arial"/>
                <w:sz w:val="18"/>
                <w:szCs w:val="18"/>
              </w:rPr>
              <w:t xml:space="preserve">Every formal meeting will have EDI as their first substantive agenda item, offering enhanced opportunity for all in the </w:t>
            </w:r>
            <w:proofErr w:type="gramStart"/>
            <w:r w:rsidRPr="00CD3EF8">
              <w:rPr>
                <w:rFonts w:cs="Arial"/>
                <w:sz w:val="18"/>
                <w:szCs w:val="18"/>
              </w:rPr>
              <w:t>School</w:t>
            </w:r>
            <w:proofErr w:type="gramEnd"/>
            <w:r w:rsidRPr="00CD3EF8">
              <w:rPr>
                <w:rFonts w:cs="Arial"/>
                <w:sz w:val="18"/>
                <w:szCs w:val="18"/>
              </w:rPr>
              <w:t xml:space="preserve"> to contribute to the gender equality and EDI discussion. </w:t>
            </w:r>
          </w:p>
          <w:p w14:paraId="034B8745" w14:textId="77777777" w:rsidR="00030F1D" w:rsidRDefault="00030F1D" w:rsidP="00030F1D">
            <w:pPr>
              <w:spacing w:after="0"/>
              <w:rPr>
                <w:rFonts w:cs="Arial"/>
                <w:sz w:val="18"/>
                <w:szCs w:val="18"/>
              </w:rPr>
            </w:pPr>
          </w:p>
          <w:p w14:paraId="03911625" w14:textId="77777777" w:rsidR="00030F1D" w:rsidRDefault="00030F1D" w:rsidP="00030F1D">
            <w:pPr>
              <w:spacing w:after="0"/>
              <w:rPr>
                <w:rFonts w:cs="Arial"/>
                <w:sz w:val="18"/>
                <w:szCs w:val="18"/>
              </w:rPr>
            </w:pPr>
            <w:r w:rsidRPr="00CD3EF8">
              <w:rPr>
                <w:rFonts w:cs="Arial"/>
                <w:sz w:val="18"/>
                <w:szCs w:val="18"/>
              </w:rPr>
              <w:t xml:space="preserve">Increases in time for discussion and engagement will be monitored and recorded in minutes and used to determine the overall success of the action. </w:t>
            </w:r>
          </w:p>
          <w:p w14:paraId="700B4622" w14:textId="77777777" w:rsidR="00030F1D" w:rsidRDefault="00030F1D" w:rsidP="00030F1D">
            <w:pPr>
              <w:spacing w:after="0"/>
              <w:rPr>
                <w:rFonts w:cs="Arial"/>
                <w:sz w:val="18"/>
                <w:szCs w:val="18"/>
              </w:rPr>
            </w:pPr>
          </w:p>
          <w:p w14:paraId="1B3C1F85" w14:textId="7B8E7C20" w:rsidR="00030F1D" w:rsidRPr="0077535F" w:rsidRDefault="00030F1D" w:rsidP="00030F1D">
            <w:pPr>
              <w:spacing w:after="0"/>
              <w:rPr>
                <w:rFonts w:asciiTheme="minorHAnsi" w:eastAsia="Arial" w:hAnsiTheme="minorHAnsi" w:cstheme="minorHAnsi"/>
              </w:rPr>
            </w:pPr>
            <w:r w:rsidRPr="00CD3EF8">
              <w:rPr>
                <w:rFonts w:cs="Arial"/>
                <w:sz w:val="18"/>
                <w:szCs w:val="18"/>
              </w:rPr>
              <w:t xml:space="preserve">Additional measurement provided by responses to </w:t>
            </w:r>
            <w:r w:rsidRPr="00CD3EF8">
              <w:rPr>
                <w:rFonts w:cs="Arial"/>
                <w:b/>
                <w:bCs/>
                <w:sz w:val="18"/>
                <w:szCs w:val="18"/>
              </w:rPr>
              <w:t xml:space="preserve">CS Q2 </w:t>
            </w:r>
            <w:r w:rsidRPr="00EF6A38">
              <w:rPr>
                <w:rFonts w:cs="Arial"/>
                <w:i/>
                <w:iCs/>
                <w:sz w:val="18"/>
                <w:szCs w:val="18"/>
              </w:rPr>
              <w:t>“</w:t>
            </w:r>
            <w:r w:rsidRPr="00CD3EF8">
              <w:rPr>
                <w:rFonts w:cs="Arial"/>
                <w:b/>
                <w:bCs/>
                <w:i/>
                <w:iCs/>
                <w:sz w:val="18"/>
                <w:szCs w:val="18"/>
              </w:rPr>
              <w:t xml:space="preserve">EDI is a </w:t>
            </w:r>
            <w:r w:rsidRPr="00CD3EF8">
              <w:rPr>
                <w:rFonts w:cs="Arial"/>
                <w:b/>
                <w:bCs/>
                <w:i/>
                <w:iCs/>
                <w:sz w:val="18"/>
                <w:szCs w:val="18"/>
              </w:rPr>
              <w:lastRenderedPageBreak/>
              <w:t xml:space="preserve">priority within the </w:t>
            </w:r>
            <w:proofErr w:type="gramStart"/>
            <w:r w:rsidRPr="00CD3EF8">
              <w:rPr>
                <w:rFonts w:cs="Arial"/>
                <w:b/>
                <w:bCs/>
                <w:i/>
                <w:iCs/>
                <w:sz w:val="18"/>
                <w:szCs w:val="18"/>
              </w:rPr>
              <w:t>School</w:t>
            </w:r>
            <w:proofErr w:type="gramEnd"/>
            <w:r w:rsidRPr="003C709C">
              <w:rPr>
                <w:rFonts w:cs="Arial"/>
                <w:i/>
                <w:iCs/>
                <w:sz w:val="18"/>
                <w:szCs w:val="18"/>
              </w:rPr>
              <w:t>”</w:t>
            </w:r>
            <w:r w:rsidRPr="00CD3EF8">
              <w:rPr>
                <w:rFonts w:cs="Arial"/>
                <w:i/>
                <w:iCs/>
                <w:sz w:val="18"/>
                <w:szCs w:val="18"/>
              </w:rPr>
              <w:t xml:space="preserve"> </w:t>
            </w:r>
            <w:r w:rsidRPr="00CD3EF8">
              <w:rPr>
                <w:rFonts w:cs="Arial"/>
                <w:sz w:val="18"/>
                <w:szCs w:val="18"/>
              </w:rPr>
              <w:t>and</w:t>
            </w:r>
            <w:r w:rsidRPr="00CD3EF8">
              <w:rPr>
                <w:rFonts w:cs="Arial"/>
                <w:b/>
                <w:bCs/>
                <w:sz w:val="18"/>
                <w:szCs w:val="18"/>
              </w:rPr>
              <w:t xml:space="preserve"> CS Q13</w:t>
            </w:r>
            <w:r w:rsidRPr="00CD3EF8">
              <w:rPr>
                <w:rFonts w:cs="Arial"/>
                <w:sz w:val="18"/>
                <w:szCs w:val="18"/>
              </w:rPr>
              <w:t xml:space="preserve"> </w:t>
            </w:r>
            <w:r w:rsidRPr="00EF6A38">
              <w:rPr>
                <w:rFonts w:cs="Arial"/>
                <w:i/>
                <w:iCs/>
                <w:sz w:val="18"/>
                <w:szCs w:val="18"/>
              </w:rPr>
              <w:t>“</w:t>
            </w:r>
            <w:r w:rsidRPr="00CD3EF8">
              <w:rPr>
                <w:rFonts w:cs="Arial"/>
                <w:b/>
                <w:bCs/>
                <w:i/>
                <w:iCs/>
                <w:sz w:val="18"/>
                <w:szCs w:val="18"/>
              </w:rPr>
              <w:t>The School handles EDI concerns well</w:t>
            </w:r>
            <w:r w:rsidRPr="00CD3EF8">
              <w:rPr>
                <w:rFonts w:cs="Arial"/>
                <w:i/>
                <w:iCs/>
                <w:sz w:val="18"/>
                <w:szCs w:val="18"/>
              </w:rPr>
              <w:t>”.</w:t>
            </w:r>
          </w:p>
        </w:tc>
      </w:tr>
      <w:tr w:rsidR="00030F1D" w14:paraId="5E2AD6F8" w14:textId="77777777" w:rsidTr="00030F1D">
        <w:tc>
          <w:tcPr>
            <w:tcW w:w="704" w:type="dxa"/>
          </w:tcPr>
          <w:p w14:paraId="37D18594" w14:textId="243CDD60" w:rsidR="00030F1D" w:rsidRPr="0077535F" w:rsidRDefault="00030F1D" w:rsidP="00030F1D">
            <w:pPr>
              <w:spacing w:after="0"/>
              <w:rPr>
                <w:rFonts w:asciiTheme="minorHAnsi" w:eastAsia="Arial" w:hAnsiTheme="minorHAnsi" w:cstheme="minorHAnsi"/>
                <w:b/>
                <w:bCs/>
              </w:rPr>
            </w:pPr>
            <w:r w:rsidRPr="00FF549A">
              <w:rPr>
                <w:rFonts w:cs="Arial"/>
                <w:b/>
                <w:bCs/>
                <w:sz w:val="18"/>
                <w:szCs w:val="18"/>
              </w:rPr>
              <w:lastRenderedPageBreak/>
              <w:t>1.3</w:t>
            </w:r>
          </w:p>
        </w:tc>
        <w:tc>
          <w:tcPr>
            <w:tcW w:w="3827" w:type="dxa"/>
          </w:tcPr>
          <w:p w14:paraId="4E056831" w14:textId="77777777" w:rsidR="00030F1D" w:rsidRPr="00CD3EF8" w:rsidRDefault="00030F1D" w:rsidP="00030F1D">
            <w:pPr>
              <w:spacing w:after="0"/>
              <w:rPr>
                <w:rFonts w:cs="Arial"/>
                <w:b/>
                <w:bCs/>
                <w:sz w:val="18"/>
                <w:szCs w:val="18"/>
              </w:rPr>
            </w:pPr>
            <w:r w:rsidRPr="00CD3EF8">
              <w:rPr>
                <w:rFonts w:cs="Arial"/>
                <w:b/>
                <w:bCs/>
                <w:sz w:val="18"/>
                <w:szCs w:val="18"/>
              </w:rPr>
              <w:t xml:space="preserve">Implement a professional services management group (PSMG) to promote EDI for </w:t>
            </w:r>
            <w:proofErr w:type="spellStart"/>
            <w:r w:rsidRPr="00CD3EF8">
              <w:rPr>
                <w:rFonts w:cs="Arial"/>
                <w:b/>
                <w:bCs/>
                <w:sz w:val="18"/>
                <w:szCs w:val="18"/>
              </w:rPr>
              <w:t>AllProfSt</w:t>
            </w:r>
            <w:proofErr w:type="spellEnd"/>
          </w:p>
          <w:p w14:paraId="407B021B" w14:textId="77777777" w:rsidR="00030F1D" w:rsidRPr="00CD3EF8" w:rsidRDefault="00030F1D" w:rsidP="00030F1D">
            <w:pPr>
              <w:spacing w:after="0"/>
              <w:rPr>
                <w:rFonts w:cs="Arial"/>
                <w:sz w:val="18"/>
                <w:szCs w:val="18"/>
              </w:rPr>
            </w:pPr>
          </w:p>
          <w:p w14:paraId="7BFE4844" w14:textId="4A0CABA3" w:rsidR="00030F1D" w:rsidRPr="0077535F" w:rsidRDefault="00030F1D" w:rsidP="00030F1D">
            <w:pPr>
              <w:spacing w:after="0"/>
              <w:rPr>
                <w:rFonts w:eastAsia="Arial" w:cstheme="minorHAnsi"/>
              </w:rPr>
            </w:pPr>
            <w:r w:rsidRPr="00CD3EF8">
              <w:rPr>
                <w:rFonts w:cs="Arial"/>
                <w:sz w:val="18"/>
                <w:szCs w:val="18"/>
              </w:rPr>
              <w:t xml:space="preserve">To enhance the representation of professional services in decision making in the </w:t>
            </w:r>
            <w:proofErr w:type="gramStart"/>
            <w:r w:rsidRPr="00CD3EF8">
              <w:rPr>
                <w:rFonts w:cs="Arial"/>
                <w:sz w:val="18"/>
                <w:szCs w:val="18"/>
              </w:rPr>
              <w:t>School</w:t>
            </w:r>
            <w:proofErr w:type="gramEnd"/>
            <w:r w:rsidRPr="00CD3EF8">
              <w:rPr>
                <w:rFonts w:cs="Arial"/>
                <w:sz w:val="18"/>
                <w:szCs w:val="18"/>
              </w:rPr>
              <w:t xml:space="preserve"> and to increase visibility of EDI issues for this cohort of staff.</w:t>
            </w:r>
          </w:p>
        </w:tc>
        <w:tc>
          <w:tcPr>
            <w:tcW w:w="3402" w:type="dxa"/>
          </w:tcPr>
          <w:p w14:paraId="6527602C" w14:textId="63216048" w:rsidR="00030F1D" w:rsidRPr="0077535F" w:rsidRDefault="00030F1D" w:rsidP="00030F1D">
            <w:pPr>
              <w:spacing w:after="0"/>
              <w:rPr>
                <w:rFonts w:asciiTheme="minorHAnsi" w:eastAsia="Arial" w:hAnsiTheme="minorHAnsi" w:cstheme="minorHAnsi"/>
              </w:rPr>
            </w:pPr>
            <w:r w:rsidRPr="00CD3EF8">
              <w:rPr>
                <w:rFonts w:cs="Arial"/>
                <w:sz w:val="18"/>
                <w:szCs w:val="18"/>
              </w:rPr>
              <w:t xml:space="preserve">The School Manager will form a new committee to represent professional services in the </w:t>
            </w:r>
            <w:proofErr w:type="gramStart"/>
            <w:r w:rsidRPr="00CD3EF8">
              <w:rPr>
                <w:rFonts w:cs="Arial"/>
                <w:sz w:val="18"/>
                <w:szCs w:val="18"/>
              </w:rPr>
              <w:t>School</w:t>
            </w:r>
            <w:proofErr w:type="gramEnd"/>
            <w:r w:rsidRPr="00CD3EF8">
              <w:rPr>
                <w:rFonts w:cs="Arial"/>
                <w:sz w:val="18"/>
                <w:szCs w:val="18"/>
              </w:rPr>
              <w:t xml:space="preserve"> and with EDI issues as the first substantive issue on the agenda. The remit of this committee will include an emphasis of EDI aimed primarily at the Professional Services Staff in the School.</w:t>
            </w:r>
          </w:p>
        </w:tc>
        <w:tc>
          <w:tcPr>
            <w:tcW w:w="1418" w:type="dxa"/>
          </w:tcPr>
          <w:p w14:paraId="1277A2B8" w14:textId="77777777" w:rsidR="00030F1D" w:rsidRPr="00CD3EF8" w:rsidRDefault="00030F1D" w:rsidP="00030F1D">
            <w:pPr>
              <w:spacing w:after="0"/>
              <w:rPr>
                <w:rFonts w:cs="Arial"/>
                <w:color w:val="000000"/>
                <w:sz w:val="18"/>
                <w:szCs w:val="18"/>
              </w:rPr>
            </w:pPr>
            <w:r w:rsidRPr="00CD3EF8">
              <w:rPr>
                <w:rFonts w:cs="Arial"/>
                <w:color w:val="000000"/>
                <w:sz w:val="18"/>
                <w:szCs w:val="18"/>
              </w:rPr>
              <w:t>R: SchMan</w:t>
            </w:r>
          </w:p>
          <w:p w14:paraId="12AA2A4A" w14:textId="77777777" w:rsidR="00030F1D" w:rsidRPr="00CD3EF8" w:rsidRDefault="00030F1D" w:rsidP="00030F1D">
            <w:pPr>
              <w:spacing w:after="0"/>
              <w:rPr>
                <w:rFonts w:cs="Arial"/>
                <w:color w:val="000000"/>
                <w:sz w:val="18"/>
                <w:szCs w:val="18"/>
              </w:rPr>
            </w:pPr>
            <w:r w:rsidRPr="00CD3EF8">
              <w:rPr>
                <w:rFonts w:cs="Arial"/>
                <w:color w:val="000000"/>
                <w:sz w:val="18"/>
                <w:szCs w:val="18"/>
              </w:rPr>
              <w:t>A: HoS</w:t>
            </w:r>
          </w:p>
          <w:p w14:paraId="25250A43" w14:textId="77777777" w:rsidR="00030F1D" w:rsidRPr="00CD3EF8" w:rsidRDefault="00030F1D" w:rsidP="00030F1D">
            <w:pPr>
              <w:spacing w:after="0"/>
              <w:rPr>
                <w:rFonts w:cs="Arial"/>
                <w:color w:val="000000"/>
                <w:sz w:val="18"/>
                <w:szCs w:val="18"/>
              </w:rPr>
            </w:pPr>
            <w:r w:rsidRPr="00CD3EF8">
              <w:rPr>
                <w:rFonts w:cs="Arial"/>
                <w:color w:val="000000"/>
                <w:sz w:val="18"/>
                <w:szCs w:val="18"/>
              </w:rPr>
              <w:t>S: PSMG</w:t>
            </w:r>
          </w:p>
          <w:p w14:paraId="19077AB8" w14:textId="77777777" w:rsidR="00030F1D" w:rsidRPr="00CD3EF8" w:rsidRDefault="00030F1D" w:rsidP="00030F1D">
            <w:pPr>
              <w:spacing w:after="0"/>
              <w:rPr>
                <w:rFonts w:cs="Arial"/>
                <w:color w:val="000000"/>
                <w:sz w:val="18"/>
                <w:szCs w:val="18"/>
              </w:rPr>
            </w:pPr>
            <w:r w:rsidRPr="00CD3EF8">
              <w:rPr>
                <w:rFonts w:cs="Arial"/>
                <w:color w:val="000000"/>
                <w:sz w:val="18"/>
                <w:szCs w:val="18"/>
              </w:rPr>
              <w:t xml:space="preserve">C: </w:t>
            </w:r>
            <w:proofErr w:type="spellStart"/>
            <w:r w:rsidRPr="00CD3EF8">
              <w:rPr>
                <w:rFonts w:cs="Arial"/>
                <w:color w:val="000000"/>
                <w:sz w:val="18"/>
                <w:szCs w:val="18"/>
              </w:rPr>
              <w:t>AllProfSt</w:t>
            </w:r>
            <w:proofErr w:type="spellEnd"/>
          </w:p>
          <w:p w14:paraId="32A16169" w14:textId="4EFB982B" w:rsidR="00030F1D" w:rsidRPr="0077535F" w:rsidRDefault="00030F1D" w:rsidP="00030F1D">
            <w:pPr>
              <w:spacing w:after="0"/>
              <w:rPr>
                <w:rFonts w:asciiTheme="minorHAnsi" w:eastAsia="Arial" w:hAnsiTheme="minorHAnsi" w:cstheme="minorHAnsi"/>
              </w:rPr>
            </w:pPr>
            <w:r w:rsidRPr="00CD3EF8">
              <w:rPr>
                <w:rFonts w:cs="Arial"/>
                <w:color w:val="000000"/>
                <w:sz w:val="18"/>
                <w:szCs w:val="18"/>
              </w:rPr>
              <w:t xml:space="preserve">I: </w:t>
            </w:r>
            <w:proofErr w:type="spellStart"/>
            <w:r w:rsidRPr="00CD3EF8">
              <w:rPr>
                <w:rFonts w:cs="Arial"/>
                <w:color w:val="000000"/>
                <w:sz w:val="18"/>
                <w:szCs w:val="18"/>
              </w:rPr>
              <w:t>AllProfSt</w:t>
            </w:r>
            <w:proofErr w:type="spellEnd"/>
          </w:p>
        </w:tc>
        <w:tc>
          <w:tcPr>
            <w:tcW w:w="1559" w:type="dxa"/>
          </w:tcPr>
          <w:p w14:paraId="7422C26C" w14:textId="250993B9" w:rsidR="00030F1D" w:rsidRPr="0077535F" w:rsidRDefault="00030F1D" w:rsidP="00030F1D">
            <w:pPr>
              <w:spacing w:after="0"/>
              <w:rPr>
                <w:rFonts w:asciiTheme="minorHAnsi" w:eastAsia="Arial" w:hAnsiTheme="minorHAnsi" w:cstheme="minorHAnsi"/>
              </w:rPr>
            </w:pPr>
            <w:r w:rsidRPr="00CD3EF8">
              <w:rPr>
                <w:rFonts w:cs="Arial"/>
                <w:sz w:val="18"/>
                <w:szCs w:val="18"/>
              </w:rPr>
              <w:t>Jan 2024 &amp; ongoing. Reporting on EDI issues annually to School Council</w:t>
            </w:r>
            <w:r>
              <w:rPr>
                <w:rFonts w:cs="Arial"/>
                <w:sz w:val="18"/>
                <w:szCs w:val="18"/>
              </w:rPr>
              <w:t>.</w:t>
            </w:r>
          </w:p>
        </w:tc>
        <w:tc>
          <w:tcPr>
            <w:tcW w:w="3119" w:type="dxa"/>
          </w:tcPr>
          <w:p w14:paraId="7B74DB79" w14:textId="77777777" w:rsidR="00030F1D" w:rsidRDefault="00030F1D" w:rsidP="00030F1D">
            <w:pPr>
              <w:spacing w:after="0"/>
              <w:rPr>
                <w:rFonts w:cs="Arial"/>
                <w:sz w:val="18"/>
                <w:szCs w:val="18"/>
              </w:rPr>
            </w:pPr>
            <w:r w:rsidRPr="00CD3EF8">
              <w:rPr>
                <w:rFonts w:cs="Arial"/>
                <w:sz w:val="18"/>
                <w:szCs w:val="18"/>
              </w:rPr>
              <w:t xml:space="preserve">PSMG formed and offering an opportunity for professional services staff to make contribution to the debates surrounding gender equality and EDI in the School. </w:t>
            </w:r>
          </w:p>
          <w:p w14:paraId="4D14A4CC" w14:textId="77777777" w:rsidR="00030F1D" w:rsidRDefault="00030F1D" w:rsidP="00030F1D">
            <w:pPr>
              <w:spacing w:after="0"/>
              <w:rPr>
                <w:rFonts w:cs="Arial"/>
                <w:sz w:val="18"/>
                <w:szCs w:val="18"/>
              </w:rPr>
            </w:pPr>
          </w:p>
          <w:p w14:paraId="74899BCC" w14:textId="2C02F90E" w:rsidR="00030F1D" w:rsidRPr="0077535F" w:rsidRDefault="00030F1D" w:rsidP="00030F1D">
            <w:pPr>
              <w:spacing w:after="0"/>
              <w:rPr>
                <w:rFonts w:asciiTheme="minorHAnsi" w:eastAsia="Arial" w:hAnsiTheme="minorHAnsi" w:cstheme="minorHAnsi"/>
              </w:rPr>
            </w:pPr>
            <w:r w:rsidRPr="00CD3EF8">
              <w:rPr>
                <w:rFonts w:cs="Arial"/>
                <w:sz w:val="18"/>
                <w:szCs w:val="18"/>
              </w:rPr>
              <w:t>Time and content of discussion on EDI will be monitored and recorded in minutes and used to determine the overall success of the action.</w:t>
            </w:r>
          </w:p>
        </w:tc>
      </w:tr>
      <w:tr w:rsidR="00030F1D" w14:paraId="40653E27" w14:textId="77777777" w:rsidTr="00030F1D">
        <w:tc>
          <w:tcPr>
            <w:tcW w:w="704" w:type="dxa"/>
          </w:tcPr>
          <w:p w14:paraId="7FD6B928" w14:textId="09196ADA" w:rsidR="00030F1D" w:rsidRPr="0077535F" w:rsidRDefault="00030F1D" w:rsidP="00030F1D">
            <w:pPr>
              <w:spacing w:after="0"/>
              <w:rPr>
                <w:rFonts w:asciiTheme="minorHAnsi" w:eastAsia="Arial" w:hAnsiTheme="minorHAnsi" w:cstheme="minorHAnsi"/>
                <w:b/>
                <w:bCs/>
              </w:rPr>
            </w:pPr>
            <w:r w:rsidRPr="00FF549A">
              <w:rPr>
                <w:rFonts w:cs="Arial"/>
                <w:b/>
                <w:bCs/>
                <w:sz w:val="18"/>
                <w:szCs w:val="18"/>
              </w:rPr>
              <w:t>1.4</w:t>
            </w:r>
          </w:p>
        </w:tc>
        <w:tc>
          <w:tcPr>
            <w:tcW w:w="3827" w:type="dxa"/>
          </w:tcPr>
          <w:p w14:paraId="2F24DBBA" w14:textId="77777777" w:rsidR="00030F1D" w:rsidRPr="00CD3EF8" w:rsidRDefault="00030F1D" w:rsidP="00030F1D">
            <w:pPr>
              <w:spacing w:after="0"/>
              <w:rPr>
                <w:rFonts w:cs="Arial"/>
                <w:b/>
                <w:bCs/>
                <w:sz w:val="18"/>
                <w:szCs w:val="18"/>
              </w:rPr>
            </w:pPr>
            <w:r w:rsidRPr="00CD3EF8">
              <w:rPr>
                <w:rFonts w:cs="Arial"/>
                <w:b/>
                <w:bCs/>
                <w:sz w:val="18"/>
                <w:szCs w:val="18"/>
              </w:rPr>
              <w:t>Use the workload allocation model more effectively to balance gender and workload issues</w:t>
            </w:r>
          </w:p>
          <w:p w14:paraId="340E40B1" w14:textId="77777777" w:rsidR="00030F1D" w:rsidRPr="00CD3EF8" w:rsidRDefault="00030F1D" w:rsidP="00030F1D">
            <w:pPr>
              <w:spacing w:after="0"/>
              <w:rPr>
                <w:rFonts w:cs="Arial"/>
                <w:b/>
                <w:bCs/>
                <w:sz w:val="18"/>
                <w:szCs w:val="18"/>
              </w:rPr>
            </w:pPr>
          </w:p>
          <w:p w14:paraId="21D4A324" w14:textId="77777777" w:rsidR="00030F1D" w:rsidRDefault="00030F1D" w:rsidP="00030F1D">
            <w:pPr>
              <w:spacing w:after="0"/>
              <w:rPr>
                <w:rFonts w:cs="Arial"/>
                <w:sz w:val="18"/>
                <w:szCs w:val="18"/>
              </w:rPr>
            </w:pPr>
            <w:r w:rsidRPr="00CD3EF8">
              <w:rPr>
                <w:rFonts w:cs="Arial"/>
                <w:sz w:val="18"/>
                <w:szCs w:val="18"/>
              </w:rPr>
              <w:t xml:space="preserve">Our workload model is highly regarded (and much of it has been included in the University standard). However, it is important that workload allocation is a transparent process and consultation with all staff is carried out on a regular basis, and that the outcome is as fair as possible to all. </w:t>
            </w:r>
          </w:p>
          <w:p w14:paraId="75835193" w14:textId="77777777" w:rsidR="00030F1D" w:rsidRDefault="00030F1D" w:rsidP="00030F1D">
            <w:pPr>
              <w:spacing w:after="0"/>
              <w:rPr>
                <w:rFonts w:cs="Arial"/>
                <w:sz w:val="18"/>
                <w:szCs w:val="18"/>
              </w:rPr>
            </w:pPr>
          </w:p>
          <w:p w14:paraId="6B8A1D2E" w14:textId="49DD68C4" w:rsidR="00030F1D" w:rsidRPr="0077535F" w:rsidRDefault="00030F1D" w:rsidP="00030F1D">
            <w:pPr>
              <w:spacing w:after="0"/>
              <w:rPr>
                <w:rFonts w:eastAsia="Arial" w:cstheme="minorHAnsi"/>
              </w:rPr>
            </w:pPr>
            <w:r w:rsidRPr="00CD3EF8">
              <w:rPr>
                <w:rFonts w:cs="Arial"/>
                <w:sz w:val="18"/>
                <w:szCs w:val="18"/>
              </w:rPr>
              <w:t>While only 10% of staff disagree that the model encompasses equity (</w:t>
            </w:r>
            <w:r w:rsidRPr="00CD3EF8">
              <w:rPr>
                <w:rFonts w:cs="Arial"/>
                <w:b/>
                <w:bCs/>
                <w:sz w:val="18"/>
                <w:szCs w:val="18"/>
              </w:rPr>
              <w:t>CS</w:t>
            </w:r>
            <w:r>
              <w:rPr>
                <w:rFonts w:cs="Arial"/>
                <w:b/>
                <w:bCs/>
                <w:sz w:val="18"/>
                <w:szCs w:val="18"/>
              </w:rPr>
              <w:t>2023-</w:t>
            </w:r>
            <w:r w:rsidRPr="00CD3EF8">
              <w:rPr>
                <w:rFonts w:cs="Arial"/>
                <w:b/>
                <w:bCs/>
                <w:sz w:val="18"/>
                <w:szCs w:val="18"/>
              </w:rPr>
              <w:t xml:space="preserve">Q45) </w:t>
            </w:r>
            <w:r w:rsidRPr="00CD3EF8">
              <w:rPr>
                <w:rFonts w:cs="Arial"/>
                <w:sz w:val="18"/>
                <w:szCs w:val="18"/>
              </w:rPr>
              <w:t>about 30% of all staff note that their role(s) are not appropriately recognised in the model (</w:t>
            </w:r>
            <w:r w:rsidRPr="00CD3EF8">
              <w:rPr>
                <w:rFonts w:cs="Arial"/>
                <w:b/>
                <w:bCs/>
                <w:sz w:val="18"/>
                <w:szCs w:val="18"/>
              </w:rPr>
              <w:t>CS</w:t>
            </w:r>
            <w:r>
              <w:rPr>
                <w:rFonts w:cs="Arial"/>
                <w:b/>
                <w:bCs/>
                <w:sz w:val="18"/>
                <w:szCs w:val="18"/>
              </w:rPr>
              <w:t>2023-</w:t>
            </w:r>
            <w:r w:rsidRPr="00CD3EF8">
              <w:rPr>
                <w:rFonts w:cs="Arial"/>
                <w:b/>
                <w:bCs/>
                <w:sz w:val="18"/>
                <w:szCs w:val="18"/>
              </w:rPr>
              <w:t>Q46</w:t>
            </w:r>
            <w:r w:rsidRPr="00CD3EF8">
              <w:rPr>
                <w:rFonts w:cs="Arial"/>
                <w:sz w:val="18"/>
                <w:szCs w:val="18"/>
              </w:rPr>
              <w:t>). Men are slightly more negative than women, but this issue is particularly important for gender-based intersectional issues and the workload model should be proactively used to iron out any specific issues for individuals.</w:t>
            </w:r>
          </w:p>
        </w:tc>
        <w:tc>
          <w:tcPr>
            <w:tcW w:w="3402" w:type="dxa"/>
          </w:tcPr>
          <w:p w14:paraId="4E09047D" w14:textId="77777777" w:rsidR="00030F1D" w:rsidRPr="00CD3EF8" w:rsidRDefault="00030F1D" w:rsidP="00030F1D">
            <w:pPr>
              <w:spacing w:after="0"/>
              <w:rPr>
                <w:rFonts w:cs="Arial"/>
                <w:sz w:val="18"/>
                <w:szCs w:val="18"/>
              </w:rPr>
            </w:pPr>
            <w:r>
              <w:rPr>
                <w:rFonts w:cs="Arial"/>
                <w:sz w:val="18"/>
                <w:szCs w:val="18"/>
              </w:rPr>
              <w:t>U</w:t>
            </w:r>
            <w:r w:rsidRPr="00664702">
              <w:rPr>
                <w:rFonts w:cs="Arial"/>
                <w:sz w:val="18"/>
                <w:szCs w:val="18"/>
              </w:rPr>
              <w:t>pdat</w:t>
            </w:r>
            <w:r>
              <w:rPr>
                <w:rFonts w:cs="Arial"/>
                <w:sz w:val="18"/>
                <w:szCs w:val="18"/>
              </w:rPr>
              <w:t>e</w:t>
            </w:r>
            <w:r w:rsidRPr="00CD3EF8">
              <w:rPr>
                <w:rFonts w:cs="Arial"/>
                <w:sz w:val="18"/>
                <w:szCs w:val="18"/>
              </w:rPr>
              <w:t xml:space="preserve"> the model annually after consultation and reporting to all staff. The refined model is presented to the School Council and published on the website (published model data will be anonymised but each staff member informed where they are on the model). Anomalies due to gender, other protected characteristics and intersectional issues to be identified and passed to HoS and CMG.</w:t>
            </w:r>
          </w:p>
          <w:p w14:paraId="4AFE0EB8" w14:textId="77777777" w:rsidR="00030F1D" w:rsidRPr="00CD3EF8" w:rsidRDefault="00030F1D" w:rsidP="00030F1D">
            <w:pPr>
              <w:spacing w:after="0"/>
              <w:rPr>
                <w:rFonts w:cs="Arial"/>
                <w:sz w:val="18"/>
                <w:szCs w:val="18"/>
              </w:rPr>
            </w:pPr>
          </w:p>
          <w:p w14:paraId="2C8E4C0C" w14:textId="0F87847C" w:rsidR="00030F1D" w:rsidRPr="0077535F" w:rsidRDefault="00030F1D" w:rsidP="00030F1D">
            <w:pPr>
              <w:spacing w:after="0"/>
              <w:rPr>
                <w:rFonts w:asciiTheme="minorHAnsi" w:eastAsia="Arial" w:hAnsiTheme="minorHAnsi" w:cstheme="minorHAnsi"/>
              </w:rPr>
            </w:pPr>
            <w:r w:rsidRPr="00CD3EF8">
              <w:rPr>
                <w:rFonts w:cs="Arial"/>
                <w:sz w:val="18"/>
                <w:szCs w:val="18"/>
              </w:rPr>
              <w:t>Note the workloads associated with the RASCI model employed in this action plan will be included in the workload allocation model.</w:t>
            </w:r>
          </w:p>
        </w:tc>
        <w:tc>
          <w:tcPr>
            <w:tcW w:w="1418" w:type="dxa"/>
          </w:tcPr>
          <w:p w14:paraId="5CF24224" w14:textId="77777777" w:rsidR="00030F1D" w:rsidRPr="00CD3EF8" w:rsidRDefault="00030F1D" w:rsidP="00030F1D">
            <w:pPr>
              <w:spacing w:after="0"/>
              <w:rPr>
                <w:rFonts w:cs="Arial"/>
                <w:color w:val="000000"/>
                <w:sz w:val="18"/>
                <w:szCs w:val="18"/>
              </w:rPr>
            </w:pPr>
            <w:r w:rsidRPr="00CD3EF8">
              <w:rPr>
                <w:rFonts w:cs="Arial"/>
                <w:color w:val="000000"/>
                <w:sz w:val="18"/>
                <w:szCs w:val="18"/>
              </w:rPr>
              <w:t>R: SchMan</w:t>
            </w:r>
          </w:p>
          <w:p w14:paraId="54E048A7" w14:textId="77777777" w:rsidR="00030F1D" w:rsidRPr="00CD3EF8" w:rsidRDefault="00030F1D" w:rsidP="00030F1D">
            <w:pPr>
              <w:spacing w:after="0"/>
              <w:rPr>
                <w:rFonts w:cs="Arial"/>
                <w:color w:val="000000"/>
                <w:sz w:val="18"/>
                <w:szCs w:val="18"/>
              </w:rPr>
            </w:pPr>
            <w:r w:rsidRPr="00CD3EF8">
              <w:rPr>
                <w:rFonts w:cs="Arial"/>
                <w:color w:val="000000"/>
                <w:sz w:val="18"/>
                <w:szCs w:val="18"/>
              </w:rPr>
              <w:t>A: HoS</w:t>
            </w:r>
          </w:p>
          <w:p w14:paraId="3B5005E3" w14:textId="77777777" w:rsidR="00030F1D" w:rsidRPr="00CD3EF8" w:rsidRDefault="00030F1D" w:rsidP="00030F1D">
            <w:pPr>
              <w:spacing w:after="0"/>
              <w:rPr>
                <w:rFonts w:cs="Arial"/>
                <w:color w:val="000000"/>
                <w:sz w:val="18"/>
                <w:szCs w:val="18"/>
              </w:rPr>
            </w:pPr>
            <w:r w:rsidRPr="00CD3EF8">
              <w:rPr>
                <w:rFonts w:cs="Arial"/>
                <w:color w:val="000000"/>
                <w:sz w:val="18"/>
                <w:szCs w:val="18"/>
              </w:rPr>
              <w:t>S: CMG</w:t>
            </w:r>
          </w:p>
          <w:p w14:paraId="07FE996E" w14:textId="77777777" w:rsidR="00030F1D" w:rsidRPr="00CD3EF8" w:rsidRDefault="00030F1D" w:rsidP="00030F1D">
            <w:pPr>
              <w:spacing w:after="0"/>
              <w:rPr>
                <w:rFonts w:cs="Arial"/>
                <w:color w:val="000000"/>
                <w:sz w:val="18"/>
                <w:szCs w:val="18"/>
              </w:rPr>
            </w:pPr>
            <w:r w:rsidRPr="00CD3EF8">
              <w:rPr>
                <w:rFonts w:cs="Arial"/>
                <w:color w:val="000000"/>
                <w:sz w:val="18"/>
                <w:szCs w:val="18"/>
              </w:rPr>
              <w:t xml:space="preserve">C: </w:t>
            </w:r>
            <w:proofErr w:type="spellStart"/>
            <w:r w:rsidRPr="00CD3EF8">
              <w:rPr>
                <w:rFonts w:cs="Arial"/>
                <w:color w:val="000000"/>
                <w:sz w:val="18"/>
                <w:szCs w:val="18"/>
              </w:rPr>
              <w:t>AllSt</w:t>
            </w:r>
            <w:proofErr w:type="spellEnd"/>
          </w:p>
          <w:p w14:paraId="6A083635" w14:textId="4D50BAC5" w:rsidR="00030F1D" w:rsidRPr="0077535F" w:rsidRDefault="00030F1D" w:rsidP="00030F1D">
            <w:pPr>
              <w:spacing w:after="0"/>
              <w:rPr>
                <w:rFonts w:asciiTheme="minorHAnsi" w:eastAsia="Arial" w:hAnsiTheme="minorHAnsi" w:cstheme="minorHAnsi"/>
              </w:rPr>
            </w:pPr>
            <w:r w:rsidRPr="00CD3EF8">
              <w:rPr>
                <w:rFonts w:cs="Arial"/>
                <w:color w:val="000000"/>
                <w:sz w:val="18"/>
                <w:szCs w:val="18"/>
              </w:rPr>
              <w:t xml:space="preserve">I: </w:t>
            </w:r>
            <w:proofErr w:type="spellStart"/>
            <w:r w:rsidRPr="00CD3EF8">
              <w:rPr>
                <w:rFonts w:cs="Arial"/>
                <w:color w:val="000000"/>
                <w:sz w:val="18"/>
                <w:szCs w:val="18"/>
              </w:rPr>
              <w:t>AllSt</w:t>
            </w:r>
            <w:proofErr w:type="spellEnd"/>
          </w:p>
        </w:tc>
        <w:tc>
          <w:tcPr>
            <w:tcW w:w="1559" w:type="dxa"/>
          </w:tcPr>
          <w:p w14:paraId="581484E4" w14:textId="2D19FF0B" w:rsidR="00030F1D" w:rsidRPr="0077535F" w:rsidRDefault="00030F1D" w:rsidP="00030F1D">
            <w:pPr>
              <w:spacing w:after="0"/>
              <w:rPr>
                <w:rFonts w:asciiTheme="minorHAnsi" w:eastAsia="Arial" w:hAnsiTheme="minorHAnsi" w:cstheme="minorHAnsi"/>
              </w:rPr>
            </w:pPr>
            <w:r w:rsidRPr="00CD3EF8">
              <w:rPr>
                <w:rFonts w:cs="Arial"/>
                <w:sz w:val="18"/>
                <w:szCs w:val="18"/>
              </w:rPr>
              <w:t>Annual update (from Mar 2024) of the model.</w:t>
            </w:r>
          </w:p>
        </w:tc>
        <w:tc>
          <w:tcPr>
            <w:tcW w:w="3119" w:type="dxa"/>
          </w:tcPr>
          <w:p w14:paraId="595A1CEA" w14:textId="77777777" w:rsidR="00030F1D" w:rsidRDefault="00030F1D" w:rsidP="00030F1D">
            <w:pPr>
              <w:spacing w:after="0"/>
              <w:rPr>
                <w:rFonts w:cs="Arial"/>
                <w:sz w:val="18"/>
                <w:szCs w:val="18"/>
              </w:rPr>
            </w:pPr>
            <w:r w:rsidRPr="00CD3EF8">
              <w:rPr>
                <w:rFonts w:cs="Arial"/>
                <w:sz w:val="18"/>
                <w:szCs w:val="18"/>
              </w:rPr>
              <w:t xml:space="preserve">The effectiveness of our workload model will be assessed through individual discussions during annual review processes and to reduce negative answers to </w:t>
            </w:r>
            <w:r w:rsidRPr="00CD3EF8">
              <w:rPr>
                <w:rFonts w:cs="Arial"/>
                <w:b/>
                <w:bCs/>
                <w:sz w:val="18"/>
                <w:szCs w:val="18"/>
              </w:rPr>
              <w:t>CS Q43</w:t>
            </w:r>
            <w:r w:rsidRPr="00CD3EF8">
              <w:rPr>
                <w:rFonts w:cs="Arial"/>
                <w:sz w:val="18"/>
                <w:szCs w:val="18"/>
              </w:rPr>
              <w:t xml:space="preserve"> to </w:t>
            </w:r>
            <w:r w:rsidRPr="00CD3EF8">
              <w:rPr>
                <w:rFonts w:cs="Arial"/>
                <w:b/>
                <w:bCs/>
                <w:sz w:val="18"/>
                <w:szCs w:val="18"/>
              </w:rPr>
              <w:t>CS Q47</w:t>
            </w:r>
            <w:r w:rsidRPr="00CD3EF8">
              <w:rPr>
                <w:rFonts w:cs="Arial"/>
                <w:sz w:val="18"/>
                <w:szCs w:val="18"/>
              </w:rPr>
              <w:t xml:space="preserve">, which specifically deal with the workload model. </w:t>
            </w:r>
          </w:p>
          <w:p w14:paraId="711427A1" w14:textId="77777777" w:rsidR="00030F1D" w:rsidRDefault="00030F1D" w:rsidP="00030F1D">
            <w:pPr>
              <w:spacing w:after="0"/>
              <w:rPr>
                <w:rFonts w:cs="Arial"/>
                <w:sz w:val="18"/>
                <w:szCs w:val="18"/>
              </w:rPr>
            </w:pPr>
          </w:p>
          <w:p w14:paraId="2D413789" w14:textId="77777777" w:rsidR="00030F1D" w:rsidRDefault="00030F1D" w:rsidP="00030F1D">
            <w:pPr>
              <w:spacing w:after="0"/>
              <w:rPr>
                <w:rFonts w:cs="Arial"/>
                <w:sz w:val="18"/>
                <w:szCs w:val="18"/>
              </w:rPr>
            </w:pPr>
            <w:r w:rsidRPr="00CD3EF8">
              <w:rPr>
                <w:rFonts w:cs="Arial"/>
                <w:sz w:val="18"/>
                <w:szCs w:val="18"/>
              </w:rPr>
              <w:t xml:space="preserve">The number and, if appropriate, the nature of individual anomalies will be reported back to inform future iterations of the model. The progress of this action will be monitored for anomalies with a reduction in issues being viewed as a successful trajectory. </w:t>
            </w:r>
          </w:p>
          <w:p w14:paraId="39FC59E9" w14:textId="77777777" w:rsidR="00030F1D" w:rsidRDefault="00030F1D" w:rsidP="00030F1D">
            <w:pPr>
              <w:spacing w:after="0"/>
              <w:rPr>
                <w:rFonts w:cs="Arial"/>
                <w:sz w:val="18"/>
                <w:szCs w:val="18"/>
              </w:rPr>
            </w:pPr>
          </w:p>
          <w:p w14:paraId="263AFF6A" w14:textId="21122300" w:rsidR="00030F1D" w:rsidRPr="0077535F" w:rsidRDefault="00030F1D" w:rsidP="00030F1D">
            <w:pPr>
              <w:spacing w:after="0"/>
              <w:rPr>
                <w:rFonts w:asciiTheme="minorHAnsi" w:eastAsia="Arial" w:hAnsiTheme="minorHAnsi" w:cstheme="minorHAnsi"/>
              </w:rPr>
            </w:pPr>
            <w:r w:rsidRPr="00CD3EF8">
              <w:rPr>
                <w:rFonts w:cs="Arial"/>
                <w:sz w:val="18"/>
                <w:szCs w:val="18"/>
              </w:rPr>
              <w:t>The long-term target for success in this action will be the reduction of individual anomalies based on gender or intersectionality.</w:t>
            </w:r>
          </w:p>
        </w:tc>
      </w:tr>
      <w:tr w:rsidR="00030F1D" w14:paraId="741019A4" w14:textId="77777777" w:rsidTr="00030F1D">
        <w:tc>
          <w:tcPr>
            <w:tcW w:w="704" w:type="dxa"/>
          </w:tcPr>
          <w:p w14:paraId="070E444D" w14:textId="4FD58B4B" w:rsidR="00030F1D" w:rsidRPr="0077535F" w:rsidRDefault="00030F1D" w:rsidP="00030F1D">
            <w:pPr>
              <w:spacing w:after="0"/>
              <w:rPr>
                <w:rFonts w:asciiTheme="minorHAnsi" w:eastAsia="Arial" w:hAnsiTheme="minorHAnsi" w:cstheme="minorHAnsi"/>
                <w:b/>
                <w:bCs/>
              </w:rPr>
            </w:pPr>
            <w:r w:rsidRPr="00FF549A">
              <w:rPr>
                <w:rFonts w:cs="Arial"/>
                <w:b/>
                <w:bCs/>
                <w:sz w:val="18"/>
                <w:szCs w:val="18"/>
              </w:rPr>
              <w:t>1.5</w:t>
            </w:r>
          </w:p>
        </w:tc>
        <w:tc>
          <w:tcPr>
            <w:tcW w:w="3827" w:type="dxa"/>
          </w:tcPr>
          <w:p w14:paraId="4E4DA359" w14:textId="77777777" w:rsidR="00030F1D" w:rsidRPr="00CD3EF8" w:rsidRDefault="00030F1D" w:rsidP="00030F1D">
            <w:pPr>
              <w:spacing w:after="0"/>
              <w:rPr>
                <w:rFonts w:cs="Arial"/>
                <w:b/>
                <w:bCs/>
                <w:sz w:val="18"/>
                <w:szCs w:val="18"/>
              </w:rPr>
            </w:pPr>
            <w:r w:rsidRPr="00CD3EF8">
              <w:rPr>
                <w:rFonts w:cs="Arial"/>
                <w:b/>
                <w:bCs/>
                <w:sz w:val="18"/>
                <w:szCs w:val="18"/>
              </w:rPr>
              <w:t>Proactively search out and share best practice on EDI issues</w:t>
            </w:r>
          </w:p>
          <w:p w14:paraId="138064C7" w14:textId="77777777" w:rsidR="00030F1D" w:rsidRPr="00CD3EF8" w:rsidRDefault="00030F1D" w:rsidP="00030F1D">
            <w:pPr>
              <w:spacing w:after="0"/>
              <w:rPr>
                <w:rFonts w:cs="Arial"/>
                <w:b/>
                <w:bCs/>
                <w:sz w:val="18"/>
                <w:szCs w:val="18"/>
              </w:rPr>
            </w:pPr>
          </w:p>
          <w:p w14:paraId="3FA6D8CC" w14:textId="77777777" w:rsidR="00030F1D" w:rsidRDefault="00030F1D" w:rsidP="00030F1D">
            <w:pPr>
              <w:spacing w:after="0"/>
              <w:rPr>
                <w:rFonts w:cs="Arial"/>
                <w:sz w:val="18"/>
                <w:szCs w:val="18"/>
              </w:rPr>
            </w:pPr>
            <w:r w:rsidRPr="00CD3EF8">
              <w:rPr>
                <w:rFonts w:cs="Arial"/>
                <w:sz w:val="18"/>
                <w:szCs w:val="18"/>
              </w:rPr>
              <w:t xml:space="preserve">Overall, only 8% female and 4% male staff/students think the </w:t>
            </w:r>
            <w:proofErr w:type="gramStart"/>
            <w:r w:rsidRPr="00CD3EF8">
              <w:rPr>
                <w:rFonts w:cs="Arial"/>
                <w:sz w:val="18"/>
                <w:szCs w:val="18"/>
              </w:rPr>
              <w:t>School</w:t>
            </w:r>
            <w:proofErr w:type="gramEnd"/>
            <w:r w:rsidRPr="00CD3EF8">
              <w:rPr>
                <w:rFonts w:cs="Arial"/>
                <w:sz w:val="18"/>
                <w:szCs w:val="18"/>
              </w:rPr>
              <w:t xml:space="preserve"> does not </w:t>
            </w:r>
            <w:r w:rsidRPr="00CD3EF8">
              <w:rPr>
                <w:rFonts w:cs="Arial"/>
                <w:sz w:val="18"/>
                <w:szCs w:val="18"/>
              </w:rPr>
              <w:lastRenderedPageBreak/>
              <w:t>handle EDI concerns well (</w:t>
            </w:r>
            <w:r w:rsidRPr="00CD3EF8">
              <w:rPr>
                <w:rFonts w:cs="Arial"/>
                <w:b/>
                <w:bCs/>
                <w:sz w:val="18"/>
                <w:szCs w:val="18"/>
              </w:rPr>
              <w:t>CS</w:t>
            </w:r>
            <w:r>
              <w:rPr>
                <w:rFonts w:cs="Arial"/>
                <w:b/>
                <w:bCs/>
                <w:sz w:val="18"/>
                <w:szCs w:val="18"/>
              </w:rPr>
              <w:t>2023-</w:t>
            </w:r>
            <w:r w:rsidRPr="00CD3EF8">
              <w:rPr>
                <w:rFonts w:cs="Arial"/>
                <w:b/>
                <w:bCs/>
                <w:sz w:val="18"/>
                <w:szCs w:val="18"/>
              </w:rPr>
              <w:t>Q13</w:t>
            </w:r>
            <w:r w:rsidRPr="00CD3EF8">
              <w:rPr>
                <w:rFonts w:cs="Arial"/>
                <w:sz w:val="18"/>
                <w:szCs w:val="18"/>
              </w:rPr>
              <w:t xml:space="preserve">) and we have many examples of good practice in the </w:t>
            </w:r>
            <w:proofErr w:type="gramStart"/>
            <w:r w:rsidRPr="00CD3EF8">
              <w:rPr>
                <w:rFonts w:cs="Arial"/>
                <w:sz w:val="18"/>
                <w:szCs w:val="18"/>
              </w:rPr>
              <w:t>School</w:t>
            </w:r>
            <w:proofErr w:type="gramEnd"/>
            <w:r w:rsidRPr="00CD3EF8">
              <w:rPr>
                <w:rFonts w:cs="Arial"/>
                <w:sz w:val="18"/>
                <w:szCs w:val="18"/>
              </w:rPr>
              <w:t xml:space="preserve"> that have been shared with others. </w:t>
            </w:r>
          </w:p>
          <w:p w14:paraId="7ED7CDEA" w14:textId="77777777" w:rsidR="00030F1D" w:rsidRDefault="00030F1D" w:rsidP="00030F1D">
            <w:pPr>
              <w:spacing w:after="0"/>
              <w:rPr>
                <w:rFonts w:cs="Arial"/>
                <w:sz w:val="18"/>
                <w:szCs w:val="18"/>
              </w:rPr>
            </w:pPr>
          </w:p>
          <w:p w14:paraId="495EE130" w14:textId="380398F9" w:rsidR="00030F1D" w:rsidRPr="0077535F" w:rsidRDefault="00030F1D" w:rsidP="00030F1D">
            <w:pPr>
              <w:spacing w:after="0"/>
              <w:rPr>
                <w:rFonts w:eastAsia="Arial" w:cstheme="minorHAnsi"/>
              </w:rPr>
            </w:pPr>
            <w:r w:rsidRPr="00CD3EF8">
              <w:rPr>
                <w:rFonts w:cs="Arial"/>
                <w:sz w:val="18"/>
                <w:szCs w:val="18"/>
              </w:rPr>
              <w:t xml:space="preserve">There are also many examples of the </w:t>
            </w:r>
            <w:proofErr w:type="gramStart"/>
            <w:r w:rsidRPr="00CD3EF8">
              <w:rPr>
                <w:rFonts w:cs="Arial"/>
                <w:sz w:val="18"/>
                <w:szCs w:val="18"/>
              </w:rPr>
              <w:t>School</w:t>
            </w:r>
            <w:proofErr w:type="gramEnd"/>
            <w:r w:rsidRPr="00CD3EF8">
              <w:rPr>
                <w:rFonts w:cs="Arial"/>
                <w:sz w:val="18"/>
                <w:szCs w:val="18"/>
              </w:rPr>
              <w:t xml:space="preserve"> embracing good ideas that have been shared by others whenever we have seen a need/opportunity. However, this is not as formal as it might be. We would like to formalise this to ensure that we more fully promote </w:t>
            </w:r>
            <w:proofErr w:type="gramStart"/>
            <w:r w:rsidRPr="00CD3EF8">
              <w:rPr>
                <w:rFonts w:cs="Arial"/>
                <w:sz w:val="18"/>
                <w:szCs w:val="18"/>
              </w:rPr>
              <w:t>all of</w:t>
            </w:r>
            <w:proofErr w:type="gramEnd"/>
            <w:r w:rsidRPr="00CD3EF8">
              <w:rPr>
                <w:rFonts w:cs="Arial"/>
                <w:sz w:val="18"/>
                <w:szCs w:val="18"/>
              </w:rPr>
              <w:t xml:space="preserve"> the resources that we have developed, and to ensure that we systematically consider development of additional activities and resources.</w:t>
            </w:r>
          </w:p>
        </w:tc>
        <w:tc>
          <w:tcPr>
            <w:tcW w:w="3402" w:type="dxa"/>
          </w:tcPr>
          <w:p w14:paraId="7D1051CF" w14:textId="77777777" w:rsidR="00030F1D" w:rsidRPr="00CD3EF8" w:rsidRDefault="00030F1D" w:rsidP="00030F1D">
            <w:pPr>
              <w:spacing w:after="0"/>
              <w:rPr>
                <w:rFonts w:cs="Arial"/>
                <w:sz w:val="18"/>
                <w:szCs w:val="18"/>
              </w:rPr>
            </w:pPr>
            <w:r>
              <w:rPr>
                <w:rFonts w:cs="Arial"/>
                <w:sz w:val="18"/>
                <w:szCs w:val="18"/>
              </w:rPr>
              <w:lastRenderedPageBreak/>
              <w:t>S</w:t>
            </w:r>
            <w:r w:rsidRPr="00664702">
              <w:rPr>
                <w:rFonts w:cs="Arial"/>
                <w:sz w:val="18"/>
                <w:szCs w:val="18"/>
              </w:rPr>
              <w:t>ystematically promot</w:t>
            </w:r>
            <w:r>
              <w:rPr>
                <w:rFonts w:cs="Arial"/>
                <w:sz w:val="18"/>
                <w:szCs w:val="18"/>
              </w:rPr>
              <w:t>e</w:t>
            </w:r>
            <w:r w:rsidRPr="00CD3EF8">
              <w:rPr>
                <w:rFonts w:cs="Arial"/>
                <w:sz w:val="18"/>
                <w:szCs w:val="18"/>
              </w:rPr>
              <w:t xml:space="preserve"> best practice through the following actions:</w:t>
            </w:r>
          </w:p>
          <w:p w14:paraId="761F6BBB" w14:textId="77777777" w:rsidR="00030F1D" w:rsidRPr="00CD3EF8" w:rsidRDefault="00030F1D" w:rsidP="00030F1D">
            <w:pPr>
              <w:spacing w:after="0"/>
              <w:rPr>
                <w:rFonts w:cs="Arial"/>
                <w:sz w:val="18"/>
                <w:szCs w:val="18"/>
              </w:rPr>
            </w:pPr>
          </w:p>
          <w:p w14:paraId="2E74D6C0" w14:textId="77777777" w:rsidR="00030F1D" w:rsidRPr="00CD3EF8" w:rsidRDefault="00030F1D" w:rsidP="00030F1D">
            <w:pPr>
              <w:spacing w:after="0"/>
              <w:rPr>
                <w:rFonts w:cs="Arial"/>
                <w:sz w:val="18"/>
                <w:szCs w:val="18"/>
              </w:rPr>
            </w:pPr>
            <w:r w:rsidRPr="00CD3EF8">
              <w:rPr>
                <w:rFonts w:cs="Arial"/>
                <w:sz w:val="18"/>
                <w:szCs w:val="18"/>
              </w:rPr>
              <w:t xml:space="preserve">(a) Consideration at EDI meetings of material that should be better </w:t>
            </w:r>
            <w:r w:rsidRPr="00CD3EF8">
              <w:rPr>
                <w:rFonts w:cs="Arial"/>
                <w:sz w:val="18"/>
                <w:szCs w:val="18"/>
              </w:rPr>
              <w:lastRenderedPageBreak/>
              <w:t>advertised both internally and externally.</w:t>
            </w:r>
          </w:p>
          <w:p w14:paraId="535F5A4B" w14:textId="77777777" w:rsidR="00030F1D" w:rsidRPr="00CD3EF8" w:rsidRDefault="00030F1D" w:rsidP="00030F1D">
            <w:pPr>
              <w:spacing w:after="0"/>
              <w:rPr>
                <w:rFonts w:cs="Arial"/>
                <w:sz w:val="18"/>
                <w:szCs w:val="18"/>
              </w:rPr>
            </w:pPr>
          </w:p>
          <w:p w14:paraId="0C17C139" w14:textId="77777777" w:rsidR="00030F1D" w:rsidRPr="00CD3EF8" w:rsidRDefault="00030F1D" w:rsidP="00030F1D">
            <w:pPr>
              <w:spacing w:after="0"/>
              <w:rPr>
                <w:rFonts w:cs="Arial"/>
                <w:sz w:val="18"/>
                <w:szCs w:val="18"/>
              </w:rPr>
            </w:pPr>
            <w:r w:rsidRPr="00CD3EF8">
              <w:rPr>
                <w:rFonts w:cs="Arial"/>
                <w:sz w:val="18"/>
                <w:szCs w:val="18"/>
              </w:rPr>
              <w:t>(b) Additional resources to be made available online. Website will be updated to include these new resources.</w:t>
            </w:r>
          </w:p>
          <w:p w14:paraId="065C503F" w14:textId="77777777" w:rsidR="00030F1D" w:rsidRPr="00CD3EF8" w:rsidRDefault="00030F1D" w:rsidP="00030F1D">
            <w:pPr>
              <w:spacing w:after="0"/>
              <w:rPr>
                <w:rFonts w:cs="Arial"/>
                <w:sz w:val="18"/>
                <w:szCs w:val="18"/>
              </w:rPr>
            </w:pPr>
          </w:p>
          <w:p w14:paraId="1E7F3EA1" w14:textId="77777777" w:rsidR="00030F1D" w:rsidRPr="00CD3EF8" w:rsidRDefault="00030F1D" w:rsidP="00030F1D">
            <w:pPr>
              <w:spacing w:after="0"/>
              <w:rPr>
                <w:rFonts w:cs="Arial"/>
                <w:sz w:val="18"/>
                <w:szCs w:val="18"/>
              </w:rPr>
            </w:pPr>
            <w:r w:rsidRPr="00CD3EF8">
              <w:rPr>
                <w:rFonts w:cs="Arial"/>
                <w:sz w:val="18"/>
                <w:szCs w:val="18"/>
              </w:rPr>
              <w:t>(c) Work with other Schools/Institutions to develop further resources (e.g. with Biology</w:t>
            </w:r>
            <w:r w:rsidRPr="00CD3EF8" w:rsidDel="004B73C1">
              <w:rPr>
                <w:rFonts w:cs="Arial"/>
                <w:sz w:val="18"/>
                <w:szCs w:val="18"/>
              </w:rPr>
              <w:t xml:space="preserve"> </w:t>
            </w:r>
            <w:r w:rsidRPr="00CD3EF8">
              <w:rPr>
                <w:rFonts w:cs="Arial"/>
                <w:sz w:val="18"/>
                <w:szCs w:val="18"/>
              </w:rPr>
              <w:t>(AS Gold Award) to develop guidance documents for “How you promote EDI activity” for academic staff).</w:t>
            </w:r>
          </w:p>
          <w:p w14:paraId="129273BE" w14:textId="77777777" w:rsidR="00030F1D" w:rsidRPr="00CD3EF8" w:rsidRDefault="00030F1D" w:rsidP="00030F1D">
            <w:pPr>
              <w:spacing w:after="0"/>
              <w:rPr>
                <w:rFonts w:cs="Arial"/>
                <w:sz w:val="18"/>
                <w:szCs w:val="18"/>
              </w:rPr>
            </w:pPr>
          </w:p>
          <w:p w14:paraId="57F1D683" w14:textId="176EFDEB" w:rsidR="00030F1D" w:rsidRPr="0077535F" w:rsidRDefault="00030F1D" w:rsidP="00030F1D">
            <w:pPr>
              <w:spacing w:after="0"/>
              <w:rPr>
                <w:rFonts w:asciiTheme="minorHAnsi" w:eastAsia="Arial" w:hAnsiTheme="minorHAnsi" w:cstheme="minorHAnsi"/>
              </w:rPr>
            </w:pPr>
            <w:r w:rsidRPr="00CD3EF8">
              <w:rPr>
                <w:rFonts w:cs="Arial"/>
                <w:sz w:val="18"/>
                <w:szCs w:val="18"/>
              </w:rPr>
              <w:t xml:space="preserve">(d) Work closely with our Edinburgh </w:t>
            </w:r>
            <w:proofErr w:type="spellStart"/>
            <w:r w:rsidRPr="00CD3EF8">
              <w:rPr>
                <w:rFonts w:cs="Arial"/>
                <w:sz w:val="18"/>
                <w:szCs w:val="18"/>
              </w:rPr>
              <w:t>EaStCHEM</w:t>
            </w:r>
            <w:proofErr w:type="spellEnd"/>
            <w:r w:rsidRPr="00CD3EF8">
              <w:rPr>
                <w:rFonts w:cs="Arial"/>
                <w:sz w:val="18"/>
                <w:szCs w:val="18"/>
              </w:rPr>
              <w:t xml:space="preserve"> partner to develop inter-University resources using best practice from both institutions.</w:t>
            </w:r>
          </w:p>
        </w:tc>
        <w:tc>
          <w:tcPr>
            <w:tcW w:w="1418" w:type="dxa"/>
          </w:tcPr>
          <w:p w14:paraId="180FD533" w14:textId="77777777" w:rsidR="00030F1D" w:rsidRPr="00CD3EF8" w:rsidRDefault="00030F1D" w:rsidP="00030F1D">
            <w:pPr>
              <w:spacing w:after="0"/>
              <w:rPr>
                <w:rFonts w:cs="Arial"/>
                <w:color w:val="000000"/>
                <w:sz w:val="18"/>
                <w:szCs w:val="18"/>
              </w:rPr>
            </w:pPr>
            <w:r w:rsidRPr="00CD3EF8">
              <w:rPr>
                <w:rFonts w:cs="Arial"/>
                <w:color w:val="000000"/>
                <w:sz w:val="18"/>
                <w:szCs w:val="18"/>
              </w:rPr>
              <w:lastRenderedPageBreak/>
              <w:t xml:space="preserve">R: </w:t>
            </w:r>
            <w:proofErr w:type="spellStart"/>
            <w:r w:rsidRPr="00CD3EF8">
              <w:rPr>
                <w:rFonts w:cs="Arial"/>
                <w:color w:val="000000"/>
                <w:sz w:val="18"/>
                <w:szCs w:val="18"/>
              </w:rPr>
              <w:t>EDIdir</w:t>
            </w:r>
            <w:proofErr w:type="spellEnd"/>
          </w:p>
          <w:p w14:paraId="3272BB2D" w14:textId="77777777" w:rsidR="00030F1D" w:rsidRPr="00CD3EF8" w:rsidRDefault="00030F1D" w:rsidP="00030F1D">
            <w:pPr>
              <w:spacing w:after="0"/>
              <w:rPr>
                <w:rFonts w:cs="Arial"/>
                <w:color w:val="000000"/>
                <w:sz w:val="18"/>
                <w:szCs w:val="18"/>
              </w:rPr>
            </w:pPr>
            <w:r w:rsidRPr="00CD3EF8">
              <w:rPr>
                <w:rFonts w:cs="Arial"/>
                <w:color w:val="000000"/>
                <w:sz w:val="18"/>
                <w:szCs w:val="18"/>
              </w:rPr>
              <w:t>A: HoS</w:t>
            </w:r>
          </w:p>
          <w:p w14:paraId="76838948" w14:textId="77777777" w:rsidR="00030F1D" w:rsidRPr="00CD3EF8" w:rsidRDefault="00030F1D" w:rsidP="00030F1D">
            <w:pPr>
              <w:spacing w:after="0"/>
              <w:rPr>
                <w:rFonts w:cs="Arial"/>
                <w:color w:val="000000"/>
                <w:sz w:val="18"/>
                <w:szCs w:val="18"/>
              </w:rPr>
            </w:pPr>
            <w:r w:rsidRPr="00CD3EF8">
              <w:rPr>
                <w:rFonts w:cs="Arial"/>
                <w:color w:val="000000"/>
                <w:sz w:val="18"/>
                <w:szCs w:val="18"/>
              </w:rPr>
              <w:t>S: EDI/SAT</w:t>
            </w:r>
          </w:p>
          <w:p w14:paraId="2F368A7D" w14:textId="77777777" w:rsidR="00030F1D" w:rsidRPr="00CD3EF8" w:rsidRDefault="00030F1D" w:rsidP="00030F1D">
            <w:pPr>
              <w:spacing w:after="0"/>
              <w:rPr>
                <w:rFonts w:cs="Arial"/>
                <w:color w:val="000000"/>
                <w:sz w:val="18"/>
                <w:szCs w:val="18"/>
              </w:rPr>
            </w:pPr>
            <w:r w:rsidRPr="00CD3EF8">
              <w:rPr>
                <w:rFonts w:cs="Arial"/>
                <w:color w:val="000000"/>
                <w:sz w:val="18"/>
                <w:szCs w:val="18"/>
              </w:rPr>
              <w:t xml:space="preserve">C: </w:t>
            </w:r>
            <w:proofErr w:type="spellStart"/>
            <w:r w:rsidRPr="00CD3EF8">
              <w:rPr>
                <w:rFonts w:cs="Arial"/>
                <w:color w:val="000000"/>
                <w:sz w:val="18"/>
                <w:szCs w:val="18"/>
              </w:rPr>
              <w:t>AllStSt</w:t>
            </w:r>
            <w:proofErr w:type="spellEnd"/>
          </w:p>
          <w:p w14:paraId="73BF44E4" w14:textId="5A6BB6A6" w:rsidR="00030F1D" w:rsidRPr="0077535F" w:rsidRDefault="00030F1D" w:rsidP="00030F1D">
            <w:pPr>
              <w:spacing w:after="0"/>
              <w:rPr>
                <w:rFonts w:asciiTheme="minorHAnsi" w:eastAsia="Arial" w:hAnsiTheme="minorHAnsi" w:cstheme="minorHAnsi"/>
              </w:rPr>
            </w:pPr>
            <w:r w:rsidRPr="00CD3EF8">
              <w:rPr>
                <w:rFonts w:cs="Arial"/>
                <w:color w:val="000000"/>
                <w:sz w:val="18"/>
                <w:szCs w:val="18"/>
              </w:rPr>
              <w:t xml:space="preserve">I: </w:t>
            </w:r>
            <w:proofErr w:type="spellStart"/>
            <w:r w:rsidRPr="00CD3EF8">
              <w:rPr>
                <w:rFonts w:cs="Arial"/>
                <w:color w:val="000000"/>
                <w:sz w:val="18"/>
                <w:szCs w:val="18"/>
              </w:rPr>
              <w:t>AllStSt</w:t>
            </w:r>
            <w:proofErr w:type="spellEnd"/>
          </w:p>
        </w:tc>
        <w:tc>
          <w:tcPr>
            <w:tcW w:w="1559" w:type="dxa"/>
          </w:tcPr>
          <w:p w14:paraId="714AE4F4" w14:textId="77777777" w:rsidR="00030F1D" w:rsidRDefault="00030F1D" w:rsidP="00030F1D">
            <w:pPr>
              <w:spacing w:after="0"/>
              <w:rPr>
                <w:rFonts w:cs="Arial"/>
                <w:sz w:val="18"/>
                <w:szCs w:val="18"/>
              </w:rPr>
            </w:pPr>
            <w:r w:rsidRPr="00664702">
              <w:rPr>
                <w:rFonts w:cs="Arial"/>
                <w:sz w:val="18"/>
                <w:szCs w:val="18"/>
              </w:rPr>
              <w:t xml:space="preserve">(a) </w:t>
            </w:r>
            <w:r w:rsidRPr="00CD3EF8">
              <w:rPr>
                <w:rFonts w:cs="Arial"/>
                <w:sz w:val="18"/>
                <w:szCs w:val="18"/>
              </w:rPr>
              <w:t xml:space="preserve">Ongoing action with annual reporting back from the </w:t>
            </w:r>
            <w:r w:rsidRPr="00CD3EF8">
              <w:rPr>
                <w:rFonts w:cs="Arial"/>
                <w:sz w:val="18"/>
                <w:szCs w:val="18"/>
              </w:rPr>
              <w:lastRenderedPageBreak/>
              <w:t xml:space="preserve">EDI/SAT to </w:t>
            </w:r>
            <w:proofErr w:type="spellStart"/>
            <w:r w:rsidRPr="00CD3EF8">
              <w:rPr>
                <w:rFonts w:cs="Arial"/>
                <w:sz w:val="18"/>
                <w:szCs w:val="18"/>
              </w:rPr>
              <w:t>AllStSt</w:t>
            </w:r>
            <w:proofErr w:type="spellEnd"/>
          </w:p>
          <w:p w14:paraId="613E5EFF" w14:textId="77777777" w:rsidR="00030F1D" w:rsidRPr="00664702" w:rsidRDefault="00030F1D" w:rsidP="00030F1D">
            <w:pPr>
              <w:pStyle w:val="ListParagraph"/>
              <w:spacing w:after="0"/>
              <w:ind w:left="0"/>
              <w:rPr>
                <w:rFonts w:cs="Arial"/>
                <w:sz w:val="18"/>
                <w:szCs w:val="18"/>
              </w:rPr>
            </w:pPr>
          </w:p>
          <w:p w14:paraId="30CF4E4E" w14:textId="77777777" w:rsidR="00030F1D" w:rsidRPr="00664702" w:rsidRDefault="00030F1D" w:rsidP="00030F1D">
            <w:pPr>
              <w:pStyle w:val="ListParagraph"/>
              <w:spacing w:after="0"/>
              <w:ind w:left="0"/>
              <w:rPr>
                <w:rFonts w:cs="Arial"/>
                <w:sz w:val="18"/>
                <w:szCs w:val="18"/>
              </w:rPr>
            </w:pPr>
            <w:r w:rsidRPr="00664702">
              <w:rPr>
                <w:rFonts w:cs="Arial"/>
                <w:sz w:val="18"/>
                <w:szCs w:val="18"/>
              </w:rPr>
              <w:t xml:space="preserve">(b) </w:t>
            </w:r>
            <w:r>
              <w:rPr>
                <w:rFonts w:cs="Arial"/>
                <w:sz w:val="18"/>
                <w:szCs w:val="18"/>
              </w:rPr>
              <w:t>Regularly reviewed at monthly EDI/SAT meetings. Website to be updated by mid-2024</w:t>
            </w:r>
          </w:p>
          <w:p w14:paraId="1BFBCEDE" w14:textId="77777777" w:rsidR="00030F1D" w:rsidRDefault="00030F1D" w:rsidP="00030F1D">
            <w:pPr>
              <w:pStyle w:val="ListParagraph"/>
              <w:spacing w:after="0"/>
              <w:ind w:left="0"/>
              <w:rPr>
                <w:rFonts w:cs="Arial"/>
                <w:sz w:val="18"/>
                <w:szCs w:val="18"/>
              </w:rPr>
            </w:pPr>
          </w:p>
          <w:p w14:paraId="263BEDE5" w14:textId="77777777" w:rsidR="00030F1D" w:rsidRDefault="00030F1D" w:rsidP="00030F1D">
            <w:pPr>
              <w:pStyle w:val="ListParagraph"/>
              <w:spacing w:after="0"/>
              <w:ind w:left="0"/>
              <w:rPr>
                <w:rFonts w:cs="Arial"/>
                <w:sz w:val="18"/>
                <w:szCs w:val="18"/>
              </w:rPr>
            </w:pPr>
            <w:r w:rsidRPr="00664702">
              <w:rPr>
                <w:rFonts w:cs="Arial"/>
                <w:sz w:val="18"/>
                <w:szCs w:val="18"/>
              </w:rPr>
              <w:t>(c)</w:t>
            </w:r>
            <w:r>
              <w:rPr>
                <w:rFonts w:cs="Arial"/>
                <w:sz w:val="18"/>
                <w:szCs w:val="18"/>
              </w:rPr>
              <w:t xml:space="preserve"> At least one shared resource developed by Dec 2025.</w:t>
            </w:r>
          </w:p>
          <w:p w14:paraId="64223C76" w14:textId="77777777" w:rsidR="00030F1D" w:rsidRDefault="00030F1D" w:rsidP="00030F1D">
            <w:pPr>
              <w:pStyle w:val="ListParagraph"/>
              <w:spacing w:after="0"/>
              <w:ind w:left="0"/>
              <w:rPr>
                <w:rFonts w:cs="Arial"/>
                <w:sz w:val="18"/>
                <w:szCs w:val="18"/>
              </w:rPr>
            </w:pPr>
          </w:p>
          <w:p w14:paraId="0BC2CED9" w14:textId="7F16DF33" w:rsidR="00030F1D" w:rsidRPr="0077535F" w:rsidRDefault="00030F1D" w:rsidP="004616ED">
            <w:pPr>
              <w:pStyle w:val="ListParagraph"/>
              <w:spacing w:after="0"/>
              <w:ind w:left="0"/>
              <w:rPr>
                <w:rFonts w:asciiTheme="minorHAnsi" w:eastAsia="Arial" w:hAnsiTheme="minorHAnsi" w:cstheme="minorHAnsi"/>
              </w:rPr>
            </w:pPr>
            <w:r>
              <w:rPr>
                <w:rFonts w:cs="Arial"/>
                <w:sz w:val="18"/>
                <w:szCs w:val="18"/>
              </w:rPr>
              <w:t>(d) Meetings throughout 2025 to identify potential resources. Develop resources in 2026.</w:t>
            </w:r>
          </w:p>
        </w:tc>
        <w:tc>
          <w:tcPr>
            <w:tcW w:w="3119" w:type="dxa"/>
          </w:tcPr>
          <w:p w14:paraId="29261833" w14:textId="77777777" w:rsidR="00030F1D" w:rsidRDefault="00030F1D" w:rsidP="00030F1D">
            <w:pPr>
              <w:spacing w:after="0"/>
              <w:rPr>
                <w:rFonts w:cs="Arial"/>
                <w:sz w:val="18"/>
                <w:szCs w:val="18"/>
              </w:rPr>
            </w:pPr>
            <w:r w:rsidRPr="00CD3EF8">
              <w:rPr>
                <w:rFonts w:cs="Arial"/>
                <w:sz w:val="18"/>
                <w:szCs w:val="18"/>
              </w:rPr>
              <w:lastRenderedPageBreak/>
              <w:t xml:space="preserve">Instances when others use our resources </w:t>
            </w:r>
            <w:proofErr w:type="spellStart"/>
            <w:r w:rsidRPr="00CD3EF8">
              <w:rPr>
                <w:rFonts w:cs="Arial"/>
                <w:sz w:val="18"/>
                <w:szCs w:val="18"/>
              </w:rPr>
              <w:t>minuted</w:t>
            </w:r>
            <w:proofErr w:type="spellEnd"/>
            <w:r>
              <w:rPr>
                <w:rFonts w:cs="Arial"/>
                <w:sz w:val="18"/>
                <w:szCs w:val="18"/>
              </w:rPr>
              <w:t xml:space="preserve"> (through verbal collection and through recording downloads where possible)</w:t>
            </w:r>
            <w:r w:rsidRPr="00664702">
              <w:rPr>
                <w:rFonts w:cs="Arial"/>
                <w:sz w:val="18"/>
                <w:szCs w:val="18"/>
              </w:rPr>
              <w:t>,</w:t>
            </w:r>
            <w:r w:rsidRPr="00CD3EF8">
              <w:rPr>
                <w:rFonts w:cs="Arial"/>
                <w:sz w:val="18"/>
                <w:szCs w:val="18"/>
              </w:rPr>
              <w:t xml:space="preserve"> and tally included in annual report.</w:t>
            </w:r>
          </w:p>
          <w:p w14:paraId="357B2B47" w14:textId="77777777" w:rsidR="00030F1D" w:rsidRPr="00CD3EF8" w:rsidRDefault="00030F1D" w:rsidP="00030F1D">
            <w:pPr>
              <w:spacing w:after="0"/>
              <w:rPr>
                <w:rFonts w:cs="Arial"/>
                <w:sz w:val="18"/>
                <w:szCs w:val="18"/>
              </w:rPr>
            </w:pPr>
          </w:p>
          <w:p w14:paraId="513818F6" w14:textId="77777777" w:rsidR="00030F1D" w:rsidRDefault="00030F1D" w:rsidP="00030F1D">
            <w:pPr>
              <w:spacing w:after="0"/>
              <w:rPr>
                <w:rFonts w:cs="Arial"/>
                <w:sz w:val="18"/>
                <w:szCs w:val="18"/>
              </w:rPr>
            </w:pPr>
            <w:r w:rsidRPr="00CD3EF8">
              <w:rPr>
                <w:rFonts w:cs="Arial"/>
                <w:sz w:val="18"/>
                <w:szCs w:val="18"/>
              </w:rPr>
              <w:t xml:space="preserve">Instances when we use outside resources </w:t>
            </w:r>
            <w:proofErr w:type="spellStart"/>
            <w:proofErr w:type="gramStart"/>
            <w:r w:rsidRPr="00CD3EF8">
              <w:rPr>
                <w:rFonts w:cs="Arial"/>
                <w:sz w:val="18"/>
                <w:szCs w:val="18"/>
              </w:rPr>
              <w:t>minuted</w:t>
            </w:r>
            <w:proofErr w:type="spellEnd"/>
            <w:proofErr w:type="gramEnd"/>
            <w:r w:rsidRPr="00CD3EF8">
              <w:rPr>
                <w:rFonts w:cs="Arial"/>
                <w:sz w:val="18"/>
                <w:szCs w:val="18"/>
              </w:rPr>
              <w:t xml:space="preserve"> and tally included in our annual report.</w:t>
            </w:r>
          </w:p>
          <w:p w14:paraId="70226ADC" w14:textId="77777777" w:rsidR="00030F1D" w:rsidRPr="00CD3EF8" w:rsidRDefault="00030F1D" w:rsidP="00030F1D">
            <w:pPr>
              <w:spacing w:after="0"/>
              <w:rPr>
                <w:rFonts w:cs="Arial"/>
                <w:sz w:val="18"/>
                <w:szCs w:val="18"/>
              </w:rPr>
            </w:pPr>
          </w:p>
          <w:p w14:paraId="736A5D6D" w14:textId="77777777" w:rsidR="00030F1D" w:rsidRDefault="00030F1D" w:rsidP="00030F1D">
            <w:pPr>
              <w:spacing w:after="0"/>
              <w:rPr>
                <w:rFonts w:cs="Arial"/>
                <w:sz w:val="18"/>
                <w:szCs w:val="18"/>
              </w:rPr>
            </w:pPr>
            <w:r w:rsidRPr="00CD3EF8">
              <w:rPr>
                <w:rFonts w:cs="Arial"/>
                <w:sz w:val="18"/>
                <w:szCs w:val="18"/>
              </w:rPr>
              <w:t>Number of resources developed with others will also be monitored and reported annually.</w:t>
            </w:r>
            <w:r>
              <w:rPr>
                <w:rFonts w:cs="Arial"/>
                <w:sz w:val="18"/>
                <w:szCs w:val="18"/>
              </w:rPr>
              <w:t xml:space="preserve"> The target will be to have at least three shared resources available and in use by December 2028. </w:t>
            </w:r>
          </w:p>
          <w:p w14:paraId="528F00D4" w14:textId="77777777" w:rsidR="00030F1D" w:rsidRPr="00CD3EF8" w:rsidRDefault="00030F1D" w:rsidP="00030F1D">
            <w:pPr>
              <w:spacing w:after="0"/>
              <w:rPr>
                <w:rFonts w:cs="Arial"/>
                <w:sz w:val="18"/>
                <w:szCs w:val="18"/>
              </w:rPr>
            </w:pPr>
          </w:p>
          <w:p w14:paraId="4B862396" w14:textId="531FA3F3" w:rsidR="00030F1D" w:rsidRPr="0077535F" w:rsidRDefault="00030F1D" w:rsidP="00030F1D">
            <w:pPr>
              <w:spacing w:after="0"/>
              <w:rPr>
                <w:rFonts w:asciiTheme="minorHAnsi" w:eastAsia="Arial" w:hAnsiTheme="minorHAnsi" w:cstheme="minorHAnsi"/>
              </w:rPr>
            </w:pPr>
            <w:r w:rsidRPr="00CD3EF8">
              <w:rPr>
                <w:rFonts w:cs="Arial"/>
                <w:sz w:val="18"/>
                <w:szCs w:val="18"/>
              </w:rPr>
              <w:t xml:space="preserve">We will continue to monitor the Culture Survey </w:t>
            </w:r>
            <w:r w:rsidRPr="00664702">
              <w:rPr>
                <w:rFonts w:cs="Arial"/>
                <w:sz w:val="18"/>
                <w:szCs w:val="18"/>
              </w:rPr>
              <w:t>response</w:t>
            </w:r>
            <w:r>
              <w:rPr>
                <w:rFonts w:cs="Arial"/>
                <w:sz w:val="18"/>
                <w:szCs w:val="18"/>
              </w:rPr>
              <w:t>s</w:t>
            </w:r>
            <w:r w:rsidRPr="00664702">
              <w:rPr>
                <w:rFonts w:cs="Arial"/>
                <w:sz w:val="18"/>
                <w:szCs w:val="18"/>
              </w:rPr>
              <w:t xml:space="preserve"> </w:t>
            </w:r>
            <w:r w:rsidRPr="00CD3EF8">
              <w:rPr>
                <w:rFonts w:cs="Arial"/>
                <w:sz w:val="18"/>
                <w:szCs w:val="18"/>
              </w:rPr>
              <w:t xml:space="preserve">as an indicator that we are using good practice in our approach. The target is to keep </w:t>
            </w:r>
            <w:r w:rsidRPr="00664702">
              <w:rPr>
                <w:rFonts w:cs="Arial"/>
                <w:sz w:val="18"/>
                <w:szCs w:val="18"/>
              </w:rPr>
              <w:t>response</w:t>
            </w:r>
            <w:r>
              <w:rPr>
                <w:rFonts w:cs="Arial"/>
                <w:sz w:val="18"/>
                <w:szCs w:val="18"/>
              </w:rPr>
              <w:t xml:space="preserve">s to </w:t>
            </w:r>
            <w:r>
              <w:rPr>
                <w:rFonts w:cs="Arial"/>
                <w:b/>
                <w:bCs/>
                <w:sz w:val="18"/>
                <w:szCs w:val="18"/>
              </w:rPr>
              <w:t>CS Q2 and Q13</w:t>
            </w:r>
            <w:r w:rsidRPr="00CD3EF8">
              <w:rPr>
                <w:rFonts w:cs="Arial"/>
                <w:sz w:val="18"/>
                <w:szCs w:val="18"/>
              </w:rPr>
              <w:t xml:space="preserve"> at broadly the same level with less than 10% negative </w:t>
            </w:r>
            <w:r w:rsidRPr="00664702">
              <w:rPr>
                <w:rFonts w:cs="Arial"/>
                <w:sz w:val="18"/>
                <w:szCs w:val="18"/>
              </w:rPr>
              <w:t>response</w:t>
            </w:r>
            <w:r>
              <w:rPr>
                <w:rFonts w:cs="Arial"/>
                <w:sz w:val="18"/>
                <w:szCs w:val="18"/>
              </w:rPr>
              <w:t>s to both</w:t>
            </w:r>
            <w:r w:rsidRPr="00CD3EF8">
              <w:rPr>
                <w:rFonts w:cs="Arial"/>
                <w:sz w:val="18"/>
                <w:szCs w:val="18"/>
              </w:rPr>
              <w:t>.</w:t>
            </w:r>
          </w:p>
        </w:tc>
      </w:tr>
    </w:tbl>
    <w:p w14:paraId="5065C5F4" w14:textId="77777777" w:rsidR="00E11FF2" w:rsidRDefault="00E11FF2" w:rsidP="00E11FF2">
      <w:pPr>
        <w:spacing w:after="0" w:line="276" w:lineRule="auto"/>
        <w:rPr>
          <w:rFonts w:eastAsia="Arial" w:cs="Arial"/>
        </w:rPr>
      </w:pPr>
    </w:p>
    <w:p w14:paraId="6B68104F" w14:textId="2381D92F" w:rsidR="00E11FF2" w:rsidRDefault="00E11FF2" w:rsidP="00E11FF2">
      <w:pPr>
        <w:pStyle w:val="Heading3"/>
      </w:pPr>
      <w:r>
        <w:t xml:space="preserve">Priority 2: </w:t>
      </w:r>
      <w:r w:rsidR="00030F1D" w:rsidRPr="00030F1D">
        <w:t>Improving our culture of equality and diversity</w:t>
      </w:r>
    </w:p>
    <w:tbl>
      <w:tblPr>
        <w:tblStyle w:val="TableGrid"/>
        <w:tblW w:w="14029" w:type="dxa"/>
        <w:tblLook w:val="04A0" w:firstRow="1" w:lastRow="0" w:firstColumn="1" w:lastColumn="0" w:noHBand="0" w:noVBand="1"/>
      </w:tblPr>
      <w:tblGrid>
        <w:gridCol w:w="704"/>
        <w:gridCol w:w="3827"/>
        <w:gridCol w:w="3402"/>
        <w:gridCol w:w="1418"/>
        <w:gridCol w:w="1559"/>
        <w:gridCol w:w="3119"/>
      </w:tblGrid>
      <w:tr w:rsidR="00030F1D" w14:paraId="2A54308A" w14:textId="77777777" w:rsidTr="00030F1D">
        <w:trPr>
          <w:tblHeader/>
        </w:trPr>
        <w:tc>
          <w:tcPr>
            <w:tcW w:w="704" w:type="dxa"/>
            <w:shd w:val="clear" w:color="auto" w:fill="00539B"/>
          </w:tcPr>
          <w:p w14:paraId="62A2A5A7" w14:textId="77777777" w:rsidR="00030F1D" w:rsidRPr="0077535F" w:rsidRDefault="00030F1D" w:rsidP="009774A1">
            <w:pPr>
              <w:pStyle w:val="Title"/>
              <w:rPr>
                <w:szCs w:val="22"/>
              </w:rPr>
            </w:pPr>
            <w:r>
              <w:rPr>
                <w:szCs w:val="22"/>
              </w:rPr>
              <w:t>AP</w:t>
            </w:r>
          </w:p>
        </w:tc>
        <w:tc>
          <w:tcPr>
            <w:tcW w:w="3827" w:type="dxa"/>
            <w:shd w:val="clear" w:color="auto" w:fill="00539B"/>
          </w:tcPr>
          <w:p w14:paraId="14B9DBC6" w14:textId="77777777" w:rsidR="00030F1D" w:rsidRPr="0077535F" w:rsidRDefault="00030F1D" w:rsidP="009774A1">
            <w:pPr>
              <w:pStyle w:val="Title"/>
              <w:rPr>
                <w:szCs w:val="22"/>
              </w:rPr>
            </w:pPr>
            <w:r>
              <w:rPr>
                <w:szCs w:val="22"/>
              </w:rPr>
              <w:t>Title and Relevance</w:t>
            </w:r>
          </w:p>
        </w:tc>
        <w:tc>
          <w:tcPr>
            <w:tcW w:w="3402" w:type="dxa"/>
            <w:shd w:val="clear" w:color="auto" w:fill="00539B"/>
          </w:tcPr>
          <w:p w14:paraId="3931082E" w14:textId="77777777" w:rsidR="00030F1D" w:rsidRPr="0077535F" w:rsidRDefault="00030F1D" w:rsidP="009774A1">
            <w:pPr>
              <w:pStyle w:val="Title"/>
              <w:rPr>
                <w:szCs w:val="22"/>
              </w:rPr>
            </w:pPr>
            <w:r>
              <w:rPr>
                <w:szCs w:val="22"/>
              </w:rPr>
              <w:t>Specific Action(s)</w:t>
            </w:r>
          </w:p>
        </w:tc>
        <w:tc>
          <w:tcPr>
            <w:tcW w:w="1418" w:type="dxa"/>
            <w:shd w:val="clear" w:color="auto" w:fill="00539B"/>
          </w:tcPr>
          <w:p w14:paraId="2913B0F7" w14:textId="77777777" w:rsidR="00030F1D" w:rsidRPr="0077535F" w:rsidRDefault="00030F1D" w:rsidP="009774A1">
            <w:pPr>
              <w:pStyle w:val="Title"/>
              <w:rPr>
                <w:szCs w:val="22"/>
              </w:rPr>
            </w:pPr>
            <w:r>
              <w:rPr>
                <w:szCs w:val="22"/>
              </w:rPr>
              <w:t>RASCI</w:t>
            </w:r>
          </w:p>
        </w:tc>
        <w:tc>
          <w:tcPr>
            <w:tcW w:w="1559" w:type="dxa"/>
            <w:shd w:val="clear" w:color="auto" w:fill="00539B"/>
          </w:tcPr>
          <w:p w14:paraId="7378CEEA" w14:textId="77777777" w:rsidR="00030F1D" w:rsidRPr="0077535F" w:rsidRDefault="00030F1D" w:rsidP="009774A1">
            <w:pPr>
              <w:pStyle w:val="Title"/>
              <w:rPr>
                <w:szCs w:val="22"/>
              </w:rPr>
            </w:pPr>
            <w:r w:rsidRPr="0077535F">
              <w:rPr>
                <w:szCs w:val="22"/>
              </w:rPr>
              <w:t>Time</w:t>
            </w:r>
          </w:p>
        </w:tc>
        <w:tc>
          <w:tcPr>
            <w:tcW w:w="3119" w:type="dxa"/>
            <w:shd w:val="clear" w:color="auto" w:fill="00539B"/>
          </w:tcPr>
          <w:p w14:paraId="7CA6E961" w14:textId="77777777" w:rsidR="00030F1D" w:rsidRPr="0077535F" w:rsidRDefault="00030F1D" w:rsidP="009774A1">
            <w:pPr>
              <w:pStyle w:val="Title"/>
              <w:rPr>
                <w:szCs w:val="22"/>
              </w:rPr>
            </w:pPr>
            <w:r>
              <w:rPr>
                <w:szCs w:val="22"/>
              </w:rPr>
              <w:t>Measure(s) of S</w:t>
            </w:r>
            <w:r w:rsidRPr="0077535F">
              <w:rPr>
                <w:szCs w:val="22"/>
              </w:rPr>
              <w:t xml:space="preserve">uccess </w:t>
            </w:r>
          </w:p>
        </w:tc>
      </w:tr>
      <w:tr w:rsidR="00030F1D" w14:paraId="5CBA346A" w14:textId="77777777" w:rsidTr="00030F1D">
        <w:tc>
          <w:tcPr>
            <w:tcW w:w="704" w:type="dxa"/>
          </w:tcPr>
          <w:p w14:paraId="7AD6F32C" w14:textId="04A3B85C" w:rsidR="00030F1D" w:rsidRPr="0077535F" w:rsidRDefault="00030F1D" w:rsidP="00030F1D">
            <w:pPr>
              <w:spacing w:after="0"/>
              <w:rPr>
                <w:rFonts w:asciiTheme="minorHAnsi" w:eastAsia="Arial" w:hAnsiTheme="minorHAnsi" w:cstheme="minorHAnsi"/>
                <w:b/>
                <w:bCs/>
              </w:rPr>
            </w:pPr>
            <w:r w:rsidRPr="00FF549A">
              <w:rPr>
                <w:rFonts w:cs="Arial"/>
                <w:b/>
                <w:bCs/>
                <w:color w:val="000000" w:themeColor="text1"/>
                <w:sz w:val="18"/>
                <w:szCs w:val="18"/>
              </w:rPr>
              <w:t>2.1</w:t>
            </w:r>
          </w:p>
        </w:tc>
        <w:tc>
          <w:tcPr>
            <w:tcW w:w="3827" w:type="dxa"/>
          </w:tcPr>
          <w:p w14:paraId="17E45520" w14:textId="77777777" w:rsidR="00030F1D" w:rsidRPr="00CD3EF8" w:rsidRDefault="00030F1D" w:rsidP="00030F1D">
            <w:pPr>
              <w:spacing w:after="0"/>
              <w:rPr>
                <w:rFonts w:cs="Arial"/>
                <w:b/>
                <w:bCs/>
                <w:sz w:val="18"/>
                <w:szCs w:val="18"/>
              </w:rPr>
            </w:pPr>
            <w:r w:rsidRPr="00CD3EF8">
              <w:rPr>
                <w:rFonts w:cs="Arial"/>
                <w:b/>
                <w:bCs/>
                <w:sz w:val="18"/>
                <w:szCs w:val="18"/>
              </w:rPr>
              <w:t>Ensure robust and regular self-assessment and reporting of gender and EDI issues</w:t>
            </w:r>
          </w:p>
          <w:p w14:paraId="2DA26CD7" w14:textId="77777777" w:rsidR="00030F1D" w:rsidRPr="00CD3EF8" w:rsidRDefault="00030F1D" w:rsidP="00030F1D">
            <w:pPr>
              <w:spacing w:after="0"/>
              <w:rPr>
                <w:rFonts w:cs="Arial"/>
                <w:sz w:val="18"/>
                <w:szCs w:val="18"/>
              </w:rPr>
            </w:pPr>
          </w:p>
          <w:p w14:paraId="4B364122" w14:textId="77777777" w:rsidR="00030F1D" w:rsidRDefault="00030F1D" w:rsidP="00030F1D">
            <w:pPr>
              <w:spacing w:after="0"/>
              <w:rPr>
                <w:rFonts w:cs="Arial"/>
                <w:sz w:val="18"/>
                <w:szCs w:val="18"/>
              </w:rPr>
            </w:pPr>
            <w:r w:rsidRPr="00CD3EF8">
              <w:rPr>
                <w:rFonts w:cs="Arial"/>
                <w:sz w:val="18"/>
                <w:szCs w:val="18"/>
              </w:rPr>
              <w:t xml:space="preserve">In combination with action points 1.1, 1.2 and 1.3 above which look to put equality and diversity at the centre of our planning and practice, we understand that our culture of diversity must be supported by robust </w:t>
            </w:r>
            <w:r w:rsidRPr="00CD3EF8">
              <w:rPr>
                <w:rFonts w:cs="Arial"/>
                <w:sz w:val="18"/>
                <w:szCs w:val="18"/>
              </w:rPr>
              <w:lastRenderedPageBreak/>
              <w:t xml:space="preserve">measurement procedures, reflective self-assessment and honest reporting. </w:t>
            </w:r>
          </w:p>
          <w:p w14:paraId="7B6D84B3" w14:textId="77777777" w:rsidR="00030F1D" w:rsidRDefault="00030F1D" w:rsidP="00030F1D">
            <w:pPr>
              <w:spacing w:after="0"/>
              <w:rPr>
                <w:rFonts w:cs="Arial"/>
                <w:sz w:val="18"/>
                <w:szCs w:val="18"/>
              </w:rPr>
            </w:pPr>
          </w:p>
          <w:p w14:paraId="233BE568" w14:textId="3053CFF1" w:rsidR="00030F1D" w:rsidRPr="0077535F" w:rsidRDefault="00030F1D" w:rsidP="004616ED">
            <w:pPr>
              <w:spacing w:after="0"/>
              <w:rPr>
                <w:rFonts w:eastAsia="Arial" w:cstheme="minorHAnsi"/>
              </w:rPr>
            </w:pPr>
            <w:r w:rsidRPr="00664702">
              <w:rPr>
                <w:rFonts w:cs="Arial"/>
                <w:sz w:val="18"/>
                <w:szCs w:val="18"/>
              </w:rPr>
              <w:t xml:space="preserve">In </w:t>
            </w:r>
            <w:r w:rsidRPr="00F83E32">
              <w:rPr>
                <w:rFonts w:cs="Arial"/>
                <w:b/>
                <w:bCs/>
                <w:sz w:val="18"/>
                <w:szCs w:val="18"/>
              </w:rPr>
              <w:t>CS2022</w:t>
            </w:r>
            <w:r w:rsidRPr="00CD3EF8">
              <w:rPr>
                <w:rFonts w:cs="Arial"/>
                <w:sz w:val="18"/>
                <w:szCs w:val="18"/>
              </w:rPr>
              <w:t xml:space="preserve"> only 2 people (1 male, 1 female, 85 respondents) gave a negative response to the statement (</w:t>
            </w:r>
            <w:r w:rsidRPr="00CD3EF8">
              <w:rPr>
                <w:rFonts w:cs="Arial"/>
                <w:b/>
                <w:bCs/>
                <w:sz w:val="18"/>
                <w:szCs w:val="18"/>
              </w:rPr>
              <w:t>CS</w:t>
            </w:r>
            <w:r>
              <w:rPr>
                <w:rFonts w:cs="Arial"/>
                <w:b/>
                <w:bCs/>
                <w:sz w:val="18"/>
                <w:szCs w:val="18"/>
              </w:rPr>
              <w:t>2023-</w:t>
            </w:r>
            <w:r w:rsidRPr="00CD3EF8">
              <w:rPr>
                <w:rFonts w:cs="Arial"/>
                <w:b/>
                <w:bCs/>
                <w:sz w:val="18"/>
                <w:szCs w:val="18"/>
              </w:rPr>
              <w:t xml:space="preserve">Q13 </w:t>
            </w:r>
            <w:r w:rsidRPr="00EF6A38">
              <w:rPr>
                <w:rFonts w:cs="Arial"/>
                <w:i/>
                <w:iCs/>
                <w:sz w:val="18"/>
                <w:szCs w:val="18"/>
              </w:rPr>
              <w:t>“</w:t>
            </w:r>
            <w:r w:rsidRPr="00CD3EF8">
              <w:rPr>
                <w:rFonts w:cs="Arial"/>
                <w:b/>
                <w:bCs/>
                <w:i/>
                <w:iCs/>
                <w:sz w:val="18"/>
                <w:szCs w:val="18"/>
              </w:rPr>
              <w:t>The School handles EDI concerns well</w:t>
            </w:r>
            <w:r w:rsidRPr="00CD3EF8">
              <w:rPr>
                <w:rFonts w:cs="Arial"/>
                <w:i/>
                <w:iCs/>
                <w:sz w:val="18"/>
                <w:szCs w:val="18"/>
              </w:rPr>
              <w:t>”</w:t>
            </w:r>
            <w:r w:rsidRPr="00CD3EF8">
              <w:rPr>
                <w:rFonts w:cs="Arial"/>
                <w:sz w:val="18"/>
                <w:szCs w:val="18"/>
              </w:rPr>
              <w:t xml:space="preserve">). The </w:t>
            </w:r>
            <w:r w:rsidRPr="00F83E32">
              <w:rPr>
                <w:rFonts w:cs="Arial"/>
                <w:b/>
                <w:bCs/>
                <w:sz w:val="18"/>
                <w:szCs w:val="18"/>
              </w:rPr>
              <w:t>CS2023</w:t>
            </w:r>
            <w:r w:rsidRPr="00CD3EF8">
              <w:rPr>
                <w:rFonts w:cs="Arial"/>
                <w:sz w:val="18"/>
                <w:szCs w:val="18"/>
              </w:rPr>
              <w:t xml:space="preserve"> survey indicated only 2 more people being negative and</w:t>
            </w:r>
            <w:r w:rsidRPr="00CD3EF8">
              <w:rPr>
                <w:rFonts w:cs="Arial"/>
                <w:i/>
                <w:iCs/>
                <w:sz w:val="18"/>
                <w:szCs w:val="18"/>
              </w:rPr>
              <w:t xml:space="preserve"> </w:t>
            </w:r>
            <w:r w:rsidRPr="00CD3EF8">
              <w:rPr>
                <w:rFonts w:cs="Arial"/>
                <w:sz w:val="18"/>
                <w:szCs w:val="18"/>
              </w:rPr>
              <w:t>so the framework seems acceptable overall, but individual textual comments in the survey reveal occasional uncertainty in how to find information/resources on the website.</w:t>
            </w:r>
          </w:p>
        </w:tc>
        <w:tc>
          <w:tcPr>
            <w:tcW w:w="3402" w:type="dxa"/>
          </w:tcPr>
          <w:p w14:paraId="1D9E3ECE" w14:textId="77777777" w:rsidR="00030F1D" w:rsidRPr="00CD3EF8" w:rsidRDefault="00030F1D" w:rsidP="00030F1D">
            <w:pPr>
              <w:spacing w:after="0"/>
              <w:rPr>
                <w:rFonts w:cs="Arial"/>
                <w:sz w:val="18"/>
                <w:szCs w:val="18"/>
              </w:rPr>
            </w:pPr>
            <w:r w:rsidRPr="00CD3EF8">
              <w:rPr>
                <w:rFonts w:cs="Arial"/>
                <w:sz w:val="18"/>
                <w:szCs w:val="18"/>
              </w:rPr>
              <w:lastRenderedPageBreak/>
              <w:t>Improve reporting and feedback for EDI work across whole School. We will take specific action to target reporting to our student population (both undergraduate and postgraduate) as well as our staff.  This will include the following further actions:</w:t>
            </w:r>
          </w:p>
          <w:p w14:paraId="5ADC32E9" w14:textId="77777777" w:rsidR="00030F1D" w:rsidRPr="00CD3EF8" w:rsidRDefault="00030F1D" w:rsidP="00030F1D">
            <w:pPr>
              <w:spacing w:after="0"/>
              <w:rPr>
                <w:rFonts w:cs="Arial"/>
                <w:sz w:val="18"/>
                <w:szCs w:val="18"/>
              </w:rPr>
            </w:pPr>
          </w:p>
          <w:p w14:paraId="4C99F8D3" w14:textId="77777777" w:rsidR="00030F1D" w:rsidRPr="00CD3EF8" w:rsidRDefault="00030F1D" w:rsidP="00030F1D">
            <w:pPr>
              <w:spacing w:after="0"/>
              <w:rPr>
                <w:rFonts w:cs="Arial"/>
                <w:sz w:val="18"/>
                <w:szCs w:val="18"/>
              </w:rPr>
            </w:pPr>
            <w:r w:rsidRPr="00CD3EF8">
              <w:rPr>
                <w:rFonts w:cs="Arial"/>
                <w:sz w:val="18"/>
                <w:szCs w:val="18"/>
              </w:rPr>
              <w:t xml:space="preserve">(a) Reorganise and utilise the website to highlight initiatives and resources </w:t>
            </w:r>
            <w:r w:rsidRPr="00CD3EF8">
              <w:rPr>
                <w:rFonts w:cs="Arial"/>
                <w:sz w:val="18"/>
                <w:szCs w:val="18"/>
              </w:rPr>
              <w:lastRenderedPageBreak/>
              <w:t>more effectively to the whole School community.</w:t>
            </w:r>
          </w:p>
          <w:p w14:paraId="49EB8ADF" w14:textId="77777777" w:rsidR="00030F1D" w:rsidRPr="00CD3EF8" w:rsidRDefault="00030F1D" w:rsidP="00030F1D">
            <w:pPr>
              <w:spacing w:after="0"/>
              <w:rPr>
                <w:rFonts w:cs="Arial"/>
                <w:sz w:val="18"/>
                <w:szCs w:val="18"/>
              </w:rPr>
            </w:pPr>
          </w:p>
          <w:p w14:paraId="6C3B6D24" w14:textId="77777777" w:rsidR="00030F1D" w:rsidRPr="00CD3EF8" w:rsidRDefault="00030F1D" w:rsidP="00030F1D">
            <w:pPr>
              <w:spacing w:after="0"/>
              <w:rPr>
                <w:rFonts w:cs="Arial"/>
                <w:sz w:val="18"/>
                <w:szCs w:val="18"/>
              </w:rPr>
            </w:pPr>
            <w:r w:rsidRPr="00CD3EF8">
              <w:rPr>
                <w:rFonts w:cs="Arial"/>
                <w:sz w:val="18"/>
                <w:szCs w:val="18"/>
              </w:rPr>
              <w:t>(b) Ensure whole School is aware of this action plan and all are given opportunity to comment and contribute to its successful implementation.</w:t>
            </w:r>
          </w:p>
          <w:p w14:paraId="3ED70001" w14:textId="77777777" w:rsidR="00030F1D" w:rsidRPr="00CD3EF8" w:rsidRDefault="00030F1D" w:rsidP="00030F1D">
            <w:pPr>
              <w:spacing w:after="0"/>
              <w:rPr>
                <w:rFonts w:cs="Arial"/>
                <w:sz w:val="18"/>
                <w:szCs w:val="18"/>
              </w:rPr>
            </w:pPr>
          </w:p>
          <w:p w14:paraId="4BDC9B86" w14:textId="5927FF01" w:rsidR="00030F1D" w:rsidRPr="0077535F" w:rsidRDefault="00030F1D" w:rsidP="00030F1D">
            <w:pPr>
              <w:spacing w:after="0"/>
              <w:rPr>
                <w:rFonts w:asciiTheme="minorHAnsi" w:eastAsia="Arial" w:hAnsiTheme="minorHAnsi" w:cstheme="minorHAnsi"/>
              </w:rPr>
            </w:pPr>
            <w:r w:rsidRPr="00CD3EF8">
              <w:rPr>
                <w:rFonts w:cs="Arial"/>
                <w:sz w:val="18"/>
                <w:szCs w:val="18"/>
              </w:rPr>
              <w:t>(c) School to receive annual report on progress against this action plan.</w:t>
            </w:r>
          </w:p>
        </w:tc>
        <w:tc>
          <w:tcPr>
            <w:tcW w:w="1418" w:type="dxa"/>
          </w:tcPr>
          <w:p w14:paraId="6E6E9EA1" w14:textId="77777777" w:rsidR="00030F1D" w:rsidRPr="00CD3EF8" w:rsidRDefault="00030F1D" w:rsidP="00030F1D">
            <w:pPr>
              <w:spacing w:after="0"/>
              <w:rPr>
                <w:rFonts w:cs="Arial"/>
                <w:color w:val="000000"/>
                <w:sz w:val="18"/>
                <w:szCs w:val="18"/>
              </w:rPr>
            </w:pPr>
            <w:r w:rsidRPr="00CD3EF8">
              <w:rPr>
                <w:rFonts w:cs="Arial"/>
                <w:color w:val="000000"/>
                <w:sz w:val="18"/>
                <w:szCs w:val="18"/>
              </w:rPr>
              <w:lastRenderedPageBreak/>
              <w:t xml:space="preserve">R: </w:t>
            </w:r>
            <w:proofErr w:type="spellStart"/>
            <w:r w:rsidRPr="00CD3EF8">
              <w:rPr>
                <w:rFonts w:cs="Arial"/>
                <w:color w:val="000000"/>
                <w:sz w:val="18"/>
                <w:szCs w:val="18"/>
              </w:rPr>
              <w:t>EDIdir</w:t>
            </w:r>
            <w:proofErr w:type="spellEnd"/>
          </w:p>
          <w:p w14:paraId="24C87B74" w14:textId="77777777" w:rsidR="00030F1D" w:rsidRPr="00CD3EF8" w:rsidRDefault="00030F1D" w:rsidP="00030F1D">
            <w:pPr>
              <w:spacing w:after="0"/>
              <w:rPr>
                <w:rFonts w:cs="Arial"/>
                <w:color w:val="000000"/>
                <w:sz w:val="18"/>
                <w:szCs w:val="18"/>
              </w:rPr>
            </w:pPr>
            <w:r w:rsidRPr="00CD3EF8">
              <w:rPr>
                <w:rFonts w:cs="Arial"/>
                <w:color w:val="000000"/>
                <w:sz w:val="18"/>
                <w:szCs w:val="18"/>
              </w:rPr>
              <w:t xml:space="preserve">A: </w:t>
            </w:r>
            <w:proofErr w:type="spellStart"/>
            <w:r w:rsidRPr="00CD3EF8">
              <w:rPr>
                <w:rFonts w:cs="Arial"/>
                <w:color w:val="000000"/>
                <w:sz w:val="18"/>
                <w:szCs w:val="18"/>
              </w:rPr>
              <w:t>DepHoS</w:t>
            </w:r>
            <w:proofErr w:type="spellEnd"/>
          </w:p>
          <w:p w14:paraId="3A34D972" w14:textId="77777777" w:rsidR="00030F1D" w:rsidRPr="00CD3EF8" w:rsidRDefault="00030F1D" w:rsidP="00030F1D">
            <w:pPr>
              <w:spacing w:after="0"/>
              <w:rPr>
                <w:rFonts w:cs="Arial"/>
                <w:color w:val="000000"/>
                <w:sz w:val="18"/>
                <w:szCs w:val="18"/>
              </w:rPr>
            </w:pPr>
            <w:r w:rsidRPr="00CD3EF8">
              <w:rPr>
                <w:rFonts w:cs="Arial"/>
                <w:color w:val="000000"/>
                <w:sz w:val="18"/>
                <w:szCs w:val="18"/>
              </w:rPr>
              <w:t xml:space="preserve">S: EDI/SAT &amp; </w:t>
            </w:r>
            <w:proofErr w:type="spellStart"/>
            <w:r w:rsidRPr="00CD3EF8">
              <w:rPr>
                <w:rFonts w:cs="Arial"/>
                <w:color w:val="000000"/>
                <w:sz w:val="18"/>
                <w:szCs w:val="18"/>
              </w:rPr>
              <w:t>CompOff</w:t>
            </w:r>
            <w:proofErr w:type="spellEnd"/>
          </w:p>
          <w:p w14:paraId="1886CF1F" w14:textId="77777777" w:rsidR="00030F1D" w:rsidRPr="00CD3EF8" w:rsidRDefault="00030F1D" w:rsidP="00030F1D">
            <w:pPr>
              <w:spacing w:after="0"/>
              <w:rPr>
                <w:rFonts w:cs="Arial"/>
                <w:color w:val="000000"/>
                <w:sz w:val="18"/>
                <w:szCs w:val="18"/>
              </w:rPr>
            </w:pPr>
            <w:r w:rsidRPr="00CD3EF8">
              <w:rPr>
                <w:rFonts w:cs="Arial"/>
                <w:color w:val="000000"/>
                <w:sz w:val="18"/>
                <w:szCs w:val="18"/>
              </w:rPr>
              <w:t xml:space="preserve">C: </w:t>
            </w:r>
            <w:proofErr w:type="spellStart"/>
            <w:r w:rsidRPr="00CD3EF8">
              <w:rPr>
                <w:rFonts w:cs="Arial"/>
                <w:color w:val="000000"/>
                <w:sz w:val="18"/>
                <w:szCs w:val="18"/>
              </w:rPr>
              <w:t>AllStSt</w:t>
            </w:r>
            <w:proofErr w:type="spellEnd"/>
          </w:p>
          <w:p w14:paraId="69474E3A" w14:textId="06C49089" w:rsidR="00030F1D" w:rsidRPr="0077535F" w:rsidRDefault="00030F1D" w:rsidP="00030F1D">
            <w:pPr>
              <w:spacing w:after="0"/>
              <w:rPr>
                <w:rFonts w:asciiTheme="minorHAnsi" w:eastAsia="Arial" w:hAnsiTheme="minorHAnsi" w:cstheme="minorHAnsi"/>
              </w:rPr>
            </w:pPr>
            <w:r w:rsidRPr="00CD3EF8">
              <w:rPr>
                <w:rFonts w:cs="Arial"/>
                <w:color w:val="000000"/>
                <w:sz w:val="18"/>
                <w:szCs w:val="18"/>
              </w:rPr>
              <w:t xml:space="preserve">I: </w:t>
            </w:r>
            <w:proofErr w:type="spellStart"/>
            <w:r w:rsidRPr="00CD3EF8">
              <w:rPr>
                <w:rFonts w:cs="Arial"/>
                <w:color w:val="000000"/>
                <w:sz w:val="18"/>
                <w:szCs w:val="18"/>
              </w:rPr>
              <w:t>AllStSt</w:t>
            </w:r>
            <w:proofErr w:type="spellEnd"/>
          </w:p>
        </w:tc>
        <w:tc>
          <w:tcPr>
            <w:tcW w:w="1559" w:type="dxa"/>
          </w:tcPr>
          <w:p w14:paraId="3DE99B0E" w14:textId="77777777" w:rsidR="00030F1D" w:rsidRPr="00814D39" w:rsidRDefault="00030F1D" w:rsidP="00030F1D">
            <w:pPr>
              <w:spacing w:after="0"/>
              <w:rPr>
                <w:rFonts w:cs="Arial"/>
                <w:sz w:val="18"/>
                <w:szCs w:val="18"/>
              </w:rPr>
            </w:pPr>
            <w:r w:rsidRPr="00814D39">
              <w:rPr>
                <w:rFonts w:cs="Arial"/>
                <w:sz w:val="18"/>
                <w:szCs w:val="18"/>
              </w:rPr>
              <w:t>(a</w:t>
            </w:r>
            <w:r>
              <w:rPr>
                <w:rFonts w:cs="Arial"/>
                <w:sz w:val="18"/>
                <w:szCs w:val="18"/>
              </w:rPr>
              <w:t xml:space="preserve">) </w:t>
            </w:r>
            <w:r w:rsidRPr="00814D39">
              <w:rPr>
                <w:rFonts w:cs="Arial"/>
                <w:sz w:val="18"/>
                <w:szCs w:val="18"/>
              </w:rPr>
              <w:t>Website reorganised by Dec 2024 with annual review and update.</w:t>
            </w:r>
          </w:p>
          <w:p w14:paraId="45EE4645" w14:textId="77777777" w:rsidR="00030F1D" w:rsidRDefault="00030F1D" w:rsidP="00030F1D">
            <w:pPr>
              <w:spacing w:after="0"/>
            </w:pPr>
          </w:p>
          <w:p w14:paraId="610AAB44" w14:textId="77777777" w:rsidR="00030F1D" w:rsidRDefault="00030F1D" w:rsidP="00030F1D">
            <w:pPr>
              <w:spacing w:after="0"/>
              <w:rPr>
                <w:rFonts w:cs="Arial"/>
                <w:sz w:val="18"/>
                <w:szCs w:val="18"/>
              </w:rPr>
            </w:pPr>
            <w:r w:rsidRPr="0089437B">
              <w:rPr>
                <w:rFonts w:cs="Arial"/>
                <w:sz w:val="18"/>
                <w:szCs w:val="18"/>
              </w:rPr>
              <w:t>(b) Action pla</w:t>
            </w:r>
            <w:r>
              <w:rPr>
                <w:rFonts w:cs="Arial"/>
                <w:sz w:val="18"/>
                <w:szCs w:val="18"/>
              </w:rPr>
              <w:t xml:space="preserve">n shared with School upon </w:t>
            </w:r>
            <w:r>
              <w:rPr>
                <w:rFonts w:cs="Arial"/>
                <w:sz w:val="18"/>
                <w:szCs w:val="18"/>
              </w:rPr>
              <w:lastRenderedPageBreak/>
              <w:t>Award outcome (May 2024) and accessible on intranet.</w:t>
            </w:r>
          </w:p>
          <w:p w14:paraId="7159469D" w14:textId="77777777" w:rsidR="00030F1D" w:rsidRDefault="00030F1D" w:rsidP="00030F1D">
            <w:pPr>
              <w:spacing w:after="0"/>
              <w:rPr>
                <w:rFonts w:cs="Arial"/>
                <w:sz w:val="18"/>
                <w:szCs w:val="18"/>
              </w:rPr>
            </w:pPr>
          </w:p>
          <w:p w14:paraId="6F90EC25" w14:textId="1A5D0F0B" w:rsidR="00030F1D" w:rsidRPr="0077535F" w:rsidRDefault="00030F1D" w:rsidP="004616ED">
            <w:pPr>
              <w:spacing w:after="0"/>
              <w:rPr>
                <w:rFonts w:asciiTheme="minorHAnsi" w:eastAsia="Arial" w:hAnsiTheme="minorHAnsi" w:cstheme="minorHAnsi"/>
              </w:rPr>
            </w:pPr>
            <w:r>
              <w:rPr>
                <w:rFonts w:cs="Arial"/>
                <w:sz w:val="18"/>
                <w:szCs w:val="18"/>
              </w:rPr>
              <w:t>(c) Action plan progress to be shared annually at Sep School Council meetings.</w:t>
            </w:r>
            <w:r w:rsidRPr="0089437B">
              <w:rPr>
                <w:rFonts w:cs="Arial"/>
                <w:sz w:val="18"/>
                <w:szCs w:val="18"/>
              </w:rPr>
              <w:t xml:space="preserve"> </w:t>
            </w:r>
          </w:p>
        </w:tc>
        <w:tc>
          <w:tcPr>
            <w:tcW w:w="3119" w:type="dxa"/>
          </w:tcPr>
          <w:p w14:paraId="00EF47BE" w14:textId="77777777" w:rsidR="00030F1D" w:rsidRPr="00CD3EF8" w:rsidRDefault="00030F1D" w:rsidP="00030F1D">
            <w:pPr>
              <w:spacing w:after="0"/>
              <w:rPr>
                <w:rFonts w:cs="Arial"/>
                <w:sz w:val="18"/>
                <w:szCs w:val="18"/>
              </w:rPr>
            </w:pPr>
            <w:r w:rsidRPr="00CD3EF8">
              <w:rPr>
                <w:rFonts w:cs="Arial"/>
                <w:sz w:val="18"/>
                <w:szCs w:val="18"/>
              </w:rPr>
              <w:lastRenderedPageBreak/>
              <w:t>Measurement will be primarily through analysis of forthcoming Culture Surveys.</w:t>
            </w:r>
          </w:p>
          <w:p w14:paraId="769FF1BA" w14:textId="77777777" w:rsidR="00030F1D" w:rsidRDefault="00030F1D" w:rsidP="00030F1D">
            <w:pPr>
              <w:spacing w:after="0"/>
              <w:rPr>
                <w:rFonts w:cs="Arial"/>
                <w:sz w:val="18"/>
                <w:szCs w:val="18"/>
              </w:rPr>
            </w:pPr>
          </w:p>
          <w:p w14:paraId="71096521" w14:textId="77777777" w:rsidR="00030F1D" w:rsidRPr="00CD3EF8" w:rsidRDefault="00030F1D" w:rsidP="00030F1D">
            <w:pPr>
              <w:spacing w:after="0"/>
              <w:rPr>
                <w:rFonts w:cs="Arial"/>
                <w:sz w:val="18"/>
                <w:szCs w:val="18"/>
              </w:rPr>
            </w:pPr>
            <w:r w:rsidRPr="00CD3EF8">
              <w:rPr>
                <w:rFonts w:cs="Arial"/>
                <w:sz w:val="18"/>
                <w:szCs w:val="18"/>
              </w:rPr>
              <w:t>Negative responses to the statement (</w:t>
            </w:r>
            <w:r w:rsidRPr="00CD3EF8">
              <w:rPr>
                <w:rFonts w:cs="Arial"/>
                <w:b/>
                <w:bCs/>
                <w:sz w:val="18"/>
                <w:szCs w:val="18"/>
              </w:rPr>
              <w:t xml:space="preserve">CS Q13 </w:t>
            </w:r>
            <w:r w:rsidRPr="00EF6A38">
              <w:rPr>
                <w:rFonts w:cs="Arial"/>
                <w:i/>
                <w:iCs/>
                <w:sz w:val="18"/>
                <w:szCs w:val="18"/>
              </w:rPr>
              <w:t>“</w:t>
            </w:r>
            <w:r w:rsidRPr="00CD3EF8">
              <w:rPr>
                <w:rFonts w:cs="Arial"/>
                <w:b/>
                <w:bCs/>
                <w:i/>
                <w:iCs/>
                <w:sz w:val="18"/>
                <w:szCs w:val="18"/>
              </w:rPr>
              <w:t>The School handles EDI concerns well</w:t>
            </w:r>
            <w:r w:rsidRPr="00CD3EF8">
              <w:rPr>
                <w:rFonts w:cs="Arial"/>
                <w:i/>
                <w:iCs/>
                <w:sz w:val="18"/>
                <w:szCs w:val="18"/>
              </w:rPr>
              <w:t>”</w:t>
            </w:r>
            <w:r w:rsidRPr="00CD3EF8">
              <w:rPr>
                <w:rFonts w:cs="Arial"/>
                <w:sz w:val="18"/>
                <w:szCs w:val="18"/>
              </w:rPr>
              <w:t>)</w:t>
            </w:r>
            <w:r w:rsidRPr="00CD3EF8">
              <w:rPr>
                <w:rFonts w:cs="Arial"/>
                <w:i/>
                <w:iCs/>
                <w:sz w:val="18"/>
                <w:szCs w:val="18"/>
              </w:rPr>
              <w:t xml:space="preserve"> </w:t>
            </w:r>
            <w:r w:rsidRPr="00CD3EF8">
              <w:rPr>
                <w:rFonts w:cs="Arial"/>
                <w:sz w:val="18"/>
                <w:szCs w:val="18"/>
              </w:rPr>
              <w:t xml:space="preserve">are targeted to remain below 10% of respondents and we will also be targeting a reduction in free text </w:t>
            </w:r>
            <w:r w:rsidRPr="00CD3EF8">
              <w:rPr>
                <w:rFonts w:cs="Arial"/>
                <w:sz w:val="18"/>
                <w:szCs w:val="18"/>
              </w:rPr>
              <w:lastRenderedPageBreak/>
              <w:t>comments indicating the need for better signposting of resources.</w:t>
            </w:r>
          </w:p>
          <w:p w14:paraId="10799269" w14:textId="77777777" w:rsidR="00030F1D" w:rsidRPr="00CD3EF8" w:rsidRDefault="00030F1D" w:rsidP="00030F1D">
            <w:pPr>
              <w:spacing w:after="0"/>
              <w:rPr>
                <w:rFonts w:cs="Arial"/>
                <w:sz w:val="18"/>
                <w:szCs w:val="18"/>
              </w:rPr>
            </w:pPr>
          </w:p>
          <w:p w14:paraId="25C048EB" w14:textId="22F27D85" w:rsidR="00030F1D" w:rsidRPr="0077535F" w:rsidRDefault="00030F1D" w:rsidP="00030F1D">
            <w:pPr>
              <w:spacing w:after="0"/>
              <w:rPr>
                <w:rFonts w:asciiTheme="minorHAnsi" w:eastAsia="Arial" w:hAnsiTheme="minorHAnsi" w:cstheme="minorHAnsi"/>
              </w:rPr>
            </w:pPr>
            <w:r w:rsidRPr="00CD3EF8">
              <w:rPr>
                <w:rFonts w:cs="Arial"/>
                <w:sz w:val="18"/>
                <w:szCs w:val="18"/>
              </w:rPr>
              <w:t>Report of progress on website development will be reported as standing item at every EDI/SAT meeting and an annual report made to School Council.</w:t>
            </w:r>
          </w:p>
        </w:tc>
      </w:tr>
      <w:tr w:rsidR="00030F1D" w14:paraId="709704FE" w14:textId="77777777" w:rsidTr="00030F1D">
        <w:tc>
          <w:tcPr>
            <w:tcW w:w="704" w:type="dxa"/>
          </w:tcPr>
          <w:p w14:paraId="6E79A690" w14:textId="4BC613B5" w:rsidR="00030F1D" w:rsidRPr="0077535F" w:rsidRDefault="00030F1D" w:rsidP="00030F1D">
            <w:pPr>
              <w:spacing w:after="0"/>
              <w:rPr>
                <w:rFonts w:asciiTheme="minorHAnsi" w:eastAsia="Arial" w:hAnsiTheme="minorHAnsi" w:cstheme="minorHAnsi"/>
                <w:b/>
                <w:bCs/>
              </w:rPr>
            </w:pPr>
            <w:r w:rsidRPr="00FF549A">
              <w:rPr>
                <w:rFonts w:cs="Arial"/>
                <w:b/>
                <w:bCs/>
                <w:sz w:val="18"/>
                <w:szCs w:val="18"/>
              </w:rPr>
              <w:lastRenderedPageBreak/>
              <w:t>2.2</w:t>
            </w:r>
          </w:p>
        </w:tc>
        <w:tc>
          <w:tcPr>
            <w:tcW w:w="3827" w:type="dxa"/>
          </w:tcPr>
          <w:p w14:paraId="08EEF008" w14:textId="77777777" w:rsidR="00030F1D" w:rsidRPr="00CD3EF8" w:rsidRDefault="00030F1D" w:rsidP="00030F1D">
            <w:pPr>
              <w:spacing w:after="0"/>
              <w:rPr>
                <w:rFonts w:cs="Arial"/>
                <w:b/>
                <w:bCs/>
                <w:sz w:val="18"/>
                <w:szCs w:val="18"/>
              </w:rPr>
            </w:pPr>
            <w:r w:rsidRPr="00CD3EF8">
              <w:rPr>
                <w:rFonts w:cs="Arial"/>
                <w:b/>
                <w:bCs/>
                <w:sz w:val="18"/>
                <w:szCs w:val="18"/>
              </w:rPr>
              <w:t xml:space="preserve">Flexible Working: Increase </w:t>
            </w:r>
            <w:proofErr w:type="gramStart"/>
            <w:r w:rsidRPr="00CD3EF8">
              <w:rPr>
                <w:rFonts w:cs="Arial"/>
                <w:b/>
                <w:bCs/>
                <w:sz w:val="18"/>
                <w:szCs w:val="18"/>
              </w:rPr>
              <w:t>awareness,  planning</w:t>
            </w:r>
            <w:proofErr w:type="gramEnd"/>
            <w:r w:rsidRPr="00CD3EF8">
              <w:rPr>
                <w:rFonts w:cs="Arial"/>
                <w:b/>
                <w:bCs/>
                <w:sz w:val="18"/>
                <w:szCs w:val="18"/>
              </w:rPr>
              <w:t xml:space="preserve"> of and return from parental, adoption and shared leave</w:t>
            </w:r>
          </w:p>
          <w:p w14:paraId="517B1E40" w14:textId="77777777" w:rsidR="00030F1D" w:rsidRPr="00CD3EF8" w:rsidRDefault="00030F1D" w:rsidP="00030F1D">
            <w:pPr>
              <w:spacing w:after="0"/>
              <w:rPr>
                <w:rFonts w:cs="Arial"/>
                <w:sz w:val="18"/>
                <w:szCs w:val="18"/>
              </w:rPr>
            </w:pPr>
          </w:p>
          <w:p w14:paraId="7B4451B1" w14:textId="77777777" w:rsidR="00030F1D" w:rsidRDefault="00030F1D" w:rsidP="00030F1D">
            <w:pPr>
              <w:spacing w:after="0"/>
              <w:rPr>
                <w:rFonts w:cs="Arial"/>
                <w:sz w:val="18"/>
                <w:szCs w:val="18"/>
              </w:rPr>
            </w:pPr>
            <w:r w:rsidRPr="00CD3EF8">
              <w:rPr>
                <w:rFonts w:cs="Arial"/>
                <w:sz w:val="18"/>
                <w:szCs w:val="18"/>
              </w:rPr>
              <w:t xml:space="preserve">The </w:t>
            </w:r>
            <w:proofErr w:type="gramStart"/>
            <w:r w:rsidRPr="00CD3EF8">
              <w:rPr>
                <w:rFonts w:cs="Arial"/>
                <w:sz w:val="18"/>
                <w:szCs w:val="18"/>
              </w:rPr>
              <w:t>School</w:t>
            </w:r>
            <w:proofErr w:type="gramEnd"/>
            <w:r w:rsidRPr="00CD3EF8">
              <w:rPr>
                <w:rFonts w:cs="Arial"/>
                <w:sz w:val="18"/>
                <w:szCs w:val="18"/>
              </w:rPr>
              <w:t xml:space="preserve"> offers reasonable adjustments to working practices to help flexible/agile working during pregnancy/adoption and post return (as well as other University leave options).</w:t>
            </w:r>
            <w:r>
              <w:rPr>
                <w:rFonts w:cs="Arial"/>
                <w:sz w:val="18"/>
                <w:szCs w:val="18"/>
              </w:rPr>
              <w:t xml:space="preserve"> </w:t>
            </w:r>
            <w:r w:rsidRPr="00CD3EF8">
              <w:rPr>
                <w:rFonts w:cs="Arial"/>
                <w:sz w:val="18"/>
                <w:szCs w:val="18"/>
              </w:rPr>
              <w:t xml:space="preserve">Shared leave was taken by two staff members. The University process to get this approved is more cumbersome than it could be (Box 2.1). </w:t>
            </w:r>
          </w:p>
          <w:p w14:paraId="06FEE858" w14:textId="77777777" w:rsidR="00030F1D" w:rsidRDefault="00030F1D" w:rsidP="00030F1D">
            <w:pPr>
              <w:spacing w:after="0"/>
              <w:rPr>
                <w:rFonts w:cs="Arial"/>
                <w:sz w:val="18"/>
                <w:szCs w:val="18"/>
              </w:rPr>
            </w:pPr>
          </w:p>
          <w:p w14:paraId="4BF7DD45" w14:textId="7C2420F4" w:rsidR="00030F1D" w:rsidRPr="0077535F" w:rsidRDefault="00030F1D" w:rsidP="00030F1D">
            <w:pPr>
              <w:spacing w:after="0"/>
              <w:rPr>
                <w:rFonts w:eastAsia="Arial" w:cstheme="minorHAnsi"/>
              </w:rPr>
            </w:pPr>
            <w:r w:rsidRPr="00CD3EF8">
              <w:rPr>
                <w:rFonts w:cs="Arial"/>
                <w:sz w:val="18"/>
                <w:szCs w:val="18"/>
              </w:rPr>
              <w:t xml:space="preserve">We are also aware that the transition from flexible working back to full time can be a difficult one. Pleasingly there were no negative responses to </w:t>
            </w:r>
            <w:r w:rsidRPr="00CD3EF8">
              <w:rPr>
                <w:rFonts w:cs="Arial"/>
                <w:b/>
                <w:bCs/>
                <w:sz w:val="18"/>
                <w:szCs w:val="18"/>
              </w:rPr>
              <w:t>CS</w:t>
            </w:r>
            <w:r>
              <w:rPr>
                <w:rFonts w:cs="Arial"/>
                <w:b/>
                <w:bCs/>
                <w:sz w:val="18"/>
                <w:szCs w:val="18"/>
              </w:rPr>
              <w:t>2023-</w:t>
            </w:r>
            <w:r w:rsidRPr="00CD3EF8">
              <w:rPr>
                <w:rFonts w:cs="Arial"/>
                <w:b/>
                <w:bCs/>
                <w:sz w:val="18"/>
                <w:szCs w:val="18"/>
              </w:rPr>
              <w:t xml:space="preserve">Q52 </w:t>
            </w:r>
            <w:r w:rsidRPr="00336D3B">
              <w:rPr>
                <w:rFonts w:cs="Arial"/>
                <w:i/>
                <w:iCs/>
                <w:sz w:val="18"/>
                <w:szCs w:val="18"/>
              </w:rPr>
              <w:t>“</w:t>
            </w:r>
            <w:r w:rsidRPr="00CD3EF8">
              <w:rPr>
                <w:rFonts w:cs="Arial"/>
                <w:b/>
                <w:bCs/>
                <w:i/>
                <w:iCs/>
                <w:sz w:val="18"/>
                <w:szCs w:val="18"/>
              </w:rPr>
              <w:t xml:space="preserve">When I took maternity/paternity/adoption leave…the </w:t>
            </w:r>
            <w:proofErr w:type="gramStart"/>
            <w:r w:rsidRPr="00CD3EF8">
              <w:rPr>
                <w:rFonts w:cs="Arial"/>
                <w:b/>
                <w:bCs/>
                <w:i/>
                <w:iCs/>
                <w:sz w:val="18"/>
                <w:szCs w:val="18"/>
              </w:rPr>
              <w:t>School</w:t>
            </w:r>
            <w:proofErr w:type="gramEnd"/>
            <w:r w:rsidRPr="00CD3EF8">
              <w:rPr>
                <w:rFonts w:cs="Arial"/>
                <w:b/>
                <w:bCs/>
                <w:i/>
                <w:iCs/>
                <w:sz w:val="18"/>
                <w:szCs w:val="18"/>
              </w:rPr>
              <w:t xml:space="preserve"> was supportive</w:t>
            </w:r>
            <w:r w:rsidRPr="00336D3B">
              <w:rPr>
                <w:rFonts w:cs="Arial"/>
                <w:i/>
                <w:iCs/>
                <w:sz w:val="18"/>
                <w:szCs w:val="18"/>
              </w:rPr>
              <w:t>”</w:t>
            </w:r>
            <w:r w:rsidRPr="00336D3B">
              <w:rPr>
                <w:rFonts w:cs="Arial"/>
                <w:sz w:val="18"/>
                <w:szCs w:val="18"/>
              </w:rPr>
              <w:t xml:space="preserve"> </w:t>
            </w:r>
            <w:r w:rsidRPr="00CD3EF8">
              <w:rPr>
                <w:rFonts w:cs="Arial"/>
                <w:sz w:val="18"/>
                <w:szCs w:val="18"/>
              </w:rPr>
              <w:t xml:space="preserve">although there is slightly more uncertainty among staff who have not yet had such leave </w:t>
            </w:r>
            <w:r w:rsidRPr="00277750">
              <w:rPr>
                <w:rFonts w:cs="Arial"/>
                <w:b/>
                <w:bCs/>
                <w:sz w:val="18"/>
                <w:szCs w:val="18"/>
              </w:rPr>
              <w:t>CS2023-Q49</w:t>
            </w:r>
            <w:r w:rsidRPr="00CD3EF8">
              <w:rPr>
                <w:rFonts w:cs="Arial"/>
                <w:b/>
                <w:bCs/>
                <w:i/>
                <w:iCs/>
                <w:sz w:val="18"/>
                <w:szCs w:val="18"/>
              </w:rPr>
              <w:t xml:space="preserve"> </w:t>
            </w:r>
            <w:r w:rsidRPr="00336D3B">
              <w:rPr>
                <w:rFonts w:cs="Arial"/>
                <w:i/>
                <w:iCs/>
                <w:sz w:val="18"/>
                <w:szCs w:val="18"/>
              </w:rPr>
              <w:t>“</w:t>
            </w:r>
            <w:r w:rsidRPr="00CD3EF8">
              <w:rPr>
                <w:rFonts w:cs="Arial"/>
                <w:b/>
                <w:bCs/>
                <w:i/>
                <w:iCs/>
                <w:sz w:val="18"/>
                <w:szCs w:val="18"/>
              </w:rPr>
              <w:t xml:space="preserve">I am confident the </w:t>
            </w:r>
            <w:proofErr w:type="gramStart"/>
            <w:r w:rsidRPr="00CD3EF8">
              <w:rPr>
                <w:rFonts w:cs="Arial"/>
                <w:b/>
                <w:bCs/>
                <w:i/>
                <w:iCs/>
                <w:sz w:val="18"/>
                <w:szCs w:val="18"/>
              </w:rPr>
              <w:t>School</w:t>
            </w:r>
            <w:proofErr w:type="gramEnd"/>
            <w:r w:rsidRPr="00CD3EF8">
              <w:rPr>
                <w:rFonts w:cs="Arial"/>
                <w:b/>
                <w:bCs/>
                <w:i/>
                <w:iCs/>
                <w:sz w:val="18"/>
                <w:szCs w:val="18"/>
              </w:rPr>
              <w:t xml:space="preserve"> would be </w:t>
            </w:r>
            <w:proofErr w:type="gramStart"/>
            <w:r w:rsidRPr="00CD3EF8">
              <w:rPr>
                <w:rFonts w:cs="Arial"/>
                <w:b/>
                <w:bCs/>
                <w:i/>
                <w:iCs/>
                <w:sz w:val="18"/>
                <w:szCs w:val="18"/>
              </w:rPr>
              <w:t>supportive..</w:t>
            </w:r>
            <w:proofErr w:type="gramEnd"/>
            <w:r w:rsidRPr="00336D3B">
              <w:rPr>
                <w:rFonts w:cs="Arial"/>
                <w:i/>
                <w:iCs/>
                <w:sz w:val="18"/>
                <w:szCs w:val="18"/>
              </w:rPr>
              <w:t>”</w:t>
            </w:r>
            <w:r w:rsidRPr="00CD3EF8">
              <w:rPr>
                <w:rFonts w:cs="Arial"/>
                <w:b/>
                <w:bCs/>
                <w:i/>
                <w:iCs/>
                <w:sz w:val="18"/>
                <w:szCs w:val="18"/>
              </w:rPr>
              <w:t xml:space="preserve">. </w:t>
            </w:r>
            <w:r w:rsidRPr="00CD3EF8">
              <w:rPr>
                <w:rFonts w:cs="Arial"/>
                <w:sz w:val="18"/>
                <w:szCs w:val="18"/>
              </w:rPr>
              <w:t>There was also a significant number of women respondents who were unsure where to find information</w:t>
            </w:r>
            <w:r w:rsidRPr="00CD3EF8">
              <w:rPr>
                <w:rFonts w:cs="Arial"/>
                <w:b/>
                <w:bCs/>
                <w:sz w:val="18"/>
                <w:szCs w:val="18"/>
              </w:rPr>
              <w:t xml:space="preserve"> (CS</w:t>
            </w:r>
            <w:r>
              <w:rPr>
                <w:rFonts w:cs="Arial"/>
                <w:b/>
                <w:bCs/>
                <w:sz w:val="18"/>
                <w:szCs w:val="18"/>
              </w:rPr>
              <w:t>2023-</w:t>
            </w:r>
            <w:r w:rsidRPr="00CD3EF8">
              <w:rPr>
                <w:rFonts w:cs="Arial"/>
                <w:b/>
                <w:bCs/>
                <w:sz w:val="18"/>
                <w:szCs w:val="18"/>
              </w:rPr>
              <w:t>Q48).</w:t>
            </w:r>
          </w:p>
        </w:tc>
        <w:tc>
          <w:tcPr>
            <w:tcW w:w="3402" w:type="dxa"/>
          </w:tcPr>
          <w:p w14:paraId="11111832" w14:textId="77777777" w:rsidR="00030F1D" w:rsidRPr="00CD3EF8" w:rsidRDefault="00030F1D" w:rsidP="00030F1D">
            <w:pPr>
              <w:tabs>
                <w:tab w:val="left" w:pos="118"/>
              </w:tabs>
              <w:spacing w:after="0"/>
              <w:rPr>
                <w:rFonts w:cs="Arial"/>
                <w:sz w:val="18"/>
                <w:szCs w:val="18"/>
              </w:rPr>
            </w:pPr>
            <w:r w:rsidRPr="00CD3EF8">
              <w:rPr>
                <w:rFonts w:cs="Arial"/>
                <w:sz w:val="18"/>
                <w:szCs w:val="18"/>
              </w:rPr>
              <w:t>(a) Survey staff on awareness of options for parental, shared and adoption leave and the process by which leave is claimed.</w:t>
            </w:r>
          </w:p>
          <w:p w14:paraId="57D9EAD6" w14:textId="77777777" w:rsidR="00030F1D" w:rsidRPr="00CD3EF8" w:rsidRDefault="00030F1D" w:rsidP="00030F1D">
            <w:pPr>
              <w:tabs>
                <w:tab w:val="left" w:pos="118"/>
              </w:tabs>
              <w:spacing w:after="0"/>
              <w:rPr>
                <w:rFonts w:cs="Arial"/>
                <w:sz w:val="18"/>
                <w:szCs w:val="18"/>
              </w:rPr>
            </w:pPr>
          </w:p>
          <w:p w14:paraId="5E13082E" w14:textId="77777777" w:rsidR="00030F1D" w:rsidRPr="00CD3EF8" w:rsidRDefault="00030F1D" w:rsidP="00030F1D">
            <w:pPr>
              <w:spacing w:after="0"/>
              <w:rPr>
                <w:rFonts w:cs="Arial"/>
                <w:sz w:val="18"/>
                <w:szCs w:val="18"/>
              </w:rPr>
            </w:pPr>
            <w:r w:rsidRPr="00CD3EF8">
              <w:rPr>
                <w:rFonts w:cs="Arial"/>
                <w:sz w:val="18"/>
                <w:szCs w:val="18"/>
              </w:rPr>
              <w:t xml:space="preserve">(b) Promote new University policies </w:t>
            </w:r>
            <w:r>
              <w:rPr>
                <w:rFonts w:cs="Arial"/>
                <w:sz w:val="18"/>
                <w:szCs w:val="18"/>
              </w:rPr>
              <w:t xml:space="preserve">and the new family leave checklist </w:t>
            </w:r>
            <w:r w:rsidRPr="00CD3EF8">
              <w:rPr>
                <w:rFonts w:cs="Arial"/>
                <w:sz w:val="18"/>
                <w:szCs w:val="18"/>
              </w:rPr>
              <w:t>actively on internal website and by individual meetings where appropriate.</w:t>
            </w:r>
          </w:p>
          <w:p w14:paraId="1B2DB0E5" w14:textId="77777777" w:rsidR="00030F1D" w:rsidRPr="00CD3EF8" w:rsidRDefault="00030F1D" w:rsidP="00030F1D">
            <w:pPr>
              <w:spacing w:after="0"/>
              <w:rPr>
                <w:rFonts w:cs="Arial"/>
                <w:sz w:val="18"/>
                <w:szCs w:val="18"/>
              </w:rPr>
            </w:pPr>
          </w:p>
          <w:p w14:paraId="7EF07CC0" w14:textId="42E7EF0C" w:rsidR="00030F1D" w:rsidRPr="0077535F" w:rsidRDefault="00030F1D" w:rsidP="00030F1D">
            <w:pPr>
              <w:spacing w:after="0"/>
              <w:rPr>
                <w:rFonts w:asciiTheme="minorHAnsi" w:eastAsia="Arial" w:hAnsiTheme="minorHAnsi" w:cstheme="minorHAnsi"/>
              </w:rPr>
            </w:pPr>
            <w:r w:rsidRPr="00CD3EF8">
              <w:rPr>
                <w:rFonts w:cs="Arial"/>
                <w:sz w:val="18"/>
                <w:szCs w:val="18"/>
              </w:rPr>
              <w:t>(</w:t>
            </w:r>
            <w:r>
              <w:rPr>
                <w:rFonts w:cs="Arial"/>
                <w:sz w:val="18"/>
                <w:szCs w:val="18"/>
              </w:rPr>
              <w:t>c</w:t>
            </w:r>
            <w:r w:rsidRPr="00CD3EF8">
              <w:rPr>
                <w:rFonts w:cs="Arial"/>
                <w:sz w:val="18"/>
                <w:szCs w:val="18"/>
              </w:rPr>
              <w:t xml:space="preserve">) Provide a mentor who has been through the process to help smooth the planning and application process for </w:t>
            </w:r>
            <w:r>
              <w:rPr>
                <w:rFonts w:cs="Arial"/>
                <w:sz w:val="18"/>
                <w:szCs w:val="18"/>
              </w:rPr>
              <w:t>maternity</w:t>
            </w:r>
            <w:r w:rsidRPr="00CD3EF8">
              <w:rPr>
                <w:rFonts w:cs="Arial"/>
                <w:sz w:val="18"/>
                <w:szCs w:val="18"/>
              </w:rPr>
              <w:t xml:space="preserve">, adoption or shared </w:t>
            </w:r>
            <w:r>
              <w:rPr>
                <w:rFonts w:cs="Arial"/>
                <w:sz w:val="18"/>
                <w:szCs w:val="18"/>
              </w:rPr>
              <w:t xml:space="preserve">parental </w:t>
            </w:r>
            <w:r w:rsidRPr="00CD3EF8">
              <w:rPr>
                <w:rFonts w:cs="Arial"/>
                <w:sz w:val="18"/>
                <w:szCs w:val="18"/>
              </w:rPr>
              <w:t>leave. This is particularly important for the shared leave offering which is more difficult to negotiate.</w:t>
            </w:r>
            <w:r>
              <w:rPr>
                <w:rFonts w:cs="Arial"/>
                <w:sz w:val="18"/>
                <w:szCs w:val="18"/>
              </w:rPr>
              <w:t xml:space="preserve"> The mentor will</w:t>
            </w:r>
            <w:r w:rsidRPr="00CD3EF8">
              <w:rPr>
                <w:rFonts w:cs="Arial"/>
                <w:sz w:val="18"/>
                <w:szCs w:val="18"/>
              </w:rPr>
              <w:t xml:space="preserve"> help the transition back from leave/flexible working.</w:t>
            </w:r>
          </w:p>
        </w:tc>
        <w:tc>
          <w:tcPr>
            <w:tcW w:w="1418" w:type="dxa"/>
          </w:tcPr>
          <w:p w14:paraId="56CA7F7E" w14:textId="77777777" w:rsidR="00030F1D" w:rsidRPr="00CD3EF8" w:rsidRDefault="00030F1D" w:rsidP="00030F1D">
            <w:pPr>
              <w:spacing w:after="0"/>
              <w:rPr>
                <w:rFonts w:cs="Arial"/>
                <w:color w:val="000000"/>
                <w:sz w:val="18"/>
                <w:szCs w:val="18"/>
              </w:rPr>
            </w:pPr>
            <w:r w:rsidRPr="00CD3EF8">
              <w:rPr>
                <w:rFonts w:cs="Arial"/>
                <w:color w:val="000000"/>
                <w:sz w:val="18"/>
                <w:szCs w:val="18"/>
              </w:rPr>
              <w:t>(a) and (b)</w:t>
            </w:r>
          </w:p>
          <w:p w14:paraId="3189E056" w14:textId="77777777" w:rsidR="00030F1D" w:rsidRPr="00CD3EF8" w:rsidRDefault="00030F1D" w:rsidP="00030F1D">
            <w:pPr>
              <w:spacing w:after="0"/>
              <w:rPr>
                <w:rFonts w:cs="Arial"/>
                <w:color w:val="000000"/>
                <w:sz w:val="18"/>
                <w:szCs w:val="18"/>
              </w:rPr>
            </w:pPr>
            <w:r w:rsidRPr="00CD3EF8">
              <w:rPr>
                <w:rFonts w:cs="Arial"/>
                <w:color w:val="000000"/>
                <w:sz w:val="18"/>
                <w:szCs w:val="18"/>
              </w:rPr>
              <w:t xml:space="preserve">R: </w:t>
            </w:r>
            <w:proofErr w:type="spellStart"/>
            <w:r w:rsidRPr="00CD3EF8">
              <w:rPr>
                <w:rFonts w:cs="Arial"/>
                <w:color w:val="000000"/>
                <w:sz w:val="18"/>
                <w:szCs w:val="18"/>
              </w:rPr>
              <w:t>EDIdir</w:t>
            </w:r>
            <w:proofErr w:type="spellEnd"/>
          </w:p>
          <w:p w14:paraId="11701BBC" w14:textId="77777777" w:rsidR="00030F1D" w:rsidRPr="00CD3EF8" w:rsidRDefault="00030F1D" w:rsidP="00030F1D">
            <w:pPr>
              <w:spacing w:after="0"/>
              <w:rPr>
                <w:rFonts w:cs="Arial"/>
                <w:color w:val="000000"/>
                <w:sz w:val="18"/>
                <w:szCs w:val="18"/>
              </w:rPr>
            </w:pPr>
            <w:proofErr w:type="gramStart"/>
            <w:r w:rsidRPr="00CD3EF8">
              <w:rPr>
                <w:rFonts w:cs="Arial"/>
                <w:color w:val="000000"/>
                <w:sz w:val="18"/>
                <w:szCs w:val="18"/>
              </w:rPr>
              <w:t>A:HoS</w:t>
            </w:r>
            <w:proofErr w:type="gramEnd"/>
          </w:p>
          <w:p w14:paraId="14E4C2A2" w14:textId="77777777" w:rsidR="00030F1D" w:rsidRPr="00CD3EF8" w:rsidRDefault="00030F1D" w:rsidP="00030F1D">
            <w:pPr>
              <w:spacing w:after="0"/>
              <w:rPr>
                <w:rFonts w:cs="Arial"/>
                <w:color w:val="000000"/>
                <w:sz w:val="18"/>
                <w:szCs w:val="18"/>
              </w:rPr>
            </w:pPr>
            <w:r w:rsidRPr="00CD3EF8">
              <w:rPr>
                <w:rFonts w:cs="Arial"/>
                <w:color w:val="000000"/>
                <w:sz w:val="18"/>
                <w:szCs w:val="18"/>
              </w:rPr>
              <w:t>S: EDI/SAT</w:t>
            </w:r>
          </w:p>
          <w:p w14:paraId="270B7155" w14:textId="77777777" w:rsidR="00030F1D" w:rsidRPr="00CD3EF8" w:rsidRDefault="00030F1D" w:rsidP="00030F1D">
            <w:pPr>
              <w:spacing w:after="0"/>
              <w:rPr>
                <w:rFonts w:cs="Arial"/>
                <w:color w:val="000000"/>
                <w:sz w:val="18"/>
                <w:szCs w:val="18"/>
              </w:rPr>
            </w:pPr>
            <w:r w:rsidRPr="00CD3EF8">
              <w:rPr>
                <w:rFonts w:cs="Arial"/>
                <w:color w:val="000000"/>
                <w:sz w:val="18"/>
                <w:szCs w:val="18"/>
              </w:rPr>
              <w:t xml:space="preserve">C: </w:t>
            </w:r>
            <w:proofErr w:type="spellStart"/>
            <w:r w:rsidRPr="00CD3EF8">
              <w:rPr>
                <w:rFonts w:cs="Arial"/>
                <w:color w:val="000000"/>
                <w:sz w:val="18"/>
                <w:szCs w:val="18"/>
              </w:rPr>
              <w:t>AllStSt</w:t>
            </w:r>
            <w:proofErr w:type="spellEnd"/>
          </w:p>
          <w:p w14:paraId="7D07915B" w14:textId="77777777" w:rsidR="00030F1D" w:rsidRPr="00CD3EF8" w:rsidRDefault="00030F1D" w:rsidP="00030F1D">
            <w:pPr>
              <w:spacing w:after="0"/>
              <w:rPr>
                <w:rFonts w:cs="Arial"/>
                <w:color w:val="000000"/>
                <w:sz w:val="18"/>
                <w:szCs w:val="18"/>
              </w:rPr>
            </w:pPr>
            <w:r w:rsidRPr="00CD3EF8">
              <w:rPr>
                <w:rFonts w:cs="Arial"/>
                <w:color w:val="000000"/>
                <w:sz w:val="18"/>
                <w:szCs w:val="18"/>
              </w:rPr>
              <w:t xml:space="preserve">I: </w:t>
            </w:r>
            <w:proofErr w:type="spellStart"/>
            <w:r w:rsidRPr="00CD3EF8">
              <w:rPr>
                <w:rFonts w:cs="Arial"/>
                <w:color w:val="000000"/>
                <w:sz w:val="18"/>
                <w:szCs w:val="18"/>
              </w:rPr>
              <w:t>AllStSt</w:t>
            </w:r>
            <w:proofErr w:type="spellEnd"/>
          </w:p>
          <w:p w14:paraId="26605B34" w14:textId="77777777" w:rsidR="00030F1D" w:rsidRPr="00CD3EF8" w:rsidRDefault="00030F1D" w:rsidP="00030F1D">
            <w:pPr>
              <w:spacing w:after="0"/>
              <w:rPr>
                <w:rFonts w:cs="Arial"/>
                <w:sz w:val="18"/>
                <w:szCs w:val="18"/>
              </w:rPr>
            </w:pPr>
          </w:p>
          <w:p w14:paraId="59979934" w14:textId="77777777" w:rsidR="00030F1D" w:rsidRPr="00CD3EF8" w:rsidRDefault="00030F1D" w:rsidP="00030F1D">
            <w:pPr>
              <w:spacing w:after="0"/>
              <w:rPr>
                <w:rFonts w:cs="Arial"/>
                <w:sz w:val="18"/>
                <w:szCs w:val="18"/>
              </w:rPr>
            </w:pPr>
            <w:r w:rsidRPr="00CD3EF8">
              <w:rPr>
                <w:rFonts w:cs="Arial"/>
                <w:sz w:val="18"/>
                <w:szCs w:val="18"/>
              </w:rPr>
              <w:t>(c) to (</w:t>
            </w:r>
            <w:r>
              <w:rPr>
                <w:rFonts w:cs="Arial"/>
                <w:sz w:val="18"/>
                <w:szCs w:val="18"/>
              </w:rPr>
              <w:t>d</w:t>
            </w:r>
            <w:r w:rsidRPr="00CD3EF8">
              <w:rPr>
                <w:rFonts w:cs="Arial"/>
                <w:sz w:val="18"/>
                <w:szCs w:val="18"/>
              </w:rPr>
              <w:t>)</w:t>
            </w:r>
          </w:p>
          <w:p w14:paraId="27DD4C63" w14:textId="77777777" w:rsidR="00030F1D" w:rsidRPr="00CD3EF8" w:rsidRDefault="00030F1D" w:rsidP="00030F1D">
            <w:pPr>
              <w:spacing w:after="0"/>
              <w:rPr>
                <w:rFonts w:cs="Arial"/>
                <w:color w:val="000000"/>
                <w:sz w:val="18"/>
                <w:szCs w:val="18"/>
              </w:rPr>
            </w:pPr>
            <w:r w:rsidRPr="00CD3EF8">
              <w:rPr>
                <w:rFonts w:cs="Arial"/>
                <w:color w:val="000000"/>
                <w:sz w:val="18"/>
                <w:szCs w:val="18"/>
              </w:rPr>
              <w:t>R: HoS</w:t>
            </w:r>
          </w:p>
          <w:p w14:paraId="6FC84C67" w14:textId="77777777" w:rsidR="00030F1D" w:rsidRPr="00CD3EF8" w:rsidRDefault="00030F1D" w:rsidP="00030F1D">
            <w:pPr>
              <w:spacing w:after="0"/>
              <w:rPr>
                <w:rFonts w:cs="Arial"/>
                <w:color w:val="000000"/>
                <w:sz w:val="18"/>
                <w:szCs w:val="18"/>
              </w:rPr>
            </w:pPr>
            <w:r w:rsidRPr="00CD3EF8">
              <w:rPr>
                <w:rFonts w:cs="Arial"/>
                <w:color w:val="000000"/>
                <w:sz w:val="18"/>
                <w:szCs w:val="18"/>
              </w:rPr>
              <w:t>A: HoS</w:t>
            </w:r>
          </w:p>
          <w:p w14:paraId="7227EE78" w14:textId="77777777" w:rsidR="00030F1D" w:rsidRPr="00CD3EF8" w:rsidRDefault="00030F1D" w:rsidP="00030F1D">
            <w:pPr>
              <w:spacing w:after="0"/>
              <w:rPr>
                <w:rFonts w:cs="Arial"/>
                <w:color w:val="000000"/>
                <w:sz w:val="18"/>
                <w:szCs w:val="18"/>
              </w:rPr>
            </w:pPr>
            <w:r w:rsidRPr="00CD3EF8">
              <w:rPr>
                <w:rFonts w:cs="Arial"/>
                <w:color w:val="000000"/>
                <w:sz w:val="18"/>
                <w:szCs w:val="18"/>
              </w:rPr>
              <w:t>S: EDI/SAT</w:t>
            </w:r>
          </w:p>
          <w:p w14:paraId="00F476E5" w14:textId="77777777" w:rsidR="00030F1D" w:rsidRPr="00CD3EF8" w:rsidRDefault="00030F1D" w:rsidP="00030F1D">
            <w:pPr>
              <w:spacing w:after="0"/>
              <w:rPr>
                <w:rFonts w:cs="Arial"/>
                <w:color w:val="000000"/>
                <w:sz w:val="18"/>
                <w:szCs w:val="18"/>
              </w:rPr>
            </w:pPr>
            <w:r w:rsidRPr="00CD3EF8">
              <w:rPr>
                <w:rFonts w:cs="Arial"/>
                <w:color w:val="000000"/>
                <w:sz w:val="18"/>
                <w:szCs w:val="18"/>
              </w:rPr>
              <w:t xml:space="preserve">C: </w:t>
            </w:r>
            <w:proofErr w:type="spellStart"/>
            <w:r w:rsidRPr="00CD3EF8">
              <w:rPr>
                <w:rFonts w:cs="Arial"/>
                <w:color w:val="000000"/>
                <w:sz w:val="18"/>
                <w:szCs w:val="18"/>
              </w:rPr>
              <w:t>AllStSt</w:t>
            </w:r>
            <w:proofErr w:type="spellEnd"/>
          </w:p>
          <w:p w14:paraId="3D81E810" w14:textId="77777777" w:rsidR="00030F1D" w:rsidRPr="00CD3EF8" w:rsidRDefault="00030F1D" w:rsidP="00030F1D">
            <w:pPr>
              <w:spacing w:after="0"/>
              <w:rPr>
                <w:rFonts w:cs="Arial"/>
                <w:color w:val="000000"/>
                <w:sz w:val="18"/>
                <w:szCs w:val="18"/>
              </w:rPr>
            </w:pPr>
            <w:r w:rsidRPr="00CD3EF8">
              <w:rPr>
                <w:rFonts w:cs="Arial"/>
                <w:color w:val="000000"/>
                <w:sz w:val="18"/>
                <w:szCs w:val="18"/>
              </w:rPr>
              <w:t xml:space="preserve">I: </w:t>
            </w:r>
            <w:proofErr w:type="spellStart"/>
            <w:r w:rsidRPr="00CD3EF8">
              <w:rPr>
                <w:rFonts w:cs="Arial"/>
                <w:color w:val="000000"/>
                <w:sz w:val="18"/>
                <w:szCs w:val="18"/>
              </w:rPr>
              <w:t>AllStSt</w:t>
            </w:r>
            <w:proofErr w:type="spellEnd"/>
          </w:p>
          <w:p w14:paraId="6AEEC609" w14:textId="77777777" w:rsidR="00030F1D" w:rsidRPr="0077535F" w:rsidRDefault="00030F1D" w:rsidP="00030F1D">
            <w:pPr>
              <w:spacing w:after="0"/>
              <w:rPr>
                <w:rFonts w:asciiTheme="minorHAnsi" w:eastAsia="Arial" w:hAnsiTheme="minorHAnsi" w:cstheme="minorHAnsi"/>
              </w:rPr>
            </w:pPr>
          </w:p>
        </w:tc>
        <w:tc>
          <w:tcPr>
            <w:tcW w:w="1559" w:type="dxa"/>
          </w:tcPr>
          <w:p w14:paraId="3BB0827C" w14:textId="77777777" w:rsidR="00030F1D" w:rsidRPr="00CD3EF8" w:rsidRDefault="00030F1D" w:rsidP="00030F1D">
            <w:pPr>
              <w:pStyle w:val="ListParagraph"/>
              <w:spacing w:after="0"/>
              <w:ind w:left="0"/>
              <w:rPr>
                <w:rFonts w:cs="Arial"/>
                <w:sz w:val="18"/>
                <w:szCs w:val="18"/>
              </w:rPr>
            </w:pPr>
            <w:r w:rsidRPr="00CD3EF8">
              <w:rPr>
                <w:rFonts w:cs="Arial"/>
                <w:sz w:val="18"/>
                <w:szCs w:val="18"/>
              </w:rPr>
              <w:t>(a) Annually during review interviews</w:t>
            </w:r>
          </w:p>
          <w:p w14:paraId="7D8A97B9" w14:textId="77777777" w:rsidR="00030F1D" w:rsidRPr="00CD3EF8" w:rsidRDefault="00030F1D" w:rsidP="00030F1D">
            <w:pPr>
              <w:pStyle w:val="ListParagraph"/>
              <w:spacing w:after="0"/>
              <w:ind w:left="0"/>
              <w:rPr>
                <w:rFonts w:cs="Arial"/>
                <w:sz w:val="18"/>
                <w:szCs w:val="18"/>
              </w:rPr>
            </w:pPr>
          </w:p>
          <w:p w14:paraId="48EB9BC1" w14:textId="77777777" w:rsidR="00030F1D" w:rsidRPr="00CD3EF8" w:rsidRDefault="00030F1D" w:rsidP="00030F1D">
            <w:pPr>
              <w:pStyle w:val="ListParagraph"/>
              <w:spacing w:after="0"/>
              <w:ind w:left="0"/>
              <w:rPr>
                <w:rFonts w:cs="Arial"/>
                <w:sz w:val="18"/>
                <w:szCs w:val="18"/>
              </w:rPr>
            </w:pPr>
            <w:r w:rsidRPr="00664702">
              <w:rPr>
                <w:rFonts w:cs="Arial"/>
                <w:sz w:val="18"/>
                <w:szCs w:val="18"/>
              </w:rPr>
              <w:t>(b) Immediate and ongoing</w:t>
            </w:r>
            <w:r>
              <w:rPr>
                <w:rFonts w:cs="Arial"/>
                <w:sz w:val="18"/>
                <w:szCs w:val="18"/>
              </w:rPr>
              <w:t xml:space="preserve"> with at least annual updates to website.</w:t>
            </w:r>
          </w:p>
          <w:p w14:paraId="11C30538" w14:textId="77777777" w:rsidR="00030F1D" w:rsidRPr="00CD3EF8" w:rsidRDefault="00030F1D" w:rsidP="00030F1D">
            <w:pPr>
              <w:pStyle w:val="ListParagraph"/>
              <w:spacing w:after="0"/>
              <w:ind w:left="0"/>
              <w:rPr>
                <w:rFonts w:cs="Arial"/>
                <w:sz w:val="18"/>
                <w:szCs w:val="18"/>
              </w:rPr>
            </w:pPr>
          </w:p>
          <w:p w14:paraId="01AC017A" w14:textId="77777777" w:rsidR="00030F1D" w:rsidRPr="00CD3EF8" w:rsidRDefault="00030F1D" w:rsidP="00030F1D">
            <w:pPr>
              <w:pStyle w:val="ListParagraph"/>
              <w:spacing w:after="0"/>
              <w:ind w:left="0"/>
              <w:rPr>
                <w:rFonts w:cs="Arial"/>
                <w:sz w:val="18"/>
                <w:szCs w:val="18"/>
              </w:rPr>
            </w:pPr>
            <w:r w:rsidRPr="00664702">
              <w:rPr>
                <w:rFonts w:cs="Arial"/>
                <w:sz w:val="18"/>
                <w:szCs w:val="18"/>
              </w:rPr>
              <w:t>(c</w:t>
            </w:r>
            <w:r w:rsidRPr="00CD3EF8">
              <w:rPr>
                <w:rFonts w:cs="Arial"/>
                <w:sz w:val="18"/>
                <w:szCs w:val="18"/>
              </w:rPr>
              <w:t>) Implement changes at earliest opportunity once notified by individual of intention to take leave.</w:t>
            </w:r>
          </w:p>
          <w:p w14:paraId="3EC1476A" w14:textId="77777777" w:rsidR="00030F1D" w:rsidRPr="00CD3EF8" w:rsidRDefault="00030F1D" w:rsidP="00030F1D">
            <w:pPr>
              <w:pStyle w:val="ListParagraph"/>
              <w:spacing w:after="0"/>
              <w:ind w:left="0"/>
              <w:rPr>
                <w:rFonts w:cs="Arial"/>
                <w:sz w:val="18"/>
                <w:szCs w:val="18"/>
              </w:rPr>
            </w:pPr>
          </w:p>
          <w:p w14:paraId="653043E0" w14:textId="77777777" w:rsidR="00030F1D" w:rsidRPr="0077535F" w:rsidRDefault="00030F1D" w:rsidP="00030F1D">
            <w:pPr>
              <w:spacing w:after="0"/>
              <w:rPr>
                <w:rFonts w:asciiTheme="minorHAnsi" w:eastAsia="Arial" w:hAnsiTheme="minorHAnsi" w:cstheme="minorHAnsi"/>
              </w:rPr>
            </w:pPr>
          </w:p>
        </w:tc>
        <w:tc>
          <w:tcPr>
            <w:tcW w:w="3119" w:type="dxa"/>
          </w:tcPr>
          <w:p w14:paraId="17DD79CA" w14:textId="77777777" w:rsidR="00030F1D" w:rsidRPr="00CD3EF8" w:rsidRDefault="00030F1D" w:rsidP="00030F1D">
            <w:pPr>
              <w:spacing w:after="0"/>
              <w:rPr>
                <w:rFonts w:cs="Arial"/>
                <w:sz w:val="18"/>
                <w:szCs w:val="18"/>
              </w:rPr>
            </w:pPr>
            <w:r w:rsidRPr="00CD3EF8">
              <w:rPr>
                <w:rFonts w:cs="Arial"/>
                <w:sz w:val="18"/>
                <w:szCs w:val="18"/>
              </w:rPr>
              <w:t xml:space="preserve">Awareness of options will be </w:t>
            </w:r>
            <w:r w:rsidRPr="00664702">
              <w:rPr>
                <w:rFonts w:cs="Arial"/>
                <w:sz w:val="18"/>
                <w:szCs w:val="18"/>
              </w:rPr>
              <w:t>d</w:t>
            </w:r>
            <w:r>
              <w:rPr>
                <w:rFonts w:cs="Arial"/>
                <w:sz w:val="18"/>
                <w:szCs w:val="18"/>
              </w:rPr>
              <w:t>iscussed</w:t>
            </w:r>
            <w:r w:rsidRPr="00CD3EF8">
              <w:rPr>
                <w:rFonts w:cs="Arial"/>
                <w:sz w:val="18"/>
                <w:szCs w:val="18"/>
              </w:rPr>
              <w:t xml:space="preserve"> in annual reviews. Each person requesting (or planning to request) any form of flexible/agile working will have a mentor. The effectiveness of mentorship will be measured through individual interviews with the person who took leave.</w:t>
            </w:r>
          </w:p>
          <w:p w14:paraId="2696016B" w14:textId="77777777" w:rsidR="00030F1D" w:rsidRPr="00CD3EF8" w:rsidRDefault="00030F1D" w:rsidP="00030F1D">
            <w:pPr>
              <w:spacing w:after="0"/>
              <w:rPr>
                <w:rFonts w:cs="Arial"/>
                <w:sz w:val="18"/>
                <w:szCs w:val="18"/>
              </w:rPr>
            </w:pPr>
          </w:p>
          <w:p w14:paraId="07A8C4EA" w14:textId="63C120D6" w:rsidR="00030F1D" w:rsidRPr="0077535F" w:rsidRDefault="00030F1D" w:rsidP="00030F1D">
            <w:pPr>
              <w:spacing w:after="0"/>
              <w:rPr>
                <w:rFonts w:asciiTheme="minorHAnsi" w:eastAsia="Arial" w:hAnsiTheme="minorHAnsi" w:cstheme="minorHAnsi"/>
              </w:rPr>
            </w:pPr>
            <w:r w:rsidRPr="00CD3EF8">
              <w:rPr>
                <w:rFonts w:cs="Arial"/>
                <w:b/>
                <w:bCs/>
                <w:sz w:val="18"/>
                <w:szCs w:val="18"/>
              </w:rPr>
              <w:t xml:space="preserve">CS Q48, Q49 and Q52 </w:t>
            </w:r>
            <w:r w:rsidRPr="00CD3EF8">
              <w:rPr>
                <w:rFonts w:cs="Arial"/>
                <w:sz w:val="18"/>
                <w:szCs w:val="18"/>
              </w:rPr>
              <w:t>will be the main Culture Survey questions that will be used to measure progress and success of this action.</w:t>
            </w:r>
          </w:p>
        </w:tc>
      </w:tr>
      <w:tr w:rsidR="00030F1D" w14:paraId="108E0C38" w14:textId="77777777" w:rsidTr="00030F1D">
        <w:tc>
          <w:tcPr>
            <w:tcW w:w="704" w:type="dxa"/>
          </w:tcPr>
          <w:p w14:paraId="6CA7891E" w14:textId="0315B013" w:rsidR="00030F1D" w:rsidRPr="0077535F" w:rsidRDefault="00030F1D" w:rsidP="00030F1D">
            <w:pPr>
              <w:spacing w:after="0"/>
              <w:rPr>
                <w:rFonts w:asciiTheme="minorHAnsi" w:eastAsia="Arial" w:hAnsiTheme="minorHAnsi" w:cstheme="minorHAnsi"/>
                <w:b/>
                <w:bCs/>
              </w:rPr>
            </w:pPr>
            <w:r w:rsidRPr="00FF549A">
              <w:rPr>
                <w:rFonts w:cs="Arial"/>
                <w:b/>
                <w:bCs/>
                <w:sz w:val="18"/>
                <w:szCs w:val="18"/>
              </w:rPr>
              <w:lastRenderedPageBreak/>
              <w:t>2.3</w:t>
            </w:r>
          </w:p>
        </w:tc>
        <w:tc>
          <w:tcPr>
            <w:tcW w:w="3827" w:type="dxa"/>
          </w:tcPr>
          <w:p w14:paraId="721085D1" w14:textId="77777777" w:rsidR="00030F1D" w:rsidRPr="00CD3EF8" w:rsidRDefault="00030F1D" w:rsidP="00030F1D">
            <w:pPr>
              <w:spacing w:after="0"/>
              <w:rPr>
                <w:rFonts w:cs="Arial"/>
                <w:b/>
                <w:bCs/>
                <w:sz w:val="18"/>
                <w:szCs w:val="18"/>
              </w:rPr>
            </w:pPr>
            <w:r w:rsidRPr="00CD3EF8">
              <w:rPr>
                <w:rFonts w:cs="Arial"/>
                <w:b/>
                <w:bCs/>
                <w:sz w:val="18"/>
                <w:szCs w:val="18"/>
              </w:rPr>
              <w:t>Improve our understanding of intersectional staff and students</w:t>
            </w:r>
          </w:p>
          <w:p w14:paraId="7EEA969D" w14:textId="77777777" w:rsidR="00030F1D" w:rsidRPr="00CD3EF8" w:rsidRDefault="00030F1D" w:rsidP="00030F1D">
            <w:pPr>
              <w:spacing w:after="0"/>
              <w:rPr>
                <w:rFonts w:cs="Arial"/>
                <w:sz w:val="18"/>
                <w:szCs w:val="18"/>
              </w:rPr>
            </w:pPr>
          </w:p>
          <w:p w14:paraId="08A10757" w14:textId="77777777" w:rsidR="00030F1D" w:rsidRPr="00CD3EF8" w:rsidRDefault="00030F1D" w:rsidP="00030F1D">
            <w:pPr>
              <w:spacing w:after="0"/>
              <w:rPr>
                <w:rFonts w:cs="Arial"/>
                <w:sz w:val="18"/>
                <w:szCs w:val="18"/>
              </w:rPr>
            </w:pPr>
            <w:r w:rsidRPr="00CD3EF8">
              <w:rPr>
                <w:rFonts w:cs="Arial"/>
                <w:sz w:val="18"/>
                <w:szCs w:val="18"/>
              </w:rPr>
              <w:t xml:space="preserve">Intersectionality is known to affect University careers in different ways. At present our understanding of how this manifests itself in the </w:t>
            </w:r>
            <w:proofErr w:type="gramStart"/>
            <w:r w:rsidRPr="00CD3EF8">
              <w:rPr>
                <w:rFonts w:cs="Arial"/>
                <w:sz w:val="18"/>
                <w:szCs w:val="18"/>
              </w:rPr>
              <w:t>School</w:t>
            </w:r>
            <w:proofErr w:type="gramEnd"/>
            <w:r w:rsidRPr="00CD3EF8">
              <w:rPr>
                <w:rFonts w:cs="Arial"/>
                <w:sz w:val="18"/>
                <w:szCs w:val="18"/>
              </w:rPr>
              <w:t xml:space="preserve"> is relatively poor. In, for example, the Culture Survey the responses of those with potential intersectional issues are redacted because with small numbers they become identifiable (Appendix 2). This means we only have broad data at faculty level (See section 3</w:t>
            </w:r>
            <w:r w:rsidRPr="149B8EAE">
              <w:rPr>
                <w:rFonts w:cs="Arial"/>
                <w:sz w:val="18"/>
                <w:szCs w:val="18"/>
              </w:rPr>
              <w:t>).</w:t>
            </w:r>
          </w:p>
          <w:p w14:paraId="7244460C" w14:textId="1D0A540C" w:rsidR="00030F1D" w:rsidRPr="0077535F" w:rsidRDefault="00030F1D" w:rsidP="004616ED">
            <w:pPr>
              <w:spacing w:after="0"/>
              <w:rPr>
                <w:rFonts w:eastAsia="Arial" w:cstheme="minorHAnsi"/>
              </w:rPr>
            </w:pPr>
            <w:r w:rsidRPr="00CD3EF8">
              <w:rPr>
                <w:rFonts w:cs="Arial"/>
                <w:sz w:val="18"/>
                <w:szCs w:val="18"/>
              </w:rPr>
              <w:t>Some staff do not supply this information to the University and so the data completeness is low.</w:t>
            </w:r>
          </w:p>
        </w:tc>
        <w:tc>
          <w:tcPr>
            <w:tcW w:w="3402" w:type="dxa"/>
          </w:tcPr>
          <w:p w14:paraId="26592794" w14:textId="77777777" w:rsidR="00030F1D" w:rsidRPr="00CD3EF8" w:rsidRDefault="00030F1D" w:rsidP="00030F1D">
            <w:pPr>
              <w:spacing w:after="0"/>
              <w:rPr>
                <w:rFonts w:cs="Arial"/>
                <w:sz w:val="18"/>
                <w:szCs w:val="18"/>
              </w:rPr>
            </w:pPr>
            <w:r w:rsidRPr="00CD3EF8">
              <w:rPr>
                <w:rFonts w:cs="Arial"/>
                <w:sz w:val="18"/>
                <w:szCs w:val="18"/>
              </w:rPr>
              <w:t>(a) Appoint an Intersectional Champion (</w:t>
            </w:r>
            <w:proofErr w:type="spellStart"/>
            <w:r w:rsidRPr="00CD3EF8">
              <w:rPr>
                <w:rFonts w:cs="Arial"/>
                <w:sz w:val="18"/>
                <w:szCs w:val="18"/>
              </w:rPr>
              <w:t>IntCham</w:t>
            </w:r>
            <w:proofErr w:type="spellEnd"/>
            <w:r w:rsidRPr="00CD3EF8">
              <w:rPr>
                <w:rFonts w:cs="Arial"/>
                <w:sz w:val="18"/>
                <w:szCs w:val="18"/>
              </w:rPr>
              <w:t>) to highlight the need to understand these issues to the whole School</w:t>
            </w:r>
            <w:r>
              <w:rPr>
                <w:rFonts w:cs="Arial"/>
                <w:sz w:val="18"/>
                <w:szCs w:val="18"/>
              </w:rPr>
              <w:t>.</w:t>
            </w:r>
          </w:p>
          <w:p w14:paraId="45502D5C" w14:textId="77777777" w:rsidR="00030F1D" w:rsidRPr="00CD3EF8" w:rsidRDefault="00030F1D" w:rsidP="00030F1D">
            <w:pPr>
              <w:spacing w:after="0"/>
              <w:rPr>
                <w:rFonts w:cs="Arial"/>
                <w:sz w:val="18"/>
                <w:szCs w:val="18"/>
              </w:rPr>
            </w:pPr>
          </w:p>
          <w:p w14:paraId="2FE8FF09" w14:textId="77777777" w:rsidR="00030F1D" w:rsidRPr="00CD3EF8" w:rsidRDefault="00030F1D" w:rsidP="00030F1D">
            <w:pPr>
              <w:spacing w:after="0"/>
              <w:rPr>
                <w:rFonts w:cs="Arial"/>
                <w:sz w:val="18"/>
                <w:szCs w:val="18"/>
              </w:rPr>
            </w:pPr>
          </w:p>
          <w:p w14:paraId="188CC33B" w14:textId="77777777" w:rsidR="00030F1D" w:rsidRPr="00CD3EF8" w:rsidRDefault="00030F1D" w:rsidP="00030F1D">
            <w:pPr>
              <w:spacing w:after="0"/>
              <w:rPr>
                <w:rFonts w:cs="Arial"/>
                <w:sz w:val="18"/>
                <w:szCs w:val="18"/>
              </w:rPr>
            </w:pPr>
            <w:r w:rsidRPr="00CD3EF8">
              <w:rPr>
                <w:rFonts w:cs="Arial"/>
                <w:sz w:val="18"/>
                <w:szCs w:val="18"/>
              </w:rPr>
              <w:t>(b) Work with the University Planning and Statistics team to understand better issues with gender/ethnicity/disability intersectionality.</w:t>
            </w:r>
          </w:p>
          <w:p w14:paraId="6B2A626E" w14:textId="77777777" w:rsidR="00030F1D" w:rsidRPr="00CD3EF8" w:rsidRDefault="00030F1D" w:rsidP="00030F1D">
            <w:pPr>
              <w:spacing w:after="0"/>
              <w:rPr>
                <w:rFonts w:cs="Arial"/>
                <w:sz w:val="18"/>
                <w:szCs w:val="18"/>
              </w:rPr>
            </w:pPr>
          </w:p>
          <w:p w14:paraId="404027D4" w14:textId="540F1869" w:rsidR="00030F1D" w:rsidRPr="0077535F" w:rsidRDefault="00030F1D" w:rsidP="00030F1D">
            <w:pPr>
              <w:spacing w:after="0"/>
              <w:rPr>
                <w:rFonts w:asciiTheme="minorHAnsi" w:eastAsia="Arial" w:hAnsiTheme="minorHAnsi" w:cstheme="minorHAnsi"/>
              </w:rPr>
            </w:pPr>
            <w:r w:rsidRPr="00CD3EF8">
              <w:rPr>
                <w:rFonts w:cs="Arial"/>
                <w:sz w:val="18"/>
                <w:szCs w:val="18"/>
              </w:rPr>
              <w:t>(c) Give staff the opportunity to discuss (anonymously if requested) issues surrounding intersectionality.</w:t>
            </w:r>
          </w:p>
        </w:tc>
        <w:tc>
          <w:tcPr>
            <w:tcW w:w="1418" w:type="dxa"/>
          </w:tcPr>
          <w:p w14:paraId="6228571F" w14:textId="77777777" w:rsidR="00030F1D" w:rsidRPr="00CD3EF8" w:rsidRDefault="00030F1D" w:rsidP="00030F1D">
            <w:pPr>
              <w:spacing w:after="0"/>
              <w:rPr>
                <w:rFonts w:cs="Arial"/>
                <w:color w:val="000000"/>
                <w:sz w:val="18"/>
                <w:szCs w:val="18"/>
              </w:rPr>
            </w:pPr>
            <w:r w:rsidRPr="00CD3EF8">
              <w:rPr>
                <w:rFonts w:cs="Arial"/>
                <w:color w:val="000000"/>
                <w:sz w:val="18"/>
                <w:szCs w:val="18"/>
              </w:rPr>
              <w:t xml:space="preserve">R: </w:t>
            </w:r>
            <w:proofErr w:type="spellStart"/>
            <w:r w:rsidRPr="00CD3EF8">
              <w:rPr>
                <w:rFonts w:cs="Arial"/>
                <w:color w:val="000000"/>
                <w:sz w:val="18"/>
                <w:szCs w:val="18"/>
              </w:rPr>
              <w:t>IntCham</w:t>
            </w:r>
            <w:proofErr w:type="spellEnd"/>
          </w:p>
          <w:p w14:paraId="40A33E71" w14:textId="77777777" w:rsidR="00030F1D" w:rsidRPr="00CD3EF8" w:rsidRDefault="00030F1D" w:rsidP="00030F1D">
            <w:pPr>
              <w:spacing w:after="0"/>
              <w:rPr>
                <w:rFonts w:cs="Arial"/>
                <w:color w:val="000000"/>
                <w:sz w:val="18"/>
                <w:szCs w:val="18"/>
              </w:rPr>
            </w:pPr>
            <w:r w:rsidRPr="00CD3EF8">
              <w:rPr>
                <w:rFonts w:cs="Arial"/>
                <w:color w:val="000000"/>
                <w:sz w:val="18"/>
                <w:szCs w:val="18"/>
              </w:rPr>
              <w:t xml:space="preserve">A: </w:t>
            </w:r>
            <w:proofErr w:type="spellStart"/>
            <w:r w:rsidRPr="00CD3EF8">
              <w:rPr>
                <w:rFonts w:cs="Arial"/>
                <w:color w:val="000000"/>
                <w:sz w:val="18"/>
                <w:szCs w:val="18"/>
              </w:rPr>
              <w:t>EDIdir</w:t>
            </w:r>
            <w:proofErr w:type="spellEnd"/>
          </w:p>
          <w:p w14:paraId="519F4A65" w14:textId="77777777" w:rsidR="00030F1D" w:rsidRPr="00CD3EF8" w:rsidRDefault="00030F1D" w:rsidP="00030F1D">
            <w:pPr>
              <w:spacing w:after="0"/>
              <w:rPr>
                <w:rFonts w:cs="Arial"/>
                <w:color w:val="000000"/>
                <w:sz w:val="18"/>
                <w:szCs w:val="18"/>
              </w:rPr>
            </w:pPr>
            <w:r w:rsidRPr="00CD3EF8">
              <w:rPr>
                <w:rFonts w:cs="Arial"/>
                <w:color w:val="000000"/>
                <w:sz w:val="18"/>
                <w:szCs w:val="18"/>
              </w:rPr>
              <w:t>S: EDI/SAT</w:t>
            </w:r>
          </w:p>
          <w:p w14:paraId="66F5DA42" w14:textId="77777777" w:rsidR="00030F1D" w:rsidRPr="00CD3EF8" w:rsidRDefault="00030F1D" w:rsidP="00030F1D">
            <w:pPr>
              <w:spacing w:after="0"/>
              <w:rPr>
                <w:rFonts w:cs="Arial"/>
                <w:color w:val="000000"/>
                <w:sz w:val="18"/>
                <w:szCs w:val="18"/>
              </w:rPr>
            </w:pPr>
            <w:r w:rsidRPr="00CD3EF8">
              <w:rPr>
                <w:rFonts w:cs="Arial"/>
                <w:color w:val="000000"/>
                <w:sz w:val="18"/>
                <w:szCs w:val="18"/>
              </w:rPr>
              <w:t xml:space="preserve">C: </w:t>
            </w:r>
            <w:proofErr w:type="spellStart"/>
            <w:r w:rsidRPr="00CD3EF8">
              <w:rPr>
                <w:rFonts w:cs="Arial"/>
                <w:color w:val="000000"/>
                <w:sz w:val="18"/>
                <w:szCs w:val="18"/>
              </w:rPr>
              <w:t>AllStSt</w:t>
            </w:r>
            <w:proofErr w:type="spellEnd"/>
          </w:p>
          <w:p w14:paraId="7844D863" w14:textId="00C30074" w:rsidR="00030F1D" w:rsidRPr="0077535F" w:rsidRDefault="00030F1D" w:rsidP="00030F1D">
            <w:pPr>
              <w:spacing w:after="0"/>
              <w:rPr>
                <w:rFonts w:asciiTheme="minorHAnsi" w:eastAsia="Arial" w:hAnsiTheme="minorHAnsi" w:cstheme="minorHAnsi"/>
              </w:rPr>
            </w:pPr>
            <w:r w:rsidRPr="00CD3EF8">
              <w:rPr>
                <w:rFonts w:cs="Arial"/>
                <w:color w:val="000000"/>
                <w:sz w:val="18"/>
                <w:szCs w:val="18"/>
              </w:rPr>
              <w:t xml:space="preserve">I: </w:t>
            </w:r>
            <w:proofErr w:type="spellStart"/>
            <w:r w:rsidRPr="00CD3EF8">
              <w:rPr>
                <w:rFonts w:cs="Arial"/>
                <w:color w:val="000000"/>
                <w:sz w:val="18"/>
                <w:szCs w:val="18"/>
              </w:rPr>
              <w:t>AllStSt</w:t>
            </w:r>
            <w:proofErr w:type="spellEnd"/>
          </w:p>
        </w:tc>
        <w:tc>
          <w:tcPr>
            <w:tcW w:w="1559" w:type="dxa"/>
          </w:tcPr>
          <w:p w14:paraId="53F519E3" w14:textId="77777777" w:rsidR="00030F1D" w:rsidRPr="00CD3EF8" w:rsidRDefault="00030F1D" w:rsidP="00030F1D">
            <w:pPr>
              <w:spacing w:after="0"/>
              <w:rPr>
                <w:rFonts w:cs="Arial"/>
                <w:sz w:val="18"/>
                <w:szCs w:val="18"/>
              </w:rPr>
            </w:pPr>
            <w:r w:rsidRPr="00CD3EF8">
              <w:rPr>
                <w:rFonts w:cs="Arial"/>
                <w:sz w:val="18"/>
                <w:szCs w:val="18"/>
              </w:rPr>
              <w:t>(a) Opened call Feb and appoint Ap</w:t>
            </w:r>
            <w:r>
              <w:rPr>
                <w:rFonts w:cs="Arial"/>
                <w:sz w:val="18"/>
                <w:szCs w:val="18"/>
              </w:rPr>
              <w:t>r</w:t>
            </w:r>
            <w:r w:rsidRPr="00CD3EF8">
              <w:rPr>
                <w:rFonts w:cs="Arial"/>
                <w:sz w:val="18"/>
                <w:szCs w:val="18"/>
              </w:rPr>
              <w:t xml:space="preserve"> 2024</w:t>
            </w:r>
            <w:r>
              <w:rPr>
                <w:rFonts w:cs="Arial"/>
                <w:sz w:val="18"/>
                <w:szCs w:val="18"/>
              </w:rPr>
              <w:t>.</w:t>
            </w:r>
          </w:p>
          <w:p w14:paraId="7CEEF8B2" w14:textId="77777777" w:rsidR="00030F1D" w:rsidRPr="00CD3EF8" w:rsidRDefault="00030F1D" w:rsidP="00030F1D">
            <w:pPr>
              <w:spacing w:after="0"/>
              <w:rPr>
                <w:rFonts w:cs="Arial"/>
                <w:sz w:val="18"/>
                <w:szCs w:val="18"/>
              </w:rPr>
            </w:pPr>
          </w:p>
          <w:p w14:paraId="76C7CB28" w14:textId="77777777" w:rsidR="00030F1D" w:rsidRPr="00CD3EF8" w:rsidRDefault="00030F1D" w:rsidP="00030F1D">
            <w:pPr>
              <w:spacing w:after="0"/>
              <w:rPr>
                <w:rFonts w:cs="Arial"/>
                <w:sz w:val="18"/>
                <w:szCs w:val="18"/>
              </w:rPr>
            </w:pPr>
          </w:p>
          <w:p w14:paraId="69C9BF88" w14:textId="77777777" w:rsidR="00030F1D" w:rsidRPr="00CD3EF8" w:rsidRDefault="00030F1D" w:rsidP="00030F1D">
            <w:pPr>
              <w:spacing w:after="0"/>
              <w:rPr>
                <w:rFonts w:cs="Arial"/>
                <w:sz w:val="18"/>
                <w:szCs w:val="18"/>
              </w:rPr>
            </w:pPr>
          </w:p>
          <w:p w14:paraId="7BC5A3F0" w14:textId="77777777" w:rsidR="00030F1D" w:rsidRPr="00CD3EF8" w:rsidRDefault="00030F1D" w:rsidP="00030F1D">
            <w:pPr>
              <w:spacing w:after="0"/>
              <w:rPr>
                <w:rFonts w:cs="Arial"/>
                <w:sz w:val="18"/>
                <w:szCs w:val="18"/>
              </w:rPr>
            </w:pPr>
            <w:r w:rsidRPr="00664702">
              <w:rPr>
                <w:rFonts w:cs="Arial"/>
                <w:sz w:val="18"/>
                <w:szCs w:val="18"/>
              </w:rPr>
              <w:t>(</w:t>
            </w:r>
            <w:r>
              <w:rPr>
                <w:rFonts w:cs="Arial"/>
                <w:sz w:val="18"/>
                <w:szCs w:val="18"/>
              </w:rPr>
              <w:t>b</w:t>
            </w:r>
            <w:r w:rsidRPr="00664702">
              <w:rPr>
                <w:rFonts w:cs="Arial"/>
                <w:sz w:val="18"/>
                <w:szCs w:val="18"/>
              </w:rPr>
              <w:t>)</w:t>
            </w:r>
            <w:r>
              <w:rPr>
                <w:rFonts w:cs="Arial"/>
                <w:sz w:val="18"/>
                <w:szCs w:val="18"/>
              </w:rPr>
              <w:t xml:space="preserve"> Discussions to take place annually in May at completion of each academic year.</w:t>
            </w:r>
          </w:p>
          <w:p w14:paraId="682F1EBA" w14:textId="77777777" w:rsidR="00030F1D" w:rsidRPr="00CD3EF8" w:rsidRDefault="00030F1D" w:rsidP="00030F1D">
            <w:pPr>
              <w:spacing w:after="0"/>
              <w:rPr>
                <w:rFonts w:cs="Arial"/>
                <w:sz w:val="18"/>
                <w:szCs w:val="18"/>
              </w:rPr>
            </w:pPr>
          </w:p>
          <w:p w14:paraId="042E4F25" w14:textId="304709E8" w:rsidR="00030F1D" w:rsidRPr="0077535F" w:rsidRDefault="00030F1D" w:rsidP="004616ED">
            <w:pPr>
              <w:spacing w:after="0"/>
              <w:rPr>
                <w:rFonts w:asciiTheme="minorHAnsi" w:eastAsia="Arial" w:hAnsiTheme="minorHAnsi" w:cstheme="minorHAnsi"/>
              </w:rPr>
            </w:pPr>
            <w:r w:rsidRPr="00CD3EF8">
              <w:rPr>
                <w:rFonts w:cs="Arial"/>
                <w:sz w:val="18"/>
                <w:szCs w:val="18"/>
              </w:rPr>
              <w:t>(c) Twice yearly in the annual review process and staff survey.</w:t>
            </w:r>
          </w:p>
        </w:tc>
        <w:tc>
          <w:tcPr>
            <w:tcW w:w="3119" w:type="dxa"/>
          </w:tcPr>
          <w:p w14:paraId="2651F65E" w14:textId="77777777" w:rsidR="00030F1D" w:rsidRPr="00CD3EF8" w:rsidRDefault="00030F1D" w:rsidP="00030F1D">
            <w:pPr>
              <w:spacing w:after="0"/>
              <w:rPr>
                <w:rFonts w:cs="Arial"/>
                <w:sz w:val="18"/>
                <w:szCs w:val="18"/>
              </w:rPr>
            </w:pPr>
            <w:r w:rsidRPr="00CD3EF8">
              <w:rPr>
                <w:rFonts w:cs="Arial"/>
                <w:sz w:val="18"/>
                <w:szCs w:val="18"/>
              </w:rPr>
              <w:t>Ethnicity and disability data will be compiled and reported annually. However, we understand that in a small School such as ours with small numbers we must be very mindful of confidentiality. Success will be measured by a clearer understanding of the issues.</w:t>
            </w:r>
          </w:p>
          <w:p w14:paraId="3165461F" w14:textId="77777777" w:rsidR="00030F1D" w:rsidRPr="00CD3EF8" w:rsidRDefault="00030F1D" w:rsidP="00030F1D">
            <w:pPr>
              <w:spacing w:after="0"/>
              <w:rPr>
                <w:rFonts w:cs="Arial"/>
                <w:sz w:val="18"/>
                <w:szCs w:val="18"/>
              </w:rPr>
            </w:pPr>
          </w:p>
          <w:p w14:paraId="7F9EF79C" w14:textId="153FE22A" w:rsidR="00030F1D" w:rsidRPr="0077535F" w:rsidRDefault="00030F1D" w:rsidP="00030F1D">
            <w:pPr>
              <w:spacing w:after="0"/>
              <w:rPr>
                <w:rFonts w:asciiTheme="minorHAnsi" w:eastAsia="Arial" w:hAnsiTheme="minorHAnsi" w:cstheme="minorHAnsi"/>
              </w:rPr>
            </w:pPr>
            <w:r w:rsidRPr="00CD3EF8">
              <w:rPr>
                <w:rFonts w:cs="Arial"/>
                <w:sz w:val="18"/>
                <w:szCs w:val="18"/>
              </w:rPr>
              <w:t>All staff will have at least two opportunities to raise issues of intersectionality (during the confidential annual review process and through School Culture Survey). Ideas/suggestions will be compiled and published online on website for discussion, but again making sure that confidentiality is protected.</w:t>
            </w:r>
          </w:p>
        </w:tc>
      </w:tr>
      <w:tr w:rsidR="00030F1D" w14:paraId="17EB1ECA" w14:textId="77777777" w:rsidTr="00030F1D">
        <w:tc>
          <w:tcPr>
            <w:tcW w:w="704" w:type="dxa"/>
          </w:tcPr>
          <w:p w14:paraId="519F077D" w14:textId="4ED42300" w:rsidR="00030F1D" w:rsidRPr="0077535F" w:rsidRDefault="00030F1D" w:rsidP="00030F1D">
            <w:pPr>
              <w:spacing w:after="0"/>
              <w:rPr>
                <w:rFonts w:asciiTheme="minorHAnsi" w:eastAsia="Arial" w:hAnsiTheme="minorHAnsi" w:cstheme="minorHAnsi"/>
                <w:b/>
                <w:bCs/>
              </w:rPr>
            </w:pPr>
            <w:r w:rsidRPr="00FF549A">
              <w:rPr>
                <w:rFonts w:cs="Arial"/>
                <w:b/>
                <w:bCs/>
                <w:sz w:val="18"/>
                <w:szCs w:val="18"/>
              </w:rPr>
              <w:t>2.4</w:t>
            </w:r>
          </w:p>
        </w:tc>
        <w:tc>
          <w:tcPr>
            <w:tcW w:w="3827" w:type="dxa"/>
          </w:tcPr>
          <w:p w14:paraId="3B4F8440" w14:textId="77777777" w:rsidR="00030F1D" w:rsidRPr="00CD3EF8" w:rsidRDefault="00030F1D" w:rsidP="00030F1D">
            <w:pPr>
              <w:pStyle w:val="Default"/>
              <w:rPr>
                <w:rFonts w:ascii="Arial" w:hAnsi="Arial" w:cs="Arial"/>
                <w:b/>
                <w:bCs/>
                <w:sz w:val="18"/>
                <w:szCs w:val="18"/>
              </w:rPr>
            </w:pPr>
            <w:r w:rsidRPr="00CD3EF8">
              <w:rPr>
                <w:rFonts w:ascii="Arial" w:hAnsi="Arial" w:cs="Arial"/>
                <w:b/>
                <w:bCs/>
                <w:sz w:val="18"/>
                <w:szCs w:val="18"/>
              </w:rPr>
              <w:t>Increase the percentage of staff and students with experience of EDI work.</w:t>
            </w:r>
          </w:p>
          <w:p w14:paraId="74916F80" w14:textId="77777777" w:rsidR="00030F1D" w:rsidRPr="00CD3EF8" w:rsidRDefault="00030F1D" w:rsidP="00030F1D">
            <w:pPr>
              <w:spacing w:after="0"/>
              <w:rPr>
                <w:rFonts w:cs="Arial"/>
                <w:sz w:val="18"/>
                <w:szCs w:val="18"/>
              </w:rPr>
            </w:pPr>
          </w:p>
          <w:p w14:paraId="0A6F830E" w14:textId="77777777" w:rsidR="00030F1D" w:rsidRDefault="00030F1D" w:rsidP="00030F1D">
            <w:pPr>
              <w:spacing w:after="0"/>
              <w:rPr>
                <w:rFonts w:cs="Arial"/>
                <w:sz w:val="18"/>
                <w:szCs w:val="18"/>
              </w:rPr>
            </w:pPr>
            <w:r w:rsidRPr="00CD3EF8">
              <w:rPr>
                <w:rFonts w:cs="Arial"/>
                <w:sz w:val="18"/>
                <w:szCs w:val="18"/>
              </w:rPr>
              <w:t xml:space="preserve">Wide membership of the EDI/SAT, including UG, PG, Early Career, professional services and academic staff, has brought a range of different perspectives to the self-assessment process, and has helped spread awareness of gender-equality issues across the </w:t>
            </w:r>
            <w:proofErr w:type="gramStart"/>
            <w:r w:rsidRPr="00CD3EF8">
              <w:rPr>
                <w:rFonts w:cs="Arial"/>
                <w:sz w:val="18"/>
                <w:szCs w:val="18"/>
              </w:rPr>
              <w:t>School</w:t>
            </w:r>
            <w:proofErr w:type="gramEnd"/>
            <w:r w:rsidRPr="00CD3EF8">
              <w:rPr>
                <w:rFonts w:cs="Arial"/>
                <w:sz w:val="18"/>
                <w:szCs w:val="18"/>
              </w:rPr>
              <w:t xml:space="preserve">. Rotating members year by year will give us a valuable opportunity to expand that engagement further. </w:t>
            </w:r>
          </w:p>
          <w:p w14:paraId="730365CF" w14:textId="77777777" w:rsidR="00030F1D" w:rsidRDefault="00030F1D" w:rsidP="00030F1D">
            <w:pPr>
              <w:spacing w:after="0"/>
              <w:rPr>
                <w:rFonts w:cs="Arial"/>
                <w:sz w:val="18"/>
                <w:szCs w:val="18"/>
              </w:rPr>
            </w:pPr>
          </w:p>
          <w:p w14:paraId="5CEF209F" w14:textId="16E9A923" w:rsidR="00030F1D" w:rsidRPr="0077535F" w:rsidRDefault="00030F1D" w:rsidP="004616ED">
            <w:pPr>
              <w:spacing w:after="0"/>
              <w:rPr>
                <w:rFonts w:eastAsia="Arial" w:cstheme="minorHAnsi"/>
              </w:rPr>
            </w:pPr>
            <w:r w:rsidRPr="00CD3EF8">
              <w:rPr>
                <w:rFonts w:cs="Arial"/>
                <w:sz w:val="18"/>
                <w:szCs w:val="18"/>
              </w:rPr>
              <w:t>Only 60% of women and 50% of men thought that we are open enough in advertising opportunities to participate in committees (</w:t>
            </w:r>
            <w:r w:rsidRPr="00CD3EF8">
              <w:rPr>
                <w:rFonts w:cs="Arial"/>
                <w:b/>
                <w:bCs/>
                <w:sz w:val="18"/>
                <w:szCs w:val="18"/>
              </w:rPr>
              <w:t>CS</w:t>
            </w:r>
            <w:r>
              <w:rPr>
                <w:rFonts w:cs="Arial"/>
                <w:b/>
                <w:bCs/>
                <w:sz w:val="18"/>
                <w:szCs w:val="18"/>
              </w:rPr>
              <w:t>2023-</w:t>
            </w:r>
            <w:r w:rsidRPr="00CD3EF8">
              <w:rPr>
                <w:rFonts w:cs="Arial"/>
                <w:b/>
                <w:bCs/>
                <w:sz w:val="18"/>
                <w:szCs w:val="18"/>
              </w:rPr>
              <w:t>Q21</w:t>
            </w:r>
            <w:r w:rsidRPr="00CD3EF8">
              <w:rPr>
                <w:rFonts w:cs="Arial"/>
                <w:sz w:val="18"/>
                <w:szCs w:val="18"/>
              </w:rPr>
              <w:t>). Note the School President and other student representatives rotate annually by election.</w:t>
            </w:r>
          </w:p>
        </w:tc>
        <w:tc>
          <w:tcPr>
            <w:tcW w:w="3402" w:type="dxa"/>
          </w:tcPr>
          <w:p w14:paraId="28AF71A8" w14:textId="77777777" w:rsidR="00030F1D" w:rsidRPr="00CD3EF8" w:rsidRDefault="00030F1D" w:rsidP="00030F1D">
            <w:pPr>
              <w:spacing w:after="0"/>
              <w:rPr>
                <w:rFonts w:cs="Arial"/>
                <w:sz w:val="18"/>
                <w:szCs w:val="18"/>
              </w:rPr>
            </w:pPr>
            <w:r w:rsidRPr="00CD3EF8">
              <w:rPr>
                <w:rFonts w:cs="Arial"/>
                <w:sz w:val="18"/>
                <w:szCs w:val="18"/>
              </w:rPr>
              <w:t xml:space="preserve">(a) Open call to all members of the </w:t>
            </w:r>
            <w:proofErr w:type="gramStart"/>
            <w:r w:rsidRPr="00CD3EF8">
              <w:rPr>
                <w:rFonts w:cs="Arial"/>
                <w:sz w:val="18"/>
                <w:szCs w:val="18"/>
              </w:rPr>
              <w:t>School</w:t>
            </w:r>
            <w:proofErr w:type="gramEnd"/>
            <w:r w:rsidRPr="00CD3EF8">
              <w:rPr>
                <w:rFonts w:cs="Arial"/>
                <w:sz w:val="18"/>
                <w:szCs w:val="18"/>
              </w:rPr>
              <w:t xml:space="preserve"> for expressions of interest in EDI/SAT membership annually in April, in time for allocation of administrative role allocations and committee memberships for the academic year following.</w:t>
            </w:r>
          </w:p>
          <w:p w14:paraId="6DA8137E" w14:textId="77777777" w:rsidR="00030F1D" w:rsidRPr="00CD3EF8" w:rsidRDefault="00030F1D" w:rsidP="00030F1D">
            <w:pPr>
              <w:spacing w:after="0"/>
              <w:rPr>
                <w:rFonts w:cs="Arial"/>
                <w:sz w:val="18"/>
                <w:szCs w:val="18"/>
              </w:rPr>
            </w:pPr>
          </w:p>
          <w:p w14:paraId="6400C454" w14:textId="77777777" w:rsidR="00030F1D" w:rsidRPr="00CD3EF8" w:rsidRDefault="00030F1D" w:rsidP="00030F1D">
            <w:pPr>
              <w:spacing w:after="0"/>
              <w:rPr>
                <w:rFonts w:cs="Arial"/>
                <w:sz w:val="18"/>
                <w:szCs w:val="18"/>
              </w:rPr>
            </w:pPr>
            <w:r w:rsidRPr="00CD3EF8">
              <w:rPr>
                <w:rFonts w:cs="Arial"/>
                <w:sz w:val="18"/>
                <w:szCs w:val="18"/>
              </w:rPr>
              <w:t xml:space="preserve">(b) Continued policy of rotating membership of EDI/SAT to </w:t>
            </w:r>
            <w:proofErr w:type="gramStart"/>
            <w:r w:rsidRPr="00CD3EF8">
              <w:rPr>
                <w:rFonts w:cs="Arial"/>
                <w:sz w:val="18"/>
                <w:szCs w:val="18"/>
              </w:rPr>
              <w:t>encourage  more</w:t>
            </w:r>
            <w:proofErr w:type="gramEnd"/>
            <w:r w:rsidRPr="00CD3EF8">
              <w:rPr>
                <w:rFonts w:cs="Arial"/>
                <w:sz w:val="18"/>
                <w:szCs w:val="18"/>
              </w:rPr>
              <w:t xml:space="preserve"> people involved in the EDI process.</w:t>
            </w:r>
          </w:p>
          <w:p w14:paraId="5CC36846" w14:textId="77777777" w:rsidR="00030F1D" w:rsidRPr="0077535F" w:rsidRDefault="00030F1D" w:rsidP="00030F1D">
            <w:pPr>
              <w:spacing w:after="0"/>
              <w:rPr>
                <w:rFonts w:asciiTheme="minorHAnsi" w:eastAsia="Arial" w:hAnsiTheme="minorHAnsi" w:cstheme="minorHAnsi"/>
              </w:rPr>
            </w:pPr>
          </w:p>
        </w:tc>
        <w:tc>
          <w:tcPr>
            <w:tcW w:w="1418" w:type="dxa"/>
          </w:tcPr>
          <w:p w14:paraId="0C78B897" w14:textId="77777777" w:rsidR="00030F1D" w:rsidRPr="00CD3EF8" w:rsidRDefault="00030F1D" w:rsidP="00030F1D">
            <w:pPr>
              <w:spacing w:after="0"/>
              <w:rPr>
                <w:rFonts w:cs="Arial"/>
                <w:color w:val="000000"/>
                <w:sz w:val="18"/>
                <w:szCs w:val="18"/>
              </w:rPr>
            </w:pPr>
            <w:r w:rsidRPr="00CD3EF8">
              <w:rPr>
                <w:rFonts w:cs="Arial"/>
                <w:color w:val="000000"/>
                <w:sz w:val="18"/>
                <w:szCs w:val="18"/>
              </w:rPr>
              <w:t xml:space="preserve">R: </w:t>
            </w:r>
            <w:proofErr w:type="spellStart"/>
            <w:r w:rsidRPr="00CD3EF8">
              <w:rPr>
                <w:rFonts w:cs="Arial"/>
                <w:color w:val="000000"/>
                <w:sz w:val="18"/>
                <w:szCs w:val="18"/>
              </w:rPr>
              <w:t>EDIdir</w:t>
            </w:r>
            <w:proofErr w:type="spellEnd"/>
          </w:p>
          <w:p w14:paraId="0E4E25D1" w14:textId="77777777" w:rsidR="00030F1D" w:rsidRPr="00CD3EF8" w:rsidRDefault="00030F1D" w:rsidP="00030F1D">
            <w:pPr>
              <w:spacing w:after="0"/>
              <w:rPr>
                <w:rFonts w:cs="Arial"/>
                <w:color w:val="000000"/>
                <w:sz w:val="18"/>
                <w:szCs w:val="18"/>
              </w:rPr>
            </w:pPr>
            <w:r w:rsidRPr="00CD3EF8">
              <w:rPr>
                <w:rFonts w:cs="Arial"/>
                <w:color w:val="000000"/>
                <w:sz w:val="18"/>
                <w:szCs w:val="18"/>
              </w:rPr>
              <w:t>A: HoS</w:t>
            </w:r>
          </w:p>
          <w:p w14:paraId="670D75CD" w14:textId="77777777" w:rsidR="00030F1D" w:rsidRPr="00CD3EF8" w:rsidRDefault="00030F1D" w:rsidP="00030F1D">
            <w:pPr>
              <w:spacing w:after="0"/>
              <w:rPr>
                <w:rFonts w:cs="Arial"/>
                <w:color w:val="000000"/>
                <w:sz w:val="18"/>
                <w:szCs w:val="18"/>
              </w:rPr>
            </w:pPr>
            <w:r w:rsidRPr="00CD3EF8">
              <w:rPr>
                <w:rFonts w:cs="Arial"/>
                <w:color w:val="000000"/>
                <w:sz w:val="18"/>
                <w:szCs w:val="18"/>
              </w:rPr>
              <w:t>S: EDI/SAT</w:t>
            </w:r>
          </w:p>
          <w:p w14:paraId="0A6D2021" w14:textId="77777777" w:rsidR="00030F1D" w:rsidRPr="00CD3EF8" w:rsidRDefault="00030F1D" w:rsidP="00030F1D">
            <w:pPr>
              <w:spacing w:after="0"/>
              <w:rPr>
                <w:rFonts w:cs="Arial"/>
                <w:color w:val="000000"/>
                <w:sz w:val="18"/>
                <w:szCs w:val="18"/>
              </w:rPr>
            </w:pPr>
            <w:r w:rsidRPr="00CD3EF8">
              <w:rPr>
                <w:rFonts w:cs="Arial"/>
                <w:color w:val="000000"/>
                <w:sz w:val="18"/>
                <w:szCs w:val="18"/>
              </w:rPr>
              <w:t xml:space="preserve">C: </w:t>
            </w:r>
            <w:proofErr w:type="spellStart"/>
            <w:r w:rsidRPr="00CD3EF8">
              <w:rPr>
                <w:rFonts w:cs="Arial"/>
                <w:color w:val="000000"/>
                <w:sz w:val="18"/>
                <w:szCs w:val="18"/>
              </w:rPr>
              <w:t>AllStSt</w:t>
            </w:r>
            <w:proofErr w:type="spellEnd"/>
          </w:p>
          <w:p w14:paraId="4F843094" w14:textId="17763F9F" w:rsidR="00030F1D" w:rsidRPr="0077535F" w:rsidRDefault="00030F1D" w:rsidP="00030F1D">
            <w:pPr>
              <w:spacing w:after="0"/>
              <w:rPr>
                <w:rFonts w:asciiTheme="minorHAnsi" w:eastAsia="Arial" w:hAnsiTheme="minorHAnsi" w:cstheme="minorHAnsi"/>
              </w:rPr>
            </w:pPr>
            <w:r w:rsidRPr="00CD3EF8">
              <w:rPr>
                <w:rFonts w:cs="Arial"/>
                <w:color w:val="000000"/>
                <w:sz w:val="18"/>
                <w:szCs w:val="18"/>
              </w:rPr>
              <w:t xml:space="preserve">I: </w:t>
            </w:r>
            <w:proofErr w:type="spellStart"/>
            <w:r w:rsidRPr="00CD3EF8">
              <w:rPr>
                <w:rFonts w:cs="Arial"/>
                <w:color w:val="000000"/>
                <w:sz w:val="18"/>
                <w:szCs w:val="18"/>
              </w:rPr>
              <w:t>AllStSt</w:t>
            </w:r>
            <w:proofErr w:type="spellEnd"/>
          </w:p>
        </w:tc>
        <w:tc>
          <w:tcPr>
            <w:tcW w:w="1559" w:type="dxa"/>
          </w:tcPr>
          <w:p w14:paraId="2E7381FE" w14:textId="77777777" w:rsidR="00030F1D" w:rsidRDefault="00030F1D" w:rsidP="00030F1D">
            <w:pPr>
              <w:spacing w:after="0"/>
              <w:rPr>
                <w:rFonts w:cs="Arial"/>
                <w:sz w:val="18"/>
                <w:szCs w:val="18"/>
              </w:rPr>
            </w:pPr>
            <w:r w:rsidRPr="00CD3EF8">
              <w:rPr>
                <w:rFonts w:cs="Arial"/>
                <w:sz w:val="18"/>
                <w:szCs w:val="18"/>
              </w:rPr>
              <w:t>Membership to be advertised in Jan every year with expressions of interest in Ap</w:t>
            </w:r>
            <w:r>
              <w:rPr>
                <w:rFonts w:cs="Arial"/>
                <w:sz w:val="18"/>
                <w:szCs w:val="18"/>
              </w:rPr>
              <w:t>r</w:t>
            </w:r>
            <w:r w:rsidRPr="00CD3EF8">
              <w:rPr>
                <w:rFonts w:cs="Arial"/>
                <w:sz w:val="18"/>
                <w:szCs w:val="18"/>
              </w:rPr>
              <w:t xml:space="preserve">. </w:t>
            </w:r>
          </w:p>
          <w:p w14:paraId="204EAED7" w14:textId="77777777" w:rsidR="00030F1D" w:rsidRDefault="00030F1D" w:rsidP="00030F1D">
            <w:pPr>
              <w:spacing w:after="0"/>
              <w:rPr>
                <w:rFonts w:cs="Arial"/>
                <w:sz w:val="18"/>
                <w:szCs w:val="18"/>
              </w:rPr>
            </w:pPr>
          </w:p>
          <w:p w14:paraId="1D486DDE" w14:textId="05961F1D" w:rsidR="00030F1D" w:rsidRPr="0077535F" w:rsidRDefault="00030F1D" w:rsidP="00030F1D">
            <w:pPr>
              <w:spacing w:after="0"/>
              <w:rPr>
                <w:rFonts w:asciiTheme="minorHAnsi" w:eastAsia="Arial" w:hAnsiTheme="minorHAnsi" w:cstheme="minorHAnsi"/>
              </w:rPr>
            </w:pPr>
            <w:r w:rsidRPr="00CD3EF8">
              <w:rPr>
                <w:rFonts w:cs="Arial"/>
                <w:sz w:val="18"/>
                <w:szCs w:val="18"/>
              </w:rPr>
              <w:t>New committee confirmed for Sep</w:t>
            </w:r>
            <w:r>
              <w:rPr>
                <w:rFonts w:cs="Arial"/>
                <w:sz w:val="18"/>
                <w:szCs w:val="18"/>
              </w:rPr>
              <w:t xml:space="preserve"> </w:t>
            </w:r>
            <w:r w:rsidRPr="00CD3EF8">
              <w:rPr>
                <w:rFonts w:cs="Arial"/>
                <w:sz w:val="18"/>
                <w:szCs w:val="18"/>
              </w:rPr>
              <w:t>2024.</w:t>
            </w:r>
          </w:p>
        </w:tc>
        <w:tc>
          <w:tcPr>
            <w:tcW w:w="3119" w:type="dxa"/>
          </w:tcPr>
          <w:p w14:paraId="6B344711" w14:textId="77777777" w:rsidR="00030F1D" w:rsidRPr="00CD3EF8" w:rsidRDefault="00030F1D" w:rsidP="00030F1D">
            <w:pPr>
              <w:spacing w:after="0"/>
              <w:rPr>
                <w:rFonts w:cs="Arial"/>
                <w:sz w:val="18"/>
                <w:szCs w:val="18"/>
              </w:rPr>
            </w:pPr>
            <w:r w:rsidRPr="00CD3EF8">
              <w:rPr>
                <w:rFonts w:cs="Arial"/>
                <w:sz w:val="18"/>
                <w:szCs w:val="18"/>
              </w:rPr>
              <w:t xml:space="preserve">All members </w:t>
            </w:r>
            <w:r>
              <w:rPr>
                <w:rFonts w:cs="Arial"/>
                <w:sz w:val="18"/>
                <w:szCs w:val="18"/>
              </w:rPr>
              <w:t xml:space="preserve">of the </w:t>
            </w:r>
            <w:proofErr w:type="gramStart"/>
            <w:r w:rsidRPr="00CD3EF8">
              <w:rPr>
                <w:rFonts w:cs="Arial"/>
                <w:sz w:val="18"/>
                <w:szCs w:val="18"/>
              </w:rPr>
              <w:t>School</w:t>
            </w:r>
            <w:proofErr w:type="gramEnd"/>
            <w:r w:rsidRPr="00CD3EF8">
              <w:rPr>
                <w:rFonts w:cs="Arial"/>
                <w:sz w:val="18"/>
                <w:szCs w:val="18"/>
              </w:rPr>
              <w:t xml:space="preserve"> will be offered the opportunity to express an interest to become a member of EDI/SAT.</w:t>
            </w:r>
          </w:p>
          <w:p w14:paraId="4F974578" w14:textId="77777777" w:rsidR="00030F1D" w:rsidRPr="00CD3EF8" w:rsidRDefault="00030F1D" w:rsidP="00030F1D">
            <w:pPr>
              <w:spacing w:after="0"/>
              <w:rPr>
                <w:rFonts w:cs="Arial"/>
                <w:sz w:val="18"/>
                <w:szCs w:val="18"/>
              </w:rPr>
            </w:pPr>
          </w:p>
          <w:p w14:paraId="7950F4D1" w14:textId="77777777" w:rsidR="00030F1D" w:rsidRPr="00CD3EF8" w:rsidRDefault="00030F1D" w:rsidP="00030F1D">
            <w:pPr>
              <w:spacing w:after="0"/>
              <w:rPr>
                <w:rFonts w:cs="Arial"/>
                <w:sz w:val="18"/>
                <w:szCs w:val="18"/>
              </w:rPr>
            </w:pPr>
            <w:r w:rsidRPr="00CD3EF8">
              <w:rPr>
                <w:rFonts w:cs="Arial"/>
                <w:sz w:val="18"/>
                <w:szCs w:val="18"/>
              </w:rPr>
              <w:t>Rotation of members will mean at least one new staff member not previously involved with EDI will become a member of EDI/SAT.</w:t>
            </w:r>
          </w:p>
          <w:p w14:paraId="31CCE92B" w14:textId="77777777" w:rsidR="00030F1D" w:rsidRPr="00CD3EF8" w:rsidRDefault="00030F1D" w:rsidP="00030F1D">
            <w:pPr>
              <w:spacing w:after="0"/>
              <w:rPr>
                <w:rFonts w:cs="Arial"/>
                <w:sz w:val="18"/>
                <w:szCs w:val="18"/>
              </w:rPr>
            </w:pPr>
          </w:p>
          <w:p w14:paraId="7EAB97CA" w14:textId="1D19D830" w:rsidR="00030F1D" w:rsidRPr="0077535F" w:rsidRDefault="00030F1D" w:rsidP="00030F1D">
            <w:pPr>
              <w:spacing w:after="0"/>
              <w:rPr>
                <w:rFonts w:asciiTheme="minorHAnsi" w:eastAsia="Arial" w:hAnsiTheme="minorHAnsi" w:cstheme="minorHAnsi"/>
              </w:rPr>
            </w:pPr>
            <w:r w:rsidRPr="00CD3EF8">
              <w:rPr>
                <w:rFonts w:cs="Arial"/>
                <w:sz w:val="18"/>
                <w:szCs w:val="18"/>
              </w:rPr>
              <w:t xml:space="preserve">Membership will be reported in annual report and will be lodged with the workload allocation model. The response to </w:t>
            </w:r>
            <w:r w:rsidRPr="00CD3EF8">
              <w:rPr>
                <w:rFonts w:cs="Arial"/>
                <w:b/>
                <w:bCs/>
                <w:sz w:val="18"/>
                <w:szCs w:val="18"/>
              </w:rPr>
              <w:t xml:space="preserve">CS Q21 </w:t>
            </w:r>
            <w:r w:rsidRPr="003F0DCD">
              <w:rPr>
                <w:rFonts w:cs="Arial"/>
                <w:i/>
                <w:iCs/>
                <w:sz w:val="18"/>
                <w:szCs w:val="18"/>
              </w:rPr>
              <w:t>“</w:t>
            </w:r>
            <w:r w:rsidRPr="00CD3EF8">
              <w:rPr>
                <w:rFonts w:cs="Arial"/>
                <w:b/>
                <w:bCs/>
                <w:i/>
                <w:iCs/>
                <w:sz w:val="18"/>
                <w:szCs w:val="18"/>
              </w:rPr>
              <w:t>The School openly communicates</w:t>
            </w:r>
            <w:r>
              <w:rPr>
                <w:rFonts w:cs="Arial"/>
                <w:b/>
                <w:bCs/>
                <w:i/>
                <w:iCs/>
                <w:sz w:val="18"/>
                <w:szCs w:val="18"/>
              </w:rPr>
              <w:t xml:space="preserve"> </w:t>
            </w:r>
            <w:r w:rsidRPr="00CD3EF8">
              <w:rPr>
                <w:rFonts w:cs="Arial"/>
                <w:b/>
                <w:bCs/>
                <w:i/>
                <w:iCs/>
                <w:sz w:val="18"/>
                <w:szCs w:val="18"/>
              </w:rPr>
              <w:t>opportunities to participate in its committees or other School roles</w:t>
            </w:r>
            <w:r w:rsidRPr="003F0DCD">
              <w:rPr>
                <w:rFonts w:cs="Arial"/>
                <w:i/>
                <w:iCs/>
                <w:sz w:val="18"/>
                <w:szCs w:val="18"/>
              </w:rPr>
              <w:t>”</w:t>
            </w:r>
            <w:r w:rsidRPr="00CD3EF8">
              <w:rPr>
                <w:rFonts w:cs="Arial"/>
                <w:sz w:val="18"/>
                <w:szCs w:val="18"/>
              </w:rPr>
              <w:t xml:space="preserve"> will be used to monitor progress of these actions.</w:t>
            </w:r>
          </w:p>
        </w:tc>
      </w:tr>
      <w:tr w:rsidR="00030F1D" w14:paraId="25572602" w14:textId="77777777" w:rsidTr="00C04101">
        <w:trPr>
          <w:cantSplit/>
        </w:trPr>
        <w:tc>
          <w:tcPr>
            <w:tcW w:w="704" w:type="dxa"/>
          </w:tcPr>
          <w:p w14:paraId="3208EF58" w14:textId="03875A72" w:rsidR="00030F1D" w:rsidRPr="0077535F" w:rsidRDefault="00030F1D" w:rsidP="00030F1D">
            <w:pPr>
              <w:spacing w:after="0"/>
              <w:rPr>
                <w:rFonts w:asciiTheme="minorHAnsi" w:eastAsia="Arial" w:hAnsiTheme="minorHAnsi" w:cstheme="minorHAnsi"/>
                <w:b/>
                <w:bCs/>
              </w:rPr>
            </w:pPr>
            <w:r w:rsidRPr="00FF549A">
              <w:rPr>
                <w:rFonts w:cs="Arial"/>
                <w:b/>
                <w:bCs/>
                <w:sz w:val="18"/>
                <w:szCs w:val="18"/>
              </w:rPr>
              <w:lastRenderedPageBreak/>
              <w:t>2.5</w:t>
            </w:r>
          </w:p>
        </w:tc>
        <w:tc>
          <w:tcPr>
            <w:tcW w:w="3827" w:type="dxa"/>
          </w:tcPr>
          <w:p w14:paraId="7AA572F2" w14:textId="77777777" w:rsidR="00030F1D" w:rsidRPr="00CD3EF8" w:rsidRDefault="00030F1D" w:rsidP="00030F1D">
            <w:pPr>
              <w:pStyle w:val="Default"/>
              <w:rPr>
                <w:rFonts w:ascii="Arial" w:hAnsi="Arial" w:cs="Arial"/>
                <w:b/>
                <w:bCs/>
                <w:sz w:val="18"/>
                <w:szCs w:val="18"/>
              </w:rPr>
            </w:pPr>
            <w:r w:rsidRPr="00CD3EF8">
              <w:rPr>
                <w:rFonts w:ascii="Arial" w:hAnsi="Arial" w:cs="Arial"/>
                <w:b/>
                <w:bCs/>
                <w:sz w:val="18"/>
                <w:szCs w:val="18"/>
              </w:rPr>
              <w:t>Gender-balanced seminars</w:t>
            </w:r>
          </w:p>
          <w:p w14:paraId="38379C36" w14:textId="77777777" w:rsidR="00030F1D" w:rsidRPr="00CD3EF8" w:rsidRDefault="00030F1D" w:rsidP="00030F1D">
            <w:pPr>
              <w:pStyle w:val="Default"/>
              <w:rPr>
                <w:rFonts w:ascii="Arial" w:hAnsi="Arial" w:cs="Arial"/>
                <w:b/>
                <w:bCs/>
                <w:sz w:val="18"/>
                <w:szCs w:val="18"/>
              </w:rPr>
            </w:pPr>
          </w:p>
          <w:p w14:paraId="4870857B" w14:textId="77777777" w:rsidR="00030F1D" w:rsidRDefault="00030F1D" w:rsidP="00030F1D">
            <w:pPr>
              <w:pStyle w:val="Default"/>
              <w:rPr>
                <w:rFonts w:ascii="Arial" w:hAnsi="Arial" w:cs="Arial"/>
                <w:sz w:val="18"/>
                <w:szCs w:val="18"/>
              </w:rPr>
            </w:pPr>
            <w:r w:rsidRPr="00CD3EF8">
              <w:rPr>
                <w:rFonts w:ascii="Arial" w:hAnsi="Arial" w:cs="Arial"/>
                <w:sz w:val="18"/>
                <w:szCs w:val="18"/>
              </w:rPr>
              <w:t>We currently have a small gender-balanced (1 F: 1 M) group that requests nominations for speakers from all staff and ensures balanced invitations.</w:t>
            </w:r>
          </w:p>
          <w:p w14:paraId="1FBD8C90" w14:textId="77777777" w:rsidR="00030F1D" w:rsidRDefault="00030F1D" w:rsidP="00030F1D">
            <w:pPr>
              <w:pStyle w:val="Default"/>
              <w:rPr>
                <w:rFonts w:ascii="Arial" w:hAnsi="Arial" w:cs="Arial"/>
                <w:sz w:val="18"/>
                <w:szCs w:val="18"/>
              </w:rPr>
            </w:pPr>
          </w:p>
          <w:p w14:paraId="1BD2D325" w14:textId="45C631BA" w:rsidR="00030F1D" w:rsidRPr="0077535F" w:rsidRDefault="00030F1D" w:rsidP="00030F1D">
            <w:pPr>
              <w:spacing w:after="0"/>
              <w:rPr>
                <w:rFonts w:eastAsia="Arial" w:cstheme="minorHAnsi"/>
              </w:rPr>
            </w:pPr>
            <w:r w:rsidRPr="00CD3EF8">
              <w:rPr>
                <w:rFonts w:cs="Arial"/>
                <w:sz w:val="18"/>
                <w:szCs w:val="18"/>
              </w:rPr>
              <w:t xml:space="preserve">Seminar monitoring is in place and while we are seeing improvements towards gender balance of invited speakers, this is variable year to year and not yet embedded. There is the possibility of rigorous processes slipping as the membership of seminar organisers is rotated. Seminars are not yet gender balanced and </w:t>
            </w:r>
            <w:r w:rsidRPr="00CD3EF8">
              <w:rPr>
                <w:rFonts w:cs="Arial"/>
                <w:b/>
                <w:bCs/>
                <w:sz w:val="18"/>
                <w:szCs w:val="18"/>
              </w:rPr>
              <w:t>CS</w:t>
            </w:r>
            <w:r>
              <w:rPr>
                <w:rFonts w:cs="Arial"/>
                <w:b/>
                <w:bCs/>
                <w:sz w:val="18"/>
                <w:szCs w:val="18"/>
              </w:rPr>
              <w:t>2023-</w:t>
            </w:r>
            <w:r w:rsidRPr="00CD3EF8">
              <w:rPr>
                <w:rFonts w:cs="Arial"/>
                <w:b/>
                <w:bCs/>
                <w:sz w:val="18"/>
                <w:szCs w:val="18"/>
              </w:rPr>
              <w:t xml:space="preserve">Q7 </w:t>
            </w:r>
            <w:proofErr w:type="gramStart"/>
            <w:r w:rsidRPr="00B840DB">
              <w:rPr>
                <w:rFonts w:cs="Arial"/>
                <w:i/>
                <w:iCs/>
                <w:sz w:val="18"/>
                <w:szCs w:val="18"/>
              </w:rPr>
              <w:t>“</w:t>
            </w:r>
            <w:r w:rsidRPr="00CD3EF8">
              <w:rPr>
                <w:rFonts w:cs="Arial"/>
                <w:b/>
                <w:bCs/>
                <w:i/>
                <w:iCs/>
                <w:sz w:val="18"/>
                <w:szCs w:val="18"/>
              </w:rPr>
              <w:t>..</w:t>
            </w:r>
            <w:proofErr w:type="gramEnd"/>
            <w:r w:rsidRPr="00CD3EF8">
              <w:rPr>
                <w:rFonts w:cs="Arial"/>
                <w:b/>
                <w:bCs/>
                <w:i/>
                <w:iCs/>
                <w:sz w:val="18"/>
                <w:szCs w:val="18"/>
              </w:rPr>
              <w:t>good balance of diversity among guest speakers</w:t>
            </w:r>
            <w:r w:rsidRPr="00B840DB">
              <w:rPr>
                <w:rFonts w:cs="Arial"/>
                <w:i/>
                <w:iCs/>
                <w:sz w:val="18"/>
                <w:szCs w:val="18"/>
              </w:rPr>
              <w:t>”</w:t>
            </w:r>
            <w:r w:rsidRPr="00CD3EF8">
              <w:rPr>
                <w:rFonts w:cs="Arial"/>
                <w:b/>
                <w:bCs/>
                <w:i/>
                <w:iCs/>
                <w:sz w:val="18"/>
                <w:szCs w:val="18"/>
              </w:rPr>
              <w:t xml:space="preserve"> </w:t>
            </w:r>
            <w:r w:rsidRPr="00CD3EF8">
              <w:rPr>
                <w:rFonts w:cs="Arial"/>
                <w:sz w:val="18"/>
                <w:szCs w:val="18"/>
              </w:rPr>
              <w:t>revealed only 40% of women (60% men) answered positively (agree or strongly agree).</w:t>
            </w:r>
          </w:p>
        </w:tc>
        <w:tc>
          <w:tcPr>
            <w:tcW w:w="3402" w:type="dxa"/>
          </w:tcPr>
          <w:p w14:paraId="2BB1B824" w14:textId="77777777" w:rsidR="00030F1D" w:rsidRPr="00CD3EF8" w:rsidRDefault="00030F1D" w:rsidP="00030F1D">
            <w:pPr>
              <w:spacing w:after="0"/>
              <w:rPr>
                <w:rFonts w:cs="Arial"/>
                <w:sz w:val="18"/>
                <w:szCs w:val="18"/>
              </w:rPr>
            </w:pPr>
            <w:r>
              <w:rPr>
                <w:rFonts w:cs="Arial"/>
                <w:sz w:val="18"/>
                <w:szCs w:val="18"/>
              </w:rPr>
              <w:t>Actively</w:t>
            </w:r>
            <w:r w:rsidRPr="00CD3EF8">
              <w:rPr>
                <w:rFonts w:cs="Arial"/>
                <w:sz w:val="18"/>
                <w:szCs w:val="18"/>
              </w:rPr>
              <w:t xml:space="preserve"> pursue gender-balanced external speakers with</w:t>
            </w:r>
          </w:p>
          <w:p w14:paraId="5BF20442" w14:textId="77777777" w:rsidR="00030F1D" w:rsidRPr="00CD3EF8" w:rsidRDefault="00030F1D" w:rsidP="00030F1D">
            <w:pPr>
              <w:spacing w:after="0"/>
              <w:rPr>
                <w:rFonts w:cs="Arial"/>
                <w:sz w:val="18"/>
                <w:szCs w:val="18"/>
              </w:rPr>
            </w:pPr>
          </w:p>
          <w:p w14:paraId="6E9A473E" w14:textId="77777777" w:rsidR="00030F1D" w:rsidRPr="00CD3EF8" w:rsidRDefault="00030F1D" w:rsidP="00030F1D">
            <w:pPr>
              <w:pStyle w:val="ListParagraph"/>
              <w:spacing w:after="0"/>
              <w:ind w:left="0"/>
              <w:rPr>
                <w:rFonts w:cs="Arial"/>
                <w:sz w:val="18"/>
                <w:szCs w:val="18"/>
              </w:rPr>
            </w:pPr>
            <w:r w:rsidRPr="00CD3EF8">
              <w:rPr>
                <w:rFonts w:cs="Arial"/>
                <w:sz w:val="18"/>
                <w:szCs w:val="18"/>
              </w:rPr>
              <w:t>(a) Mandatory nomination of speakers who are underrepresented.</w:t>
            </w:r>
          </w:p>
          <w:p w14:paraId="2FAC0B9D" w14:textId="77777777" w:rsidR="00030F1D" w:rsidRPr="00CD3EF8" w:rsidRDefault="00030F1D" w:rsidP="00030F1D">
            <w:pPr>
              <w:pStyle w:val="ListParagraph"/>
              <w:spacing w:after="0"/>
              <w:ind w:left="0"/>
              <w:rPr>
                <w:rFonts w:cs="Arial"/>
                <w:sz w:val="18"/>
                <w:szCs w:val="18"/>
              </w:rPr>
            </w:pPr>
          </w:p>
          <w:p w14:paraId="764643B3" w14:textId="77777777" w:rsidR="00030F1D" w:rsidRPr="00CD3EF8" w:rsidRDefault="00030F1D" w:rsidP="00030F1D">
            <w:pPr>
              <w:pStyle w:val="ListParagraph"/>
              <w:spacing w:after="0"/>
              <w:ind w:left="0"/>
              <w:rPr>
                <w:rFonts w:cs="Arial"/>
                <w:sz w:val="18"/>
                <w:szCs w:val="18"/>
              </w:rPr>
            </w:pPr>
            <w:r w:rsidRPr="00CD3EF8">
              <w:rPr>
                <w:rFonts w:cs="Arial"/>
                <w:sz w:val="18"/>
                <w:szCs w:val="18"/>
              </w:rPr>
              <w:t>(b) Obtaining acceptance from minority speakers prior to filling other slots.</w:t>
            </w:r>
          </w:p>
          <w:p w14:paraId="00A016AD" w14:textId="77777777" w:rsidR="00030F1D" w:rsidRPr="00CD3EF8" w:rsidRDefault="00030F1D" w:rsidP="00030F1D">
            <w:pPr>
              <w:pStyle w:val="ListParagraph"/>
              <w:spacing w:after="0"/>
              <w:ind w:left="0"/>
              <w:rPr>
                <w:rFonts w:cs="Arial"/>
                <w:sz w:val="18"/>
                <w:szCs w:val="18"/>
              </w:rPr>
            </w:pPr>
          </w:p>
          <w:p w14:paraId="1892AD03" w14:textId="77777777" w:rsidR="00030F1D" w:rsidRPr="00CD3EF8" w:rsidRDefault="00030F1D" w:rsidP="00030F1D">
            <w:pPr>
              <w:pStyle w:val="ListParagraph"/>
              <w:spacing w:after="0"/>
              <w:ind w:left="0"/>
              <w:rPr>
                <w:rFonts w:cs="Arial"/>
                <w:sz w:val="18"/>
                <w:szCs w:val="18"/>
              </w:rPr>
            </w:pPr>
            <w:r w:rsidRPr="00CD3EF8">
              <w:rPr>
                <w:rFonts w:cs="Arial"/>
                <w:sz w:val="18"/>
                <w:szCs w:val="18"/>
              </w:rPr>
              <w:t>(c) Ensuring gender balance of speakers.</w:t>
            </w:r>
          </w:p>
          <w:p w14:paraId="4E040E7A" w14:textId="77777777" w:rsidR="00030F1D" w:rsidRPr="00CD3EF8" w:rsidRDefault="00030F1D" w:rsidP="00030F1D">
            <w:pPr>
              <w:pStyle w:val="ListParagraph"/>
              <w:spacing w:after="0"/>
              <w:ind w:left="0"/>
              <w:rPr>
                <w:rFonts w:cs="Arial"/>
                <w:sz w:val="18"/>
                <w:szCs w:val="18"/>
              </w:rPr>
            </w:pPr>
          </w:p>
          <w:p w14:paraId="01FAF38F" w14:textId="0CAC411E" w:rsidR="00030F1D" w:rsidRPr="0077535F" w:rsidRDefault="00030F1D" w:rsidP="00030F1D">
            <w:pPr>
              <w:spacing w:after="0"/>
              <w:rPr>
                <w:rFonts w:asciiTheme="minorHAnsi" w:eastAsia="Arial" w:hAnsiTheme="minorHAnsi" w:cstheme="minorHAnsi"/>
              </w:rPr>
            </w:pPr>
            <w:r w:rsidRPr="00CD3EF8">
              <w:rPr>
                <w:rFonts w:cs="Arial"/>
                <w:sz w:val="18"/>
                <w:szCs w:val="18"/>
              </w:rPr>
              <w:t>(d) Make online presentations available where this helps to ensure speaker availability.</w:t>
            </w:r>
          </w:p>
        </w:tc>
        <w:tc>
          <w:tcPr>
            <w:tcW w:w="1418" w:type="dxa"/>
          </w:tcPr>
          <w:p w14:paraId="1BF9C7F0" w14:textId="77777777" w:rsidR="00030F1D" w:rsidRPr="00FF549A" w:rsidRDefault="00030F1D" w:rsidP="00030F1D">
            <w:pPr>
              <w:spacing w:after="0"/>
              <w:rPr>
                <w:rFonts w:cs="Arial"/>
                <w:color w:val="000000"/>
                <w:sz w:val="18"/>
                <w:szCs w:val="18"/>
              </w:rPr>
            </w:pPr>
            <w:r w:rsidRPr="00FF549A">
              <w:rPr>
                <w:rFonts w:cs="Arial"/>
                <w:color w:val="000000"/>
                <w:sz w:val="18"/>
                <w:szCs w:val="18"/>
              </w:rPr>
              <w:t xml:space="preserve">R: </w:t>
            </w:r>
            <w:proofErr w:type="spellStart"/>
            <w:r w:rsidRPr="00FF549A">
              <w:rPr>
                <w:rFonts w:cs="Arial"/>
                <w:color w:val="000000"/>
                <w:sz w:val="18"/>
                <w:szCs w:val="18"/>
              </w:rPr>
              <w:t>SemOrg</w:t>
            </w:r>
            <w:proofErr w:type="spellEnd"/>
          </w:p>
          <w:p w14:paraId="58780193" w14:textId="77777777" w:rsidR="00030F1D" w:rsidRPr="00FF549A" w:rsidRDefault="00030F1D" w:rsidP="00030F1D">
            <w:pPr>
              <w:spacing w:after="0"/>
              <w:rPr>
                <w:rFonts w:cs="Arial"/>
                <w:color w:val="000000"/>
                <w:sz w:val="18"/>
                <w:szCs w:val="18"/>
              </w:rPr>
            </w:pPr>
            <w:r w:rsidRPr="00FF549A">
              <w:rPr>
                <w:rFonts w:cs="Arial"/>
                <w:color w:val="000000"/>
                <w:sz w:val="18"/>
                <w:szCs w:val="18"/>
              </w:rPr>
              <w:t>A: DoR</w:t>
            </w:r>
          </w:p>
          <w:p w14:paraId="0EE157DF" w14:textId="77777777" w:rsidR="00030F1D" w:rsidRPr="00FF549A" w:rsidRDefault="00030F1D" w:rsidP="00030F1D">
            <w:pPr>
              <w:spacing w:after="0"/>
              <w:rPr>
                <w:rFonts w:cs="Arial"/>
                <w:color w:val="000000"/>
                <w:sz w:val="18"/>
                <w:szCs w:val="18"/>
              </w:rPr>
            </w:pPr>
            <w:r w:rsidRPr="00FF549A">
              <w:rPr>
                <w:rFonts w:cs="Arial"/>
                <w:color w:val="000000"/>
                <w:sz w:val="18"/>
                <w:szCs w:val="18"/>
              </w:rPr>
              <w:t xml:space="preserve">S: </w:t>
            </w:r>
            <w:proofErr w:type="spellStart"/>
            <w:r w:rsidRPr="00FF549A">
              <w:rPr>
                <w:rFonts w:cs="Arial"/>
                <w:color w:val="000000"/>
                <w:sz w:val="18"/>
                <w:szCs w:val="18"/>
              </w:rPr>
              <w:t>AllSt</w:t>
            </w:r>
            <w:proofErr w:type="spellEnd"/>
          </w:p>
          <w:p w14:paraId="75F4B5F6" w14:textId="77777777" w:rsidR="00030F1D" w:rsidRPr="00FF549A" w:rsidRDefault="00030F1D" w:rsidP="00030F1D">
            <w:pPr>
              <w:spacing w:after="0"/>
              <w:rPr>
                <w:rFonts w:cs="Arial"/>
                <w:color w:val="000000"/>
                <w:sz w:val="18"/>
                <w:szCs w:val="18"/>
              </w:rPr>
            </w:pPr>
            <w:r w:rsidRPr="00FF549A">
              <w:rPr>
                <w:rFonts w:cs="Arial"/>
                <w:color w:val="000000"/>
                <w:sz w:val="18"/>
                <w:szCs w:val="18"/>
              </w:rPr>
              <w:t xml:space="preserve">C: </w:t>
            </w:r>
            <w:proofErr w:type="spellStart"/>
            <w:r w:rsidRPr="00FF549A">
              <w:rPr>
                <w:rFonts w:cs="Arial"/>
                <w:color w:val="000000"/>
                <w:sz w:val="18"/>
                <w:szCs w:val="18"/>
              </w:rPr>
              <w:t>AllStSt</w:t>
            </w:r>
            <w:proofErr w:type="spellEnd"/>
          </w:p>
          <w:p w14:paraId="135E6282" w14:textId="47F5A829" w:rsidR="00030F1D" w:rsidRPr="0077535F" w:rsidRDefault="00030F1D" w:rsidP="00030F1D">
            <w:pPr>
              <w:spacing w:after="0"/>
              <w:rPr>
                <w:rFonts w:asciiTheme="minorHAnsi" w:eastAsia="Arial" w:hAnsiTheme="minorHAnsi" w:cstheme="minorHAnsi"/>
              </w:rPr>
            </w:pPr>
            <w:r w:rsidRPr="00FF549A">
              <w:rPr>
                <w:rFonts w:cs="Arial"/>
                <w:color w:val="000000"/>
                <w:sz w:val="18"/>
                <w:szCs w:val="18"/>
              </w:rPr>
              <w:t xml:space="preserve">I: </w:t>
            </w:r>
            <w:proofErr w:type="spellStart"/>
            <w:r w:rsidRPr="00FF549A">
              <w:rPr>
                <w:rFonts w:cs="Arial"/>
                <w:color w:val="000000"/>
                <w:sz w:val="18"/>
                <w:szCs w:val="18"/>
              </w:rPr>
              <w:t>AllStSt</w:t>
            </w:r>
            <w:proofErr w:type="spellEnd"/>
          </w:p>
        </w:tc>
        <w:tc>
          <w:tcPr>
            <w:tcW w:w="1559" w:type="dxa"/>
          </w:tcPr>
          <w:p w14:paraId="26F5D97E" w14:textId="3641083C" w:rsidR="00030F1D" w:rsidRPr="0077535F" w:rsidRDefault="00030F1D" w:rsidP="00030F1D">
            <w:pPr>
              <w:spacing w:after="0"/>
              <w:rPr>
                <w:rFonts w:asciiTheme="minorHAnsi" w:eastAsia="Arial" w:hAnsiTheme="minorHAnsi" w:cstheme="minorHAnsi"/>
              </w:rPr>
            </w:pPr>
            <w:r w:rsidRPr="00CD3EF8">
              <w:rPr>
                <w:rFonts w:cs="Arial"/>
                <w:sz w:val="18"/>
                <w:szCs w:val="18"/>
              </w:rPr>
              <w:t xml:space="preserve">Starting in </w:t>
            </w:r>
            <w:r>
              <w:rPr>
                <w:rFonts w:cs="Arial"/>
                <w:sz w:val="18"/>
                <w:szCs w:val="18"/>
              </w:rPr>
              <w:t xml:space="preserve">early </w:t>
            </w:r>
            <w:r w:rsidRPr="00CD3EF8">
              <w:rPr>
                <w:rFonts w:cs="Arial"/>
                <w:sz w:val="18"/>
                <w:szCs w:val="18"/>
              </w:rPr>
              <w:t>Summer 2024</w:t>
            </w:r>
            <w:r>
              <w:rPr>
                <w:rFonts w:cs="Arial"/>
                <w:sz w:val="18"/>
                <w:szCs w:val="18"/>
              </w:rPr>
              <w:t xml:space="preserve"> and reviewed yearly.</w:t>
            </w:r>
          </w:p>
        </w:tc>
        <w:tc>
          <w:tcPr>
            <w:tcW w:w="3119" w:type="dxa"/>
          </w:tcPr>
          <w:p w14:paraId="77E5A961" w14:textId="77777777" w:rsidR="00030F1D" w:rsidRPr="00CD3EF8" w:rsidRDefault="00030F1D" w:rsidP="00030F1D">
            <w:pPr>
              <w:spacing w:after="0"/>
              <w:rPr>
                <w:rFonts w:cs="Arial"/>
                <w:sz w:val="18"/>
                <w:szCs w:val="18"/>
              </w:rPr>
            </w:pPr>
            <w:r w:rsidRPr="00CD3EF8">
              <w:rPr>
                <w:rFonts w:cs="Arial"/>
                <w:sz w:val="18"/>
                <w:szCs w:val="18"/>
              </w:rPr>
              <w:t>Success will be measured by maintaining the target of a gender-balanced seminar programme. Also measured by maintaining a target of proportional gender balance among School hosts, ensuring that no individual is overburdened.</w:t>
            </w:r>
          </w:p>
          <w:p w14:paraId="409FE84C" w14:textId="77777777" w:rsidR="00030F1D" w:rsidRPr="00CD3EF8" w:rsidRDefault="00030F1D" w:rsidP="00030F1D">
            <w:pPr>
              <w:spacing w:after="0"/>
              <w:rPr>
                <w:rFonts w:cs="Arial"/>
                <w:sz w:val="18"/>
                <w:szCs w:val="18"/>
              </w:rPr>
            </w:pPr>
          </w:p>
          <w:p w14:paraId="40A56D19" w14:textId="519F8167" w:rsidR="00030F1D" w:rsidRPr="0077535F" w:rsidRDefault="00030F1D" w:rsidP="00030F1D">
            <w:pPr>
              <w:spacing w:after="0"/>
              <w:rPr>
                <w:rFonts w:asciiTheme="minorHAnsi" w:eastAsia="Arial" w:hAnsiTheme="minorHAnsi" w:cstheme="minorHAnsi"/>
              </w:rPr>
            </w:pPr>
            <w:r w:rsidRPr="00CD3EF8">
              <w:rPr>
                <w:rFonts w:cs="Arial"/>
                <w:b/>
                <w:bCs/>
                <w:sz w:val="18"/>
                <w:szCs w:val="18"/>
              </w:rPr>
              <w:t>CS Q7</w:t>
            </w:r>
            <w:r w:rsidRPr="00CD3EF8">
              <w:rPr>
                <w:rFonts w:cs="Arial"/>
                <w:sz w:val="18"/>
                <w:szCs w:val="18"/>
              </w:rPr>
              <w:t xml:space="preserve"> will also be used to monitor the perception of gender equality among external speakers.</w:t>
            </w:r>
          </w:p>
        </w:tc>
      </w:tr>
      <w:tr w:rsidR="00030F1D" w14:paraId="75C2B2FD" w14:textId="77777777" w:rsidTr="00030F1D">
        <w:tc>
          <w:tcPr>
            <w:tcW w:w="704" w:type="dxa"/>
          </w:tcPr>
          <w:p w14:paraId="1B59F0F9" w14:textId="6F34256E" w:rsidR="00030F1D" w:rsidRPr="0077535F" w:rsidRDefault="00030F1D" w:rsidP="00030F1D">
            <w:pPr>
              <w:spacing w:after="0"/>
              <w:rPr>
                <w:rFonts w:asciiTheme="minorHAnsi" w:eastAsia="Arial" w:hAnsiTheme="minorHAnsi" w:cstheme="minorHAnsi"/>
                <w:b/>
                <w:bCs/>
              </w:rPr>
            </w:pPr>
            <w:r w:rsidRPr="00FF549A">
              <w:rPr>
                <w:rFonts w:cs="Arial"/>
                <w:b/>
                <w:bCs/>
                <w:sz w:val="18"/>
                <w:szCs w:val="18"/>
              </w:rPr>
              <w:t>2.6</w:t>
            </w:r>
          </w:p>
        </w:tc>
        <w:tc>
          <w:tcPr>
            <w:tcW w:w="3827" w:type="dxa"/>
          </w:tcPr>
          <w:p w14:paraId="3E8CE512" w14:textId="77777777" w:rsidR="00030F1D" w:rsidRPr="00CD3EF8" w:rsidRDefault="00030F1D" w:rsidP="00030F1D">
            <w:pPr>
              <w:pStyle w:val="Default"/>
              <w:rPr>
                <w:rFonts w:ascii="Arial" w:hAnsi="Arial" w:cs="Arial"/>
                <w:b/>
                <w:bCs/>
                <w:sz w:val="18"/>
                <w:szCs w:val="18"/>
              </w:rPr>
            </w:pPr>
            <w:r w:rsidRPr="00CD3EF8">
              <w:rPr>
                <w:rFonts w:ascii="Arial" w:hAnsi="Arial" w:cs="Arial"/>
                <w:b/>
                <w:bCs/>
                <w:sz w:val="18"/>
                <w:szCs w:val="18"/>
              </w:rPr>
              <w:t>Encourage participation in EDI-related projects</w:t>
            </w:r>
          </w:p>
          <w:p w14:paraId="3E3CC3F9" w14:textId="77777777" w:rsidR="00030F1D" w:rsidRPr="00CD3EF8" w:rsidRDefault="00030F1D" w:rsidP="00030F1D">
            <w:pPr>
              <w:pStyle w:val="Default"/>
              <w:rPr>
                <w:rFonts w:ascii="Arial" w:hAnsi="Arial" w:cs="Arial"/>
                <w:b/>
                <w:bCs/>
                <w:sz w:val="18"/>
                <w:szCs w:val="18"/>
              </w:rPr>
            </w:pPr>
          </w:p>
          <w:p w14:paraId="3C36F888" w14:textId="77777777" w:rsidR="00030F1D" w:rsidRPr="00CD3EF8" w:rsidRDefault="00030F1D" w:rsidP="00030F1D">
            <w:pPr>
              <w:pStyle w:val="Default"/>
              <w:rPr>
                <w:rFonts w:ascii="Arial" w:hAnsi="Arial" w:cs="Arial"/>
                <w:sz w:val="18"/>
                <w:szCs w:val="18"/>
              </w:rPr>
            </w:pPr>
            <w:r w:rsidRPr="6D836AD2">
              <w:rPr>
                <w:rFonts w:ascii="Arial" w:hAnsi="Arial" w:cs="Arial"/>
                <w:sz w:val="18"/>
                <w:szCs w:val="18"/>
              </w:rPr>
              <w:t xml:space="preserve">The University and the School contribute to several different funding programmes for UG, PGR and staff to engage in EDI-related projects. For example, during the summer break (2023) there were two such projects ongoing. A St Andrews Enterprise Team project for seven UG students (led by a PhD student and mentored by two staff members) to look at </w:t>
            </w:r>
            <w:r w:rsidRPr="6D836AD2">
              <w:rPr>
                <w:rFonts w:ascii="Arial" w:hAnsi="Arial" w:cs="Arial"/>
                <w:i/>
                <w:iCs/>
                <w:sz w:val="18"/>
                <w:szCs w:val="18"/>
              </w:rPr>
              <w:t xml:space="preserve">Hidden Figures in Chemistry </w:t>
            </w:r>
            <w:r w:rsidRPr="6D836AD2">
              <w:rPr>
                <w:rFonts w:ascii="Arial" w:hAnsi="Arial" w:cs="Arial"/>
                <w:sz w:val="18"/>
                <w:szCs w:val="18"/>
              </w:rPr>
              <w:t>and a St Andrews EDI project for an UG/staff team to explore if there are any biases in assessment in Chemistry at St Andrews</w:t>
            </w:r>
            <w:r>
              <w:rPr>
                <w:rFonts w:ascii="Arial" w:hAnsi="Arial" w:cs="Arial"/>
                <w:sz w:val="18"/>
                <w:szCs w:val="18"/>
              </w:rPr>
              <w:t xml:space="preserve"> (appendices 5 and 6).</w:t>
            </w:r>
            <w:r w:rsidRPr="6D836AD2">
              <w:rPr>
                <w:rFonts w:ascii="Arial" w:hAnsi="Arial" w:cs="Arial"/>
                <w:sz w:val="18"/>
                <w:szCs w:val="18"/>
              </w:rPr>
              <w:t xml:space="preserve"> Both projects have gender-balanced teams.</w:t>
            </w:r>
          </w:p>
          <w:p w14:paraId="647E368E" w14:textId="77777777" w:rsidR="00030F1D" w:rsidRPr="0077535F" w:rsidRDefault="00030F1D" w:rsidP="00030F1D">
            <w:pPr>
              <w:spacing w:after="0"/>
              <w:rPr>
                <w:rFonts w:eastAsia="Arial" w:cstheme="minorHAnsi"/>
              </w:rPr>
            </w:pPr>
          </w:p>
        </w:tc>
        <w:tc>
          <w:tcPr>
            <w:tcW w:w="3402" w:type="dxa"/>
          </w:tcPr>
          <w:p w14:paraId="23E9416A" w14:textId="77777777" w:rsidR="00030F1D" w:rsidRPr="00CD3EF8" w:rsidRDefault="00030F1D" w:rsidP="00030F1D">
            <w:pPr>
              <w:spacing w:after="0"/>
              <w:rPr>
                <w:rFonts w:cs="Arial"/>
                <w:sz w:val="18"/>
                <w:szCs w:val="18"/>
              </w:rPr>
            </w:pPr>
            <w:r w:rsidRPr="00CD3EF8">
              <w:rPr>
                <w:rFonts w:cs="Arial"/>
                <w:sz w:val="18"/>
                <w:szCs w:val="18"/>
              </w:rPr>
              <w:t xml:space="preserve">The actions associated with these useful projects are to engage with UG, PGR and staff to develop projects that increase our knowledge of EDI issues in the </w:t>
            </w:r>
            <w:proofErr w:type="gramStart"/>
            <w:r w:rsidRPr="00CD3EF8">
              <w:rPr>
                <w:rFonts w:cs="Arial"/>
                <w:sz w:val="18"/>
                <w:szCs w:val="18"/>
              </w:rPr>
              <w:t>School</w:t>
            </w:r>
            <w:proofErr w:type="gramEnd"/>
            <w:r w:rsidRPr="00CD3EF8">
              <w:rPr>
                <w:rFonts w:cs="Arial"/>
                <w:sz w:val="18"/>
                <w:szCs w:val="18"/>
              </w:rPr>
              <w:t xml:space="preserve"> and if possible, develop further ideas to mitigate these issues. We will encourage participation by:</w:t>
            </w:r>
          </w:p>
          <w:p w14:paraId="467F4857" w14:textId="77777777" w:rsidR="00030F1D" w:rsidRPr="00CD3EF8" w:rsidRDefault="00030F1D" w:rsidP="00030F1D">
            <w:pPr>
              <w:spacing w:after="0"/>
              <w:rPr>
                <w:rFonts w:cs="Arial"/>
                <w:sz w:val="18"/>
                <w:szCs w:val="18"/>
              </w:rPr>
            </w:pPr>
          </w:p>
          <w:p w14:paraId="1C06FA5D" w14:textId="77777777" w:rsidR="00030F1D" w:rsidRPr="00CD3EF8" w:rsidRDefault="00030F1D" w:rsidP="00030F1D">
            <w:pPr>
              <w:spacing w:after="0"/>
              <w:rPr>
                <w:rFonts w:cs="Arial"/>
                <w:sz w:val="18"/>
                <w:szCs w:val="18"/>
              </w:rPr>
            </w:pPr>
            <w:r w:rsidRPr="00CD3EF8">
              <w:rPr>
                <w:rFonts w:cs="Arial"/>
                <w:sz w:val="18"/>
                <w:szCs w:val="18"/>
              </w:rPr>
              <w:t>(a) Advertising availability of projects to the whole School, including UGs. Our target would be to have at least one funded project every summer.</w:t>
            </w:r>
          </w:p>
          <w:p w14:paraId="52BF8392" w14:textId="77777777" w:rsidR="00030F1D" w:rsidRPr="00CD3EF8" w:rsidRDefault="00030F1D" w:rsidP="00030F1D">
            <w:pPr>
              <w:spacing w:after="0"/>
              <w:rPr>
                <w:rFonts w:cs="Arial"/>
                <w:sz w:val="18"/>
                <w:szCs w:val="18"/>
              </w:rPr>
            </w:pPr>
          </w:p>
          <w:p w14:paraId="18276450" w14:textId="77777777" w:rsidR="00030F1D" w:rsidRPr="00CD3EF8" w:rsidRDefault="00030F1D" w:rsidP="00030F1D">
            <w:pPr>
              <w:spacing w:after="0"/>
              <w:rPr>
                <w:rFonts w:cs="Arial"/>
                <w:sz w:val="18"/>
                <w:szCs w:val="18"/>
              </w:rPr>
            </w:pPr>
            <w:r w:rsidRPr="00CD3EF8">
              <w:rPr>
                <w:rFonts w:cs="Arial"/>
                <w:sz w:val="18"/>
                <w:szCs w:val="18"/>
              </w:rPr>
              <w:t>(b) Actively develop gender-balanced teams for the projects.</w:t>
            </w:r>
          </w:p>
          <w:p w14:paraId="3A401699" w14:textId="77777777" w:rsidR="00030F1D" w:rsidRPr="00CD3EF8" w:rsidRDefault="00030F1D" w:rsidP="00030F1D">
            <w:pPr>
              <w:spacing w:after="0"/>
              <w:rPr>
                <w:rFonts w:cs="Arial"/>
                <w:sz w:val="18"/>
                <w:szCs w:val="18"/>
              </w:rPr>
            </w:pPr>
          </w:p>
          <w:p w14:paraId="58FFC4F8" w14:textId="47AFB4A3" w:rsidR="00030F1D" w:rsidRPr="0077535F" w:rsidRDefault="00030F1D" w:rsidP="00030F1D">
            <w:pPr>
              <w:spacing w:after="0"/>
              <w:rPr>
                <w:rFonts w:asciiTheme="minorHAnsi" w:eastAsia="Arial" w:hAnsiTheme="minorHAnsi" w:cstheme="minorHAnsi"/>
              </w:rPr>
            </w:pPr>
            <w:r w:rsidRPr="00CD3EF8">
              <w:rPr>
                <w:rFonts w:cs="Arial"/>
                <w:sz w:val="18"/>
                <w:szCs w:val="18"/>
              </w:rPr>
              <w:t>(c) Publicise the results of the projects widely on website or through other means (such as a report/public event</w:t>
            </w:r>
            <w:r>
              <w:rPr>
                <w:rFonts w:cs="Arial"/>
                <w:sz w:val="18"/>
                <w:szCs w:val="18"/>
              </w:rPr>
              <w:t>, social media</w:t>
            </w:r>
            <w:r w:rsidRPr="00CD3EF8">
              <w:rPr>
                <w:rFonts w:cs="Arial"/>
                <w:sz w:val="18"/>
                <w:szCs w:val="18"/>
              </w:rPr>
              <w:t xml:space="preserve"> etc).</w:t>
            </w:r>
          </w:p>
        </w:tc>
        <w:tc>
          <w:tcPr>
            <w:tcW w:w="1418" w:type="dxa"/>
          </w:tcPr>
          <w:p w14:paraId="3AB1AEE0" w14:textId="77777777" w:rsidR="00030F1D" w:rsidRPr="00FF549A" w:rsidRDefault="00030F1D" w:rsidP="00030F1D">
            <w:pPr>
              <w:spacing w:after="0"/>
              <w:rPr>
                <w:rFonts w:cs="Arial"/>
                <w:color w:val="000000"/>
                <w:sz w:val="18"/>
                <w:szCs w:val="18"/>
              </w:rPr>
            </w:pPr>
          </w:p>
          <w:p w14:paraId="4D8EA329" w14:textId="77777777" w:rsidR="00030F1D" w:rsidRPr="00FF549A" w:rsidRDefault="00030F1D" w:rsidP="00030F1D">
            <w:pPr>
              <w:spacing w:after="0"/>
              <w:rPr>
                <w:rFonts w:cs="Arial"/>
                <w:color w:val="000000"/>
                <w:sz w:val="18"/>
                <w:szCs w:val="18"/>
              </w:rPr>
            </w:pPr>
            <w:r w:rsidRPr="00FF549A">
              <w:rPr>
                <w:rFonts w:cs="Arial"/>
                <w:color w:val="000000"/>
                <w:sz w:val="18"/>
                <w:szCs w:val="18"/>
              </w:rPr>
              <w:t xml:space="preserve">R: </w:t>
            </w:r>
            <w:proofErr w:type="spellStart"/>
            <w:r w:rsidRPr="00FF549A">
              <w:rPr>
                <w:rFonts w:cs="Arial"/>
                <w:color w:val="000000"/>
                <w:sz w:val="18"/>
                <w:szCs w:val="18"/>
              </w:rPr>
              <w:t>EDIdir</w:t>
            </w:r>
            <w:proofErr w:type="spellEnd"/>
          </w:p>
          <w:p w14:paraId="74164949" w14:textId="77777777" w:rsidR="00030F1D" w:rsidRPr="00FF549A" w:rsidRDefault="00030F1D" w:rsidP="00030F1D">
            <w:pPr>
              <w:spacing w:after="0"/>
              <w:rPr>
                <w:rFonts w:cs="Arial"/>
                <w:color w:val="000000"/>
                <w:sz w:val="18"/>
                <w:szCs w:val="18"/>
              </w:rPr>
            </w:pPr>
            <w:r w:rsidRPr="00FF549A">
              <w:rPr>
                <w:rFonts w:cs="Arial"/>
                <w:color w:val="000000"/>
                <w:sz w:val="18"/>
                <w:szCs w:val="18"/>
              </w:rPr>
              <w:t>A: HoS</w:t>
            </w:r>
          </w:p>
          <w:p w14:paraId="16067D38" w14:textId="77777777" w:rsidR="00030F1D" w:rsidRPr="00FF549A" w:rsidRDefault="00030F1D" w:rsidP="00030F1D">
            <w:pPr>
              <w:spacing w:after="0"/>
              <w:rPr>
                <w:rFonts w:cs="Arial"/>
                <w:color w:val="000000"/>
                <w:sz w:val="18"/>
                <w:szCs w:val="18"/>
              </w:rPr>
            </w:pPr>
            <w:r w:rsidRPr="00FF549A">
              <w:rPr>
                <w:rFonts w:cs="Arial"/>
                <w:color w:val="000000"/>
                <w:sz w:val="18"/>
                <w:szCs w:val="18"/>
              </w:rPr>
              <w:t xml:space="preserve">S: </w:t>
            </w:r>
            <w:proofErr w:type="spellStart"/>
            <w:r w:rsidRPr="00FF549A">
              <w:rPr>
                <w:rFonts w:cs="Arial"/>
                <w:color w:val="000000"/>
                <w:sz w:val="18"/>
                <w:szCs w:val="18"/>
              </w:rPr>
              <w:t>AllStSt</w:t>
            </w:r>
            <w:proofErr w:type="spellEnd"/>
          </w:p>
          <w:p w14:paraId="11FE7F06" w14:textId="77777777" w:rsidR="00030F1D" w:rsidRPr="00FF549A" w:rsidRDefault="00030F1D" w:rsidP="00030F1D">
            <w:pPr>
              <w:spacing w:after="0"/>
              <w:rPr>
                <w:rFonts w:cs="Arial"/>
                <w:color w:val="000000"/>
                <w:sz w:val="18"/>
                <w:szCs w:val="18"/>
              </w:rPr>
            </w:pPr>
            <w:r w:rsidRPr="00FF549A">
              <w:rPr>
                <w:rFonts w:cs="Arial"/>
                <w:color w:val="000000"/>
                <w:sz w:val="18"/>
                <w:szCs w:val="18"/>
              </w:rPr>
              <w:t xml:space="preserve">C: </w:t>
            </w:r>
            <w:proofErr w:type="spellStart"/>
            <w:r w:rsidRPr="00FF549A">
              <w:rPr>
                <w:rFonts w:cs="Arial"/>
                <w:color w:val="000000"/>
                <w:sz w:val="18"/>
                <w:szCs w:val="18"/>
              </w:rPr>
              <w:t>AllStSt</w:t>
            </w:r>
            <w:proofErr w:type="spellEnd"/>
          </w:p>
          <w:p w14:paraId="673440B3" w14:textId="6B5BCD10" w:rsidR="00030F1D" w:rsidRPr="0077535F" w:rsidRDefault="00030F1D" w:rsidP="00030F1D">
            <w:pPr>
              <w:spacing w:after="0"/>
              <w:rPr>
                <w:rFonts w:asciiTheme="minorHAnsi" w:eastAsia="Arial" w:hAnsiTheme="minorHAnsi" w:cstheme="minorHAnsi"/>
              </w:rPr>
            </w:pPr>
            <w:r w:rsidRPr="00FF549A">
              <w:rPr>
                <w:rFonts w:cs="Arial"/>
                <w:color w:val="000000"/>
                <w:sz w:val="18"/>
                <w:szCs w:val="18"/>
              </w:rPr>
              <w:t xml:space="preserve">I: </w:t>
            </w:r>
            <w:proofErr w:type="spellStart"/>
            <w:r w:rsidRPr="00FF549A">
              <w:rPr>
                <w:rFonts w:cs="Arial"/>
                <w:color w:val="000000"/>
                <w:sz w:val="18"/>
                <w:szCs w:val="18"/>
              </w:rPr>
              <w:t>AllStSt</w:t>
            </w:r>
            <w:proofErr w:type="spellEnd"/>
          </w:p>
        </w:tc>
        <w:tc>
          <w:tcPr>
            <w:tcW w:w="1559" w:type="dxa"/>
          </w:tcPr>
          <w:p w14:paraId="3BD6CE62" w14:textId="77777777" w:rsidR="00030F1D" w:rsidRPr="00CD3EF8" w:rsidRDefault="00030F1D" w:rsidP="00030F1D">
            <w:pPr>
              <w:spacing w:after="0"/>
              <w:rPr>
                <w:rFonts w:cs="Arial"/>
                <w:sz w:val="18"/>
                <w:szCs w:val="18"/>
              </w:rPr>
            </w:pPr>
          </w:p>
          <w:p w14:paraId="5AA2EE5D" w14:textId="3AB84AE9" w:rsidR="00030F1D" w:rsidRPr="0077535F" w:rsidRDefault="00030F1D" w:rsidP="00030F1D">
            <w:pPr>
              <w:spacing w:after="0"/>
              <w:rPr>
                <w:rFonts w:asciiTheme="minorHAnsi" w:eastAsia="Arial" w:hAnsiTheme="minorHAnsi" w:cstheme="minorHAnsi"/>
              </w:rPr>
            </w:pPr>
            <w:r w:rsidRPr="00CD3EF8">
              <w:rPr>
                <w:rFonts w:cs="Arial"/>
                <w:sz w:val="18"/>
                <w:szCs w:val="18"/>
              </w:rPr>
              <w:t>Jun to Sep</w:t>
            </w:r>
            <w:r>
              <w:rPr>
                <w:rFonts w:cs="Arial"/>
                <w:sz w:val="18"/>
                <w:szCs w:val="18"/>
              </w:rPr>
              <w:t xml:space="preserve"> </w:t>
            </w:r>
            <w:r w:rsidRPr="00CD3EF8">
              <w:rPr>
                <w:rFonts w:cs="Arial"/>
                <w:sz w:val="18"/>
                <w:szCs w:val="18"/>
              </w:rPr>
              <w:t>2024 and annually thereafter</w:t>
            </w:r>
            <w:r>
              <w:rPr>
                <w:rFonts w:cs="Arial"/>
                <w:sz w:val="18"/>
                <w:szCs w:val="18"/>
              </w:rPr>
              <w:t>.</w:t>
            </w:r>
          </w:p>
        </w:tc>
        <w:tc>
          <w:tcPr>
            <w:tcW w:w="3119" w:type="dxa"/>
          </w:tcPr>
          <w:p w14:paraId="4B1EA728" w14:textId="77777777" w:rsidR="00030F1D" w:rsidRPr="00CD3EF8" w:rsidRDefault="00030F1D" w:rsidP="00030F1D">
            <w:pPr>
              <w:spacing w:after="0"/>
              <w:rPr>
                <w:rFonts w:cs="Arial"/>
                <w:sz w:val="18"/>
                <w:szCs w:val="18"/>
              </w:rPr>
            </w:pPr>
          </w:p>
          <w:p w14:paraId="379F4FBC" w14:textId="71FF938D" w:rsidR="00030F1D" w:rsidRPr="0077535F" w:rsidRDefault="00030F1D" w:rsidP="00030F1D">
            <w:pPr>
              <w:spacing w:after="0"/>
              <w:rPr>
                <w:rFonts w:asciiTheme="minorHAnsi" w:eastAsia="Arial" w:hAnsiTheme="minorHAnsi" w:cstheme="minorHAnsi"/>
              </w:rPr>
            </w:pPr>
            <w:r>
              <w:rPr>
                <w:rFonts w:cs="Arial"/>
                <w:sz w:val="18"/>
                <w:szCs w:val="18"/>
              </w:rPr>
              <w:t>Target is to have on average one EDI-related project submitted for funding yearly with the hope that funding success will be 50% over this award period. Reports from the projects will be disseminated on the EDI website (in redacted form if appropriate).</w:t>
            </w:r>
          </w:p>
        </w:tc>
      </w:tr>
    </w:tbl>
    <w:p w14:paraId="5CF5EA30" w14:textId="77777777" w:rsidR="00E11FF2" w:rsidRDefault="00E11FF2" w:rsidP="00E11FF2">
      <w:pPr>
        <w:spacing w:after="0" w:line="276" w:lineRule="auto"/>
        <w:rPr>
          <w:rFonts w:eastAsia="Arial" w:cs="Arial"/>
        </w:rPr>
      </w:pPr>
    </w:p>
    <w:p w14:paraId="150B702A" w14:textId="7B707DD4" w:rsidR="00E11FF2" w:rsidRDefault="00E11FF2" w:rsidP="00E11FF2">
      <w:pPr>
        <w:pStyle w:val="Heading3"/>
      </w:pPr>
      <w:r>
        <w:lastRenderedPageBreak/>
        <w:t xml:space="preserve">Priority 3: </w:t>
      </w:r>
      <w:r w:rsidR="00030F1D" w:rsidRPr="00030F1D">
        <w:t>1.</w:t>
      </w:r>
      <w:r w:rsidR="00030F1D" w:rsidRPr="00030F1D">
        <w:tab/>
        <w:t>Improving our representation and communication</w:t>
      </w:r>
    </w:p>
    <w:tbl>
      <w:tblPr>
        <w:tblStyle w:val="TableGrid"/>
        <w:tblW w:w="14029" w:type="dxa"/>
        <w:tblLook w:val="04A0" w:firstRow="1" w:lastRow="0" w:firstColumn="1" w:lastColumn="0" w:noHBand="0" w:noVBand="1"/>
      </w:tblPr>
      <w:tblGrid>
        <w:gridCol w:w="704"/>
        <w:gridCol w:w="3827"/>
        <w:gridCol w:w="3402"/>
        <w:gridCol w:w="1418"/>
        <w:gridCol w:w="1559"/>
        <w:gridCol w:w="3119"/>
      </w:tblGrid>
      <w:tr w:rsidR="00030F1D" w14:paraId="41D450EC" w14:textId="77777777" w:rsidTr="00030F1D">
        <w:trPr>
          <w:tblHeader/>
        </w:trPr>
        <w:tc>
          <w:tcPr>
            <w:tcW w:w="704" w:type="dxa"/>
            <w:shd w:val="clear" w:color="auto" w:fill="00539B"/>
          </w:tcPr>
          <w:p w14:paraId="431B8CA2" w14:textId="77777777" w:rsidR="00030F1D" w:rsidRPr="0077535F" w:rsidRDefault="00030F1D" w:rsidP="009774A1">
            <w:pPr>
              <w:pStyle w:val="Title"/>
              <w:rPr>
                <w:szCs w:val="22"/>
              </w:rPr>
            </w:pPr>
            <w:r>
              <w:rPr>
                <w:szCs w:val="22"/>
              </w:rPr>
              <w:t>AP</w:t>
            </w:r>
          </w:p>
        </w:tc>
        <w:tc>
          <w:tcPr>
            <w:tcW w:w="3827" w:type="dxa"/>
            <w:shd w:val="clear" w:color="auto" w:fill="00539B"/>
          </w:tcPr>
          <w:p w14:paraId="12EEF2F4" w14:textId="77777777" w:rsidR="00030F1D" w:rsidRPr="0077535F" w:rsidRDefault="00030F1D" w:rsidP="009774A1">
            <w:pPr>
              <w:pStyle w:val="Title"/>
              <w:rPr>
                <w:szCs w:val="22"/>
              </w:rPr>
            </w:pPr>
            <w:r>
              <w:rPr>
                <w:szCs w:val="22"/>
              </w:rPr>
              <w:t>Title and Relevance</w:t>
            </w:r>
          </w:p>
        </w:tc>
        <w:tc>
          <w:tcPr>
            <w:tcW w:w="3402" w:type="dxa"/>
            <w:shd w:val="clear" w:color="auto" w:fill="00539B"/>
          </w:tcPr>
          <w:p w14:paraId="73EB34C8" w14:textId="77777777" w:rsidR="00030F1D" w:rsidRPr="0077535F" w:rsidRDefault="00030F1D" w:rsidP="009774A1">
            <w:pPr>
              <w:pStyle w:val="Title"/>
              <w:rPr>
                <w:szCs w:val="22"/>
              </w:rPr>
            </w:pPr>
            <w:r>
              <w:rPr>
                <w:szCs w:val="22"/>
              </w:rPr>
              <w:t>Specific Action(s)</w:t>
            </w:r>
          </w:p>
        </w:tc>
        <w:tc>
          <w:tcPr>
            <w:tcW w:w="1418" w:type="dxa"/>
            <w:shd w:val="clear" w:color="auto" w:fill="00539B"/>
          </w:tcPr>
          <w:p w14:paraId="2154DB10" w14:textId="77777777" w:rsidR="00030F1D" w:rsidRPr="0077535F" w:rsidRDefault="00030F1D" w:rsidP="009774A1">
            <w:pPr>
              <w:pStyle w:val="Title"/>
              <w:rPr>
                <w:szCs w:val="22"/>
              </w:rPr>
            </w:pPr>
            <w:r>
              <w:rPr>
                <w:szCs w:val="22"/>
              </w:rPr>
              <w:t>RASCI</w:t>
            </w:r>
          </w:p>
        </w:tc>
        <w:tc>
          <w:tcPr>
            <w:tcW w:w="1559" w:type="dxa"/>
            <w:shd w:val="clear" w:color="auto" w:fill="00539B"/>
          </w:tcPr>
          <w:p w14:paraId="4F64B8C6" w14:textId="77777777" w:rsidR="00030F1D" w:rsidRPr="0077535F" w:rsidRDefault="00030F1D" w:rsidP="009774A1">
            <w:pPr>
              <w:pStyle w:val="Title"/>
              <w:rPr>
                <w:szCs w:val="22"/>
              </w:rPr>
            </w:pPr>
            <w:r w:rsidRPr="0077535F">
              <w:rPr>
                <w:szCs w:val="22"/>
              </w:rPr>
              <w:t>Time</w:t>
            </w:r>
          </w:p>
        </w:tc>
        <w:tc>
          <w:tcPr>
            <w:tcW w:w="3119" w:type="dxa"/>
            <w:shd w:val="clear" w:color="auto" w:fill="00539B"/>
          </w:tcPr>
          <w:p w14:paraId="6611541A" w14:textId="77777777" w:rsidR="00030F1D" w:rsidRPr="0077535F" w:rsidRDefault="00030F1D" w:rsidP="009774A1">
            <w:pPr>
              <w:pStyle w:val="Title"/>
              <w:rPr>
                <w:szCs w:val="22"/>
              </w:rPr>
            </w:pPr>
            <w:r>
              <w:rPr>
                <w:szCs w:val="22"/>
              </w:rPr>
              <w:t>Measure(s) of S</w:t>
            </w:r>
            <w:r w:rsidRPr="0077535F">
              <w:rPr>
                <w:szCs w:val="22"/>
              </w:rPr>
              <w:t xml:space="preserve">uccess </w:t>
            </w:r>
          </w:p>
        </w:tc>
      </w:tr>
      <w:tr w:rsidR="00030F1D" w14:paraId="73C22979" w14:textId="77777777" w:rsidTr="00030F1D">
        <w:tc>
          <w:tcPr>
            <w:tcW w:w="704" w:type="dxa"/>
          </w:tcPr>
          <w:p w14:paraId="093141A8" w14:textId="1AD30F49" w:rsidR="00030F1D" w:rsidRPr="0077535F" w:rsidRDefault="00030F1D" w:rsidP="00030F1D">
            <w:pPr>
              <w:spacing w:after="0"/>
              <w:rPr>
                <w:rFonts w:asciiTheme="minorHAnsi" w:eastAsia="Arial" w:hAnsiTheme="minorHAnsi" w:cstheme="minorHAnsi"/>
                <w:b/>
                <w:bCs/>
              </w:rPr>
            </w:pPr>
            <w:r w:rsidRPr="00FF549A">
              <w:rPr>
                <w:rFonts w:cs="Arial"/>
                <w:b/>
                <w:bCs/>
                <w:color w:val="000000" w:themeColor="text1"/>
                <w:sz w:val="18"/>
                <w:szCs w:val="18"/>
              </w:rPr>
              <w:t>3.1</w:t>
            </w:r>
          </w:p>
        </w:tc>
        <w:tc>
          <w:tcPr>
            <w:tcW w:w="3827" w:type="dxa"/>
          </w:tcPr>
          <w:p w14:paraId="2DFE2DB3" w14:textId="77777777" w:rsidR="00030F1D" w:rsidRPr="00CD3EF8" w:rsidRDefault="00030F1D" w:rsidP="00030F1D">
            <w:pPr>
              <w:spacing w:after="0"/>
              <w:rPr>
                <w:rFonts w:cs="Arial"/>
                <w:b/>
                <w:bCs/>
                <w:sz w:val="18"/>
                <w:szCs w:val="18"/>
              </w:rPr>
            </w:pPr>
            <w:r w:rsidRPr="00CD3EF8">
              <w:rPr>
                <w:rFonts w:cs="Arial"/>
                <w:b/>
                <w:bCs/>
                <w:sz w:val="18"/>
                <w:szCs w:val="18"/>
              </w:rPr>
              <w:t>Ensure a balanced committee representation</w:t>
            </w:r>
          </w:p>
          <w:p w14:paraId="0B2BFF20" w14:textId="77777777" w:rsidR="00030F1D" w:rsidRPr="00CD3EF8" w:rsidRDefault="00030F1D" w:rsidP="00030F1D">
            <w:pPr>
              <w:spacing w:after="0"/>
              <w:rPr>
                <w:rFonts w:cs="Arial"/>
                <w:sz w:val="18"/>
                <w:szCs w:val="18"/>
              </w:rPr>
            </w:pPr>
          </w:p>
          <w:p w14:paraId="31E732F6" w14:textId="77777777" w:rsidR="00030F1D" w:rsidRPr="00CD3EF8" w:rsidRDefault="00030F1D" w:rsidP="00030F1D">
            <w:pPr>
              <w:spacing w:after="0"/>
              <w:rPr>
                <w:rFonts w:cs="Arial"/>
                <w:sz w:val="18"/>
                <w:szCs w:val="18"/>
              </w:rPr>
            </w:pPr>
            <w:r w:rsidRPr="00CD3EF8">
              <w:rPr>
                <w:rFonts w:cs="Arial"/>
                <w:sz w:val="18"/>
                <w:szCs w:val="18"/>
              </w:rPr>
              <w:t xml:space="preserve">Committee structure is a common aspect where under- or over-representation can cause significant imbalance and stress to those impacted. However, we are very conscious of the issues raised by the representative burden that can be placed on individual women </w:t>
            </w:r>
            <w:proofErr w:type="gramStart"/>
            <w:r w:rsidRPr="00CD3EF8">
              <w:rPr>
                <w:rFonts w:cs="Arial"/>
                <w:sz w:val="18"/>
                <w:szCs w:val="18"/>
              </w:rPr>
              <w:t>in particular if</w:t>
            </w:r>
            <w:proofErr w:type="gramEnd"/>
            <w:r w:rsidRPr="00CD3EF8">
              <w:rPr>
                <w:rFonts w:cs="Arial"/>
                <w:sz w:val="18"/>
                <w:szCs w:val="18"/>
              </w:rPr>
              <w:t xml:space="preserve"> they are involved in too many initiatives.</w:t>
            </w:r>
          </w:p>
          <w:p w14:paraId="41B08E4B" w14:textId="77777777" w:rsidR="00030F1D" w:rsidRPr="0077535F" w:rsidRDefault="00030F1D" w:rsidP="00030F1D">
            <w:pPr>
              <w:spacing w:after="0"/>
              <w:rPr>
                <w:rFonts w:eastAsia="Arial" w:cstheme="minorHAnsi"/>
              </w:rPr>
            </w:pPr>
          </w:p>
        </w:tc>
        <w:tc>
          <w:tcPr>
            <w:tcW w:w="3402" w:type="dxa"/>
          </w:tcPr>
          <w:p w14:paraId="0D9AD406" w14:textId="77777777" w:rsidR="00030F1D" w:rsidRPr="00CD3EF8" w:rsidRDefault="00030F1D" w:rsidP="00030F1D">
            <w:pPr>
              <w:pStyle w:val="ListParagraph"/>
              <w:spacing w:after="0"/>
              <w:ind w:left="0"/>
              <w:rPr>
                <w:rFonts w:cs="Arial"/>
                <w:sz w:val="18"/>
                <w:szCs w:val="18"/>
              </w:rPr>
            </w:pPr>
            <w:r w:rsidRPr="00CD3EF8">
              <w:rPr>
                <w:rFonts w:cs="Arial"/>
                <w:sz w:val="18"/>
                <w:szCs w:val="18"/>
              </w:rPr>
              <w:t>Internal committee structure and composition to be assessed annually by the EDI/SAT committee. Report made annually to the School Council. Any imbalance in representation greater than 70:30 brought to the attention of the Head of School for assessment.</w:t>
            </w:r>
          </w:p>
          <w:p w14:paraId="07C496B1" w14:textId="77777777" w:rsidR="00030F1D" w:rsidRDefault="00030F1D" w:rsidP="00030F1D">
            <w:pPr>
              <w:pStyle w:val="ListParagraph"/>
              <w:spacing w:after="0"/>
              <w:ind w:left="0"/>
              <w:rPr>
                <w:rFonts w:cs="Arial"/>
                <w:sz w:val="18"/>
                <w:szCs w:val="18"/>
              </w:rPr>
            </w:pPr>
          </w:p>
          <w:p w14:paraId="2D4F98EE" w14:textId="1BD5B3BC" w:rsidR="00030F1D" w:rsidRPr="0077535F" w:rsidRDefault="00030F1D" w:rsidP="00030F1D">
            <w:pPr>
              <w:spacing w:after="0"/>
              <w:rPr>
                <w:rFonts w:asciiTheme="minorHAnsi" w:eastAsia="Arial" w:hAnsiTheme="minorHAnsi" w:cstheme="minorHAnsi"/>
              </w:rPr>
            </w:pPr>
            <w:r w:rsidRPr="00CD3EF8">
              <w:rPr>
                <w:rFonts w:cs="Arial"/>
                <w:sz w:val="18"/>
                <w:szCs w:val="18"/>
              </w:rPr>
              <w:t xml:space="preserve">Data for committee membership external to School/University collected. Any representational burden (e.g. too many commitments for one member of staff) to be identified at the workload model allocation stage and rectified by the </w:t>
            </w:r>
            <w:proofErr w:type="spellStart"/>
            <w:r w:rsidRPr="00CD3EF8">
              <w:rPr>
                <w:rFonts w:cs="Arial"/>
                <w:sz w:val="18"/>
                <w:szCs w:val="18"/>
              </w:rPr>
              <w:t>HoS</w:t>
            </w:r>
            <w:r>
              <w:rPr>
                <w:rFonts w:cs="Arial"/>
                <w:sz w:val="18"/>
                <w:szCs w:val="18"/>
              </w:rPr>
              <w:t>.</w:t>
            </w:r>
            <w:proofErr w:type="spellEnd"/>
          </w:p>
        </w:tc>
        <w:tc>
          <w:tcPr>
            <w:tcW w:w="1418" w:type="dxa"/>
          </w:tcPr>
          <w:p w14:paraId="705CE5F2" w14:textId="77777777" w:rsidR="00030F1D" w:rsidRPr="00FF549A" w:rsidRDefault="00030F1D" w:rsidP="00030F1D">
            <w:pPr>
              <w:spacing w:after="0"/>
              <w:rPr>
                <w:rFonts w:cs="Arial"/>
                <w:color w:val="000000"/>
                <w:sz w:val="18"/>
                <w:szCs w:val="18"/>
              </w:rPr>
            </w:pPr>
            <w:r w:rsidRPr="00FF549A">
              <w:rPr>
                <w:rFonts w:cs="Arial"/>
                <w:color w:val="000000"/>
                <w:sz w:val="18"/>
                <w:szCs w:val="18"/>
              </w:rPr>
              <w:t xml:space="preserve">R: </w:t>
            </w:r>
            <w:proofErr w:type="spellStart"/>
            <w:r w:rsidRPr="00FF549A">
              <w:rPr>
                <w:rFonts w:cs="Arial"/>
                <w:color w:val="000000"/>
                <w:sz w:val="18"/>
                <w:szCs w:val="18"/>
              </w:rPr>
              <w:t>EDIdir</w:t>
            </w:r>
            <w:proofErr w:type="spellEnd"/>
          </w:p>
          <w:p w14:paraId="36EE6D06" w14:textId="77777777" w:rsidR="00030F1D" w:rsidRPr="00FF549A" w:rsidRDefault="00030F1D" w:rsidP="00030F1D">
            <w:pPr>
              <w:spacing w:after="0"/>
              <w:rPr>
                <w:rFonts w:cs="Arial"/>
                <w:color w:val="000000"/>
                <w:sz w:val="18"/>
                <w:szCs w:val="18"/>
              </w:rPr>
            </w:pPr>
            <w:r w:rsidRPr="00FF549A">
              <w:rPr>
                <w:rFonts w:cs="Arial"/>
                <w:color w:val="000000"/>
                <w:sz w:val="18"/>
                <w:szCs w:val="18"/>
              </w:rPr>
              <w:t>A: HoS</w:t>
            </w:r>
          </w:p>
          <w:p w14:paraId="73D95F9C" w14:textId="77777777" w:rsidR="00030F1D" w:rsidRPr="00FF549A" w:rsidRDefault="00030F1D" w:rsidP="00030F1D">
            <w:pPr>
              <w:spacing w:after="0"/>
              <w:rPr>
                <w:rFonts w:cs="Arial"/>
                <w:color w:val="000000"/>
                <w:sz w:val="18"/>
                <w:szCs w:val="18"/>
              </w:rPr>
            </w:pPr>
            <w:r w:rsidRPr="00FF549A">
              <w:rPr>
                <w:rFonts w:cs="Arial"/>
                <w:color w:val="000000"/>
                <w:sz w:val="18"/>
                <w:szCs w:val="18"/>
              </w:rPr>
              <w:t>S: EDI/SAT</w:t>
            </w:r>
          </w:p>
          <w:p w14:paraId="7535DB1B" w14:textId="77777777" w:rsidR="00030F1D" w:rsidRPr="00FF549A" w:rsidRDefault="00030F1D" w:rsidP="00030F1D">
            <w:pPr>
              <w:spacing w:after="0"/>
              <w:rPr>
                <w:rFonts w:cs="Arial"/>
                <w:color w:val="000000"/>
                <w:sz w:val="18"/>
                <w:szCs w:val="18"/>
              </w:rPr>
            </w:pPr>
            <w:r w:rsidRPr="00FF549A">
              <w:rPr>
                <w:rFonts w:cs="Arial"/>
                <w:color w:val="000000"/>
                <w:sz w:val="18"/>
                <w:szCs w:val="18"/>
              </w:rPr>
              <w:t xml:space="preserve">C: </w:t>
            </w:r>
            <w:proofErr w:type="spellStart"/>
            <w:r w:rsidRPr="00FF549A">
              <w:rPr>
                <w:rFonts w:cs="Arial"/>
                <w:color w:val="000000"/>
                <w:sz w:val="18"/>
                <w:szCs w:val="18"/>
              </w:rPr>
              <w:t>AllSt</w:t>
            </w:r>
            <w:proofErr w:type="spellEnd"/>
          </w:p>
          <w:p w14:paraId="61AAB973" w14:textId="2E238954" w:rsidR="00030F1D" w:rsidRPr="0077535F" w:rsidRDefault="00030F1D" w:rsidP="00030F1D">
            <w:pPr>
              <w:spacing w:after="0"/>
              <w:rPr>
                <w:rFonts w:asciiTheme="minorHAnsi" w:eastAsia="Arial" w:hAnsiTheme="minorHAnsi" w:cstheme="minorHAnsi"/>
              </w:rPr>
            </w:pPr>
            <w:r w:rsidRPr="00FF549A">
              <w:rPr>
                <w:rFonts w:cs="Arial"/>
                <w:color w:val="000000"/>
                <w:sz w:val="18"/>
                <w:szCs w:val="18"/>
              </w:rPr>
              <w:t xml:space="preserve">I: </w:t>
            </w:r>
            <w:proofErr w:type="spellStart"/>
            <w:r w:rsidRPr="00FF549A">
              <w:rPr>
                <w:rFonts w:cs="Arial"/>
                <w:color w:val="000000"/>
                <w:sz w:val="18"/>
                <w:szCs w:val="18"/>
              </w:rPr>
              <w:t>AllStSt</w:t>
            </w:r>
            <w:proofErr w:type="spellEnd"/>
          </w:p>
        </w:tc>
        <w:tc>
          <w:tcPr>
            <w:tcW w:w="1559" w:type="dxa"/>
          </w:tcPr>
          <w:p w14:paraId="6D996C8E" w14:textId="2458325C" w:rsidR="00030F1D" w:rsidRPr="0077535F" w:rsidRDefault="00030F1D" w:rsidP="00030F1D">
            <w:pPr>
              <w:spacing w:after="0"/>
              <w:rPr>
                <w:rFonts w:asciiTheme="minorHAnsi" w:eastAsia="Arial" w:hAnsiTheme="minorHAnsi" w:cstheme="minorHAnsi"/>
              </w:rPr>
            </w:pPr>
            <w:r w:rsidRPr="00CD3EF8">
              <w:rPr>
                <w:rFonts w:cs="Arial"/>
                <w:sz w:val="18"/>
                <w:szCs w:val="18"/>
              </w:rPr>
              <w:t xml:space="preserve">Annual assessment in Mar 2024 and yearly thereafter. Any imbalances identified and fixed </w:t>
            </w:r>
            <w:proofErr w:type="gramStart"/>
            <w:r w:rsidRPr="00CD3EF8">
              <w:rPr>
                <w:rFonts w:cs="Arial"/>
                <w:sz w:val="18"/>
                <w:szCs w:val="18"/>
              </w:rPr>
              <w:t>by  Oct</w:t>
            </w:r>
            <w:proofErr w:type="gramEnd"/>
            <w:r w:rsidRPr="00CD3EF8">
              <w:rPr>
                <w:rFonts w:cs="Arial"/>
                <w:sz w:val="18"/>
                <w:szCs w:val="18"/>
              </w:rPr>
              <w:t xml:space="preserve"> of same year.</w:t>
            </w:r>
          </w:p>
        </w:tc>
        <w:tc>
          <w:tcPr>
            <w:tcW w:w="3119" w:type="dxa"/>
          </w:tcPr>
          <w:p w14:paraId="31E6867D" w14:textId="6690BAE7" w:rsidR="00030F1D" w:rsidRPr="0077535F" w:rsidRDefault="00030F1D" w:rsidP="00030F1D">
            <w:pPr>
              <w:spacing w:after="0"/>
              <w:rPr>
                <w:rFonts w:asciiTheme="minorHAnsi" w:eastAsia="Arial" w:hAnsiTheme="minorHAnsi" w:cstheme="minorHAnsi"/>
              </w:rPr>
            </w:pPr>
            <w:r w:rsidRPr="00CD3EF8">
              <w:rPr>
                <w:rFonts w:cs="Arial"/>
                <w:sz w:val="18"/>
                <w:szCs w:val="18"/>
              </w:rPr>
              <w:t xml:space="preserve">Our target in this action is to have committee representation that lies within the range 60:40 to 40:60 </w:t>
            </w:r>
            <w:proofErr w:type="spellStart"/>
            <w:proofErr w:type="gramStart"/>
            <w:r w:rsidRPr="00CD3EF8">
              <w:rPr>
                <w:rFonts w:cs="Arial"/>
                <w:sz w:val="18"/>
                <w:szCs w:val="18"/>
              </w:rPr>
              <w:t>women:men</w:t>
            </w:r>
            <w:proofErr w:type="spellEnd"/>
            <w:proofErr w:type="gramEnd"/>
            <w:r w:rsidRPr="00CD3EF8">
              <w:rPr>
                <w:rFonts w:cs="Arial"/>
                <w:sz w:val="18"/>
                <w:szCs w:val="18"/>
              </w:rPr>
              <w:t xml:space="preserve">. However, we must also be aware of any representation burden caused by any individual, usually a female, being on too many committees simply to reach this target. Such individual burden will be monitored through the workload model (AP1.4) and any anomalies fixed by the </w:t>
            </w:r>
            <w:proofErr w:type="spellStart"/>
            <w:r w:rsidRPr="00CD3EF8">
              <w:rPr>
                <w:rFonts w:cs="Arial"/>
                <w:sz w:val="18"/>
                <w:szCs w:val="18"/>
              </w:rPr>
              <w:t>HoS.</w:t>
            </w:r>
            <w:proofErr w:type="spellEnd"/>
          </w:p>
        </w:tc>
      </w:tr>
      <w:tr w:rsidR="00030F1D" w14:paraId="65FD714A" w14:textId="77777777" w:rsidTr="00030F1D">
        <w:tc>
          <w:tcPr>
            <w:tcW w:w="704" w:type="dxa"/>
          </w:tcPr>
          <w:p w14:paraId="7ABDEC68" w14:textId="595F14B2" w:rsidR="00030F1D" w:rsidRPr="0077535F" w:rsidRDefault="00030F1D" w:rsidP="00030F1D">
            <w:pPr>
              <w:spacing w:after="0"/>
              <w:rPr>
                <w:rFonts w:asciiTheme="minorHAnsi" w:eastAsia="Arial" w:hAnsiTheme="minorHAnsi" w:cstheme="minorHAnsi"/>
                <w:b/>
                <w:bCs/>
              </w:rPr>
            </w:pPr>
            <w:r w:rsidRPr="00FF549A">
              <w:rPr>
                <w:rFonts w:cs="Arial"/>
                <w:b/>
                <w:bCs/>
                <w:sz w:val="18"/>
                <w:szCs w:val="18"/>
              </w:rPr>
              <w:t>3.2</w:t>
            </w:r>
          </w:p>
        </w:tc>
        <w:tc>
          <w:tcPr>
            <w:tcW w:w="3827" w:type="dxa"/>
          </w:tcPr>
          <w:p w14:paraId="2FA9D645" w14:textId="77777777" w:rsidR="00030F1D" w:rsidRPr="00CD3EF8" w:rsidRDefault="00030F1D" w:rsidP="00030F1D">
            <w:pPr>
              <w:spacing w:after="0"/>
              <w:rPr>
                <w:rFonts w:cs="Arial"/>
                <w:b/>
                <w:bCs/>
                <w:sz w:val="18"/>
                <w:szCs w:val="18"/>
              </w:rPr>
            </w:pPr>
            <w:r w:rsidRPr="00CD3EF8">
              <w:rPr>
                <w:rFonts w:cs="Arial"/>
                <w:b/>
                <w:bCs/>
                <w:sz w:val="18"/>
                <w:szCs w:val="18"/>
              </w:rPr>
              <w:t>Undergraduate Students</w:t>
            </w:r>
          </w:p>
          <w:p w14:paraId="218DD43C" w14:textId="77777777" w:rsidR="00030F1D" w:rsidRPr="00CD3EF8" w:rsidRDefault="00030F1D" w:rsidP="00030F1D">
            <w:pPr>
              <w:spacing w:after="0"/>
              <w:rPr>
                <w:rFonts w:cs="Arial"/>
                <w:sz w:val="18"/>
                <w:szCs w:val="18"/>
              </w:rPr>
            </w:pPr>
          </w:p>
          <w:p w14:paraId="5913B9FE" w14:textId="77777777" w:rsidR="00030F1D" w:rsidRDefault="00030F1D" w:rsidP="00030F1D">
            <w:pPr>
              <w:spacing w:after="0"/>
              <w:rPr>
                <w:rFonts w:cs="Arial"/>
                <w:sz w:val="18"/>
                <w:szCs w:val="18"/>
              </w:rPr>
            </w:pPr>
            <w:r w:rsidRPr="00CD3EF8">
              <w:rPr>
                <w:rFonts w:cs="Arial"/>
                <w:sz w:val="18"/>
                <w:szCs w:val="18"/>
              </w:rPr>
              <w:t xml:space="preserve">The gender balance in our undergraduate student intake is good, rarely varying over the last few years outside of 40:60 to 60:40 F:M ratio.  The % of female students for 2022 </w:t>
            </w:r>
            <w:proofErr w:type="gramStart"/>
            <w:r w:rsidRPr="00CD3EF8">
              <w:rPr>
                <w:rFonts w:cs="Arial"/>
                <w:sz w:val="18"/>
                <w:szCs w:val="18"/>
              </w:rPr>
              <w:t>was</w:t>
            </w:r>
            <w:proofErr w:type="gramEnd"/>
            <w:r w:rsidRPr="00CD3EF8">
              <w:rPr>
                <w:rFonts w:cs="Arial"/>
                <w:sz w:val="18"/>
                <w:szCs w:val="18"/>
              </w:rPr>
              <w:t xml:space="preserve"> towards the upper boundary of this (57%) and we will monitor this carefully. </w:t>
            </w:r>
          </w:p>
          <w:p w14:paraId="64D327F4" w14:textId="77777777" w:rsidR="00030F1D" w:rsidRDefault="00030F1D" w:rsidP="00030F1D">
            <w:pPr>
              <w:spacing w:after="0"/>
              <w:rPr>
                <w:rFonts w:cs="Arial"/>
                <w:sz w:val="18"/>
                <w:szCs w:val="18"/>
              </w:rPr>
            </w:pPr>
          </w:p>
          <w:p w14:paraId="63234FE2" w14:textId="13B09DF3" w:rsidR="00030F1D" w:rsidRPr="0077535F" w:rsidRDefault="00030F1D" w:rsidP="00030F1D">
            <w:pPr>
              <w:spacing w:after="0"/>
              <w:rPr>
                <w:rFonts w:eastAsia="Arial" w:cstheme="minorHAnsi"/>
              </w:rPr>
            </w:pPr>
            <w:r w:rsidRPr="00CD3EF8">
              <w:rPr>
                <w:rFonts w:cs="Arial"/>
                <w:sz w:val="18"/>
                <w:szCs w:val="18"/>
              </w:rPr>
              <w:t>For BAME students (8% of student intake) we significantly outperform the local population but underperform compared to national figures for Chemistry in the UK.</w:t>
            </w:r>
          </w:p>
        </w:tc>
        <w:tc>
          <w:tcPr>
            <w:tcW w:w="3402" w:type="dxa"/>
          </w:tcPr>
          <w:p w14:paraId="79A832BD" w14:textId="77777777" w:rsidR="00030F1D" w:rsidRDefault="00030F1D" w:rsidP="00030F1D">
            <w:pPr>
              <w:spacing w:after="0"/>
              <w:rPr>
                <w:rFonts w:cs="Arial"/>
                <w:sz w:val="18"/>
                <w:szCs w:val="18"/>
              </w:rPr>
            </w:pPr>
            <w:r>
              <w:rPr>
                <w:rFonts w:cs="Arial"/>
                <w:sz w:val="18"/>
                <w:szCs w:val="18"/>
              </w:rPr>
              <w:t>C</w:t>
            </w:r>
            <w:r w:rsidRPr="35BBB1AA">
              <w:rPr>
                <w:rFonts w:cs="Arial"/>
                <w:sz w:val="18"/>
                <w:szCs w:val="18"/>
              </w:rPr>
              <w:t>ontinue</w:t>
            </w:r>
            <w:r w:rsidRPr="00CD3EF8">
              <w:rPr>
                <w:rFonts w:cs="Arial"/>
                <w:sz w:val="18"/>
                <w:szCs w:val="18"/>
              </w:rPr>
              <w:t xml:space="preserve"> to monitor the gender balance of our undergraduate intake closely to ensure that it remains gender balanced. </w:t>
            </w:r>
          </w:p>
          <w:p w14:paraId="44AF7718" w14:textId="77777777" w:rsidR="00030F1D" w:rsidRDefault="00030F1D" w:rsidP="00030F1D">
            <w:pPr>
              <w:spacing w:after="0"/>
              <w:rPr>
                <w:rFonts w:cs="Arial"/>
                <w:sz w:val="18"/>
                <w:szCs w:val="18"/>
              </w:rPr>
            </w:pPr>
          </w:p>
          <w:p w14:paraId="5CBC85EA" w14:textId="1A78A611" w:rsidR="00030F1D" w:rsidRPr="0077535F" w:rsidRDefault="00030F1D" w:rsidP="00030F1D">
            <w:pPr>
              <w:spacing w:after="0"/>
              <w:rPr>
                <w:rFonts w:asciiTheme="minorHAnsi" w:eastAsia="Arial" w:hAnsiTheme="minorHAnsi" w:cstheme="minorHAnsi"/>
              </w:rPr>
            </w:pPr>
            <w:r w:rsidRPr="00CD3EF8">
              <w:rPr>
                <w:rFonts w:cs="Arial"/>
                <w:sz w:val="18"/>
                <w:szCs w:val="18"/>
              </w:rPr>
              <w:t>We will continue to focus on inclusive communication, both in our advertising and in our replies to applications, with prospective students as this has proved successful. We will continue to provide resource for travel to St Andrews for Visiting Days etc. to those in need.</w:t>
            </w:r>
          </w:p>
        </w:tc>
        <w:tc>
          <w:tcPr>
            <w:tcW w:w="1418" w:type="dxa"/>
          </w:tcPr>
          <w:p w14:paraId="2187A58E" w14:textId="77777777" w:rsidR="00030F1D" w:rsidRPr="00FF549A" w:rsidRDefault="00030F1D" w:rsidP="00030F1D">
            <w:pPr>
              <w:spacing w:after="0"/>
              <w:rPr>
                <w:rFonts w:cs="Arial"/>
                <w:color w:val="000000"/>
                <w:sz w:val="18"/>
                <w:szCs w:val="18"/>
              </w:rPr>
            </w:pPr>
            <w:r w:rsidRPr="00FF549A">
              <w:rPr>
                <w:rFonts w:cs="Arial"/>
                <w:color w:val="000000"/>
                <w:sz w:val="18"/>
                <w:szCs w:val="18"/>
              </w:rPr>
              <w:t xml:space="preserve">R: </w:t>
            </w:r>
            <w:proofErr w:type="spellStart"/>
            <w:r w:rsidRPr="00FF549A">
              <w:rPr>
                <w:rFonts w:cs="Arial"/>
                <w:color w:val="000000"/>
                <w:sz w:val="18"/>
                <w:szCs w:val="18"/>
              </w:rPr>
              <w:t>RecChair</w:t>
            </w:r>
            <w:proofErr w:type="spellEnd"/>
          </w:p>
          <w:p w14:paraId="6BE70815" w14:textId="77777777" w:rsidR="00030F1D" w:rsidRPr="00FF549A" w:rsidRDefault="00030F1D" w:rsidP="00030F1D">
            <w:pPr>
              <w:spacing w:after="0"/>
              <w:rPr>
                <w:rFonts w:cs="Arial"/>
                <w:color w:val="000000"/>
                <w:sz w:val="18"/>
                <w:szCs w:val="18"/>
              </w:rPr>
            </w:pPr>
            <w:r w:rsidRPr="00FF549A">
              <w:rPr>
                <w:rFonts w:cs="Arial"/>
                <w:color w:val="000000"/>
                <w:sz w:val="18"/>
                <w:szCs w:val="18"/>
              </w:rPr>
              <w:t>A: HoS</w:t>
            </w:r>
          </w:p>
          <w:p w14:paraId="192E031F" w14:textId="77777777" w:rsidR="00030F1D" w:rsidRPr="00FF549A" w:rsidRDefault="00030F1D" w:rsidP="00030F1D">
            <w:pPr>
              <w:spacing w:after="0"/>
              <w:rPr>
                <w:rFonts w:cs="Arial"/>
                <w:color w:val="000000"/>
                <w:sz w:val="18"/>
                <w:szCs w:val="18"/>
              </w:rPr>
            </w:pPr>
            <w:r w:rsidRPr="00FF549A">
              <w:rPr>
                <w:rFonts w:cs="Arial"/>
                <w:color w:val="000000"/>
                <w:sz w:val="18"/>
                <w:szCs w:val="18"/>
              </w:rPr>
              <w:t xml:space="preserve">S: </w:t>
            </w:r>
            <w:proofErr w:type="spellStart"/>
            <w:r w:rsidRPr="00FF549A">
              <w:rPr>
                <w:rFonts w:cs="Arial"/>
                <w:color w:val="000000"/>
                <w:sz w:val="18"/>
                <w:szCs w:val="18"/>
              </w:rPr>
              <w:t>RecComm</w:t>
            </w:r>
            <w:proofErr w:type="spellEnd"/>
          </w:p>
          <w:p w14:paraId="153A688C" w14:textId="77777777" w:rsidR="00030F1D" w:rsidRPr="00FF549A" w:rsidRDefault="00030F1D" w:rsidP="00030F1D">
            <w:pPr>
              <w:spacing w:after="0"/>
              <w:rPr>
                <w:rFonts w:cs="Arial"/>
                <w:color w:val="000000"/>
                <w:sz w:val="18"/>
                <w:szCs w:val="18"/>
              </w:rPr>
            </w:pPr>
            <w:r w:rsidRPr="00FF549A">
              <w:rPr>
                <w:rFonts w:cs="Arial"/>
                <w:color w:val="000000"/>
                <w:sz w:val="18"/>
                <w:szCs w:val="18"/>
              </w:rPr>
              <w:t xml:space="preserve">C: </w:t>
            </w:r>
            <w:proofErr w:type="spellStart"/>
            <w:r w:rsidRPr="00FF549A">
              <w:rPr>
                <w:rFonts w:cs="Arial"/>
                <w:color w:val="000000"/>
                <w:sz w:val="18"/>
                <w:szCs w:val="18"/>
              </w:rPr>
              <w:t>AllSt</w:t>
            </w:r>
            <w:proofErr w:type="spellEnd"/>
          </w:p>
          <w:p w14:paraId="476A42AA" w14:textId="7CC983BE" w:rsidR="00030F1D" w:rsidRPr="0077535F" w:rsidRDefault="00030F1D" w:rsidP="00030F1D">
            <w:pPr>
              <w:spacing w:after="0"/>
              <w:rPr>
                <w:rFonts w:asciiTheme="minorHAnsi" w:eastAsia="Arial" w:hAnsiTheme="minorHAnsi" w:cstheme="minorHAnsi"/>
              </w:rPr>
            </w:pPr>
            <w:r w:rsidRPr="00FF549A">
              <w:rPr>
                <w:rFonts w:cs="Arial"/>
                <w:color w:val="000000"/>
                <w:sz w:val="18"/>
                <w:szCs w:val="18"/>
              </w:rPr>
              <w:t xml:space="preserve">I: </w:t>
            </w:r>
            <w:proofErr w:type="spellStart"/>
            <w:r w:rsidRPr="00FF549A">
              <w:rPr>
                <w:rFonts w:cs="Arial"/>
                <w:color w:val="000000"/>
                <w:sz w:val="18"/>
                <w:szCs w:val="18"/>
              </w:rPr>
              <w:t>AllStSt</w:t>
            </w:r>
            <w:proofErr w:type="spellEnd"/>
          </w:p>
        </w:tc>
        <w:tc>
          <w:tcPr>
            <w:tcW w:w="1559" w:type="dxa"/>
          </w:tcPr>
          <w:p w14:paraId="528C59BC" w14:textId="59D01BC3" w:rsidR="00030F1D" w:rsidRPr="0077535F" w:rsidRDefault="00030F1D" w:rsidP="00030F1D">
            <w:pPr>
              <w:spacing w:after="0"/>
              <w:rPr>
                <w:rFonts w:asciiTheme="minorHAnsi" w:eastAsia="Arial" w:hAnsiTheme="minorHAnsi" w:cstheme="minorHAnsi"/>
              </w:rPr>
            </w:pPr>
            <w:r w:rsidRPr="00CD3EF8">
              <w:rPr>
                <w:rFonts w:cs="Arial"/>
                <w:sz w:val="18"/>
                <w:szCs w:val="18"/>
              </w:rPr>
              <w:t>Summer 2024 and ongoing for annual recruitment cycle</w:t>
            </w:r>
            <w:r>
              <w:rPr>
                <w:rFonts w:cs="Arial"/>
                <w:sz w:val="18"/>
                <w:szCs w:val="18"/>
              </w:rPr>
              <w:t>.</w:t>
            </w:r>
          </w:p>
        </w:tc>
        <w:tc>
          <w:tcPr>
            <w:tcW w:w="3119" w:type="dxa"/>
          </w:tcPr>
          <w:p w14:paraId="1FC5FEE7" w14:textId="77777777" w:rsidR="00030F1D" w:rsidRPr="00CD3EF8" w:rsidRDefault="00030F1D" w:rsidP="00030F1D">
            <w:pPr>
              <w:spacing w:after="0"/>
              <w:rPr>
                <w:rFonts w:cs="Arial"/>
                <w:sz w:val="18"/>
                <w:szCs w:val="18"/>
              </w:rPr>
            </w:pPr>
            <w:r w:rsidRPr="00CD3EF8">
              <w:rPr>
                <w:rFonts w:cs="Arial"/>
                <w:sz w:val="18"/>
                <w:szCs w:val="18"/>
              </w:rPr>
              <w:t xml:space="preserve">Measurement by monitoring the </w:t>
            </w:r>
            <w:r w:rsidRPr="00174C08">
              <w:rPr>
                <w:rFonts w:cs="Arial"/>
                <w:sz w:val="18"/>
                <w:szCs w:val="18"/>
              </w:rPr>
              <w:t xml:space="preserve">data packages provided annually </w:t>
            </w:r>
            <w:r w:rsidRPr="00CD3EF8">
              <w:rPr>
                <w:rFonts w:cs="Arial"/>
                <w:sz w:val="18"/>
                <w:szCs w:val="18"/>
              </w:rPr>
              <w:t>by the University and to include applicants, offers and acceptances.</w:t>
            </w:r>
          </w:p>
          <w:p w14:paraId="09D0AF73" w14:textId="77777777" w:rsidR="00030F1D" w:rsidRDefault="00030F1D" w:rsidP="00030F1D">
            <w:pPr>
              <w:spacing w:after="0"/>
              <w:rPr>
                <w:rFonts w:cs="Arial"/>
                <w:sz w:val="18"/>
                <w:szCs w:val="18"/>
              </w:rPr>
            </w:pPr>
            <w:r w:rsidRPr="00CD3EF8">
              <w:rPr>
                <w:rFonts w:cs="Arial"/>
                <w:sz w:val="18"/>
                <w:szCs w:val="18"/>
              </w:rPr>
              <w:t>Target is to remain gender balanced in terms of recruitment of undergraduates.</w:t>
            </w:r>
          </w:p>
          <w:p w14:paraId="25E785DA" w14:textId="77777777" w:rsidR="00030F1D" w:rsidRDefault="00030F1D" w:rsidP="00030F1D">
            <w:pPr>
              <w:spacing w:after="0"/>
              <w:rPr>
                <w:rFonts w:cs="Arial"/>
                <w:sz w:val="18"/>
                <w:szCs w:val="18"/>
              </w:rPr>
            </w:pPr>
          </w:p>
          <w:p w14:paraId="6D5B634D" w14:textId="3E06C314" w:rsidR="00030F1D" w:rsidRPr="0077535F" w:rsidRDefault="00030F1D" w:rsidP="00030F1D">
            <w:pPr>
              <w:spacing w:after="0"/>
              <w:rPr>
                <w:rFonts w:asciiTheme="minorHAnsi" w:eastAsia="Arial" w:hAnsiTheme="minorHAnsi" w:cstheme="minorHAnsi"/>
              </w:rPr>
            </w:pPr>
            <w:r w:rsidRPr="00CD3EF8">
              <w:rPr>
                <w:rFonts w:cs="Arial"/>
                <w:sz w:val="18"/>
                <w:szCs w:val="18"/>
              </w:rPr>
              <w:t>Our targets for BAME students will be to increase the numbers of applicants year on year and close the gap on BAME representation with the UK figures.</w:t>
            </w:r>
          </w:p>
        </w:tc>
      </w:tr>
      <w:tr w:rsidR="00030F1D" w14:paraId="2F6C23B5" w14:textId="77777777" w:rsidTr="00030F1D">
        <w:tc>
          <w:tcPr>
            <w:tcW w:w="704" w:type="dxa"/>
          </w:tcPr>
          <w:p w14:paraId="46F00883" w14:textId="2476A9AA" w:rsidR="00030F1D" w:rsidRPr="0077535F" w:rsidRDefault="00030F1D" w:rsidP="00030F1D">
            <w:pPr>
              <w:spacing w:after="0"/>
              <w:rPr>
                <w:rFonts w:asciiTheme="minorHAnsi" w:eastAsia="Arial" w:hAnsiTheme="minorHAnsi" w:cstheme="minorHAnsi"/>
                <w:b/>
                <w:bCs/>
              </w:rPr>
            </w:pPr>
            <w:r w:rsidRPr="00FF549A">
              <w:rPr>
                <w:rFonts w:cs="Arial"/>
                <w:b/>
                <w:bCs/>
                <w:sz w:val="18"/>
                <w:szCs w:val="18"/>
              </w:rPr>
              <w:t>3.3</w:t>
            </w:r>
          </w:p>
        </w:tc>
        <w:tc>
          <w:tcPr>
            <w:tcW w:w="3827" w:type="dxa"/>
          </w:tcPr>
          <w:p w14:paraId="77579899" w14:textId="77777777" w:rsidR="00030F1D" w:rsidRPr="00CD3EF8" w:rsidRDefault="00030F1D" w:rsidP="00030F1D">
            <w:pPr>
              <w:spacing w:after="0"/>
              <w:rPr>
                <w:rFonts w:cs="Arial"/>
                <w:b/>
                <w:bCs/>
                <w:sz w:val="18"/>
                <w:szCs w:val="18"/>
              </w:rPr>
            </w:pPr>
            <w:r w:rsidRPr="00CD3EF8">
              <w:rPr>
                <w:rFonts w:cs="Arial"/>
                <w:b/>
                <w:bCs/>
                <w:sz w:val="18"/>
                <w:szCs w:val="18"/>
              </w:rPr>
              <w:t>Postgraduate Students</w:t>
            </w:r>
          </w:p>
          <w:p w14:paraId="76862E79" w14:textId="77777777" w:rsidR="00030F1D" w:rsidRPr="00CD3EF8" w:rsidRDefault="00030F1D" w:rsidP="00030F1D">
            <w:pPr>
              <w:spacing w:after="0"/>
              <w:rPr>
                <w:rFonts w:cs="Arial"/>
                <w:sz w:val="18"/>
                <w:szCs w:val="18"/>
              </w:rPr>
            </w:pPr>
          </w:p>
          <w:p w14:paraId="14B1D2C4" w14:textId="77777777" w:rsidR="00030F1D" w:rsidRPr="00CD3EF8" w:rsidRDefault="00030F1D" w:rsidP="00030F1D">
            <w:pPr>
              <w:spacing w:after="0"/>
              <w:rPr>
                <w:rFonts w:cs="Arial"/>
                <w:sz w:val="18"/>
                <w:szCs w:val="18"/>
              </w:rPr>
            </w:pPr>
            <w:r w:rsidRPr="00CD3EF8">
              <w:rPr>
                <w:rFonts w:cs="Arial"/>
                <w:sz w:val="18"/>
                <w:szCs w:val="18"/>
              </w:rPr>
              <w:t xml:space="preserve">Current data for the representation of PGR students in the </w:t>
            </w:r>
            <w:proofErr w:type="gramStart"/>
            <w:r w:rsidRPr="00CD3EF8">
              <w:rPr>
                <w:rFonts w:cs="Arial"/>
                <w:sz w:val="18"/>
                <w:szCs w:val="18"/>
              </w:rPr>
              <w:t>School</w:t>
            </w:r>
            <w:proofErr w:type="gramEnd"/>
            <w:r w:rsidRPr="00CD3EF8">
              <w:rPr>
                <w:rFonts w:cs="Arial"/>
                <w:sz w:val="18"/>
                <w:szCs w:val="18"/>
              </w:rPr>
              <w:t xml:space="preserve"> is broadly gender balanced at the same figure (41%) as in our previous submission. However, this snapshot hides some variability by year.</w:t>
            </w:r>
          </w:p>
          <w:p w14:paraId="01836143" w14:textId="77777777" w:rsidR="00030F1D" w:rsidRPr="0077535F" w:rsidRDefault="00030F1D" w:rsidP="00030F1D">
            <w:pPr>
              <w:spacing w:after="0"/>
              <w:rPr>
                <w:rFonts w:eastAsia="Arial" w:cstheme="minorHAnsi"/>
              </w:rPr>
            </w:pPr>
          </w:p>
        </w:tc>
        <w:tc>
          <w:tcPr>
            <w:tcW w:w="3402" w:type="dxa"/>
          </w:tcPr>
          <w:p w14:paraId="2836E863" w14:textId="04EF77F5" w:rsidR="00030F1D" w:rsidRPr="0077535F" w:rsidRDefault="00030F1D" w:rsidP="00030F1D">
            <w:pPr>
              <w:spacing w:after="0"/>
              <w:rPr>
                <w:rFonts w:asciiTheme="minorHAnsi" w:eastAsia="Arial" w:hAnsiTheme="minorHAnsi" w:cstheme="minorHAnsi"/>
              </w:rPr>
            </w:pPr>
            <w:r w:rsidRPr="00CD3EF8">
              <w:rPr>
                <w:rFonts w:cs="Arial"/>
                <w:sz w:val="18"/>
                <w:szCs w:val="18"/>
              </w:rPr>
              <w:t>The success in driving up UG admissions to a position of consistent gender balance will be replicated for PGR students. Increased female representation in the UG classes offers us an opportunity to strengthen the pipeline of progression by targeting recruitment from our own UG students.</w:t>
            </w:r>
          </w:p>
        </w:tc>
        <w:tc>
          <w:tcPr>
            <w:tcW w:w="1418" w:type="dxa"/>
          </w:tcPr>
          <w:p w14:paraId="71D9A1CE" w14:textId="77777777" w:rsidR="00030F1D" w:rsidRPr="00FF549A" w:rsidRDefault="00030F1D" w:rsidP="00030F1D">
            <w:pPr>
              <w:spacing w:after="0"/>
              <w:rPr>
                <w:rFonts w:cs="Arial"/>
                <w:color w:val="000000"/>
                <w:sz w:val="18"/>
                <w:szCs w:val="18"/>
              </w:rPr>
            </w:pPr>
            <w:r w:rsidRPr="00FF549A">
              <w:rPr>
                <w:rFonts w:cs="Arial"/>
                <w:color w:val="000000"/>
                <w:sz w:val="18"/>
                <w:szCs w:val="18"/>
              </w:rPr>
              <w:t xml:space="preserve">R: </w:t>
            </w:r>
            <w:proofErr w:type="spellStart"/>
            <w:r w:rsidRPr="00FF549A">
              <w:rPr>
                <w:rFonts w:cs="Arial"/>
                <w:color w:val="000000"/>
                <w:sz w:val="18"/>
                <w:szCs w:val="18"/>
              </w:rPr>
              <w:t>PGChair</w:t>
            </w:r>
            <w:proofErr w:type="spellEnd"/>
          </w:p>
          <w:p w14:paraId="452157B1" w14:textId="77777777" w:rsidR="00030F1D" w:rsidRPr="00FF549A" w:rsidRDefault="00030F1D" w:rsidP="00030F1D">
            <w:pPr>
              <w:spacing w:after="0"/>
              <w:rPr>
                <w:rFonts w:cs="Arial"/>
                <w:color w:val="000000"/>
                <w:sz w:val="18"/>
                <w:szCs w:val="18"/>
              </w:rPr>
            </w:pPr>
            <w:r w:rsidRPr="00FF549A">
              <w:rPr>
                <w:rFonts w:cs="Arial"/>
                <w:color w:val="000000"/>
                <w:sz w:val="18"/>
                <w:szCs w:val="18"/>
              </w:rPr>
              <w:t>A: HoS</w:t>
            </w:r>
          </w:p>
          <w:p w14:paraId="2B2E04E2" w14:textId="77777777" w:rsidR="00030F1D" w:rsidRPr="00FF549A" w:rsidRDefault="00030F1D" w:rsidP="00030F1D">
            <w:pPr>
              <w:spacing w:after="0"/>
              <w:rPr>
                <w:rFonts w:cs="Arial"/>
                <w:color w:val="000000"/>
                <w:sz w:val="18"/>
                <w:szCs w:val="18"/>
              </w:rPr>
            </w:pPr>
            <w:r w:rsidRPr="00FF549A">
              <w:rPr>
                <w:rFonts w:cs="Arial"/>
                <w:color w:val="000000"/>
                <w:sz w:val="18"/>
                <w:szCs w:val="18"/>
              </w:rPr>
              <w:t xml:space="preserve">S: </w:t>
            </w:r>
            <w:proofErr w:type="spellStart"/>
            <w:r w:rsidRPr="00FF549A">
              <w:rPr>
                <w:rFonts w:cs="Arial"/>
                <w:color w:val="000000"/>
                <w:sz w:val="18"/>
                <w:szCs w:val="18"/>
              </w:rPr>
              <w:t>RecComm</w:t>
            </w:r>
            <w:proofErr w:type="spellEnd"/>
          </w:p>
          <w:p w14:paraId="1F7E14F1" w14:textId="77777777" w:rsidR="00030F1D" w:rsidRPr="00FF549A" w:rsidRDefault="00030F1D" w:rsidP="00030F1D">
            <w:pPr>
              <w:spacing w:after="0"/>
              <w:rPr>
                <w:rFonts w:cs="Arial"/>
                <w:color w:val="000000"/>
                <w:sz w:val="18"/>
                <w:szCs w:val="18"/>
              </w:rPr>
            </w:pPr>
            <w:r w:rsidRPr="00FF549A">
              <w:rPr>
                <w:rFonts w:cs="Arial"/>
                <w:color w:val="000000"/>
                <w:sz w:val="18"/>
                <w:szCs w:val="18"/>
              </w:rPr>
              <w:t xml:space="preserve">C: </w:t>
            </w:r>
            <w:proofErr w:type="spellStart"/>
            <w:r w:rsidRPr="00FF549A">
              <w:rPr>
                <w:rFonts w:cs="Arial"/>
                <w:color w:val="000000"/>
                <w:sz w:val="18"/>
                <w:szCs w:val="18"/>
              </w:rPr>
              <w:t>AllSt</w:t>
            </w:r>
            <w:proofErr w:type="spellEnd"/>
          </w:p>
          <w:p w14:paraId="5D7DD569" w14:textId="42F615ED" w:rsidR="00030F1D" w:rsidRPr="0077535F" w:rsidRDefault="00030F1D" w:rsidP="00030F1D">
            <w:pPr>
              <w:spacing w:after="0"/>
              <w:rPr>
                <w:rFonts w:asciiTheme="minorHAnsi" w:eastAsia="Arial" w:hAnsiTheme="minorHAnsi" w:cstheme="minorHAnsi"/>
              </w:rPr>
            </w:pPr>
            <w:r w:rsidRPr="00FF549A">
              <w:rPr>
                <w:rFonts w:cs="Arial"/>
                <w:color w:val="000000"/>
                <w:sz w:val="18"/>
                <w:szCs w:val="18"/>
              </w:rPr>
              <w:t xml:space="preserve">I: </w:t>
            </w:r>
            <w:proofErr w:type="spellStart"/>
            <w:r w:rsidRPr="00FF549A">
              <w:rPr>
                <w:rFonts w:cs="Arial"/>
                <w:color w:val="000000"/>
                <w:sz w:val="18"/>
                <w:szCs w:val="18"/>
              </w:rPr>
              <w:t>AllStSt</w:t>
            </w:r>
            <w:proofErr w:type="spellEnd"/>
          </w:p>
        </w:tc>
        <w:tc>
          <w:tcPr>
            <w:tcW w:w="1559" w:type="dxa"/>
          </w:tcPr>
          <w:p w14:paraId="3F71125F" w14:textId="75B3FDA9" w:rsidR="00030F1D" w:rsidRPr="0077535F" w:rsidRDefault="00030F1D" w:rsidP="00030F1D">
            <w:pPr>
              <w:spacing w:after="0"/>
              <w:rPr>
                <w:rFonts w:asciiTheme="minorHAnsi" w:eastAsia="Arial" w:hAnsiTheme="minorHAnsi" w:cstheme="minorHAnsi"/>
              </w:rPr>
            </w:pPr>
            <w:r>
              <w:rPr>
                <w:rFonts w:cs="Arial"/>
                <w:sz w:val="18"/>
                <w:szCs w:val="18"/>
              </w:rPr>
              <w:t>Summer 2024 and ongoing for a</w:t>
            </w:r>
            <w:r w:rsidRPr="00664702">
              <w:rPr>
                <w:rFonts w:cs="Arial"/>
                <w:sz w:val="18"/>
                <w:szCs w:val="18"/>
              </w:rPr>
              <w:t>nnual recruitment cycle</w:t>
            </w:r>
            <w:r>
              <w:rPr>
                <w:rFonts w:cs="Arial"/>
                <w:sz w:val="18"/>
                <w:szCs w:val="18"/>
              </w:rPr>
              <w:t>.</w:t>
            </w:r>
          </w:p>
        </w:tc>
        <w:tc>
          <w:tcPr>
            <w:tcW w:w="3119" w:type="dxa"/>
          </w:tcPr>
          <w:p w14:paraId="6FDA93FC" w14:textId="15173110" w:rsidR="00030F1D" w:rsidRPr="0077535F" w:rsidRDefault="00030F1D" w:rsidP="00030F1D">
            <w:pPr>
              <w:spacing w:after="0"/>
              <w:rPr>
                <w:rFonts w:asciiTheme="minorHAnsi" w:eastAsia="Arial" w:hAnsiTheme="minorHAnsi" w:cstheme="minorHAnsi"/>
              </w:rPr>
            </w:pPr>
            <w:r w:rsidRPr="00CD3EF8">
              <w:rPr>
                <w:rFonts w:cs="Arial"/>
                <w:sz w:val="18"/>
                <w:szCs w:val="18"/>
              </w:rPr>
              <w:t xml:space="preserve">Measurement by </w:t>
            </w:r>
            <w:r w:rsidRPr="005E50FC">
              <w:rPr>
                <w:rFonts w:cs="Arial"/>
                <w:sz w:val="18"/>
                <w:szCs w:val="18"/>
              </w:rPr>
              <w:t>monitoring the data packages.</w:t>
            </w:r>
            <w:r w:rsidRPr="00CD3EF8">
              <w:rPr>
                <w:rFonts w:cs="Arial"/>
                <w:sz w:val="18"/>
                <w:szCs w:val="18"/>
              </w:rPr>
              <w:t xml:space="preserve"> 5-year target to beat the national average for chemistry (43-45%) with continual progress of the three-year rolling averages towards equal representation of genders and increased ethnic diversity. </w:t>
            </w:r>
            <w:proofErr w:type="gramStart"/>
            <w:r w:rsidRPr="00CD3EF8">
              <w:rPr>
                <w:rFonts w:cs="Arial"/>
                <w:sz w:val="18"/>
                <w:szCs w:val="18"/>
              </w:rPr>
              <w:t>Overall</w:t>
            </w:r>
            <w:proofErr w:type="gramEnd"/>
            <w:r w:rsidRPr="00CD3EF8">
              <w:rPr>
                <w:rFonts w:cs="Arial"/>
                <w:sz w:val="18"/>
                <w:szCs w:val="18"/>
              </w:rPr>
              <w:t xml:space="preserve"> our measure of success will be consistent gender balance year on year.</w:t>
            </w:r>
          </w:p>
        </w:tc>
      </w:tr>
      <w:tr w:rsidR="00030F1D" w14:paraId="574D5020" w14:textId="77777777" w:rsidTr="00030F1D">
        <w:tc>
          <w:tcPr>
            <w:tcW w:w="704" w:type="dxa"/>
          </w:tcPr>
          <w:p w14:paraId="6CC14965" w14:textId="35C1DF3F" w:rsidR="00030F1D" w:rsidRPr="0077535F" w:rsidRDefault="00030F1D" w:rsidP="00030F1D">
            <w:pPr>
              <w:spacing w:after="0"/>
              <w:rPr>
                <w:rFonts w:asciiTheme="minorHAnsi" w:eastAsia="Arial" w:hAnsiTheme="minorHAnsi" w:cstheme="minorHAnsi"/>
                <w:b/>
                <w:bCs/>
              </w:rPr>
            </w:pPr>
            <w:r w:rsidRPr="00FF549A">
              <w:rPr>
                <w:rFonts w:cs="Arial"/>
                <w:b/>
                <w:bCs/>
                <w:sz w:val="18"/>
                <w:szCs w:val="18"/>
              </w:rPr>
              <w:lastRenderedPageBreak/>
              <w:t>3.4</w:t>
            </w:r>
          </w:p>
        </w:tc>
        <w:tc>
          <w:tcPr>
            <w:tcW w:w="3827" w:type="dxa"/>
          </w:tcPr>
          <w:p w14:paraId="699E42B6" w14:textId="77777777" w:rsidR="00030F1D" w:rsidRPr="00CD3EF8" w:rsidRDefault="00030F1D" w:rsidP="00030F1D">
            <w:pPr>
              <w:spacing w:after="0"/>
              <w:rPr>
                <w:rFonts w:cs="Arial"/>
                <w:b/>
                <w:bCs/>
                <w:sz w:val="18"/>
                <w:szCs w:val="18"/>
              </w:rPr>
            </w:pPr>
            <w:r w:rsidRPr="00CD3EF8">
              <w:rPr>
                <w:rFonts w:cs="Arial"/>
                <w:b/>
                <w:bCs/>
                <w:sz w:val="18"/>
                <w:szCs w:val="18"/>
              </w:rPr>
              <w:t>Postdoctoral Research Staff</w:t>
            </w:r>
          </w:p>
          <w:p w14:paraId="77721D40" w14:textId="77777777" w:rsidR="00030F1D" w:rsidRPr="00CD3EF8" w:rsidRDefault="00030F1D" w:rsidP="00030F1D">
            <w:pPr>
              <w:spacing w:after="0"/>
              <w:rPr>
                <w:rFonts w:cs="Arial"/>
                <w:sz w:val="18"/>
                <w:szCs w:val="18"/>
              </w:rPr>
            </w:pPr>
          </w:p>
          <w:p w14:paraId="6FD917FC" w14:textId="77777777" w:rsidR="00030F1D" w:rsidRDefault="00030F1D" w:rsidP="00030F1D">
            <w:pPr>
              <w:spacing w:after="0"/>
              <w:rPr>
                <w:rFonts w:cs="Arial"/>
                <w:sz w:val="18"/>
                <w:szCs w:val="18"/>
              </w:rPr>
            </w:pPr>
            <w:r w:rsidRPr="00CD3EF8">
              <w:rPr>
                <w:rFonts w:cs="Arial"/>
                <w:sz w:val="18"/>
                <w:szCs w:val="18"/>
              </w:rPr>
              <w:t xml:space="preserve">The recruitment of research staff is a priority as our current snapshot data is below 40% of female representation (36%). </w:t>
            </w:r>
          </w:p>
          <w:p w14:paraId="767A0293" w14:textId="77777777" w:rsidR="00030F1D" w:rsidRDefault="00030F1D" w:rsidP="00030F1D">
            <w:pPr>
              <w:spacing w:after="0"/>
              <w:rPr>
                <w:rFonts w:cs="Arial"/>
                <w:sz w:val="18"/>
                <w:szCs w:val="18"/>
              </w:rPr>
            </w:pPr>
          </w:p>
          <w:p w14:paraId="41C1AE20" w14:textId="77777777" w:rsidR="00030F1D" w:rsidRDefault="00030F1D" w:rsidP="00030F1D">
            <w:pPr>
              <w:spacing w:after="0"/>
              <w:rPr>
                <w:rFonts w:cs="Arial"/>
                <w:sz w:val="18"/>
                <w:szCs w:val="18"/>
              </w:rPr>
            </w:pPr>
            <w:r w:rsidRPr="00CD3EF8">
              <w:rPr>
                <w:rFonts w:cs="Arial"/>
                <w:sz w:val="18"/>
                <w:szCs w:val="18"/>
              </w:rPr>
              <w:t xml:space="preserve">As we (as a subject) strengthen the pipeline from UG to PGR students the relevant goal is for our recruitment to be gender balanced. This will involve making our offering attractive to all by making sure that our applications and appointments are as close to gender balanced as possible. </w:t>
            </w:r>
          </w:p>
          <w:p w14:paraId="3E41CAAE" w14:textId="77777777" w:rsidR="00030F1D" w:rsidRDefault="00030F1D" w:rsidP="00030F1D">
            <w:pPr>
              <w:spacing w:after="0"/>
              <w:rPr>
                <w:rFonts w:cs="Arial"/>
                <w:sz w:val="18"/>
                <w:szCs w:val="18"/>
              </w:rPr>
            </w:pPr>
          </w:p>
          <w:p w14:paraId="4E29A74B" w14:textId="7D0952DE" w:rsidR="00030F1D" w:rsidRPr="0077535F" w:rsidRDefault="00030F1D" w:rsidP="00030F1D">
            <w:pPr>
              <w:spacing w:after="0"/>
              <w:rPr>
                <w:rFonts w:eastAsia="Arial" w:cstheme="minorHAnsi"/>
              </w:rPr>
            </w:pPr>
            <w:r w:rsidRPr="00CD3EF8">
              <w:rPr>
                <w:rFonts w:cs="Arial"/>
                <w:sz w:val="18"/>
                <w:szCs w:val="18"/>
              </w:rPr>
              <w:t xml:space="preserve">Culture Survey responses indicate a general need for increased activities across the </w:t>
            </w:r>
            <w:proofErr w:type="gramStart"/>
            <w:r w:rsidRPr="00CD3EF8">
              <w:rPr>
                <w:rFonts w:cs="Arial"/>
                <w:sz w:val="18"/>
                <w:szCs w:val="18"/>
              </w:rPr>
              <w:t>School</w:t>
            </w:r>
            <w:proofErr w:type="gramEnd"/>
            <w:r w:rsidRPr="00CD3EF8">
              <w:rPr>
                <w:rFonts w:cs="Arial"/>
                <w:sz w:val="18"/>
                <w:szCs w:val="18"/>
              </w:rPr>
              <w:t xml:space="preserve"> for this category of staff.</w:t>
            </w:r>
          </w:p>
        </w:tc>
        <w:tc>
          <w:tcPr>
            <w:tcW w:w="3402" w:type="dxa"/>
          </w:tcPr>
          <w:p w14:paraId="69BD10CC" w14:textId="77777777" w:rsidR="00030F1D" w:rsidRPr="00CD3EF8" w:rsidRDefault="00030F1D" w:rsidP="00030F1D">
            <w:pPr>
              <w:pStyle w:val="ListParagraph"/>
              <w:spacing w:after="0"/>
              <w:ind w:left="0"/>
              <w:rPr>
                <w:rFonts w:cs="Arial"/>
                <w:sz w:val="18"/>
                <w:szCs w:val="18"/>
              </w:rPr>
            </w:pPr>
            <w:r w:rsidRPr="00CD3EF8">
              <w:rPr>
                <w:rFonts w:cs="Arial"/>
                <w:sz w:val="18"/>
                <w:szCs w:val="18"/>
              </w:rPr>
              <w:t xml:space="preserve">(a) Ensure inclusive language is included in all adverts for postdoctoral research staff by introducing guidance in the form of a </w:t>
            </w:r>
            <w:r>
              <w:rPr>
                <w:rFonts w:cs="Arial"/>
                <w:sz w:val="18"/>
                <w:szCs w:val="18"/>
              </w:rPr>
              <w:t>checklist</w:t>
            </w:r>
            <w:r w:rsidRPr="00CD3EF8">
              <w:rPr>
                <w:rFonts w:cs="Arial"/>
                <w:sz w:val="18"/>
                <w:szCs w:val="18"/>
              </w:rPr>
              <w:t xml:space="preserve"> for how to write inclusive advertising material.</w:t>
            </w:r>
          </w:p>
          <w:p w14:paraId="153A4F95" w14:textId="77777777" w:rsidR="00030F1D" w:rsidRPr="00CD3EF8" w:rsidRDefault="00030F1D" w:rsidP="00030F1D">
            <w:pPr>
              <w:pStyle w:val="ListParagraph"/>
              <w:spacing w:after="0"/>
              <w:ind w:left="0"/>
              <w:rPr>
                <w:rFonts w:cs="Arial"/>
                <w:sz w:val="18"/>
                <w:szCs w:val="18"/>
              </w:rPr>
            </w:pPr>
          </w:p>
          <w:p w14:paraId="790BC910" w14:textId="77777777" w:rsidR="00030F1D" w:rsidRPr="00CD3EF8" w:rsidRDefault="00030F1D" w:rsidP="00030F1D">
            <w:pPr>
              <w:spacing w:after="0"/>
              <w:rPr>
                <w:rFonts w:cs="Arial"/>
                <w:sz w:val="18"/>
                <w:szCs w:val="18"/>
              </w:rPr>
            </w:pPr>
            <w:r w:rsidRPr="00CD3EF8">
              <w:rPr>
                <w:rFonts w:cs="Arial"/>
                <w:sz w:val="18"/>
                <w:szCs w:val="18"/>
              </w:rPr>
              <w:t>(b) Prior to taking part in interviews the staff interviewers must pass University Unconscious Bias and How to Interview Online training.</w:t>
            </w:r>
          </w:p>
          <w:p w14:paraId="542D6505" w14:textId="77777777" w:rsidR="00030F1D" w:rsidRPr="00CD3EF8" w:rsidRDefault="00030F1D" w:rsidP="00030F1D">
            <w:pPr>
              <w:spacing w:after="0"/>
              <w:rPr>
                <w:rFonts w:cs="Arial"/>
                <w:sz w:val="18"/>
                <w:szCs w:val="18"/>
              </w:rPr>
            </w:pPr>
          </w:p>
          <w:p w14:paraId="6C89548B" w14:textId="77777777" w:rsidR="00030F1D" w:rsidRPr="00CD3EF8" w:rsidRDefault="00030F1D" w:rsidP="00030F1D">
            <w:pPr>
              <w:spacing w:after="0"/>
              <w:rPr>
                <w:rFonts w:cs="Arial"/>
                <w:sz w:val="18"/>
                <w:szCs w:val="18"/>
              </w:rPr>
            </w:pPr>
            <w:r w:rsidRPr="00CD3EF8">
              <w:rPr>
                <w:rFonts w:cs="Arial"/>
                <w:sz w:val="18"/>
                <w:szCs w:val="18"/>
              </w:rPr>
              <w:t>(c) Provide an increased level of induction and social events for postdoctoral students to provide a welcoming atmosphere.</w:t>
            </w:r>
          </w:p>
          <w:p w14:paraId="6B7D4FA1" w14:textId="77777777" w:rsidR="00030F1D" w:rsidRPr="00CD3EF8" w:rsidRDefault="00030F1D" w:rsidP="00030F1D">
            <w:pPr>
              <w:spacing w:after="0"/>
              <w:rPr>
                <w:rFonts w:cs="Arial"/>
                <w:sz w:val="18"/>
                <w:szCs w:val="18"/>
              </w:rPr>
            </w:pPr>
          </w:p>
          <w:p w14:paraId="2F03CEF9" w14:textId="4164CC7F" w:rsidR="00030F1D" w:rsidRPr="0077535F" w:rsidRDefault="00030F1D" w:rsidP="00030F1D">
            <w:pPr>
              <w:spacing w:after="0"/>
              <w:rPr>
                <w:rFonts w:asciiTheme="minorHAnsi" w:eastAsia="Arial" w:hAnsiTheme="minorHAnsi" w:cstheme="minorHAnsi"/>
              </w:rPr>
            </w:pPr>
            <w:r w:rsidRPr="00CD3EF8">
              <w:rPr>
                <w:rFonts w:cs="Arial"/>
                <w:sz w:val="18"/>
                <w:szCs w:val="18"/>
              </w:rPr>
              <w:t xml:space="preserve">(d) Provide an increased voice for postdoctoral staff through their representatives (on e.g. School Council) so that as a group they find it easier to integrate into the </w:t>
            </w:r>
            <w:proofErr w:type="gramStart"/>
            <w:r w:rsidRPr="00CD3EF8">
              <w:rPr>
                <w:rFonts w:cs="Arial"/>
                <w:sz w:val="18"/>
                <w:szCs w:val="18"/>
              </w:rPr>
              <w:t>School</w:t>
            </w:r>
            <w:proofErr w:type="gramEnd"/>
            <w:r w:rsidRPr="00CD3EF8">
              <w:rPr>
                <w:rFonts w:cs="Arial"/>
                <w:sz w:val="18"/>
                <w:szCs w:val="18"/>
              </w:rPr>
              <w:t xml:space="preserve"> </w:t>
            </w:r>
            <w:proofErr w:type="gramStart"/>
            <w:r w:rsidRPr="00CD3EF8">
              <w:rPr>
                <w:rFonts w:cs="Arial"/>
                <w:sz w:val="18"/>
                <w:szCs w:val="18"/>
              </w:rPr>
              <w:t>as a whole as well as</w:t>
            </w:r>
            <w:proofErr w:type="gramEnd"/>
            <w:r w:rsidRPr="00CD3EF8">
              <w:rPr>
                <w:rFonts w:cs="Arial"/>
                <w:sz w:val="18"/>
                <w:szCs w:val="18"/>
              </w:rPr>
              <w:t xml:space="preserve"> identifying with their research groups.</w:t>
            </w:r>
          </w:p>
        </w:tc>
        <w:tc>
          <w:tcPr>
            <w:tcW w:w="1418" w:type="dxa"/>
          </w:tcPr>
          <w:p w14:paraId="53060B76" w14:textId="77777777" w:rsidR="00030F1D" w:rsidRPr="00FF549A" w:rsidRDefault="00030F1D" w:rsidP="00030F1D">
            <w:pPr>
              <w:spacing w:after="0"/>
              <w:rPr>
                <w:rFonts w:cs="Arial"/>
                <w:color w:val="000000"/>
                <w:sz w:val="18"/>
                <w:szCs w:val="18"/>
              </w:rPr>
            </w:pPr>
            <w:r w:rsidRPr="00FF549A">
              <w:rPr>
                <w:rFonts w:cs="Arial"/>
                <w:color w:val="000000"/>
                <w:sz w:val="18"/>
                <w:szCs w:val="18"/>
              </w:rPr>
              <w:t>R: DoPG</w:t>
            </w:r>
          </w:p>
          <w:p w14:paraId="29F29A37" w14:textId="77777777" w:rsidR="00030F1D" w:rsidRPr="00FF549A" w:rsidRDefault="00030F1D" w:rsidP="00030F1D">
            <w:pPr>
              <w:spacing w:after="0"/>
              <w:rPr>
                <w:rFonts w:cs="Arial"/>
                <w:color w:val="000000"/>
                <w:sz w:val="18"/>
                <w:szCs w:val="18"/>
              </w:rPr>
            </w:pPr>
            <w:r w:rsidRPr="00FF549A">
              <w:rPr>
                <w:rFonts w:cs="Arial"/>
                <w:color w:val="000000"/>
                <w:sz w:val="18"/>
                <w:szCs w:val="18"/>
              </w:rPr>
              <w:t>A: DoR</w:t>
            </w:r>
          </w:p>
          <w:p w14:paraId="5B12FC7B" w14:textId="77777777" w:rsidR="00030F1D" w:rsidRPr="00FF549A" w:rsidRDefault="00030F1D" w:rsidP="00030F1D">
            <w:pPr>
              <w:spacing w:after="0"/>
              <w:rPr>
                <w:rFonts w:cs="Arial"/>
                <w:color w:val="000000"/>
                <w:sz w:val="18"/>
                <w:szCs w:val="18"/>
              </w:rPr>
            </w:pPr>
            <w:r w:rsidRPr="00FF549A">
              <w:rPr>
                <w:rFonts w:cs="Arial"/>
                <w:color w:val="000000"/>
                <w:sz w:val="18"/>
                <w:szCs w:val="18"/>
              </w:rPr>
              <w:t xml:space="preserve">S: </w:t>
            </w:r>
            <w:proofErr w:type="spellStart"/>
            <w:r w:rsidRPr="00FF549A">
              <w:rPr>
                <w:rFonts w:cs="Arial"/>
                <w:color w:val="000000"/>
                <w:sz w:val="18"/>
                <w:szCs w:val="18"/>
              </w:rPr>
              <w:t>AllSt</w:t>
            </w:r>
            <w:proofErr w:type="spellEnd"/>
          </w:p>
          <w:p w14:paraId="026CE5FC" w14:textId="77777777" w:rsidR="00030F1D" w:rsidRPr="00FF549A" w:rsidRDefault="00030F1D" w:rsidP="00030F1D">
            <w:pPr>
              <w:spacing w:after="0"/>
              <w:rPr>
                <w:rFonts w:cs="Arial"/>
                <w:color w:val="000000"/>
                <w:sz w:val="18"/>
                <w:szCs w:val="18"/>
              </w:rPr>
            </w:pPr>
            <w:r w:rsidRPr="00FF549A">
              <w:rPr>
                <w:rFonts w:cs="Arial"/>
                <w:color w:val="000000"/>
                <w:sz w:val="18"/>
                <w:szCs w:val="18"/>
              </w:rPr>
              <w:t xml:space="preserve">C: </w:t>
            </w:r>
            <w:proofErr w:type="spellStart"/>
            <w:r w:rsidRPr="00FF549A">
              <w:rPr>
                <w:rFonts w:cs="Arial"/>
                <w:color w:val="000000"/>
                <w:sz w:val="18"/>
                <w:szCs w:val="18"/>
              </w:rPr>
              <w:t>AllSt</w:t>
            </w:r>
            <w:proofErr w:type="spellEnd"/>
          </w:p>
          <w:p w14:paraId="4028016C" w14:textId="26BFAC38" w:rsidR="00030F1D" w:rsidRPr="0077535F" w:rsidRDefault="00030F1D" w:rsidP="00030F1D">
            <w:pPr>
              <w:spacing w:after="0"/>
              <w:rPr>
                <w:rFonts w:asciiTheme="minorHAnsi" w:eastAsia="Arial" w:hAnsiTheme="minorHAnsi" w:cstheme="minorHAnsi"/>
              </w:rPr>
            </w:pPr>
            <w:r w:rsidRPr="00FF549A">
              <w:rPr>
                <w:rFonts w:cs="Arial"/>
                <w:color w:val="000000"/>
                <w:sz w:val="18"/>
                <w:szCs w:val="18"/>
              </w:rPr>
              <w:t xml:space="preserve">I: </w:t>
            </w:r>
            <w:proofErr w:type="spellStart"/>
            <w:r w:rsidRPr="00FF549A">
              <w:rPr>
                <w:rFonts w:cs="Arial"/>
                <w:color w:val="000000"/>
                <w:sz w:val="18"/>
                <w:szCs w:val="18"/>
              </w:rPr>
              <w:t>AllSt</w:t>
            </w:r>
            <w:proofErr w:type="spellEnd"/>
          </w:p>
        </w:tc>
        <w:tc>
          <w:tcPr>
            <w:tcW w:w="1559" w:type="dxa"/>
          </w:tcPr>
          <w:p w14:paraId="223EB89D" w14:textId="77777777" w:rsidR="00030F1D" w:rsidRPr="00912E1D" w:rsidRDefault="00030F1D" w:rsidP="00030F1D">
            <w:pPr>
              <w:spacing w:after="0"/>
              <w:rPr>
                <w:rFonts w:cs="Arial"/>
                <w:sz w:val="18"/>
                <w:szCs w:val="18"/>
              </w:rPr>
            </w:pPr>
            <w:r w:rsidRPr="00912E1D">
              <w:rPr>
                <w:rFonts w:cs="Arial"/>
                <w:sz w:val="18"/>
                <w:szCs w:val="18"/>
              </w:rPr>
              <w:t>(a</w:t>
            </w:r>
            <w:r>
              <w:rPr>
                <w:rFonts w:cs="Arial"/>
                <w:sz w:val="18"/>
                <w:szCs w:val="18"/>
              </w:rPr>
              <w:t xml:space="preserve">) </w:t>
            </w:r>
            <w:r w:rsidRPr="00912E1D">
              <w:rPr>
                <w:rFonts w:cs="Arial"/>
                <w:sz w:val="18"/>
                <w:szCs w:val="18"/>
              </w:rPr>
              <w:t xml:space="preserve">Checklist to be developed and implemented by </w:t>
            </w:r>
            <w:r>
              <w:rPr>
                <w:rFonts w:cs="Arial"/>
                <w:sz w:val="18"/>
                <w:szCs w:val="18"/>
              </w:rPr>
              <w:t xml:space="preserve">Sep </w:t>
            </w:r>
            <w:r w:rsidRPr="00912E1D">
              <w:rPr>
                <w:rFonts w:cs="Arial"/>
                <w:sz w:val="18"/>
                <w:szCs w:val="18"/>
              </w:rPr>
              <w:t>202</w:t>
            </w:r>
            <w:r>
              <w:rPr>
                <w:rFonts w:cs="Arial"/>
                <w:sz w:val="18"/>
                <w:szCs w:val="18"/>
              </w:rPr>
              <w:t>4</w:t>
            </w:r>
            <w:r w:rsidRPr="00912E1D">
              <w:rPr>
                <w:rFonts w:cs="Arial"/>
                <w:sz w:val="18"/>
                <w:szCs w:val="18"/>
              </w:rPr>
              <w:t>.</w:t>
            </w:r>
          </w:p>
          <w:p w14:paraId="5B3D2877" w14:textId="77777777" w:rsidR="00030F1D" w:rsidRPr="00912E1D" w:rsidRDefault="00030F1D" w:rsidP="00030F1D">
            <w:pPr>
              <w:spacing w:after="0"/>
              <w:rPr>
                <w:rFonts w:cs="Arial"/>
                <w:sz w:val="18"/>
                <w:szCs w:val="18"/>
              </w:rPr>
            </w:pPr>
          </w:p>
          <w:p w14:paraId="5446375E" w14:textId="77777777" w:rsidR="00030F1D" w:rsidRPr="00912E1D" w:rsidRDefault="00030F1D" w:rsidP="00030F1D">
            <w:pPr>
              <w:spacing w:after="0"/>
              <w:rPr>
                <w:rFonts w:cs="Arial"/>
                <w:sz w:val="18"/>
                <w:szCs w:val="18"/>
              </w:rPr>
            </w:pPr>
            <w:r w:rsidRPr="00912E1D">
              <w:rPr>
                <w:rFonts w:cs="Arial"/>
                <w:sz w:val="18"/>
                <w:szCs w:val="18"/>
              </w:rPr>
              <w:t>(b)</w:t>
            </w:r>
            <w:r>
              <w:rPr>
                <w:rFonts w:cs="Arial"/>
                <w:sz w:val="18"/>
                <w:szCs w:val="18"/>
              </w:rPr>
              <w:t xml:space="preserve"> Training highlighted annually at School Council meetings.</w:t>
            </w:r>
          </w:p>
          <w:p w14:paraId="24C6FEB2" w14:textId="77777777" w:rsidR="00030F1D" w:rsidRDefault="00030F1D" w:rsidP="00030F1D">
            <w:pPr>
              <w:spacing w:after="0"/>
              <w:rPr>
                <w:rFonts w:cs="Arial"/>
                <w:sz w:val="18"/>
                <w:szCs w:val="18"/>
              </w:rPr>
            </w:pPr>
          </w:p>
          <w:p w14:paraId="59CB5357" w14:textId="0125BB93" w:rsidR="00030F1D" w:rsidRPr="0077535F" w:rsidRDefault="00030F1D" w:rsidP="00030F1D">
            <w:pPr>
              <w:spacing w:after="0"/>
              <w:rPr>
                <w:rFonts w:asciiTheme="minorHAnsi" w:eastAsia="Arial" w:hAnsiTheme="minorHAnsi" w:cstheme="minorHAnsi"/>
              </w:rPr>
            </w:pPr>
            <w:r>
              <w:rPr>
                <w:rFonts w:cs="Arial"/>
                <w:sz w:val="18"/>
                <w:szCs w:val="18"/>
              </w:rPr>
              <w:t>(c) and (d</w:t>
            </w:r>
            <w:proofErr w:type="gramStart"/>
            <w:r>
              <w:rPr>
                <w:rFonts w:cs="Arial"/>
                <w:sz w:val="18"/>
                <w:szCs w:val="18"/>
              </w:rPr>
              <w:t>)  Starting</w:t>
            </w:r>
            <w:proofErr w:type="gramEnd"/>
            <w:r>
              <w:rPr>
                <w:rFonts w:cs="Arial"/>
                <w:sz w:val="18"/>
                <w:szCs w:val="18"/>
              </w:rPr>
              <w:t xml:space="preserve"> with Sep 2024 intake and continuing quarterly.</w:t>
            </w:r>
          </w:p>
        </w:tc>
        <w:tc>
          <w:tcPr>
            <w:tcW w:w="3119" w:type="dxa"/>
          </w:tcPr>
          <w:p w14:paraId="1F999FC4" w14:textId="77777777" w:rsidR="00030F1D" w:rsidRPr="00CD3EF8" w:rsidRDefault="00030F1D" w:rsidP="00030F1D">
            <w:pPr>
              <w:spacing w:after="0"/>
              <w:rPr>
                <w:rFonts w:cs="Arial"/>
                <w:sz w:val="18"/>
                <w:szCs w:val="18"/>
              </w:rPr>
            </w:pPr>
            <w:r w:rsidRPr="00CD3EF8">
              <w:rPr>
                <w:rFonts w:cs="Arial"/>
                <w:sz w:val="18"/>
                <w:szCs w:val="18"/>
              </w:rPr>
              <w:t xml:space="preserve">Measurement </w:t>
            </w:r>
            <w:r w:rsidRPr="005E50FC">
              <w:rPr>
                <w:rFonts w:cs="Arial"/>
                <w:sz w:val="18"/>
                <w:szCs w:val="18"/>
              </w:rPr>
              <w:t>by monitoring the data packages</w:t>
            </w:r>
            <w:r w:rsidRPr="00CD3EF8">
              <w:rPr>
                <w:rFonts w:cs="Arial"/>
                <w:sz w:val="18"/>
                <w:szCs w:val="18"/>
              </w:rPr>
              <w:t xml:space="preserve"> provided by the University.</w:t>
            </w:r>
          </w:p>
          <w:p w14:paraId="6392DFDE" w14:textId="77777777" w:rsidR="00030F1D" w:rsidRDefault="00030F1D" w:rsidP="00030F1D">
            <w:pPr>
              <w:spacing w:after="0"/>
              <w:rPr>
                <w:rFonts w:cs="Arial"/>
                <w:sz w:val="18"/>
                <w:szCs w:val="18"/>
              </w:rPr>
            </w:pPr>
            <w:r w:rsidRPr="00CD3EF8">
              <w:rPr>
                <w:rFonts w:cs="Arial"/>
                <w:sz w:val="18"/>
                <w:szCs w:val="18"/>
              </w:rPr>
              <w:t>5</w:t>
            </w:r>
            <w:r>
              <w:rPr>
                <w:rFonts w:cs="Arial"/>
                <w:sz w:val="18"/>
                <w:szCs w:val="18"/>
              </w:rPr>
              <w:t>-</w:t>
            </w:r>
            <w:r w:rsidRPr="00CD3EF8">
              <w:rPr>
                <w:rFonts w:cs="Arial"/>
                <w:sz w:val="18"/>
                <w:szCs w:val="18"/>
              </w:rPr>
              <w:t xml:space="preserve">year target to beat the national average for chemistry with continual progress of the three-year rolling averages towards equal representation of genders and increased ethnic diversity. </w:t>
            </w:r>
          </w:p>
          <w:p w14:paraId="14A33FCD" w14:textId="77777777" w:rsidR="00030F1D" w:rsidRDefault="00030F1D" w:rsidP="00030F1D">
            <w:pPr>
              <w:spacing w:after="0"/>
              <w:rPr>
                <w:rFonts w:cs="Arial"/>
                <w:sz w:val="18"/>
                <w:szCs w:val="18"/>
              </w:rPr>
            </w:pPr>
          </w:p>
          <w:p w14:paraId="55D345BB" w14:textId="77777777" w:rsidR="00030F1D" w:rsidRPr="00CD3EF8" w:rsidRDefault="00030F1D" w:rsidP="00030F1D">
            <w:pPr>
              <w:spacing w:after="0"/>
              <w:rPr>
                <w:rFonts w:cs="Arial"/>
                <w:sz w:val="18"/>
                <w:szCs w:val="18"/>
              </w:rPr>
            </w:pPr>
            <w:r w:rsidRPr="00CD3EF8">
              <w:rPr>
                <w:rFonts w:cs="Arial"/>
                <w:sz w:val="18"/>
                <w:szCs w:val="18"/>
              </w:rPr>
              <w:t>We have a specific target of raising the female representation to 43% in this Athena Swan cycle and for consistent gender balance thereafter.</w:t>
            </w:r>
          </w:p>
          <w:p w14:paraId="252701DC" w14:textId="77777777" w:rsidR="00030F1D" w:rsidRDefault="00030F1D" w:rsidP="00030F1D">
            <w:pPr>
              <w:spacing w:after="0"/>
              <w:rPr>
                <w:rFonts w:cs="Arial"/>
                <w:sz w:val="18"/>
                <w:szCs w:val="18"/>
              </w:rPr>
            </w:pPr>
          </w:p>
          <w:p w14:paraId="647F101D" w14:textId="77777777" w:rsidR="00030F1D" w:rsidRDefault="00030F1D" w:rsidP="00030F1D">
            <w:pPr>
              <w:spacing w:after="0"/>
              <w:rPr>
                <w:rFonts w:cs="Arial"/>
                <w:sz w:val="18"/>
                <w:szCs w:val="18"/>
              </w:rPr>
            </w:pPr>
          </w:p>
          <w:p w14:paraId="684918E7" w14:textId="799A1567" w:rsidR="00030F1D" w:rsidRPr="0077535F" w:rsidRDefault="00030F1D" w:rsidP="00030F1D">
            <w:pPr>
              <w:spacing w:after="0"/>
              <w:rPr>
                <w:rFonts w:asciiTheme="minorHAnsi" w:eastAsia="Arial" w:hAnsiTheme="minorHAnsi" w:cstheme="minorHAnsi"/>
              </w:rPr>
            </w:pPr>
            <w:r w:rsidRPr="00CD3EF8">
              <w:rPr>
                <w:rFonts w:cs="Arial"/>
                <w:sz w:val="18"/>
                <w:szCs w:val="18"/>
              </w:rPr>
              <w:t>We will measure compliance with uptake of staff training.</w:t>
            </w:r>
          </w:p>
        </w:tc>
      </w:tr>
      <w:tr w:rsidR="00030F1D" w14:paraId="7275C519" w14:textId="77777777" w:rsidTr="00030F1D">
        <w:tc>
          <w:tcPr>
            <w:tcW w:w="704" w:type="dxa"/>
          </w:tcPr>
          <w:p w14:paraId="4C07BF47" w14:textId="27340DB3" w:rsidR="00030F1D" w:rsidRPr="0077535F" w:rsidRDefault="00030F1D" w:rsidP="00030F1D">
            <w:pPr>
              <w:spacing w:after="0"/>
              <w:rPr>
                <w:rFonts w:asciiTheme="minorHAnsi" w:eastAsia="Arial" w:hAnsiTheme="minorHAnsi" w:cstheme="minorHAnsi"/>
                <w:b/>
                <w:bCs/>
              </w:rPr>
            </w:pPr>
            <w:r w:rsidRPr="00FF549A">
              <w:rPr>
                <w:rFonts w:cs="Arial"/>
                <w:b/>
                <w:bCs/>
                <w:sz w:val="18"/>
                <w:szCs w:val="18"/>
              </w:rPr>
              <w:t>3.5</w:t>
            </w:r>
          </w:p>
        </w:tc>
        <w:tc>
          <w:tcPr>
            <w:tcW w:w="3827" w:type="dxa"/>
          </w:tcPr>
          <w:p w14:paraId="12FE5A7B" w14:textId="77777777" w:rsidR="00030F1D" w:rsidRPr="00CD3EF8" w:rsidRDefault="00030F1D" w:rsidP="00030F1D">
            <w:pPr>
              <w:spacing w:after="0"/>
              <w:rPr>
                <w:rFonts w:cs="Arial"/>
                <w:b/>
                <w:bCs/>
                <w:sz w:val="18"/>
                <w:szCs w:val="18"/>
              </w:rPr>
            </w:pPr>
            <w:r w:rsidRPr="00CD3EF8">
              <w:rPr>
                <w:rFonts w:cs="Arial"/>
                <w:b/>
                <w:bCs/>
                <w:sz w:val="18"/>
                <w:szCs w:val="18"/>
              </w:rPr>
              <w:t>Professional Services Staff</w:t>
            </w:r>
          </w:p>
          <w:p w14:paraId="42E1DAFA" w14:textId="77777777" w:rsidR="00030F1D" w:rsidRPr="00CD3EF8" w:rsidRDefault="00030F1D" w:rsidP="00030F1D">
            <w:pPr>
              <w:spacing w:after="0"/>
              <w:rPr>
                <w:rFonts w:cs="Arial"/>
                <w:sz w:val="18"/>
                <w:szCs w:val="18"/>
              </w:rPr>
            </w:pPr>
          </w:p>
          <w:p w14:paraId="6D9A8ECC" w14:textId="77777777" w:rsidR="00030F1D" w:rsidRDefault="00030F1D" w:rsidP="00030F1D">
            <w:pPr>
              <w:spacing w:after="0"/>
              <w:rPr>
                <w:rFonts w:cs="Arial"/>
                <w:sz w:val="18"/>
                <w:szCs w:val="18"/>
              </w:rPr>
            </w:pPr>
            <w:r w:rsidRPr="00CD3EF8">
              <w:rPr>
                <w:rFonts w:cs="Arial"/>
                <w:sz w:val="18"/>
                <w:szCs w:val="18"/>
              </w:rPr>
              <w:t xml:space="preserve">This category of staff is the only one where we saw a decrease in the percentage of female representation since the last Athena Swan submission (despite the absolute numbers of women in this category increasing – Figure 1.1). This coincided with a significant expansion of total staff numbers in a wide range of different roles, but particularly in technical. </w:t>
            </w:r>
          </w:p>
          <w:p w14:paraId="5D650A1D" w14:textId="77777777" w:rsidR="00030F1D" w:rsidRDefault="00030F1D" w:rsidP="00030F1D">
            <w:pPr>
              <w:spacing w:after="0"/>
              <w:rPr>
                <w:rFonts w:cs="Arial"/>
                <w:sz w:val="18"/>
                <w:szCs w:val="18"/>
              </w:rPr>
            </w:pPr>
          </w:p>
          <w:p w14:paraId="6041F6F5" w14:textId="5F2B3052" w:rsidR="00030F1D" w:rsidRPr="0077535F" w:rsidRDefault="00030F1D" w:rsidP="004616ED">
            <w:pPr>
              <w:spacing w:after="0"/>
              <w:rPr>
                <w:rFonts w:eastAsia="Arial" w:cstheme="minorHAnsi"/>
              </w:rPr>
            </w:pPr>
            <w:r w:rsidRPr="00CD3EF8">
              <w:rPr>
                <w:rFonts w:cs="Arial"/>
                <w:sz w:val="18"/>
                <w:szCs w:val="18"/>
              </w:rPr>
              <w:t xml:space="preserve">Now that this one-off expansion of staff numbers is complete, we need to focus on gender balanced appointments across the PSS. However, we note that there is significant variation of numbers of women in </w:t>
            </w:r>
            <w:r w:rsidRPr="00CD3EF8">
              <w:rPr>
                <w:rFonts w:cs="Arial"/>
                <w:sz w:val="18"/>
                <w:szCs w:val="18"/>
              </w:rPr>
              <w:lastRenderedPageBreak/>
              <w:t>different job types (admin, technical etc) across the University</w:t>
            </w:r>
            <w:r>
              <w:rPr>
                <w:rFonts w:cs="Arial"/>
                <w:sz w:val="18"/>
                <w:szCs w:val="18"/>
              </w:rPr>
              <w:t>.</w:t>
            </w:r>
          </w:p>
        </w:tc>
        <w:tc>
          <w:tcPr>
            <w:tcW w:w="3402" w:type="dxa"/>
          </w:tcPr>
          <w:p w14:paraId="63DB91BF" w14:textId="77777777" w:rsidR="00030F1D" w:rsidRPr="00CD3EF8" w:rsidRDefault="00030F1D" w:rsidP="00030F1D">
            <w:pPr>
              <w:spacing w:after="0"/>
              <w:rPr>
                <w:rFonts w:cs="Arial"/>
                <w:sz w:val="18"/>
                <w:szCs w:val="18"/>
              </w:rPr>
            </w:pPr>
            <w:r w:rsidRPr="00CD3EF8">
              <w:rPr>
                <w:rFonts w:cs="Arial"/>
                <w:sz w:val="18"/>
                <w:szCs w:val="18"/>
              </w:rPr>
              <w:lastRenderedPageBreak/>
              <w:t>(a) Fully implement the recommendations of the Professional Services review.</w:t>
            </w:r>
          </w:p>
          <w:p w14:paraId="79734372" w14:textId="77777777" w:rsidR="00030F1D" w:rsidRPr="00CD3EF8" w:rsidRDefault="00030F1D" w:rsidP="00030F1D">
            <w:pPr>
              <w:spacing w:after="0"/>
              <w:rPr>
                <w:rFonts w:cs="Arial"/>
                <w:sz w:val="18"/>
                <w:szCs w:val="18"/>
              </w:rPr>
            </w:pPr>
          </w:p>
          <w:p w14:paraId="55EF5E4E" w14:textId="77777777" w:rsidR="00030F1D" w:rsidRPr="00CD3EF8" w:rsidRDefault="00030F1D" w:rsidP="00030F1D">
            <w:pPr>
              <w:spacing w:after="0"/>
              <w:rPr>
                <w:rFonts w:cs="Arial"/>
                <w:sz w:val="18"/>
                <w:szCs w:val="18"/>
              </w:rPr>
            </w:pPr>
            <w:r w:rsidRPr="00CD3EF8">
              <w:rPr>
                <w:rFonts w:cs="Arial"/>
                <w:sz w:val="18"/>
                <w:szCs w:val="18"/>
              </w:rPr>
              <w:t xml:space="preserve">(b) Ensure that the skills and values of professional services are recognised by the </w:t>
            </w:r>
            <w:proofErr w:type="gramStart"/>
            <w:r w:rsidRPr="00CD3EF8">
              <w:rPr>
                <w:rFonts w:cs="Arial"/>
                <w:sz w:val="18"/>
                <w:szCs w:val="18"/>
              </w:rPr>
              <w:t>School</w:t>
            </w:r>
            <w:proofErr w:type="gramEnd"/>
            <w:r w:rsidRPr="00CD3EF8">
              <w:rPr>
                <w:rFonts w:cs="Arial"/>
                <w:sz w:val="18"/>
                <w:szCs w:val="18"/>
              </w:rPr>
              <w:t xml:space="preserve"> by making sure a diverse membership of the </w:t>
            </w:r>
            <w:proofErr w:type="gramStart"/>
            <w:r w:rsidRPr="00CD3EF8">
              <w:rPr>
                <w:rFonts w:cs="Arial"/>
                <w:sz w:val="18"/>
                <w:szCs w:val="18"/>
              </w:rPr>
              <w:t>School</w:t>
            </w:r>
            <w:proofErr w:type="gramEnd"/>
            <w:r w:rsidRPr="00CD3EF8">
              <w:rPr>
                <w:rFonts w:cs="Arial"/>
                <w:sz w:val="18"/>
                <w:szCs w:val="18"/>
              </w:rPr>
              <w:t xml:space="preserve"> are invited to participate in School Away Days (and similar events) with specific highlighting of the contribution of PSS to the School.</w:t>
            </w:r>
          </w:p>
          <w:p w14:paraId="5B01B3C5" w14:textId="77777777" w:rsidR="00030F1D" w:rsidRPr="00CD3EF8" w:rsidRDefault="00030F1D" w:rsidP="00030F1D">
            <w:pPr>
              <w:spacing w:after="0"/>
              <w:rPr>
                <w:rFonts w:cs="Arial"/>
                <w:sz w:val="18"/>
                <w:szCs w:val="18"/>
              </w:rPr>
            </w:pPr>
          </w:p>
          <w:p w14:paraId="5DAC11FC" w14:textId="6B5A79CF" w:rsidR="00030F1D" w:rsidRPr="0077535F" w:rsidRDefault="00030F1D" w:rsidP="00030F1D">
            <w:pPr>
              <w:spacing w:after="0"/>
              <w:rPr>
                <w:rFonts w:asciiTheme="minorHAnsi" w:eastAsia="Arial" w:hAnsiTheme="minorHAnsi" w:cstheme="minorHAnsi"/>
              </w:rPr>
            </w:pPr>
            <w:r w:rsidRPr="00CD3EF8">
              <w:rPr>
                <w:rFonts w:cs="Arial"/>
                <w:sz w:val="18"/>
                <w:szCs w:val="18"/>
              </w:rPr>
              <w:t>(c) Develop an improved Review and Development process for PSS staff led by the School Manager</w:t>
            </w:r>
            <w:r>
              <w:rPr>
                <w:rFonts w:cs="Arial"/>
                <w:sz w:val="18"/>
                <w:szCs w:val="18"/>
              </w:rPr>
              <w:t>.</w:t>
            </w:r>
          </w:p>
        </w:tc>
        <w:tc>
          <w:tcPr>
            <w:tcW w:w="1418" w:type="dxa"/>
          </w:tcPr>
          <w:p w14:paraId="08FFF3F6" w14:textId="77777777" w:rsidR="00030F1D" w:rsidRPr="00FF549A" w:rsidRDefault="00030F1D" w:rsidP="00030F1D">
            <w:pPr>
              <w:spacing w:after="0"/>
              <w:rPr>
                <w:rFonts w:cs="Arial"/>
                <w:color w:val="000000"/>
                <w:sz w:val="18"/>
                <w:szCs w:val="18"/>
              </w:rPr>
            </w:pPr>
            <w:r w:rsidRPr="00FF549A">
              <w:rPr>
                <w:rFonts w:cs="Arial"/>
                <w:color w:val="000000"/>
                <w:sz w:val="18"/>
                <w:szCs w:val="18"/>
              </w:rPr>
              <w:t>R: SchMan</w:t>
            </w:r>
          </w:p>
          <w:p w14:paraId="5E3EDE49" w14:textId="77777777" w:rsidR="00030F1D" w:rsidRPr="00FF549A" w:rsidRDefault="00030F1D" w:rsidP="00030F1D">
            <w:pPr>
              <w:spacing w:after="0"/>
              <w:rPr>
                <w:rFonts w:cs="Arial"/>
                <w:color w:val="000000"/>
                <w:sz w:val="18"/>
                <w:szCs w:val="18"/>
              </w:rPr>
            </w:pPr>
            <w:r w:rsidRPr="00FF549A">
              <w:rPr>
                <w:rFonts w:cs="Arial"/>
                <w:color w:val="000000"/>
                <w:sz w:val="18"/>
                <w:szCs w:val="18"/>
              </w:rPr>
              <w:t>A: HoS</w:t>
            </w:r>
          </w:p>
          <w:p w14:paraId="2CE28005" w14:textId="77777777" w:rsidR="00030F1D" w:rsidRPr="00FF549A" w:rsidRDefault="00030F1D" w:rsidP="00030F1D">
            <w:pPr>
              <w:spacing w:after="0"/>
              <w:rPr>
                <w:rFonts w:cs="Arial"/>
                <w:color w:val="000000"/>
                <w:sz w:val="18"/>
                <w:szCs w:val="18"/>
              </w:rPr>
            </w:pPr>
            <w:r w:rsidRPr="00FF549A">
              <w:rPr>
                <w:rFonts w:cs="Arial"/>
                <w:color w:val="000000"/>
                <w:sz w:val="18"/>
                <w:szCs w:val="18"/>
              </w:rPr>
              <w:t xml:space="preserve">S: </w:t>
            </w:r>
            <w:proofErr w:type="spellStart"/>
            <w:r w:rsidRPr="00FF549A">
              <w:rPr>
                <w:rFonts w:cs="Arial"/>
                <w:color w:val="000000"/>
                <w:sz w:val="18"/>
                <w:szCs w:val="18"/>
              </w:rPr>
              <w:t>AllProfS</w:t>
            </w:r>
            <w:proofErr w:type="spellEnd"/>
          </w:p>
          <w:p w14:paraId="08561011" w14:textId="77777777" w:rsidR="00030F1D" w:rsidRPr="00FF549A" w:rsidRDefault="00030F1D" w:rsidP="00030F1D">
            <w:pPr>
              <w:spacing w:after="0"/>
              <w:rPr>
                <w:rFonts w:cs="Arial"/>
                <w:color w:val="000000"/>
                <w:sz w:val="18"/>
                <w:szCs w:val="18"/>
              </w:rPr>
            </w:pPr>
            <w:r w:rsidRPr="00FF549A">
              <w:rPr>
                <w:rFonts w:cs="Arial"/>
                <w:color w:val="000000"/>
                <w:sz w:val="18"/>
                <w:szCs w:val="18"/>
              </w:rPr>
              <w:t xml:space="preserve">C: </w:t>
            </w:r>
            <w:proofErr w:type="spellStart"/>
            <w:r w:rsidRPr="00FF549A">
              <w:rPr>
                <w:rFonts w:cs="Arial"/>
                <w:color w:val="000000"/>
                <w:sz w:val="18"/>
                <w:szCs w:val="18"/>
              </w:rPr>
              <w:t>AllSt</w:t>
            </w:r>
            <w:proofErr w:type="spellEnd"/>
          </w:p>
          <w:p w14:paraId="2D3AC97D" w14:textId="68B32441" w:rsidR="00030F1D" w:rsidRPr="0077535F" w:rsidRDefault="00030F1D" w:rsidP="00030F1D">
            <w:pPr>
              <w:spacing w:after="0"/>
              <w:rPr>
                <w:rFonts w:asciiTheme="minorHAnsi" w:eastAsia="Arial" w:hAnsiTheme="minorHAnsi" w:cstheme="minorHAnsi"/>
              </w:rPr>
            </w:pPr>
            <w:r w:rsidRPr="00FF549A">
              <w:rPr>
                <w:rFonts w:cs="Arial"/>
                <w:color w:val="000000"/>
                <w:sz w:val="18"/>
                <w:szCs w:val="18"/>
              </w:rPr>
              <w:t xml:space="preserve">I: </w:t>
            </w:r>
            <w:proofErr w:type="spellStart"/>
            <w:r w:rsidRPr="00FF549A">
              <w:rPr>
                <w:rFonts w:cs="Arial"/>
                <w:color w:val="000000"/>
                <w:sz w:val="18"/>
                <w:szCs w:val="18"/>
              </w:rPr>
              <w:t>AllSt</w:t>
            </w:r>
            <w:proofErr w:type="spellEnd"/>
          </w:p>
        </w:tc>
        <w:tc>
          <w:tcPr>
            <w:tcW w:w="1559" w:type="dxa"/>
          </w:tcPr>
          <w:p w14:paraId="3B82C7C7" w14:textId="77777777" w:rsidR="00030F1D" w:rsidRPr="00CD3EF8" w:rsidRDefault="00030F1D" w:rsidP="00030F1D">
            <w:pPr>
              <w:spacing w:after="0"/>
              <w:rPr>
                <w:rFonts w:cs="Arial"/>
                <w:sz w:val="18"/>
                <w:szCs w:val="18"/>
              </w:rPr>
            </w:pPr>
            <w:r w:rsidRPr="00CD3EF8">
              <w:rPr>
                <w:rFonts w:cs="Arial"/>
                <w:sz w:val="18"/>
                <w:szCs w:val="18"/>
              </w:rPr>
              <w:t>(a) Completed by Apr 2024</w:t>
            </w:r>
            <w:r>
              <w:rPr>
                <w:rFonts w:cs="Arial"/>
                <w:sz w:val="18"/>
                <w:szCs w:val="18"/>
              </w:rPr>
              <w:t>.</w:t>
            </w:r>
          </w:p>
          <w:p w14:paraId="2336E1EE" w14:textId="77777777" w:rsidR="00030F1D" w:rsidRPr="00CD3EF8" w:rsidRDefault="00030F1D" w:rsidP="00030F1D">
            <w:pPr>
              <w:spacing w:after="0"/>
              <w:rPr>
                <w:rFonts w:cs="Arial"/>
                <w:sz w:val="18"/>
                <w:szCs w:val="18"/>
              </w:rPr>
            </w:pPr>
          </w:p>
          <w:p w14:paraId="0B8629A0" w14:textId="77777777" w:rsidR="00030F1D" w:rsidRPr="00CD3EF8" w:rsidRDefault="00030F1D" w:rsidP="00030F1D">
            <w:pPr>
              <w:spacing w:after="0"/>
              <w:rPr>
                <w:rFonts w:cs="Arial"/>
                <w:sz w:val="18"/>
                <w:szCs w:val="18"/>
              </w:rPr>
            </w:pPr>
            <w:r w:rsidRPr="00CD3EF8">
              <w:rPr>
                <w:rFonts w:cs="Arial"/>
                <w:sz w:val="18"/>
                <w:szCs w:val="18"/>
              </w:rPr>
              <w:t>(b) Ongoing action starting in Jan 2024</w:t>
            </w:r>
            <w:r>
              <w:rPr>
                <w:rFonts w:cs="Arial"/>
                <w:sz w:val="18"/>
                <w:szCs w:val="18"/>
              </w:rPr>
              <w:t xml:space="preserve"> and reviewed annually.</w:t>
            </w:r>
          </w:p>
          <w:p w14:paraId="34F7A183" w14:textId="77777777" w:rsidR="00030F1D" w:rsidRPr="00CD3EF8" w:rsidRDefault="00030F1D" w:rsidP="00030F1D">
            <w:pPr>
              <w:spacing w:after="0"/>
              <w:rPr>
                <w:rFonts w:cs="Arial"/>
                <w:sz w:val="18"/>
                <w:szCs w:val="18"/>
              </w:rPr>
            </w:pPr>
          </w:p>
          <w:p w14:paraId="43508B30" w14:textId="1AFBF5E2" w:rsidR="00030F1D" w:rsidRPr="0077535F" w:rsidRDefault="00030F1D" w:rsidP="00030F1D">
            <w:pPr>
              <w:spacing w:after="0"/>
              <w:rPr>
                <w:rFonts w:asciiTheme="minorHAnsi" w:eastAsia="Arial" w:hAnsiTheme="minorHAnsi" w:cstheme="minorHAnsi"/>
              </w:rPr>
            </w:pPr>
            <w:r w:rsidRPr="00CD3EF8">
              <w:rPr>
                <w:rFonts w:cs="Arial"/>
                <w:sz w:val="18"/>
                <w:szCs w:val="18"/>
              </w:rPr>
              <w:t>(c) Start in Mar 2024 and updated annually</w:t>
            </w:r>
            <w:r>
              <w:rPr>
                <w:rFonts w:cs="Arial"/>
                <w:sz w:val="18"/>
                <w:szCs w:val="18"/>
              </w:rPr>
              <w:t>.</w:t>
            </w:r>
          </w:p>
        </w:tc>
        <w:tc>
          <w:tcPr>
            <w:tcW w:w="3119" w:type="dxa"/>
          </w:tcPr>
          <w:p w14:paraId="4F14AA07" w14:textId="77777777" w:rsidR="00030F1D" w:rsidRDefault="00030F1D" w:rsidP="00030F1D">
            <w:pPr>
              <w:spacing w:after="0"/>
              <w:rPr>
                <w:rFonts w:cs="Arial"/>
                <w:sz w:val="18"/>
                <w:szCs w:val="18"/>
              </w:rPr>
            </w:pPr>
            <w:r w:rsidRPr="00CD3EF8">
              <w:rPr>
                <w:rFonts w:cs="Arial"/>
                <w:sz w:val="18"/>
                <w:szCs w:val="18"/>
              </w:rPr>
              <w:t xml:space="preserve">The measurement of action (a) will be assessed on completion as to the alignment with the Professional Services review report. </w:t>
            </w:r>
          </w:p>
          <w:p w14:paraId="66CBC0F5" w14:textId="77777777" w:rsidR="00030F1D" w:rsidRDefault="00030F1D" w:rsidP="00030F1D">
            <w:pPr>
              <w:spacing w:after="0"/>
              <w:rPr>
                <w:rFonts w:cs="Arial"/>
                <w:sz w:val="18"/>
                <w:szCs w:val="18"/>
              </w:rPr>
            </w:pPr>
          </w:p>
          <w:p w14:paraId="31B65EDB" w14:textId="77777777" w:rsidR="00030F1D" w:rsidRDefault="00030F1D" w:rsidP="00030F1D">
            <w:pPr>
              <w:spacing w:after="0"/>
              <w:rPr>
                <w:rFonts w:cs="Arial"/>
                <w:sz w:val="18"/>
                <w:szCs w:val="18"/>
              </w:rPr>
            </w:pPr>
            <w:r w:rsidRPr="00CD3EF8">
              <w:rPr>
                <w:rFonts w:cs="Arial"/>
                <w:sz w:val="18"/>
                <w:szCs w:val="18"/>
              </w:rPr>
              <w:t xml:space="preserve">Action (b) will be measured though annual review interviews. </w:t>
            </w:r>
          </w:p>
          <w:p w14:paraId="3C61C7F5" w14:textId="77777777" w:rsidR="00030F1D" w:rsidRDefault="00030F1D" w:rsidP="00030F1D">
            <w:pPr>
              <w:spacing w:after="0"/>
              <w:rPr>
                <w:rFonts w:cs="Arial"/>
                <w:sz w:val="18"/>
                <w:szCs w:val="18"/>
              </w:rPr>
            </w:pPr>
          </w:p>
          <w:p w14:paraId="03F894EC" w14:textId="0E40D806" w:rsidR="00030F1D" w:rsidRPr="0077535F" w:rsidRDefault="00030F1D" w:rsidP="00030F1D">
            <w:pPr>
              <w:spacing w:after="0"/>
              <w:rPr>
                <w:rFonts w:asciiTheme="minorHAnsi" w:eastAsia="Arial" w:hAnsiTheme="minorHAnsi" w:cstheme="minorHAnsi"/>
              </w:rPr>
            </w:pPr>
            <w:r w:rsidRPr="00CD3EF8">
              <w:rPr>
                <w:rFonts w:cs="Arial"/>
                <w:sz w:val="18"/>
                <w:szCs w:val="18"/>
              </w:rPr>
              <w:t xml:space="preserve">Overall gender balance of PSS will be monitored annually through </w:t>
            </w:r>
            <w:proofErr w:type="gramStart"/>
            <w:r w:rsidRPr="00947337">
              <w:rPr>
                <w:rFonts w:cs="Arial"/>
                <w:sz w:val="18"/>
                <w:szCs w:val="18"/>
              </w:rPr>
              <w:t>University</w:t>
            </w:r>
            <w:proofErr w:type="gramEnd"/>
            <w:r w:rsidRPr="00947337">
              <w:rPr>
                <w:rFonts w:cs="Arial"/>
                <w:sz w:val="18"/>
                <w:szCs w:val="18"/>
              </w:rPr>
              <w:t xml:space="preserve"> data packages</w:t>
            </w:r>
            <w:r w:rsidRPr="00CD3EF8">
              <w:rPr>
                <w:rFonts w:cs="Arial"/>
                <w:sz w:val="18"/>
                <w:szCs w:val="18"/>
              </w:rPr>
              <w:t>. We have a target of 42% female PSS staff after 5</w:t>
            </w:r>
            <w:r>
              <w:rPr>
                <w:rFonts w:cs="Arial"/>
                <w:sz w:val="18"/>
                <w:szCs w:val="18"/>
              </w:rPr>
              <w:t xml:space="preserve"> </w:t>
            </w:r>
            <w:r w:rsidRPr="00CD3EF8">
              <w:rPr>
                <w:rFonts w:cs="Arial"/>
                <w:sz w:val="18"/>
                <w:szCs w:val="18"/>
              </w:rPr>
              <w:t>years.</w:t>
            </w:r>
          </w:p>
        </w:tc>
      </w:tr>
      <w:tr w:rsidR="00030F1D" w14:paraId="19A25D47" w14:textId="77777777" w:rsidTr="00030F1D">
        <w:tc>
          <w:tcPr>
            <w:tcW w:w="704" w:type="dxa"/>
          </w:tcPr>
          <w:p w14:paraId="2B174618" w14:textId="68AC25BC" w:rsidR="00030F1D" w:rsidRPr="0077535F" w:rsidRDefault="00030F1D" w:rsidP="00030F1D">
            <w:pPr>
              <w:spacing w:after="0"/>
              <w:rPr>
                <w:rFonts w:asciiTheme="minorHAnsi" w:eastAsia="Arial" w:hAnsiTheme="minorHAnsi" w:cstheme="minorHAnsi"/>
                <w:b/>
                <w:bCs/>
              </w:rPr>
            </w:pPr>
            <w:r w:rsidRPr="00FF549A">
              <w:rPr>
                <w:rFonts w:cs="Arial"/>
                <w:b/>
                <w:sz w:val="18"/>
                <w:szCs w:val="18"/>
              </w:rPr>
              <w:t>3.6</w:t>
            </w:r>
          </w:p>
        </w:tc>
        <w:tc>
          <w:tcPr>
            <w:tcW w:w="3827" w:type="dxa"/>
          </w:tcPr>
          <w:p w14:paraId="2F30890C" w14:textId="77777777" w:rsidR="00030F1D" w:rsidRPr="00664702" w:rsidRDefault="00030F1D" w:rsidP="00030F1D">
            <w:pPr>
              <w:spacing w:after="0"/>
              <w:rPr>
                <w:rFonts w:cs="Arial"/>
                <w:b/>
                <w:bCs/>
                <w:sz w:val="18"/>
                <w:szCs w:val="18"/>
              </w:rPr>
            </w:pPr>
            <w:r w:rsidRPr="00664702">
              <w:rPr>
                <w:rFonts w:cs="Arial"/>
                <w:b/>
                <w:bCs/>
                <w:sz w:val="18"/>
                <w:szCs w:val="18"/>
              </w:rPr>
              <w:t>Non-Professorial Academic staff</w:t>
            </w:r>
          </w:p>
          <w:p w14:paraId="74064C7A" w14:textId="77777777" w:rsidR="00030F1D" w:rsidRPr="00F57258" w:rsidRDefault="00030F1D" w:rsidP="00030F1D">
            <w:pPr>
              <w:spacing w:after="0"/>
              <w:rPr>
                <w:rFonts w:cs="Arial"/>
                <w:sz w:val="18"/>
                <w:szCs w:val="18"/>
              </w:rPr>
            </w:pPr>
          </w:p>
          <w:p w14:paraId="30B0CA39" w14:textId="77777777" w:rsidR="00030F1D" w:rsidRDefault="00030F1D" w:rsidP="00030F1D">
            <w:pPr>
              <w:spacing w:after="0"/>
              <w:rPr>
                <w:rFonts w:cs="Arial"/>
                <w:sz w:val="18"/>
                <w:szCs w:val="18"/>
              </w:rPr>
            </w:pPr>
            <w:r w:rsidRPr="00F57258">
              <w:rPr>
                <w:rFonts w:cs="Arial"/>
                <w:sz w:val="18"/>
                <w:szCs w:val="18"/>
              </w:rPr>
              <w:t xml:space="preserve">The increase in female representation in the non-professorial academic staff category has been one of successes over the last few years (See Figures 1.1 and 2.1). </w:t>
            </w:r>
          </w:p>
          <w:p w14:paraId="094AC7C0" w14:textId="77777777" w:rsidR="00030F1D" w:rsidRDefault="00030F1D" w:rsidP="00030F1D">
            <w:pPr>
              <w:spacing w:after="0"/>
              <w:rPr>
                <w:rFonts w:cs="Arial"/>
                <w:sz w:val="18"/>
                <w:szCs w:val="18"/>
              </w:rPr>
            </w:pPr>
          </w:p>
          <w:p w14:paraId="14DDB877" w14:textId="77777777" w:rsidR="00030F1D" w:rsidRPr="00F57258" w:rsidRDefault="00030F1D" w:rsidP="00030F1D">
            <w:pPr>
              <w:spacing w:after="0"/>
              <w:rPr>
                <w:rFonts w:cs="Arial"/>
                <w:sz w:val="18"/>
                <w:szCs w:val="18"/>
              </w:rPr>
            </w:pPr>
            <w:r w:rsidRPr="00F57258">
              <w:rPr>
                <w:rFonts w:cs="Arial"/>
                <w:sz w:val="18"/>
                <w:szCs w:val="18"/>
              </w:rPr>
              <w:t>This success has been based on good advertising and marketing communication to make the department attractive to all genders, and a focus on gender balanced appointments (e.g. already implemented University no single-sex shortlist policy). This needs to be continued to build the pipeline of academic staff from the bottom up.</w:t>
            </w:r>
          </w:p>
          <w:p w14:paraId="36E8E3DB" w14:textId="77777777" w:rsidR="00030F1D" w:rsidRPr="0077535F" w:rsidRDefault="00030F1D" w:rsidP="00030F1D">
            <w:pPr>
              <w:spacing w:after="0"/>
              <w:rPr>
                <w:rFonts w:eastAsia="Arial" w:cstheme="minorHAnsi"/>
              </w:rPr>
            </w:pPr>
          </w:p>
        </w:tc>
        <w:tc>
          <w:tcPr>
            <w:tcW w:w="3402" w:type="dxa"/>
          </w:tcPr>
          <w:p w14:paraId="18FA6B0D" w14:textId="77777777" w:rsidR="00030F1D" w:rsidRPr="00CC657E" w:rsidRDefault="00030F1D" w:rsidP="00030F1D">
            <w:pPr>
              <w:spacing w:after="0"/>
              <w:rPr>
                <w:rFonts w:cs="Arial"/>
                <w:sz w:val="18"/>
                <w:szCs w:val="18"/>
              </w:rPr>
            </w:pPr>
            <w:r>
              <w:rPr>
                <w:rFonts w:cs="Arial"/>
                <w:sz w:val="18"/>
                <w:szCs w:val="18"/>
              </w:rPr>
              <w:t xml:space="preserve">(a) </w:t>
            </w:r>
            <w:r w:rsidRPr="00CC657E">
              <w:rPr>
                <w:rFonts w:cs="Arial"/>
                <w:sz w:val="18"/>
                <w:szCs w:val="18"/>
              </w:rPr>
              <w:t>Develop a 5-year plan to continue the development of female representation concentrating on ensuring gender</w:t>
            </w:r>
            <w:r>
              <w:rPr>
                <w:rFonts w:cs="Arial"/>
                <w:sz w:val="18"/>
                <w:szCs w:val="18"/>
              </w:rPr>
              <w:t>-balanced</w:t>
            </w:r>
            <w:r w:rsidRPr="00CC657E">
              <w:rPr>
                <w:rFonts w:cs="Arial"/>
                <w:sz w:val="18"/>
                <w:szCs w:val="18"/>
              </w:rPr>
              <w:t xml:space="preserve"> appointments.</w:t>
            </w:r>
          </w:p>
          <w:p w14:paraId="59E97F94" w14:textId="77777777" w:rsidR="00030F1D" w:rsidRDefault="00030F1D" w:rsidP="00030F1D">
            <w:pPr>
              <w:spacing w:after="0"/>
              <w:rPr>
                <w:rFonts w:cs="Arial"/>
                <w:sz w:val="18"/>
                <w:szCs w:val="18"/>
              </w:rPr>
            </w:pPr>
          </w:p>
          <w:p w14:paraId="6DD030E5" w14:textId="77777777" w:rsidR="00030F1D" w:rsidRPr="000E5583" w:rsidRDefault="00030F1D" w:rsidP="00030F1D">
            <w:pPr>
              <w:spacing w:after="0"/>
              <w:rPr>
                <w:rFonts w:cs="Arial"/>
                <w:sz w:val="18"/>
                <w:szCs w:val="18"/>
              </w:rPr>
            </w:pPr>
            <w:r w:rsidRPr="000E5583">
              <w:rPr>
                <w:rFonts w:cs="Arial"/>
                <w:sz w:val="18"/>
                <w:szCs w:val="18"/>
              </w:rPr>
              <w:t>(b)</w:t>
            </w:r>
            <w:r>
              <w:rPr>
                <w:rFonts w:cs="Arial"/>
                <w:sz w:val="18"/>
                <w:szCs w:val="18"/>
              </w:rPr>
              <w:t xml:space="preserve"> </w:t>
            </w:r>
            <w:r w:rsidRPr="000E5583">
              <w:rPr>
                <w:rFonts w:cs="Arial"/>
                <w:sz w:val="18"/>
                <w:szCs w:val="18"/>
              </w:rPr>
              <w:t>Ensure we are using best practice (</w:t>
            </w:r>
            <w:r w:rsidRPr="00CD3EF8">
              <w:rPr>
                <w:rFonts w:cs="Arial"/>
                <w:sz w:val="18"/>
                <w:szCs w:val="18"/>
              </w:rPr>
              <w:t>AP4.1</w:t>
            </w:r>
            <w:r w:rsidRPr="000E5583">
              <w:rPr>
                <w:rFonts w:cs="Arial"/>
                <w:sz w:val="18"/>
                <w:szCs w:val="18"/>
              </w:rPr>
              <w:t>) in our advertising material</w:t>
            </w:r>
            <w:r>
              <w:rPr>
                <w:rFonts w:cs="Arial"/>
                <w:sz w:val="18"/>
                <w:szCs w:val="18"/>
              </w:rPr>
              <w:t xml:space="preserve"> to ensure we have balanced numbers of applicants, followed by balanced representation on shortlists/offers/appointments</w:t>
            </w:r>
            <w:r w:rsidRPr="000E5583">
              <w:rPr>
                <w:rFonts w:cs="Arial"/>
                <w:sz w:val="18"/>
                <w:szCs w:val="18"/>
              </w:rPr>
              <w:t>.</w:t>
            </w:r>
          </w:p>
          <w:p w14:paraId="66F0C31D" w14:textId="77777777" w:rsidR="00030F1D" w:rsidRDefault="00030F1D" w:rsidP="00030F1D">
            <w:pPr>
              <w:spacing w:after="0"/>
              <w:rPr>
                <w:rFonts w:cs="Arial"/>
                <w:sz w:val="18"/>
                <w:szCs w:val="18"/>
              </w:rPr>
            </w:pPr>
          </w:p>
          <w:p w14:paraId="1F7A19EF" w14:textId="3D7A2E8A" w:rsidR="00030F1D" w:rsidRPr="0077535F" w:rsidRDefault="00030F1D" w:rsidP="00030F1D">
            <w:pPr>
              <w:spacing w:after="0"/>
              <w:rPr>
                <w:rFonts w:asciiTheme="minorHAnsi" w:eastAsia="Arial" w:hAnsiTheme="minorHAnsi" w:cstheme="minorHAnsi"/>
              </w:rPr>
            </w:pPr>
            <w:r>
              <w:rPr>
                <w:rFonts w:cs="Arial"/>
                <w:sz w:val="18"/>
                <w:szCs w:val="18"/>
              </w:rPr>
              <w:t xml:space="preserve">(c) </w:t>
            </w:r>
            <w:r w:rsidRPr="000E5583">
              <w:rPr>
                <w:rFonts w:cs="Arial"/>
                <w:sz w:val="18"/>
                <w:szCs w:val="18"/>
              </w:rPr>
              <w:t>Target specific independent research fellowships (</w:t>
            </w:r>
            <w:r w:rsidRPr="00CD3EF8">
              <w:rPr>
                <w:rFonts w:cs="Arial"/>
                <w:sz w:val="18"/>
                <w:szCs w:val="18"/>
              </w:rPr>
              <w:t>AP3.8</w:t>
            </w:r>
            <w:r w:rsidRPr="000E5583">
              <w:rPr>
                <w:rFonts w:cs="Arial"/>
                <w:sz w:val="18"/>
                <w:szCs w:val="18"/>
              </w:rPr>
              <w:t>) to further strengthen the pipeline of non-professorial staff</w:t>
            </w:r>
            <w:r>
              <w:rPr>
                <w:rFonts w:cs="Arial"/>
                <w:sz w:val="18"/>
                <w:szCs w:val="18"/>
              </w:rPr>
              <w:t>, including some target specifically at underrepresented cohorts.</w:t>
            </w:r>
          </w:p>
        </w:tc>
        <w:tc>
          <w:tcPr>
            <w:tcW w:w="1418" w:type="dxa"/>
          </w:tcPr>
          <w:p w14:paraId="13583967" w14:textId="77777777" w:rsidR="00030F1D" w:rsidRPr="00A756E4" w:rsidRDefault="00030F1D" w:rsidP="00030F1D">
            <w:pPr>
              <w:spacing w:after="0"/>
              <w:rPr>
                <w:rFonts w:cs="Arial"/>
                <w:color w:val="000000"/>
                <w:sz w:val="18"/>
                <w:szCs w:val="18"/>
              </w:rPr>
            </w:pPr>
            <w:r w:rsidRPr="00A756E4">
              <w:rPr>
                <w:rFonts w:cs="Arial"/>
                <w:color w:val="000000"/>
                <w:sz w:val="18"/>
                <w:szCs w:val="18"/>
              </w:rPr>
              <w:t>R: HoS</w:t>
            </w:r>
          </w:p>
          <w:p w14:paraId="3A9EF305" w14:textId="77777777" w:rsidR="00030F1D" w:rsidRPr="00A756E4" w:rsidRDefault="00030F1D" w:rsidP="00030F1D">
            <w:pPr>
              <w:spacing w:after="0"/>
              <w:rPr>
                <w:rFonts w:cs="Arial"/>
                <w:color w:val="000000"/>
                <w:sz w:val="18"/>
                <w:szCs w:val="18"/>
              </w:rPr>
            </w:pPr>
            <w:r w:rsidRPr="00A756E4">
              <w:rPr>
                <w:rFonts w:cs="Arial"/>
                <w:color w:val="000000"/>
                <w:sz w:val="18"/>
                <w:szCs w:val="18"/>
              </w:rPr>
              <w:t>A: CMG</w:t>
            </w:r>
          </w:p>
          <w:p w14:paraId="7EDDCF0B" w14:textId="77777777" w:rsidR="00030F1D" w:rsidRPr="00A756E4" w:rsidRDefault="00030F1D" w:rsidP="00030F1D">
            <w:pPr>
              <w:spacing w:after="0"/>
              <w:rPr>
                <w:rFonts w:cs="Arial"/>
                <w:color w:val="000000"/>
                <w:sz w:val="18"/>
                <w:szCs w:val="18"/>
              </w:rPr>
            </w:pPr>
            <w:r w:rsidRPr="00A756E4">
              <w:rPr>
                <w:rFonts w:cs="Arial"/>
                <w:color w:val="000000"/>
                <w:sz w:val="18"/>
                <w:szCs w:val="18"/>
              </w:rPr>
              <w:t xml:space="preserve">S: </w:t>
            </w:r>
            <w:proofErr w:type="spellStart"/>
            <w:r w:rsidRPr="00A756E4">
              <w:rPr>
                <w:rFonts w:cs="Arial"/>
                <w:color w:val="000000"/>
                <w:sz w:val="18"/>
                <w:szCs w:val="18"/>
              </w:rPr>
              <w:t>AllSt</w:t>
            </w:r>
            <w:proofErr w:type="spellEnd"/>
          </w:p>
          <w:p w14:paraId="1E5CDD19" w14:textId="77777777" w:rsidR="00030F1D" w:rsidRPr="00A756E4" w:rsidRDefault="00030F1D" w:rsidP="00030F1D">
            <w:pPr>
              <w:spacing w:after="0"/>
              <w:rPr>
                <w:rFonts w:cs="Arial"/>
                <w:color w:val="000000"/>
                <w:sz w:val="18"/>
                <w:szCs w:val="18"/>
              </w:rPr>
            </w:pPr>
            <w:r w:rsidRPr="00A756E4">
              <w:rPr>
                <w:rFonts w:cs="Arial"/>
                <w:color w:val="000000"/>
                <w:sz w:val="18"/>
                <w:szCs w:val="18"/>
              </w:rPr>
              <w:t xml:space="preserve">C: </w:t>
            </w:r>
            <w:proofErr w:type="spellStart"/>
            <w:r w:rsidRPr="00A756E4">
              <w:rPr>
                <w:rFonts w:cs="Arial"/>
                <w:color w:val="000000"/>
                <w:sz w:val="18"/>
                <w:szCs w:val="18"/>
              </w:rPr>
              <w:t>AllSt</w:t>
            </w:r>
            <w:proofErr w:type="spellEnd"/>
          </w:p>
          <w:p w14:paraId="2A41A358" w14:textId="6B9AC48C" w:rsidR="00030F1D" w:rsidRPr="0077535F" w:rsidRDefault="00030F1D" w:rsidP="00030F1D">
            <w:pPr>
              <w:spacing w:after="0"/>
              <w:rPr>
                <w:rFonts w:asciiTheme="minorHAnsi" w:eastAsia="Arial" w:hAnsiTheme="minorHAnsi" w:cstheme="minorHAnsi"/>
              </w:rPr>
            </w:pPr>
            <w:r w:rsidRPr="00A756E4">
              <w:rPr>
                <w:rFonts w:cs="Arial"/>
                <w:color w:val="000000"/>
                <w:sz w:val="18"/>
                <w:szCs w:val="18"/>
              </w:rPr>
              <w:t xml:space="preserve">I: </w:t>
            </w:r>
            <w:proofErr w:type="spellStart"/>
            <w:r w:rsidRPr="00A756E4">
              <w:rPr>
                <w:rFonts w:cs="Arial"/>
                <w:color w:val="000000"/>
                <w:sz w:val="18"/>
                <w:szCs w:val="18"/>
              </w:rPr>
              <w:t>AllSt</w:t>
            </w:r>
            <w:proofErr w:type="spellEnd"/>
          </w:p>
        </w:tc>
        <w:tc>
          <w:tcPr>
            <w:tcW w:w="1559" w:type="dxa"/>
          </w:tcPr>
          <w:p w14:paraId="2B731F1B" w14:textId="77777777" w:rsidR="00030F1D" w:rsidRPr="00A756E4" w:rsidRDefault="00030F1D" w:rsidP="00030F1D">
            <w:pPr>
              <w:spacing w:after="0"/>
              <w:rPr>
                <w:rFonts w:cs="Arial"/>
                <w:sz w:val="18"/>
                <w:szCs w:val="18"/>
              </w:rPr>
            </w:pPr>
            <w:r w:rsidRPr="00A756E4">
              <w:rPr>
                <w:rFonts w:cs="Arial"/>
                <w:sz w:val="18"/>
                <w:szCs w:val="18"/>
              </w:rPr>
              <w:t>(a) Plan completed by Mar 2024 and updated annually.</w:t>
            </w:r>
          </w:p>
          <w:p w14:paraId="7A7D062D" w14:textId="77777777" w:rsidR="00030F1D" w:rsidRPr="00A756E4" w:rsidRDefault="00030F1D" w:rsidP="00030F1D">
            <w:pPr>
              <w:spacing w:after="0"/>
              <w:rPr>
                <w:rFonts w:cs="Arial"/>
                <w:sz w:val="18"/>
                <w:szCs w:val="18"/>
              </w:rPr>
            </w:pPr>
          </w:p>
          <w:p w14:paraId="33241F51" w14:textId="2962F578" w:rsidR="00030F1D" w:rsidRPr="0077535F" w:rsidRDefault="00030F1D" w:rsidP="00030F1D">
            <w:pPr>
              <w:spacing w:after="0"/>
              <w:rPr>
                <w:rFonts w:asciiTheme="minorHAnsi" w:eastAsia="Arial" w:hAnsiTheme="minorHAnsi" w:cstheme="minorHAnsi"/>
              </w:rPr>
            </w:pPr>
            <w:r w:rsidRPr="00A756E4">
              <w:rPr>
                <w:rFonts w:cs="Arial"/>
                <w:sz w:val="18"/>
                <w:szCs w:val="18"/>
              </w:rPr>
              <w:t>(b) &amp; (c</w:t>
            </w:r>
            <w:proofErr w:type="gramStart"/>
            <w:r w:rsidRPr="00A756E4">
              <w:rPr>
                <w:rFonts w:cs="Arial"/>
                <w:sz w:val="18"/>
                <w:szCs w:val="18"/>
              </w:rPr>
              <w:t xml:space="preserve">)  </w:t>
            </w:r>
            <w:r>
              <w:rPr>
                <w:rFonts w:cs="Arial"/>
                <w:sz w:val="18"/>
                <w:szCs w:val="18"/>
              </w:rPr>
              <w:t>Continuing</w:t>
            </w:r>
            <w:proofErr w:type="gramEnd"/>
            <w:r w:rsidRPr="00A756E4">
              <w:rPr>
                <w:rFonts w:cs="Arial"/>
                <w:sz w:val="18"/>
                <w:szCs w:val="18"/>
              </w:rPr>
              <w:t xml:space="preserve"> actions starting in Jan 2024 and progress reviewed annually.</w:t>
            </w:r>
          </w:p>
        </w:tc>
        <w:tc>
          <w:tcPr>
            <w:tcW w:w="3119" w:type="dxa"/>
          </w:tcPr>
          <w:p w14:paraId="546FBFA7" w14:textId="77777777" w:rsidR="00030F1D" w:rsidRDefault="00030F1D" w:rsidP="00030F1D">
            <w:pPr>
              <w:spacing w:after="0"/>
              <w:rPr>
                <w:rFonts w:cs="Arial"/>
                <w:sz w:val="18"/>
                <w:szCs w:val="18"/>
              </w:rPr>
            </w:pPr>
            <w:r>
              <w:rPr>
                <w:rFonts w:cs="Arial"/>
                <w:sz w:val="18"/>
                <w:szCs w:val="18"/>
              </w:rPr>
              <w:t xml:space="preserve">This will be measured by monitoring the recruitment of non-professorial academic staff using </w:t>
            </w:r>
            <w:r w:rsidRPr="00F57258">
              <w:rPr>
                <w:rFonts w:cs="Arial"/>
                <w:sz w:val="18"/>
                <w:szCs w:val="18"/>
              </w:rPr>
              <w:t>University data for applications and appointments</w:t>
            </w:r>
            <w:r>
              <w:rPr>
                <w:rFonts w:cs="Arial"/>
                <w:sz w:val="18"/>
                <w:szCs w:val="18"/>
              </w:rPr>
              <w:t xml:space="preserve">. </w:t>
            </w:r>
          </w:p>
          <w:p w14:paraId="5E18594F" w14:textId="77777777" w:rsidR="00030F1D" w:rsidRDefault="00030F1D" w:rsidP="00030F1D">
            <w:pPr>
              <w:spacing w:after="0"/>
              <w:rPr>
                <w:rFonts w:cs="Arial"/>
                <w:sz w:val="18"/>
                <w:szCs w:val="18"/>
              </w:rPr>
            </w:pPr>
          </w:p>
          <w:p w14:paraId="0BD230AF" w14:textId="67271E43" w:rsidR="00030F1D" w:rsidRPr="0077535F" w:rsidRDefault="00030F1D" w:rsidP="00030F1D">
            <w:pPr>
              <w:spacing w:after="0"/>
              <w:rPr>
                <w:rFonts w:asciiTheme="minorHAnsi" w:eastAsia="Arial" w:hAnsiTheme="minorHAnsi" w:cstheme="minorHAnsi"/>
              </w:rPr>
            </w:pPr>
            <w:r>
              <w:rPr>
                <w:rFonts w:cs="Arial"/>
                <w:sz w:val="18"/>
                <w:szCs w:val="18"/>
              </w:rPr>
              <w:t>5-year target for this category currently set at 25% female representation (Table 3.1).</w:t>
            </w:r>
          </w:p>
        </w:tc>
      </w:tr>
      <w:tr w:rsidR="00030F1D" w14:paraId="3E88C4ED" w14:textId="77777777" w:rsidTr="00030F1D">
        <w:tc>
          <w:tcPr>
            <w:tcW w:w="704" w:type="dxa"/>
          </w:tcPr>
          <w:p w14:paraId="0BA7D93F" w14:textId="62C0E620" w:rsidR="00030F1D" w:rsidRPr="0077535F" w:rsidRDefault="00030F1D" w:rsidP="00030F1D">
            <w:pPr>
              <w:spacing w:after="0"/>
              <w:rPr>
                <w:rFonts w:asciiTheme="minorHAnsi" w:eastAsia="Arial" w:hAnsiTheme="minorHAnsi" w:cstheme="minorHAnsi"/>
                <w:b/>
                <w:bCs/>
              </w:rPr>
            </w:pPr>
            <w:r w:rsidRPr="00FF549A">
              <w:rPr>
                <w:rFonts w:cs="Arial"/>
                <w:b/>
                <w:sz w:val="18"/>
                <w:szCs w:val="18"/>
              </w:rPr>
              <w:t>3.7</w:t>
            </w:r>
          </w:p>
        </w:tc>
        <w:tc>
          <w:tcPr>
            <w:tcW w:w="3827" w:type="dxa"/>
          </w:tcPr>
          <w:p w14:paraId="1D494826" w14:textId="77777777" w:rsidR="00030F1D" w:rsidRDefault="00030F1D" w:rsidP="00030F1D">
            <w:pPr>
              <w:spacing w:after="0"/>
              <w:rPr>
                <w:rFonts w:cs="Arial"/>
                <w:b/>
                <w:bCs/>
                <w:sz w:val="18"/>
                <w:szCs w:val="18"/>
              </w:rPr>
            </w:pPr>
            <w:r w:rsidRPr="00664702">
              <w:rPr>
                <w:rFonts w:cs="Arial"/>
                <w:b/>
                <w:bCs/>
                <w:sz w:val="18"/>
                <w:szCs w:val="18"/>
              </w:rPr>
              <w:t>Professorial Staff</w:t>
            </w:r>
          </w:p>
          <w:p w14:paraId="1F618A36" w14:textId="77777777" w:rsidR="00030F1D" w:rsidRDefault="00030F1D" w:rsidP="00030F1D">
            <w:pPr>
              <w:spacing w:after="0"/>
              <w:rPr>
                <w:rFonts w:cs="Arial"/>
                <w:b/>
                <w:bCs/>
                <w:sz w:val="18"/>
                <w:szCs w:val="18"/>
              </w:rPr>
            </w:pPr>
          </w:p>
          <w:p w14:paraId="7BFFFA21" w14:textId="77777777" w:rsidR="00030F1D" w:rsidRDefault="00030F1D" w:rsidP="00030F1D">
            <w:pPr>
              <w:spacing w:after="0"/>
              <w:rPr>
                <w:rFonts w:cs="Arial"/>
                <w:sz w:val="18"/>
                <w:szCs w:val="18"/>
              </w:rPr>
            </w:pPr>
            <w:r w:rsidRPr="00F57258">
              <w:rPr>
                <w:rFonts w:cs="Arial"/>
                <w:sz w:val="18"/>
                <w:szCs w:val="18"/>
              </w:rPr>
              <w:t xml:space="preserve">While greater than the national average for chemistry, </w:t>
            </w:r>
            <w:r>
              <w:rPr>
                <w:rFonts w:cs="Arial"/>
                <w:sz w:val="18"/>
                <w:szCs w:val="18"/>
              </w:rPr>
              <w:t xml:space="preserve">the number of </w:t>
            </w:r>
            <w:r w:rsidRPr="00F57258">
              <w:rPr>
                <w:rFonts w:cs="Arial"/>
                <w:sz w:val="18"/>
                <w:szCs w:val="18"/>
              </w:rPr>
              <w:t xml:space="preserve">female professors remains low at 17%. The slow turnover at St Andrews means that progress in this area will necessarily require a long-term plan. </w:t>
            </w:r>
          </w:p>
          <w:p w14:paraId="262BACE4" w14:textId="77777777" w:rsidR="00030F1D" w:rsidRDefault="00030F1D" w:rsidP="00030F1D">
            <w:pPr>
              <w:spacing w:after="0"/>
              <w:rPr>
                <w:rFonts w:cs="Arial"/>
                <w:sz w:val="18"/>
                <w:szCs w:val="18"/>
              </w:rPr>
            </w:pPr>
          </w:p>
          <w:p w14:paraId="4145F2FE" w14:textId="749465B1" w:rsidR="00030F1D" w:rsidRPr="0077535F" w:rsidRDefault="00030F1D" w:rsidP="00030F1D">
            <w:pPr>
              <w:spacing w:after="0"/>
              <w:rPr>
                <w:rFonts w:eastAsia="Arial" w:cstheme="minorHAnsi"/>
              </w:rPr>
            </w:pPr>
            <w:r w:rsidRPr="00F57258">
              <w:rPr>
                <w:rFonts w:cs="Arial"/>
                <w:sz w:val="18"/>
                <w:szCs w:val="18"/>
              </w:rPr>
              <w:t>By ensuring non-professorial staff representation is gender-balanced (AP3.6) we are hoping to build our pipeline from the bottom up, with the long-term goal of more gender-balanced senior staff.</w:t>
            </w:r>
          </w:p>
        </w:tc>
        <w:tc>
          <w:tcPr>
            <w:tcW w:w="3402" w:type="dxa"/>
          </w:tcPr>
          <w:p w14:paraId="7C0E2059" w14:textId="77777777" w:rsidR="00030F1D" w:rsidRPr="00CC657E" w:rsidRDefault="00030F1D" w:rsidP="00030F1D">
            <w:pPr>
              <w:spacing w:after="0"/>
              <w:rPr>
                <w:rFonts w:cs="Arial"/>
                <w:sz w:val="18"/>
                <w:szCs w:val="18"/>
              </w:rPr>
            </w:pPr>
            <w:r>
              <w:rPr>
                <w:rFonts w:cs="Arial"/>
                <w:sz w:val="18"/>
                <w:szCs w:val="18"/>
              </w:rPr>
              <w:t xml:space="preserve">(a) </w:t>
            </w:r>
            <w:r w:rsidRPr="00CC657E">
              <w:rPr>
                <w:rFonts w:cs="Arial"/>
                <w:sz w:val="18"/>
                <w:szCs w:val="18"/>
              </w:rPr>
              <w:t>Use the annual School operational plan (</w:t>
            </w:r>
            <w:r w:rsidRPr="00CD3EF8">
              <w:rPr>
                <w:rFonts w:cs="Arial"/>
                <w:sz w:val="18"/>
                <w:szCs w:val="18"/>
              </w:rPr>
              <w:t>AP1.1</w:t>
            </w:r>
            <w:r w:rsidRPr="00CC657E">
              <w:rPr>
                <w:rFonts w:cs="Arial"/>
                <w:sz w:val="18"/>
                <w:szCs w:val="18"/>
              </w:rPr>
              <w:t>) to develop an achievable plan for increasing the percentage of female professors. This will be used to update the measurable targets.</w:t>
            </w:r>
          </w:p>
          <w:p w14:paraId="44FBE9A6" w14:textId="77777777" w:rsidR="00030F1D" w:rsidRPr="008504ED" w:rsidRDefault="00030F1D" w:rsidP="00030F1D">
            <w:pPr>
              <w:spacing w:after="0"/>
              <w:rPr>
                <w:rFonts w:cs="Arial"/>
                <w:sz w:val="18"/>
                <w:szCs w:val="18"/>
              </w:rPr>
            </w:pPr>
          </w:p>
          <w:p w14:paraId="0F3F4DC3" w14:textId="77777777" w:rsidR="00030F1D" w:rsidRDefault="00030F1D" w:rsidP="00030F1D">
            <w:pPr>
              <w:spacing w:after="0"/>
              <w:rPr>
                <w:rFonts w:cs="Arial"/>
                <w:sz w:val="18"/>
                <w:szCs w:val="18"/>
              </w:rPr>
            </w:pPr>
            <w:r w:rsidRPr="008504ED">
              <w:rPr>
                <w:rFonts w:cs="Arial"/>
                <w:sz w:val="18"/>
                <w:szCs w:val="18"/>
              </w:rPr>
              <w:t>(b) Proactively use the</w:t>
            </w:r>
            <w:r>
              <w:rPr>
                <w:rFonts w:cs="Arial"/>
                <w:sz w:val="18"/>
                <w:szCs w:val="18"/>
              </w:rPr>
              <w:t xml:space="preserve"> new</w:t>
            </w:r>
            <w:r w:rsidRPr="008504ED">
              <w:rPr>
                <w:rFonts w:cs="Arial"/>
                <w:sz w:val="18"/>
                <w:szCs w:val="18"/>
              </w:rPr>
              <w:t xml:space="preserve"> promotions</w:t>
            </w:r>
            <w:r>
              <w:rPr>
                <w:rFonts w:cs="Arial"/>
                <w:sz w:val="18"/>
                <w:szCs w:val="18"/>
              </w:rPr>
              <w:t>/nominations</w:t>
            </w:r>
            <w:r w:rsidRPr="008504ED">
              <w:rPr>
                <w:rFonts w:cs="Arial"/>
                <w:sz w:val="18"/>
                <w:szCs w:val="18"/>
              </w:rPr>
              <w:t xml:space="preserve"> committee (</w:t>
            </w:r>
            <w:r w:rsidRPr="00CD3EF8">
              <w:rPr>
                <w:rFonts w:cs="Arial"/>
                <w:sz w:val="18"/>
                <w:szCs w:val="18"/>
              </w:rPr>
              <w:t>AP4.3</w:t>
            </w:r>
            <w:r w:rsidRPr="008504ED">
              <w:rPr>
                <w:rFonts w:cs="Arial"/>
                <w:sz w:val="18"/>
                <w:szCs w:val="18"/>
              </w:rPr>
              <w:t>) to maximise internal promotion</w:t>
            </w:r>
            <w:r>
              <w:rPr>
                <w:rFonts w:cs="Arial"/>
                <w:sz w:val="18"/>
                <w:szCs w:val="18"/>
              </w:rPr>
              <w:t xml:space="preserve"> possibilities for women.</w:t>
            </w:r>
          </w:p>
          <w:p w14:paraId="0A96FE1F" w14:textId="77777777" w:rsidR="00030F1D" w:rsidRDefault="00030F1D" w:rsidP="00030F1D">
            <w:pPr>
              <w:spacing w:after="0"/>
              <w:rPr>
                <w:rFonts w:cs="Arial"/>
                <w:sz w:val="18"/>
                <w:szCs w:val="18"/>
              </w:rPr>
            </w:pPr>
          </w:p>
          <w:p w14:paraId="3387E173" w14:textId="5D9F9B4A" w:rsidR="00030F1D" w:rsidRPr="0077535F" w:rsidRDefault="00030F1D" w:rsidP="00030F1D">
            <w:pPr>
              <w:spacing w:after="0"/>
              <w:rPr>
                <w:rFonts w:asciiTheme="minorHAnsi" w:eastAsia="Arial" w:hAnsiTheme="minorHAnsi" w:cstheme="minorHAnsi"/>
              </w:rPr>
            </w:pPr>
            <w:r>
              <w:rPr>
                <w:rFonts w:cs="Arial"/>
                <w:sz w:val="18"/>
                <w:szCs w:val="18"/>
              </w:rPr>
              <w:t>(c) Ensure we are using best practice (</w:t>
            </w:r>
            <w:r w:rsidRPr="00CD3EF8">
              <w:rPr>
                <w:rFonts w:cs="Arial"/>
                <w:sz w:val="18"/>
                <w:szCs w:val="18"/>
              </w:rPr>
              <w:t>AP4.1</w:t>
            </w:r>
            <w:r>
              <w:rPr>
                <w:rFonts w:cs="Arial"/>
                <w:sz w:val="18"/>
                <w:szCs w:val="18"/>
              </w:rPr>
              <w:t>) in our advertising material.</w:t>
            </w:r>
          </w:p>
        </w:tc>
        <w:tc>
          <w:tcPr>
            <w:tcW w:w="1418" w:type="dxa"/>
          </w:tcPr>
          <w:p w14:paraId="4F155048" w14:textId="77777777" w:rsidR="00030F1D" w:rsidRPr="00664702" w:rsidRDefault="00030F1D" w:rsidP="00030F1D">
            <w:pPr>
              <w:spacing w:after="0"/>
              <w:rPr>
                <w:rFonts w:cs="Arial"/>
                <w:color w:val="000000"/>
                <w:sz w:val="18"/>
                <w:szCs w:val="18"/>
              </w:rPr>
            </w:pPr>
            <w:r w:rsidRPr="00664702">
              <w:rPr>
                <w:rFonts w:cs="Arial"/>
                <w:color w:val="000000"/>
                <w:sz w:val="18"/>
                <w:szCs w:val="18"/>
              </w:rPr>
              <w:t xml:space="preserve">R: </w:t>
            </w:r>
            <w:r>
              <w:rPr>
                <w:rFonts w:cs="Arial"/>
                <w:color w:val="000000"/>
                <w:sz w:val="18"/>
                <w:szCs w:val="18"/>
              </w:rPr>
              <w:t>HoS</w:t>
            </w:r>
          </w:p>
          <w:p w14:paraId="7FB5B14B" w14:textId="77777777" w:rsidR="00030F1D" w:rsidRPr="00664702" w:rsidRDefault="00030F1D" w:rsidP="00030F1D">
            <w:pPr>
              <w:spacing w:after="0"/>
              <w:rPr>
                <w:rFonts w:cs="Arial"/>
                <w:color w:val="000000"/>
                <w:sz w:val="18"/>
                <w:szCs w:val="18"/>
              </w:rPr>
            </w:pPr>
            <w:r w:rsidRPr="00664702">
              <w:rPr>
                <w:rFonts w:cs="Arial"/>
                <w:color w:val="000000"/>
                <w:sz w:val="18"/>
                <w:szCs w:val="18"/>
              </w:rPr>
              <w:t>A:</w:t>
            </w:r>
            <w:r>
              <w:rPr>
                <w:rFonts w:cs="Arial"/>
                <w:color w:val="000000"/>
                <w:sz w:val="18"/>
                <w:szCs w:val="18"/>
              </w:rPr>
              <w:t xml:space="preserve"> CMG</w:t>
            </w:r>
          </w:p>
          <w:p w14:paraId="785F93F6" w14:textId="77777777" w:rsidR="00030F1D" w:rsidRPr="00664702" w:rsidRDefault="00030F1D" w:rsidP="00030F1D">
            <w:pPr>
              <w:spacing w:after="0"/>
              <w:rPr>
                <w:rFonts w:cs="Arial"/>
                <w:color w:val="000000"/>
                <w:sz w:val="18"/>
                <w:szCs w:val="18"/>
              </w:rPr>
            </w:pPr>
            <w:r w:rsidRPr="00664702">
              <w:rPr>
                <w:rFonts w:cs="Arial"/>
                <w:color w:val="000000"/>
                <w:sz w:val="18"/>
                <w:szCs w:val="18"/>
              </w:rPr>
              <w:t xml:space="preserve">S: </w:t>
            </w:r>
            <w:proofErr w:type="spellStart"/>
            <w:r>
              <w:rPr>
                <w:rFonts w:cs="Arial"/>
                <w:color w:val="000000"/>
                <w:sz w:val="18"/>
                <w:szCs w:val="18"/>
              </w:rPr>
              <w:t>AllSt</w:t>
            </w:r>
            <w:proofErr w:type="spellEnd"/>
          </w:p>
          <w:p w14:paraId="05BC3F2E" w14:textId="77777777" w:rsidR="00030F1D" w:rsidRPr="00664702" w:rsidRDefault="00030F1D" w:rsidP="00030F1D">
            <w:pPr>
              <w:spacing w:after="0"/>
              <w:rPr>
                <w:rFonts w:cs="Arial"/>
                <w:color w:val="000000"/>
                <w:sz w:val="18"/>
                <w:szCs w:val="18"/>
              </w:rPr>
            </w:pPr>
            <w:r w:rsidRPr="00664702">
              <w:rPr>
                <w:rFonts w:cs="Arial"/>
                <w:color w:val="000000"/>
                <w:sz w:val="18"/>
                <w:szCs w:val="18"/>
              </w:rPr>
              <w:t xml:space="preserve">C: </w:t>
            </w:r>
            <w:proofErr w:type="spellStart"/>
            <w:r w:rsidRPr="00664702">
              <w:rPr>
                <w:rFonts w:cs="Arial"/>
                <w:color w:val="000000"/>
                <w:sz w:val="18"/>
                <w:szCs w:val="18"/>
              </w:rPr>
              <w:t>AllSt</w:t>
            </w:r>
            <w:proofErr w:type="spellEnd"/>
          </w:p>
          <w:p w14:paraId="7EE0D72F" w14:textId="21D07019" w:rsidR="00030F1D" w:rsidRPr="0077535F" w:rsidRDefault="00030F1D" w:rsidP="00030F1D">
            <w:pPr>
              <w:spacing w:after="0"/>
              <w:rPr>
                <w:rFonts w:asciiTheme="minorHAnsi" w:eastAsia="Arial" w:hAnsiTheme="minorHAnsi" w:cstheme="minorHAnsi"/>
              </w:rPr>
            </w:pPr>
            <w:r w:rsidRPr="00664702">
              <w:rPr>
                <w:rFonts w:cs="Arial"/>
                <w:color w:val="000000"/>
                <w:sz w:val="18"/>
                <w:szCs w:val="18"/>
              </w:rPr>
              <w:t xml:space="preserve">I: </w:t>
            </w:r>
            <w:proofErr w:type="spellStart"/>
            <w:r w:rsidRPr="00664702">
              <w:rPr>
                <w:rFonts w:cs="Arial"/>
                <w:color w:val="000000"/>
                <w:sz w:val="18"/>
                <w:szCs w:val="18"/>
              </w:rPr>
              <w:t>AllSt</w:t>
            </w:r>
            <w:proofErr w:type="spellEnd"/>
          </w:p>
        </w:tc>
        <w:tc>
          <w:tcPr>
            <w:tcW w:w="1559" w:type="dxa"/>
          </w:tcPr>
          <w:p w14:paraId="54694540" w14:textId="77777777" w:rsidR="00030F1D" w:rsidRPr="00A756E4" w:rsidRDefault="00030F1D" w:rsidP="00030F1D">
            <w:pPr>
              <w:spacing w:after="0"/>
              <w:rPr>
                <w:rFonts w:cs="Arial"/>
                <w:sz w:val="18"/>
                <w:szCs w:val="18"/>
              </w:rPr>
            </w:pPr>
            <w:r w:rsidRPr="00F404DF">
              <w:rPr>
                <w:rFonts w:cs="Arial"/>
                <w:sz w:val="18"/>
                <w:szCs w:val="18"/>
              </w:rPr>
              <w:t>(a</w:t>
            </w:r>
            <w:r>
              <w:rPr>
                <w:rFonts w:cs="Arial"/>
                <w:sz w:val="18"/>
                <w:szCs w:val="18"/>
              </w:rPr>
              <w:t>) Plan c</w:t>
            </w:r>
            <w:r w:rsidRPr="00F404DF">
              <w:rPr>
                <w:rFonts w:cs="Arial"/>
                <w:sz w:val="18"/>
                <w:szCs w:val="18"/>
              </w:rPr>
              <w:t>ompleted by Mar 2024</w:t>
            </w:r>
            <w:r>
              <w:rPr>
                <w:rFonts w:cs="Arial"/>
                <w:sz w:val="18"/>
                <w:szCs w:val="18"/>
              </w:rPr>
              <w:t xml:space="preserve"> </w:t>
            </w:r>
            <w:r w:rsidRPr="00A756E4">
              <w:rPr>
                <w:rFonts w:cs="Arial"/>
                <w:sz w:val="18"/>
                <w:szCs w:val="18"/>
              </w:rPr>
              <w:t>and updated annually.</w:t>
            </w:r>
          </w:p>
          <w:p w14:paraId="65927DBE" w14:textId="77777777" w:rsidR="00030F1D" w:rsidRPr="00A756E4" w:rsidRDefault="00030F1D" w:rsidP="00030F1D">
            <w:pPr>
              <w:spacing w:after="0"/>
              <w:rPr>
                <w:rFonts w:cs="Arial"/>
                <w:sz w:val="18"/>
                <w:szCs w:val="18"/>
              </w:rPr>
            </w:pPr>
          </w:p>
          <w:p w14:paraId="12AC212F" w14:textId="3FEEC587" w:rsidR="00030F1D" w:rsidRPr="0077535F" w:rsidRDefault="00030F1D" w:rsidP="00030F1D">
            <w:pPr>
              <w:spacing w:after="0"/>
              <w:rPr>
                <w:rFonts w:asciiTheme="minorHAnsi" w:eastAsia="Arial" w:hAnsiTheme="minorHAnsi" w:cstheme="minorHAnsi"/>
              </w:rPr>
            </w:pPr>
            <w:r w:rsidRPr="00A756E4">
              <w:rPr>
                <w:rFonts w:cs="Arial"/>
                <w:sz w:val="18"/>
                <w:szCs w:val="18"/>
              </w:rPr>
              <w:t>(b) &amp; (c</w:t>
            </w:r>
            <w:proofErr w:type="gramStart"/>
            <w:r w:rsidRPr="00A756E4">
              <w:rPr>
                <w:rFonts w:cs="Arial"/>
                <w:sz w:val="18"/>
                <w:szCs w:val="18"/>
              </w:rPr>
              <w:t xml:space="preserve">)  </w:t>
            </w:r>
            <w:r>
              <w:rPr>
                <w:rFonts w:cs="Arial"/>
                <w:sz w:val="18"/>
                <w:szCs w:val="18"/>
              </w:rPr>
              <w:t>Continuing</w:t>
            </w:r>
            <w:proofErr w:type="gramEnd"/>
            <w:r w:rsidRPr="00A756E4">
              <w:rPr>
                <w:rFonts w:cs="Arial"/>
                <w:sz w:val="18"/>
                <w:szCs w:val="18"/>
              </w:rPr>
              <w:t xml:space="preserve"> actions starting in Jan 2024 and progress reviewed annually.</w:t>
            </w:r>
          </w:p>
        </w:tc>
        <w:tc>
          <w:tcPr>
            <w:tcW w:w="3119" w:type="dxa"/>
          </w:tcPr>
          <w:p w14:paraId="461CAE46" w14:textId="77777777" w:rsidR="00030F1D" w:rsidRDefault="00030F1D" w:rsidP="00030F1D">
            <w:pPr>
              <w:spacing w:after="0"/>
              <w:rPr>
                <w:rFonts w:cs="Arial"/>
                <w:sz w:val="18"/>
                <w:szCs w:val="18"/>
              </w:rPr>
            </w:pPr>
            <w:r>
              <w:rPr>
                <w:rFonts w:cs="Arial"/>
                <w:sz w:val="18"/>
                <w:szCs w:val="18"/>
              </w:rPr>
              <w:t xml:space="preserve">This will be measured by monitoring the recruitment of professorial academic staff </w:t>
            </w:r>
            <w:r w:rsidRPr="00A26466">
              <w:rPr>
                <w:rFonts w:cs="Arial"/>
                <w:sz w:val="18"/>
                <w:szCs w:val="18"/>
              </w:rPr>
              <w:t>using University data for applications, shortlists and appointments.</w:t>
            </w:r>
            <w:r>
              <w:rPr>
                <w:rFonts w:cs="Arial"/>
                <w:sz w:val="18"/>
                <w:szCs w:val="18"/>
              </w:rPr>
              <w:t xml:space="preserve"> </w:t>
            </w:r>
          </w:p>
          <w:p w14:paraId="5556924A" w14:textId="77777777" w:rsidR="00030F1D" w:rsidRDefault="00030F1D" w:rsidP="00030F1D">
            <w:pPr>
              <w:spacing w:after="0"/>
              <w:rPr>
                <w:rFonts w:cs="Arial"/>
                <w:sz w:val="18"/>
                <w:szCs w:val="18"/>
              </w:rPr>
            </w:pPr>
          </w:p>
          <w:p w14:paraId="7536F912" w14:textId="77777777" w:rsidR="00030F1D" w:rsidRDefault="00030F1D" w:rsidP="00030F1D">
            <w:pPr>
              <w:spacing w:after="0"/>
              <w:rPr>
                <w:rFonts w:cs="Arial"/>
                <w:sz w:val="18"/>
                <w:szCs w:val="18"/>
              </w:rPr>
            </w:pPr>
            <w:r>
              <w:rPr>
                <w:rFonts w:cs="Arial"/>
                <w:sz w:val="18"/>
                <w:szCs w:val="18"/>
              </w:rPr>
              <w:t xml:space="preserve">We will closely monitor promotion applications and success. </w:t>
            </w:r>
          </w:p>
          <w:p w14:paraId="58FE1FB9" w14:textId="77777777" w:rsidR="00030F1D" w:rsidRDefault="00030F1D" w:rsidP="00030F1D">
            <w:pPr>
              <w:spacing w:after="0"/>
              <w:rPr>
                <w:rFonts w:cs="Arial"/>
                <w:sz w:val="18"/>
                <w:szCs w:val="18"/>
              </w:rPr>
            </w:pPr>
          </w:p>
          <w:p w14:paraId="7081CC55" w14:textId="2813E389" w:rsidR="00030F1D" w:rsidRPr="0077535F" w:rsidRDefault="00030F1D" w:rsidP="00030F1D">
            <w:pPr>
              <w:spacing w:after="0"/>
              <w:rPr>
                <w:rFonts w:asciiTheme="minorHAnsi" w:eastAsia="Arial" w:hAnsiTheme="minorHAnsi" w:cstheme="minorHAnsi"/>
              </w:rPr>
            </w:pPr>
            <w:r>
              <w:rPr>
                <w:rFonts w:cs="Arial"/>
                <w:sz w:val="18"/>
                <w:szCs w:val="18"/>
              </w:rPr>
              <w:t>The 5-year target for this category is currently set at 20% female representation (Table 3.1).</w:t>
            </w:r>
          </w:p>
        </w:tc>
      </w:tr>
      <w:tr w:rsidR="00030F1D" w14:paraId="37A49354" w14:textId="77777777" w:rsidTr="00030F1D">
        <w:tc>
          <w:tcPr>
            <w:tcW w:w="704" w:type="dxa"/>
          </w:tcPr>
          <w:p w14:paraId="1FF78F3E" w14:textId="1E0CC4C1" w:rsidR="00030F1D" w:rsidRPr="0077535F" w:rsidRDefault="00030F1D" w:rsidP="00030F1D">
            <w:pPr>
              <w:spacing w:after="0"/>
              <w:rPr>
                <w:rFonts w:asciiTheme="minorHAnsi" w:eastAsia="Arial" w:hAnsiTheme="minorHAnsi" w:cstheme="minorHAnsi"/>
                <w:b/>
                <w:bCs/>
              </w:rPr>
            </w:pPr>
            <w:r w:rsidRPr="00FF549A">
              <w:rPr>
                <w:rFonts w:cs="Arial"/>
                <w:b/>
                <w:sz w:val="18"/>
                <w:szCs w:val="18"/>
              </w:rPr>
              <w:t>3.8</w:t>
            </w:r>
          </w:p>
        </w:tc>
        <w:tc>
          <w:tcPr>
            <w:tcW w:w="3827" w:type="dxa"/>
          </w:tcPr>
          <w:p w14:paraId="6AE4EC9D" w14:textId="77777777" w:rsidR="00030F1D" w:rsidRDefault="00030F1D" w:rsidP="00030F1D">
            <w:pPr>
              <w:spacing w:after="0"/>
              <w:rPr>
                <w:rFonts w:cs="Arial"/>
                <w:b/>
                <w:bCs/>
                <w:sz w:val="18"/>
                <w:szCs w:val="18"/>
              </w:rPr>
            </w:pPr>
            <w:r>
              <w:rPr>
                <w:rFonts w:cs="Arial"/>
                <w:b/>
                <w:bCs/>
                <w:sz w:val="18"/>
                <w:szCs w:val="18"/>
              </w:rPr>
              <w:t>Increase independent research fellowships while retaining diversity</w:t>
            </w:r>
          </w:p>
          <w:p w14:paraId="6B562E55" w14:textId="77777777" w:rsidR="00030F1D" w:rsidRDefault="00030F1D" w:rsidP="00030F1D">
            <w:pPr>
              <w:spacing w:after="0"/>
              <w:rPr>
                <w:rFonts w:cs="Arial"/>
                <w:b/>
                <w:bCs/>
                <w:sz w:val="18"/>
                <w:szCs w:val="18"/>
              </w:rPr>
            </w:pPr>
          </w:p>
          <w:p w14:paraId="643C50E9" w14:textId="77777777" w:rsidR="00030F1D" w:rsidRDefault="00030F1D" w:rsidP="00030F1D">
            <w:pPr>
              <w:spacing w:after="0"/>
              <w:rPr>
                <w:rFonts w:cs="Arial"/>
                <w:sz w:val="18"/>
                <w:szCs w:val="18"/>
              </w:rPr>
            </w:pPr>
            <w:r w:rsidRPr="00725574">
              <w:rPr>
                <w:rFonts w:cs="Arial"/>
                <w:sz w:val="18"/>
                <w:szCs w:val="18"/>
              </w:rPr>
              <w:t xml:space="preserve">Independent research fellowships (such as Royal Society URF, EPSRC etc) are an important part of the academic pipeline in UK </w:t>
            </w:r>
            <w:r w:rsidRPr="00725574">
              <w:rPr>
                <w:rFonts w:cs="Arial"/>
                <w:sz w:val="18"/>
                <w:szCs w:val="18"/>
              </w:rPr>
              <w:lastRenderedPageBreak/>
              <w:t xml:space="preserve">academia. Currently we have four such fellows (2F:2M). Our goal is to increase this number. </w:t>
            </w:r>
          </w:p>
          <w:p w14:paraId="78F8F958" w14:textId="77777777" w:rsidR="00030F1D" w:rsidRDefault="00030F1D" w:rsidP="00030F1D">
            <w:pPr>
              <w:spacing w:after="0"/>
              <w:rPr>
                <w:rFonts w:cs="Arial"/>
                <w:sz w:val="18"/>
                <w:szCs w:val="18"/>
              </w:rPr>
            </w:pPr>
          </w:p>
          <w:p w14:paraId="773EFA83" w14:textId="0282AB18" w:rsidR="00030F1D" w:rsidRPr="0077535F" w:rsidRDefault="00030F1D" w:rsidP="00030F1D">
            <w:pPr>
              <w:spacing w:after="0"/>
              <w:rPr>
                <w:rFonts w:eastAsia="Arial" w:cstheme="minorHAnsi"/>
              </w:rPr>
            </w:pPr>
            <w:r w:rsidRPr="00725574">
              <w:rPr>
                <w:rFonts w:cs="Arial"/>
                <w:sz w:val="18"/>
                <w:szCs w:val="18"/>
              </w:rPr>
              <w:t xml:space="preserve">A survey of best practice (and particularly noticing the success of the Christina Miller fellowships at our </w:t>
            </w:r>
            <w:proofErr w:type="spellStart"/>
            <w:r w:rsidRPr="00725574">
              <w:rPr>
                <w:rFonts w:cs="Arial"/>
                <w:sz w:val="18"/>
                <w:szCs w:val="18"/>
              </w:rPr>
              <w:t>EaStCHEM</w:t>
            </w:r>
            <w:proofErr w:type="spellEnd"/>
            <w:r w:rsidRPr="00725574">
              <w:rPr>
                <w:rFonts w:cs="Arial"/>
                <w:sz w:val="18"/>
                <w:szCs w:val="18"/>
              </w:rPr>
              <w:t xml:space="preserve"> partner) has convinced us that fellowships targeted to increase diversity are an appropriate action. We have successfully raised funding for </w:t>
            </w:r>
            <w:proofErr w:type="gramStart"/>
            <w:r w:rsidRPr="00725574">
              <w:rPr>
                <w:rFonts w:cs="Arial"/>
                <w:sz w:val="18"/>
                <w:szCs w:val="18"/>
              </w:rPr>
              <w:t>this</w:t>
            </w:r>
            <w:proofErr w:type="gramEnd"/>
            <w:r w:rsidRPr="00725574">
              <w:rPr>
                <w:rFonts w:cs="Arial"/>
                <w:sz w:val="18"/>
                <w:szCs w:val="18"/>
              </w:rPr>
              <w:t xml:space="preserve"> and an action is to implement this now.</w:t>
            </w:r>
          </w:p>
        </w:tc>
        <w:tc>
          <w:tcPr>
            <w:tcW w:w="3402" w:type="dxa"/>
          </w:tcPr>
          <w:p w14:paraId="69EA7096" w14:textId="77777777" w:rsidR="00030F1D" w:rsidRDefault="00030F1D" w:rsidP="00030F1D">
            <w:pPr>
              <w:spacing w:after="0"/>
              <w:rPr>
                <w:rFonts w:cs="Arial"/>
                <w:sz w:val="18"/>
                <w:szCs w:val="18"/>
              </w:rPr>
            </w:pPr>
            <w:r w:rsidRPr="00D55F49">
              <w:rPr>
                <w:rFonts w:cs="Arial"/>
                <w:sz w:val="18"/>
                <w:szCs w:val="18"/>
              </w:rPr>
              <w:lastRenderedPageBreak/>
              <w:t xml:space="preserve">(a) </w:t>
            </w:r>
            <w:r>
              <w:rPr>
                <w:rFonts w:cs="Arial"/>
                <w:sz w:val="18"/>
                <w:szCs w:val="18"/>
              </w:rPr>
              <w:t xml:space="preserve">Proactively approach a gender-balanced set of candidates to apply for independent research fellowships. The </w:t>
            </w:r>
            <w:proofErr w:type="gramStart"/>
            <w:r>
              <w:rPr>
                <w:rFonts w:cs="Arial"/>
                <w:sz w:val="18"/>
                <w:szCs w:val="18"/>
              </w:rPr>
              <w:t>School</w:t>
            </w:r>
            <w:proofErr w:type="gramEnd"/>
            <w:r>
              <w:rPr>
                <w:rFonts w:cs="Arial"/>
                <w:sz w:val="18"/>
                <w:szCs w:val="18"/>
              </w:rPr>
              <w:t xml:space="preserve"> will provide support in developing the applications.</w:t>
            </w:r>
          </w:p>
          <w:p w14:paraId="61EE2586" w14:textId="77777777" w:rsidR="00030F1D" w:rsidRPr="00CD3EF8" w:rsidRDefault="00030F1D" w:rsidP="00030F1D">
            <w:pPr>
              <w:spacing w:after="0"/>
              <w:rPr>
                <w:rFonts w:cs="Arial"/>
                <w:sz w:val="18"/>
                <w:szCs w:val="18"/>
              </w:rPr>
            </w:pPr>
          </w:p>
          <w:p w14:paraId="461D6E3F" w14:textId="08228044" w:rsidR="00030F1D" w:rsidRPr="0077535F" w:rsidRDefault="00030F1D" w:rsidP="00030F1D">
            <w:pPr>
              <w:spacing w:after="0"/>
              <w:rPr>
                <w:rFonts w:asciiTheme="minorHAnsi" w:eastAsia="Arial" w:hAnsiTheme="minorHAnsi" w:cstheme="minorHAnsi"/>
              </w:rPr>
            </w:pPr>
            <w:r w:rsidRPr="003903E8">
              <w:rPr>
                <w:rFonts w:cs="Arial"/>
                <w:sz w:val="18"/>
                <w:szCs w:val="18"/>
              </w:rPr>
              <w:lastRenderedPageBreak/>
              <w:t xml:space="preserve">(b) </w:t>
            </w:r>
            <w:r>
              <w:rPr>
                <w:rFonts w:cs="Arial"/>
                <w:sz w:val="18"/>
                <w:szCs w:val="18"/>
              </w:rPr>
              <w:t xml:space="preserve">Implement new ‘Diversity fellowship’. Funding for these has been raised through philanthropic giving plus investment from the </w:t>
            </w:r>
            <w:proofErr w:type="gramStart"/>
            <w:r>
              <w:rPr>
                <w:rFonts w:cs="Arial"/>
                <w:sz w:val="18"/>
                <w:szCs w:val="18"/>
              </w:rPr>
              <w:t>School</w:t>
            </w:r>
            <w:proofErr w:type="gramEnd"/>
            <w:r>
              <w:rPr>
                <w:rFonts w:cs="Arial"/>
                <w:sz w:val="18"/>
                <w:szCs w:val="18"/>
              </w:rPr>
              <w:t>. These will be specifically targeted at underrepresented cohorts.</w:t>
            </w:r>
          </w:p>
        </w:tc>
        <w:tc>
          <w:tcPr>
            <w:tcW w:w="1418" w:type="dxa"/>
          </w:tcPr>
          <w:p w14:paraId="2E9F6A79" w14:textId="77777777" w:rsidR="00030F1D" w:rsidRPr="00664702" w:rsidRDefault="00030F1D" w:rsidP="00030F1D">
            <w:pPr>
              <w:spacing w:after="0"/>
              <w:rPr>
                <w:rFonts w:cs="Arial"/>
                <w:color w:val="000000"/>
                <w:sz w:val="18"/>
                <w:szCs w:val="18"/>
              </w:rPr>
            </w:pPr>
            <w:r w:rsidRPr="00664702">
              <w:rPr>
                <w:rFonts w:cs="Arial"/>
                <w:color w:val="000000"/>
                <w:sz w:val="18"/>
                <w:szCs w:val="18"/>
              </w:rPr>
              <w:lastRenderedPageBreak/>
              <w:t xml:space="preserve">R: </w:t>
            </w:r>
            <w:r>
              <w:rPr>
                <w:rFonts w:cs="Arial"/>
                <w:color w:val="000000"/>
                <w:sz w:val="18"/>
                <w:szCs w:val="18"/>
              </w:rPr>
              <w:t>HoS</w:t>
            </w:r>
          </w:p>
          <w:p w14:paraId="34C47F85" w14:textId="77777777" w:rsidR="00030F1D" w:rsidRPr="00664702" w:rsidRDefault="00030F1D" w:rsidP="00030F1D">
            <w:pPr>
              <w:spacing w:after="0"/>
              <w:rPr>
                <w:rFonts w:cs="Arial"/>
                <w:color w:val="000000"/>
                <w:sz w:val="18"/>
                <w:szCs w:val="18"/>
              </w:rPr>
            </w:pPr>
            <w:r w:rsidRPr="00664702">
              <w:rPr>
                <w:rFonts w:cs="Arial"/>
                <w:color w:val="000000"/>
                <w:sz w:val="18"/>
                <w:szCs w:val="18"/>
              </w:rPr>
              <w:t>A:</w:t>
            </w:r>
            <w:r>
              <w:rPr>
                <w:rFonts w:cs="Arial"/>
                <w:color w:val="000000"/>
                <w:sz w:val="18"/>
                <w:szCs w:val="18"/>
              </w:rPr>
              <w:t xml:space="preserve"> CMG</w:t>
            </w:r>
          </w:p>
          <w:p w14:paraId="715CE9CE" w14:textId="77777777" w:rsidR="00030F1D" w:rsidRPr="00664702" w:rsidRDefault="00030F1D" w:rsidP="00030F1D">
            <w:pPr>
              <w:spacing w:after="0"/>
              <w:rPr>
                <w:rFonts w:cs="Arial"/>
                <w:color w:val="000000"/>
                <w:sz w:val="18"/>
                <w:szCs w:val="18"/>
              </w:rPr>
            </w:pPr>
            <w:r w:rsidRPr="00664702">
              <w:rPr>
                <w:rFonts w:cs="Arial"/>
                <w:color w:val="000000"/>
                <w:sz w:val="18"/>
                <w:szCs w:val="18"/>
              </w:rPr>
              <w:t xml:space="preserve">S: </w:t>
            </w:r>
            <w:proofErr w:type="spellStart"/>
            <w:r>
              <w:rPr>
                <w:rFonts w:cs="Arial"/>
                <w:color w:val="000000"/>
                <w:sz w:val="18"/>
                <w:szCs w:val="18"/>
              </w:rPr>
              <w:t>AllSt</w:t>
            </w:r>
            <w:proofErr w:type="spellEnd"/>
          </w:p>
          <w:p w14:paraId="14827189" w14:textId="77777777" w:rsidR="00030F1D" w:rsidRPr="00664702" w:rsidRDefault="00030F1D" w:rsidP="00030F1D">
            <w:pPr>
              <w:spacing w:after="0"/>
              <w:rPr>
                <w:rFonts w:cs="Arial"/>
                <w:color w:val="000000"/>
                <w:sz w:val="18"/>
                <w:szCs w:val="18"/>
              </w:rPr>
            </w:pPr>
            <w:r w:rsidRPr="00664702">
              <w:rPr>
                <w:rFonts w:cs="Arial"/>
                <w:color w:val="000000"/>
                <w:sz w:val="18"/>
                <w:szCs w:val="18"/>
              </w:rPr>
              <w:t xml:space="preserve">C: </w:t>
            </w:r>
            <w:proofErr w:type="spellStart"/>
            <w:r w:rsidRPr="00664702">
              <w:rPr>
                <w:rFonts w:cs="Arial"/>
                <w:color w:val="000000"/>
                <w:sz w:val="18"/>
                <w:szCs w:val="18"/>
              </w:rPr>
              <w:t>AllSt</w:t>
            </w:r>
            <w:proofErr w:type="spellEnd"/>
          </w:p>
          <w:p w14:paraId="721B4E0F" w14:textId="6B4A453F" w:rsidR="00030F1D" w:rsidRPr="0077535F" w:rsidRDefault="00030F1D" w:rsidP="00030F1D">
            <w:pPr>
              <w:spacing w:after="0"/>
              <w:rPr>
                <w:rFonts w:asciiTheme="minorHAnsi" w:eastAsia="Arial" w:hAnsiTheme="minorHAnsi" w:cstheme="minorHAnsi"/>
              </w:rPr>
            </w:pPr>
            <w:r w:rsidRPr="00664702">
              <w:rPr>
                <w:rFonts w:cs="Arial"/>
                <w:color w:val="000000"/>
                <w:sz w:val="18"/>
                <w:szCs w:val="18"/>
              </w:rPr>
              <w:t xml:space="preserve">I: </w:t>
            </w:r>
            <w:proofErr w:type="spellStart"/>
            <w:r w:rsidRPr="00664702">
              <w:rPr>
                <w:rFonts w:cs="Arial"/>
                <w:color w:val="000000"/>
                <w:sz w:val="18"/>
                <w:szCs w:val="18"/>
              </w:rPr>
              <w:t>AllSt</w:t>
            </w:r>
            <w:proofErr w:type="spellEnd"/>
          </w:p>
        </w:tc>
        <w:tc>
          <w:tcPr>
            <w:tcW w:w="1559" w:type="dxa"/>
          </w:tcPr>
          <w:p w14:paraId="1C8E9A3A" w14:textId="1B4F6FBC" w:rsidR="00030F1D" w:rsidRPr="0077535F" w:rsidRDefault="00030F1D" w:rsidP="00030F1D">
            <w:pPr>
              <w:spacing w:after="0"/>
              <w:rPr>
                <w:rFonts w:asciiTheme="minorHAnsi" w:eastAsia="Arial" w:hAnsiTheme="minorHAnsi" w:cstheme="minorHAnsi"/>
              </w:rPr>
            </w:pPr>
            <w:r>
              <w:rPr>
                <w:rFonts w:cs="Arial"/>
                <w:sz w:val="18"/>
                <w:szCs w:val="18"/>
              </w:rPr>
              <w:t>Approaches to potential candidates</w:t>
            </w:r>
            <w:r w:rsidDel="00EF1C96">
              <w:rPr>
                <w:rFonts w:cs="Arial"/>
                <w:sz w:val="18"/>
                <w:szCs w:val="18"/>
              </w:rPr>
              <w:t xml:space="preserve"> </w:t>
            </w:r>
            <w:r>
              <w:rPr>
                <w:rFonts w:cs="Arial"/>
                <w:sz w:val="18"/>
                <w:szCs w:val="18"/>
              </w:rPr>
              <w:t xml:space="preserve">began in Nov 2023. First appointee to be </w:t>
            </w:r>
            <w:r>
              <w:rPr>
                <w:rFonts w:cs="Arial"/>
                <w:sz w:val="18"/>
                <w:szCs w:val="18"/>
              </w:rPr>
              <w:lastRenderedPageBreak/>
              <w:t>in place for Sep 2025.</w:t>
            </w:r>
          </w:p>
        </w:tc>
        <w:tc>
          <w:tcPr>
            <w:tcW w:w="3119" w:type="dxa"/>
          </w:tcPr>
          <w:p w14:paraId="517E3DDC" w14:textId="77777777" w:rsidR="00030F1D" w:rsidRDefault="00030F1D" w:rsidP="00030F1D">
            <w:pPr>
              <w:spacing w:after="0"/>
              <w:rPr>
                <w:rFonts w:cs="Arial"/>
                <w:sz w:val="18"/>
                <w:szCs w:val="18"/>
              </w:rPr>
            </w:pPr>
            <w:r>
              <w:rPr>
                <w:rFonts w:cs="Arial"/>
                <w:sz w:val="18"/>
                <w:szCs w:val="18"/>
              </w:rPr>
              <w:lastRenderedPageBreak/>
              <w:t xml:space="preserve">The target for successful funding applications is gender balance in the medium term (over 5 years), and we will monitor their success. </w:t>
            </w:r>
          </w:p>
          <w:p w14:paraId="73181475" w14:textId="77777777" w:rsidR="00030F1D" w:rsidRDefault="00030F1D" w:rsidP="00030F1D">
            <w:pPr>
              <w:spacing w:after="0"/>
              <w:rPr>
                <w:rFonts w:cs="Arial"/>
                <w:sz w:val="18"/>
                <w:szCs w:val="18"/>
              </w:rPr>
            </w:pPr>
          </w:p>
          <w:p w14:paraId="25BF5174" w14:textId="7DD5D026" w:rsidR="00030F1D" w:rsidRPr="0077535F" w:rsidRDefault="00030F1D" w:rsidP="00030F1D">
            <w:pPr>
              <w:spacing w:after="0"/>
              <w:rPr>
                <w:rFonts w:asciiTheme="minorHAnsi" w:eastAsia="Arial" w:hAnsiTheme="minorHAnsi" w:cstheme="minorHAnsi"/>
              </w:rPr>
            </w:pPr>
            <w:r>
              <w:rPr>
                <w:rFonts w:cs="Arial"/>
                <w:sz w:val="18"/>
                <w:szCs w:val="18"/>
              </w:rPr>
              <w:lastRenderedPageBreak/>
              <w:t>We target two new diversity fellows over the next five years.</w:t>
            </w:r>
          </w:p>
        </w:tc>
      </w:tr>
      <w:tr w:rsidR="00030F1D" w14:paraId="2E682817" w14:textId="77777777" w:rsidTr="00030F1D">
        <w:tc>
          <w:tcPr>
            <w:tcW w:w="704" w:type="dxa"/>
          </w:tcPr>
          <w:p w14:paraId="3FB4BC3B" w14:textId="0E9F478E" w:rsidR="00030F1D" w:rsidRPr="0077535F" w:rsidRDefault="00030F1D" w:rsidP="00030F1D">
            <w:pPr>
              <w:spacing w:after="0"/>
              <w:rPr>
                <w:rFonts w:asciiTheme="minorHAnsi" w:eastAsia="Arial" w:hAnsiTheme="minorHAnsi" w:cstheme="minorHAnsi"/>
                <w:b/>
                <w:bCs/>
              </w:rPr>
            </w:pPr>
            <w:r w:rsidRPr="00FF549A">
              <w:rPr>
                <w:rFonts w:cs="Arial"/>
                <w:b/>
                <w:sz w:val="18"/>
                <w:szCs w:val="18"/>
              </w:rPr>
              <w:lastRenderedPageBreak/>
              <w:t>3.9</w:t>
            </w:r>
          </w:p>
        </w:tc>
        <w:tc>
          <w:tcPr>
            <w:tcW w:w="3827" w:type="dxa"/>
          </w:tcPr>
          <w:p w14:paraId="0F88CEE8" w14:textId="77777777" w:rsidR="00030F1D" w:rsidRDefault="00030F1D" w:rsidP="00030F1D">
            <w:pPr>
              <w:spacing w:after="0"/>
              <w:rPr>
                <w:rFonts w:cs="Arial"/>
                <w:b/>
                <w:bCs/>
                <w:sz w:val="18"/>
                <w:szCs w:val="18"/>
              </w:rPr>
            </w:pPr>
            <w:r w:rsidRPr="00664702">
              <w:rPr>
                <w:rFonts w:cs="Arial"/>
                <w:b/>
                <w:bCs/>
                <w:sz w:val="18"/>
                <w:szCs w:val="18"/>
              </w:rPr>
              <w:t>Communicating the success of our role models</w:t>
            </w:r>
          </w:p>
          <w:p w14:paraId="0E76563A" w14:textId="77777777" w:rsidR="00030F1D" w:rsidRPr="00664702" w:rsidRDefault="00030F1D" w:rsidP="00030F1D">
            <w:pPr>
              <w:spacing w:after="0"/>
              <w:rPr>
                <w:rFonts w:cs="Arial"/>
                <w:b/>
                <w:bCs/>
                <w:sz w:val="18"/>
                <w:szCs w:val="18"/>
              </w:rPr>
            </w:pPr>
          </w:p>
          <w:p w14:paraId="6CD6AE88" w14:textId="77777777" w:rsidR="00030F1D" w:rsidRDefault="00030F1D" w:rsidP="00030F1D">
            <w:pPr>
              <w:spacing w:after="0"/>
              <w:rPr>
                <w:rFonts w:cs="Arial"/>
                <w:sz w:val="18"/>
                <w:szCs w:val="18"/>
              </w:rPr>
            </w:pPr>
            <w:r w:rsidRPr="00664702">
              <w:rPr>
                <w:rFonts w:cs="Arial"/>
                <w:sz w:val="18"/>
                <w:szCs w:val="18"/>
              </w:rPr>
              <w:t xml:space="preserve">The </w:t>
            </w:r>
            <w:proofErr w:type="gramStart"/>
            <w:r w:rsidRPr="00664702">
              <w:rPr>
                <w:rFonts w:cs="Arial"/>
                <w:sz w:val="18"/>
                <w:szCs w:val="18"/>
              </w:rPr>
              <w:t>School</w:t>
            </w:r>
            <w:proofErr w:type="gramEnd"/>
            <w:r w:rsidRPr="00664702">
              <w:rPr>
                <w:rFonts w:cs="Arial"/>
                <w:sz w:val="18"/>
                <w:szCs w:val="18"/>
              </w:rPr>
              <w:t xml:space="preserve"> has some outstanding role models across different areas. We are acutely aware that we should be doing ever more to celebrate the achievements of all members of community who are from underrepresented constituencies.</w:t>
            </w:r>
          </w:p>
          <w:p w14:paraId="02F291D8" w14:textId="77777777" w:rsidR="00030F1D" w:rsidRDefault="00030F1D" w:rsidP="00030F1D">
            <w:pPr>
              <w:spacing w:after="0"/>
              <w:rPr>
                <w:rFonts w:cs="Arial"/>
                <w:sz w:val="18"/>
                <w:szCs w:val="18"/>
              </w:rPr>
            </w:pPr>
          </w:p>
          <w:p w14:paraId="2ED1B774" w14:textId="77777777" w:rsidR="00030F1D" w:rsidRDefault="00030F1D" w:rsidP="00030F1D">
            <w:pPr>
              <w:spacing w:after="0"/>
              <w:rPr>
                <w:rFonts w:cs="Arial"/>
                <w:sz w:val="18"/>
                <w:szCs w:val="18"/>
              </w:rPr>
            </w:pPr>
            <w:r>
              <w:rPr>
                <w:rFonts w:cs="Arial"/>
                <w:sz w:val="18"/>
                <w:szCs w:val="18"/>
              </w:rPr>
              <w:t>One text response in the most recent Culture Survey made this point explicitly “</w:t>
            </w:r>
            <w:r w:rsidRPr="00091C03">
              <w:rPr>
                <w:rFonts w:cs="Arial"/>
                <w:i/>
                <w:iCs/>
                <w:sz w:val="18"/>
                <w:szCs w:val="18"/>
              </w:rPr>
              <w:t xml:space="preserve">The </w:t>
            </w:r>
            <w:r>
              <w:rPr>
                <w:rFonts w:cs="Arial"/>
                <w:i/>
                <w:iCs/>
                <w:sz w:val="18"/>
                <w:szCs w:val="18"/>
              </w:rPr>
              <w:t>School</w:t>
            </w:r>
            <w:r w:rsidRPr="00091C03">
              <w:rPr>
                <w:rFonts w:cs="Arial"/>
                <w:i/>
                <w:iCs/>
                <w:sz w:val="18"/>
                <w:szCs w:val="18"/>
              </w:rPr>
              <w:t xml:space="preserve"> could do more to provide more visible role models</w:t>
            </w:r>
            <w:r>
              <w:rPr>
                <w:rFonts w:cs="Arial"/>
                <w:sz w:val="18"/>
                <w:szCs w:val="18"/>
              </w:rPr>
              <w:t xml:space="preserve">”. </w:t>
            </w:r>
          </w:p>
          <w:p w14:paraId="3E77A885" w14:textId="77777777" w:rsidR="00030F1D" w:rsidRDefault="00030F1D" w:rsidP="00030F1D">
            <w:pPr>
              <w:spacing w:after="0"/>
              <w:rPr>
                <w:rFonts w:cs="Arial"/>
                <w:sz w:val="18"/>
                <w:szCs w:val="18"/>
              </w:rPr>
            </w:pPr>
          </w:p>
          <w:p w14:paraId="0F88DCD2" w14:textId="77777777" w:rsidR="00030F1D" w:rsidRDefault="00030F1D" w:rsidP="00030F1D">
            <w:pPr>
              <w:spacing w:after="0"/>
              <w:rPr>
                <w:rFonts w:cs="Arial"/>
                <w:sz w:val="18"/>
                <w:szCs w:val="18"/>
              </w:rPr>
            </w:pPr>
            <w:r>
              <w:rPr>
                <w:rFonts w:cs="Arial"/>
                <w:sz w:val="18"/>
                <w:szCs w:val="18"/>
              </w:rPr>
              <w:t xml:space="preserve">In the most recent Culture Survey staff and students of both sexes reported only 60% agreement to the statement </w:t>
            </w:r>
            <w:r w:rsidRPr="00A85325">
              <w:rPr>
                <w:rFonts w:cs="Arial"/>
                <w:b/>
                <w:bCs/>
                <w:sz w:val="18"/>
                <w:szCs w:val="18"/>
              </w:rPr>
              <w:t>CS</w:t>
            </w:r>
            <w:r>
              <w:rPr>
                <w:rFonts w:cs="Arial"/>
                <w:b/>
                <w:bCs/>
                <w:sz w:val="18"/>
                <w:szCs w:val="18"/>
              </w:rPr>
              <w:t>2023-</w:t>
            </w:r>
            <w:r w:rsidRPr="00A85325">
              <w:rPr>
                <w:rFonts w:cs="Arial"/>
                <w:b/>
                <w:bCs/>
                <w:sz w:val="18"/>
                <w:szCs w:val="18"/>
              </w:rPr>
              <w:t xml:space="preserve">Q9 </w:t>
            </w:r>
            <w:r w:rsidRPr="001D7BB2">
              <w:rPr>
                <w:rFonts w:cs="Arial"/>
                <w:i/>
                <w:iCs/>
                <w:sz w:val="18"/>
                <w:szCs w:val="18"/>
              </w:rPr>
              <w:t>“</w:t>
            </w:r>
            <w:r w:rsidRPr="00A85325">
              <w:rPr>
                <w:rFonts w:cs="Arial"/>
                <w:b/>
                <w:bCs/>
                <w:i/>
                <w:iCs/>
                <w:sz w:val="18"/>
                <w:szCs w:val="18"/>
              </w:rPr>
              <w:t xml:space="preserve">There are strong role models for me within the </w:t>
            </w:r>
            <w:proofErr w:type="gramStart"/>
            <w:r w:rsidRPr="00A85325">
              <w:rPr>
                <w:rFonts w:cs="Arial"/>
                <w:b/>
                <w:bCs/>
                <w:i/>
                <w:iCs/>
                <w:sz w:val="18"/>
                <w:szCs w:val="18"/>
              </w:rPr>
              <w:t>School</w:t>
            </w:r>
            <w:proofErr w:type="gramEnd"/>
            <w:r w:rsidRPr="00664702">
              <w:rPr>
                <w:rFonts w:cs="Arial"/>
                <w:i/>
                <w:iCs/>
                <w:sz w:val="18"/>
                <w:szCs w:val="18"/>
              </w:rPr>
              <w:t xml:space="preserve">”. </w:t>
            </w:r>
            <w:r>
              <w:rPr>
                <w:rFonts w:cs="Arial"/>
                <w:sz w:val="18"/>
                <w:szCs w:val="18"/>
              </w:rPr>
              <w:t xml:space="preserve">However, there was a gender disparity in student responses with 80% of men agreeing while only 60% of women agreed. </w:t>
            </w:r>
          </w:p>
          <w:p w14:paraId="108C2A5A" w14:textId="77777777" w:rsidR="00030F1D" w:rsidRDefault="00030F1D" w:rsidP="00030F1D">
            <w:pPr>
              <w:spacing w:after="0"/>
              <w:rPr>
                <w:rFonts w:cs="Arial"/>
                <w:sz w:val="18"/>
                <w:szCs w:val="18"/>
              </w:rPr>
            </w:pPr>
          </w:p>
          <w:p w14:paraId="13A5FE8D" w14:textId="6C416BCD" w:rsidR="00030F1D" w:rsidRPr="0077535F" w:rsidRDefault="00030F1D" w:rsidP="00030F1D">
            <w:pPr>
              <w:spacing w:after="0"/>
              <w:rPr>
                <w:rFonts w:eastAsia="Arial" w:cstheme="minorHAnsi"/>
              </w:rPr>
            </w:pPr>
            <w:r w:rsidRPr="00664702">
              <w:rPr>
                <w:rFonts w:cs="Arial"/>
                <w:sz w:val="18"/>
                <w:szCs w:val="18"/>
              </w:rPr>
              <w:t>Clearly there is a need to communicate successes of our female role models more effectively.</w:t>
            </w:r>
          </w:p>
        </w:tc>
        <w:tc>
          <w:tcPr>
            <w:tcW w:w="3402" w:type="dxa"/>
          </w:tcPr>
          <w:p w14:paraId="24D17EA7" w14:textId="77777777" w:rsidR="00030F1D" w:rsidRDefault="00030F1D" w:rsidP="00030F1D">
            <w:pPr>
              <w:spacing w:after="0"/>
              <w:rPr>
                <w:rFonts w:cs="Arial"/>
                <w:sz w:val="18"/>
                <w:szCs w:val="18"/>
              </w:rPr>
            </w:pPr>
            <w:r>
              <w:rPr>
                <w:rFonts w:cs="Arial"/>
                <w:sz w:val="18"/>
                <w:szCs w:val="18"/>
              </w:rPr>
              <w:t xml:space="preserve">(a) </w:t>
            </w:r>
            <w:r w:rsidRPr="00664702">
              <w:rPr>
                <w:rFonts w:cs="Arial"/>
                <w:sz w:val="18"/>
                <w:szCs w:val="18"/>
              </w:rPr>
              <w:t xml:space="preserve">Using the website, newsletter and posters we will actively promote some of the achievements of our role models with the goal of expanding the knowledge of the </w:t>
            </w:r>
            <w:proofErr w:type="gramStart"/>
            <w:r>
              <w:rPr>
                <w:rFonts w:cs="Arial"/>
                <w:sz w:val="18"/>
                <w:szCs w:val="18"/>
              </w:rPr>
              <w:t>S</w:t>
            </w:r>
            <w:r w:rsidRPr="00664702">
              <w:rPr>
                <w:rFonts w:cs="Arial"/>
                <w:sz w:val="18"/>
                <w:szCs w:val="18"/>
              </w:rPr>
              <w:t>chool</w:t>
            </w:r>
            <w:proofErr w:type="gramEnd"/>
            <w:r w:rsidRPr="00664702">
              <w:rPr>
                <w:rFonts w:cs="Arial"/>
                <w:sz w:val="18"/>
                <w:szCs w:val="18"/>
              </w:rPr>
              <w:t xml:space="preserve"> as a whole. Role models will range from students, to ECRs to senior professors.</w:t>
            </w:r>
          </w:p>
          <w:p w14:paraId="13F484CB" w14:textId="77777777" w:rsidR="00030F1D" w:rsidRDefault="00030F1D" w:rsidP="00030F1D">
            <w:pPr>
              <w:spacing w:after="0"/>
              <w:rPr>
                <w:rFonts w:cs="Arial"/>
                <w:sz w:val="18"/>
                <w:szCs w:val="18"/>
              </w:rPr>
            </w:pPr>
          </w:p>
          <w:p w14:paraId="622315E7" w14:textId="26971519" w:rsidR="00030F1D" w:rsidRPr="0077535F" w:rsidRDefault="00030F1D" w:rsidP="00030F1D">
            <w:pPr>
              <w:spacing w:after="0"/>
              <w:rPr>
                <w:rFonts w:asciiTheme="minorHAnsi" w:eastAsia="Arial" w:hAnsiTheme="minorHAnsi" w:cstheme="minorHAnsi"/>
              </w:rPr>
            </w:pPr>
            <w:r>
              <w:rPr>
                <w:rFonts w:cs="Arial"/>
                <w:sz w:val="18"/>
                <w:szCs w:val="18"/>
              </w:rPr>
              <w:t xml:space="preserve">(b) Interviews with role models will be put on the EDI web page. Results of any EDI-related projects (e.g. Hidden Figures in Chemistry, </w:t>
            </w:r>
            <w:r w:rsidRPr="00CD3EF8">
              <w:rPr>
                <w:rFonts w:cs="Arial"/>
                <w:sz w:val="18"/>
                <w:szCs w:val="18"/>
              </w:rPr>
              <w:t>AP2.7</w:t>
            </w:r>
            <w:r>
              <w:rPr>
                <w:rFonts w:cs="Arial"/>
                <w:sz w:val="18"/>
                <w:szCs w:val="18"/>
              </w:rPr>
              <w:t>) will be openly communicated on the website and disseminated through other means (e.g. social media).</w:t>
            </w:r>
          </w:p>
        </w:tc>
        <w:tc>
          <w:tcPr>
            <w:tcW w:w="1418" w:type="dxa"/>
          </w:tcPr>
          <w:p w14:paraId="0D112026" w14:textId="77777777" w:rsidR="00030F1D" w:rsidRPr="00664702" w:rsidRDefault="00030F1D" w:rsidP="00030F1D">
            <w:pPr>
              <w:spacing w:after="0"/>
              <w:rPr>
                <w:rFonts w:cs="Arial"/>
                <w:color w:val="000000"/>
                <w:sz w:val="18"/>
                <w:szCs w:val="18"/>
              </w:rPr>
            </w:pPr>
            <w:r w:rsidRPr="00664702">
              <w:rPr>
                <w:rFonts w:cs="Arial"/>
                <w:color w:val="000000"/>
                <w:sz w:val="18"/>
                <w:szCs w:val="18"/>
              </w:rPr>
              <w:t xml:space="preserve">R: </w:t>
            </w:r>
            <w:proofErr w:type="spellStart"/>
            <w:r>
              <w:rPr>
                <w:rFonts w:cs="Arial"/>
                <w:color w:val="000000"/>
                <w:sz w:val="18"/>
                <w:szCs w:val="18"/>
              </w:rPr>
              <w:t>EDIdir</w:t>
            </w:r>
            <w:proofErr w:type="spellEnd"/>
          </w:p>
          <w:p w14:paraId="650B10E4" w14:textId="77777777" w:rsidR="00030F1D" w:rsidRPr="00664702" w:rsidRDefault="00030F1D" w:rsidP="00030F1D">
            <w:pPr>
              <w:spacing w:after="0"/>
              <w:rPr>
                <w:rFonts w:cs="Arial"/>
                <w:color w:val="000000"/>
                <w:sz w:val="18"/>
                <w:szCs w:val="18"/>
              </w:rPr>
            </w:pPr>
            <w:r w:rsidRPr="00664702">
              <w:rPr>
                <w:rFonts w:cs="Arial"/>
                <w:color w:val="000000"/>
                <w:sz w:val="18"/>
                <w:szCs w:val="18"/>
              </w:rPr>
              <w:t>A: HoS</w:t>
            </w:r>
          </w:p>
          <w:p w14:paraId="7493F8C8" w14:textId="77777777" w:rsidR="00030F1D" w:rsidRPr="00664702" w:rsidRDefault="00030F1D" w:rsidP="00030F1D">
            <w:pPr>
              <w:spacing w:after="0"/>
              <w:rPr>
                <w:rFonts w:cs="Arial"/>
                <w:color w:val="000000"/>
                <w:sz w:val="18"/>
                <w:szCs w:val="18"/>
              </w:rPr>
            </w:pPr>
            <w:r w:rsidRPr="00664702">
              <w:rPr>
                <w:rFonts w:cs="Arial"/>
                <w:color w:val="000000"/>
                <w:sz w:val="18"/>
                <w:szCs w:val="18"/>
              </w:rPr>
              <w:t>S: EDI/SAT</w:t>
            </w:r>
          </w:p>
          <w:p w14:paraId="6BBBF775" w14:textId="77777777" w:rsidR="00030F1D" w:rsidRPr="00664702" w:rsidRDefault="00030F1D" w:rsidP="00030F1D">
            <w:pPr>
              <w:spacing w:after="0"/>
              <w:rPr>
                <w:rFonts w:cs="Arial"/>
                <w:color w:val="000000"/>
                <w:sz w:val="18"/>
                <w:szCs w:val="18"/>
              </w:rPr>
            </w:pPr>
            <w:r w:rsidRPr="00664702">
              <w:rPr>
                <w:rFonts w:cs="Arial"/>
                <w:color w:val="000000"/>
                <w:sz w:val="18"/>
                <w:szCs w:val="18"/>
              </w:rPr>
              <w:t xml:space="preserve">C: </w:t>
            </w:r>
            <w:proofErr w:type="spellStart"/>
            <w:r w:rsidRPr="00664702">
              <w:rPr>
                <w:rFonts w:cs="Arial"/>
                <w:color w:val="000000"/>
                <w:sz w:val="18"/>
                <w:szCs w:val="18"/>
              </w:rPr>
              <w:t>AllSt</w:t>
            </w:r>
            <w:proofErr w:type="spellEnd"/>
          </w:p>
          <w:p w14:paraId="770C1EF9" w14:textId="25112570" w:rsidR="00030F1D" w:rsidRPr="0077535F" w:rsidRDefault="00030F1D" w:rsidP="00030F1D">
            <w:pPr>
              <w:spacing w:after="0"/>
              <w:rPr>
                <w:rFonts w:asciiTheme="minorHAnsi" w:eastAsia="Arial" w:hAnsiTheme="minorHAnsi" w:cstheme="minorHAnsi"/>
              </w:rPr>
            </w:pPr>
            <w:r w:rsidRPr="00664702">
              <w:rPr>
                <w:rFonts w:cs="Arial"/>
                <w:color w:val="000000"/>
                <w:sz w:val="18"/>
                <w:szCs w:val="18"/>
              </w:rPr>
              <w:t xml:space="preserve">I: </w:t>
            </w:r>
            <w:proofErr w:type="spellStart"/>
            <w:r w:rsidRPr="00664702">
              <w:rPr>
                <w:rFonts w:cs="Arial"/>
                <w:color w:val="000000"/>
                <w:sz w:val="18"/>
                <w:szCs w:val="18"/>
              </w:rPr>
              <w:t>AllStSt</w:t>
            </w:r>
            <w:proofErr w:type="spellEnd"/>
          </w:p>
        </w:tc>
        <w:tc>
          <w:tcPr>
            <w:tcW w:w="1559" w:type="dxa"/>
          </w:tcPr>
          <w:p w14:paraId="1DD5FCC0" w14:textId="77777777" w:rsidR="00030F1D" w:rsidRDefault="00030F1D" w:rsidP="00030F1D">
            <w:pPr>
              <w:spacing w:after="0"/>
              <w:rPr>
                <w:rFonts w:cs="Arial"/>
                <w:sz w:val="18"/>
                <w:szCs w:val="18"/>
              </w:rPr>
            </w:pPr>
            <w:r>
              <w:rPr>
                <w:rFonts w:cs="Arial"/>
                <w:sz w:val="18"/>
                <w:szCs w:val="18"/>
              </w:rPr>
              <w:t xml:space="preserve">(a) </w:t>
            </w:r>
            <w:r w:rsidRPr="00CD3EF8">
              <w:rPr>
                <w:rFonts w:cs="Arial"/>
                <w:sz w:val="18"/>
                <w:szCs w:val="18"/>
              </w:rPr>
              <w:t>Mar</w:t>
            </w:r>
            <w:r>
              <w:rPr>
                <w:rFonts w:cs="Arial"/>
                <w:sz w:val="18"/>
                <w:szCs w:val="18"/>
              </w:rPr>
              <w:t xml:space="preserve"> 2024</w:t>
            </w:r>
          </w:p>
          <w:p w14:paraId="354E1B08" w14:textId="77777777" w:rsidR="00030F1D" w:rsidRDefault="00030F1D" w:rsidP="00030F1D">
            <w:pPr>
              <w:spacing w:after="0"/>
              <w:rPr>
                <w:rFonts w:cs="Arial"/>
                <w:sz w:val="18"/>
                <w:szCs w:val="18"/>
              </w:rPr>
            </w:pPr>
            <w:r w:rsidRPr="00664702">
              <w:rPr>
                <w:rFonts w:cs="Arial"/>
                <w:sz w:val="18"/>
                <w:szCs w:val="18"/>
              </w:rPr>
              <w:t>Website, newsletter</w:t>
            </w:r>
            <w:r>
              <w:rPr>
                <w:rFonts w:cs="Arial"/>
                <w:sz w:val="18"/>
                <w:szCs w:val="18"/>
              </w:rPr>
              <w:t>,</w:t>
            </w:r>
            <w:r w:rsidRPr="00664702">
              <w:rPr>
                <w:rFonts w:cs="Arial"/>
                <w:sz w:val="18"/>
                <w:szCs w:val="18"/>
              </w:rPr>
              <w:t xml:space="preserve"> articles</w:t>
            </w:r>
            <w:r>
              <w:rPr>
                <w:rFonts w:cs="Arial"/>
                <w:sz w:val="18"/>
                <w:szCs w:val="18"/>
              </w:rPr>
              <w:t xml:space="preserve"> etc.</w:t>
            </w:r>
            <w:r w:rsidRPr="00664702">
              <w:rPr>
                <w:rFonts w:cs="Arial"/>
                <w:sz w:val="18"/>
                <w:szCs w:val="18"/>
              </w:rPr>
              <w:t xml:space="preserve"> to be generated starting immediately</w:t>
            </w:r>
            <w:r>
              <w:rPr>
                <w:rFonts w:cs="Arial"/>
                <w:sz w:val="18"/>
                <w:szCs w:val="18"/>
              </w:rPr>
              <w:t xml:space="preserve"> and continue indefinitely</w:t>
            </w:r>
            <w:r w:rsidRPr="00664702">
              <w:rPr>
                <w:rFonts w:cs="Arial"/>
                <w:sz w:val="18"/>
                <w:szCs w:val="18"/>
              </w:rPr>
              <w:t>.</w:t>
            </w:r>
          </w:p>
          <w:p w14:paraId="106FCE1D" w14:textId="77777777" w:rsidR="00030F1D" w:rsidRDefault="00030F1D" w:rsidP="00030F1D">
            <w:pPr>
              <w:spacing w:after="0"/>
              <w:rPr>
                <w:rFonts w:cs="Arial"/>
                <w:sz w:val="18"/>
                <w:szCs w:val="18"/>
              </w:rPr>
            </w:pPr>
          </w:p>
          <w:p w14:paraId="270D316B" w14:textId="2C42D799" w:rsidR="00030F1D" w:rsidRPr="0077535F" w:rsidRDefault="00030F1D" w:rsidP="00030F1D">
            <w:pPr>
              <w:spacing w:after="0"/>
              <w:rPr>
                <w:rFonts w:asciiTheme="minorHAnsi" w:eastAsia="Arial" w:hAnsiTheme="minorHAnsi" w:cstheme="minorHAnsi"/>
              </w:rPr>
            </w:pPr>
            <w:r>
              <w:rPr>
                <w:rFonts w:cs="Arial"/>
                <w:sz w:val="18"/>
                <w:szCs w:val="18"/>
              </w:rPr>
              <w:t>(b) Interviews have already started and will be added to from Apr 2024.</w:t>
            </w:r>
          </w:p>
        </w:tc>
        <w:tc>
          <w:tcPr>
            <w:tcW w:w="3119" w:type="dxa"/>
          </w:tcPr>
          <w:p w14:paraId="1B55D0BE" w14:textId="77777777" w:rsidR="00030F1D" w:rsidRDefault="00030F1D" w:rsidP="00030F1D">
            <w:pPr>
              <w:spacing w:after="0"/>
              <w:rPr>
                <w:rFonts w:cs="Arial"/>
                <w:sz w:val="18"/>
                <w:szCs w:val="18"/>
              </w:rPr>
            </w:pPr>
            <w:r w:rsidRPr="00664702">
              <w:rPr>
                <w:rFonts w:cs="Arial"/>
                <w:sz w:val="18"/>
                <w:szCs w:val="18"/>
              </w:rPr>
              <w:t xml:space="preserve">Measuring this action will include tallying the total number of </w:t>
            </w:r>
            <w:r>
              <w:rPr>
                <w:rFonts w:cs="Arial"/>
                <w:sz w:val="18"/>
                <w:szCs w:val="18"/>
              </w:rPr>
              <w:t xml:space="preserve">EDI-related </w:t>
            </w:r>
            <w:r w:rsidRPr="00664702">
              <w:rPr>
                <w:rFonts w:cs="Arial"/>
                <w:sz w:val="18"/>
                <w:szCs w:val="18"/>
              </w:rPr>
              <w:t xml:space="preserve">articles on the website, in the </w:t>
            </w:r>
            <w:proofErr w:type="gramStart"/>
            <w:r w:rsidRPr="00664702">
              <w:rPr>
                <w:rFonts w:cs="Arial"/>
                <w:sz w:val="18"/>
                <w:szCs w:val="18"/>
              </w:rPr>
              <w:t>School</w:t>
            </w:r>
            <w:proofErr w:type="gramEnd"/>
            <w:r w:rsidRPr="00664702">
              <w:rPr>
                <w:rFonts w:cs="Arial"/>
                <w:sz w:val="18"/>
                <w:szCs w:val="18"/>
              </w:rPr>
              <w:t xml:space="preserve"> newsletter or on any other means. </w:t>
            </w:r>
          </w:p>
          <w:p w14:paraId="4635B96D" w14:textId="77777777" w:rsidR="00030F1D" w:rsidRDefault="00030F1D" w:rsidP="00030F1D">
            <w:pPr>
              <w:spacing w:after="0"/>
              <w:rPr>
                <w:rFonts w:cs="Arial"/>
                <w:sz w:val="18"/>
                <w:szCs w:val="18"/>
              </w:rPr>
            </w:pPr>
          </w:p>
          <w:p w14:paraId="1617717A" w14:textId="77777777" w:rsidR="00030F1D" w:rsidRDefault="00030F1D" w:rsidP="00030F1D">
            <w:pPr>
              <w:spacing w:after="0"/>
              <w:rPr>
                <w:rFonts w:cs="Arial"/>
                <w:sz w:val="18"/>
                <w:szCs w:val="18"/>
              </w:rPr>
            </w:pPr>
            <w:r w:rsidRPr="00664702">
              <w:rPr>
                <w:rFonts w:cs="Arial"/>
                <w:sz w:val="18"/>
                <w:szCs w:val="18"/>
              </w:rPr>
              <w:t xml:space="preserve">The </w:t>
            </w:r>
            <w:r>
              <w:rPr>
                <w:rFonts w:cs="Arial"/>
                <w:sz w:val="18"/>
                <w:szCs w:val="18"/>
              </w:rPr>
              <w:t>goal</w:t>
            </w:r>
            <w:r w:rsidRPr="00664702">
              <w:rPr>
                <w:rFonts w:cs="Arial"/>
                <w:sz w:val="18"/>
                <w:szCs w:val="18"/>
              </w:rPr>
              <w:t xml:space="preserve"> for this will be to increase the visibility of strong role models within the </w:t>
            </w:r>
            <w:proofErr w:type="gramStart"/>
            <w:r>
              <w:rPr>
                <w:rFonts w:cs="Arial"/>
                <w:sz w:val="18"/>
                <w:szCs w:val="18"/>
              </w:rPr>
              <w:t>S</w:t>
            </w:r>
            <w:r w:rsidRPr="00664702">
              <w:rPr>
                <w:rFonts w:cs="Arial"/>
                <w:sz w:val="18"/>
                <w:szCs w:val="18"/>
              </w:rPr>
              <w:t>chool</w:t>
            </w:r>
            <w:proofErr w:type="gramEnd"/>
            <w:r w:rsidRPr="00664702">
              <w:rPr>
                <w:rFonts w:cs="Arial"/>
                <w:sz w:val="18"/>
                <w:szCs w:val="18"/>
              </w:rPr>
              <w:t>, as measured by the responses to the staff survey statement</w:t>
            </w:r>
            <w:r>
              <w:rPr>
                <w:rFonts w:cs="Arial"/>
                <w:sz w:val="18"/>
                <w:szCs w:val="18"/>
              </w:rPr>
              <w:t xml:space="preserve"> </w:t>
            </w:r>
            <w:r w:rsidRPr="00926128">
              <w:rPr>
                <w:rFonts w:cs="Arial"/>
                <w:b/>
                <w:bCs/>
                <w:sz w:val="18"/>
                <w:szCs w:val="18"/>
              </w:rPr>
              <w:t>CS Q9</w:t>
            </w:r>
            <w:r w:rsidRPr="00F57258">
              <w:rPr>
                <w:rFonts w:cs="Arial"/>
                <w:sz w:val="18"/>
                <w:szCs w:val="18"/>
              </w:rPr>
              <w:t xml:space="preserve"> </w:t>
            </w:r>
            <w:r w:rsidRPr="001D7BB2">
              <w:rPr>
                <w:rFonts w:cs="Arial"/>
                <w:i/>
                <w:iCs/>
                <w:sz w:val="18"/>
                <w:szCs w:val="18"/>
              </w:rPr>
              <w:t>“</w:t>
            </w:r>
            <w:r w:rsidRPr="00926128">
              <w:rPr>
                <w:rFonts w:cs="Arial"/>
                <w:b/>
                <w:bCs/>
                <w:i/>
                <w:iCs/>
                <w:sz w:val="18"/>
                <w:szCs w:val="18"/>
              </w:rPr>
              <w:t xml:space="preserve">There are strong role models for me within the </w:t>
            </w:r>
            <w:proofErr w:type="gramStart"/>
            <w:r w:rsidRPr="00926128">
              <w:rPr>
                <w:rFonts w:cs="Arial"/>
                <w:b/>
                <w:bCs/>
                <w:i/>
                <w:iCs/>
                <w:sz w:val="18"/>
                <w:szCs w:val="18"/>
              </w:rPr>
              <w:t>School</w:t>
            </w:r>
            <w:proofErr w:type="gramEnd"/>
            <w:r w:rsidRPr="001D7BB2">
              <w:rPr>
                <w:rFonts w:cs="Arial"/>
                <w:i/>
                <w:iCs/>
                <w:sz w:val="18"/>
                <w:szCs w:val="18"/>
              </w:rPr>
              <w:t>”</w:t>
            </w:r>
            <w:r w:rsidRPr="00F57258">
              <w:rPr>
                <w:rFonts w:cs="Arial"/>
                <w:sz w:val="18"/>
                <w:szCs w:val="18"/>
              </w:rPr>
              <w:t xml:space="preserve">. </w:t>
            </w:r>
          </w:p>
          <w:p w14:paraId="1C6917DC" w14:textId="77777777" w:rsidR="00030F1D" w:rsidRDefault="00030F1D" w:rsidP="00030F1D">
            <w:pPr>
              <w:spacing w:after="0"/>
              <w:rPr>
                <w:rFonts w:cs="Arial"/>
                <w:sz w:val="18"/>
                <w:szCs w:val="18"/>
              </w:rPr>
            </w:pPr>
          </w:p>
          <w:p w14:paraId="402D8C32" w14:textId="06C511CA" w:rsidR="00030F1D" w:rsidRPr="0077535F" w:rsidRDefault="00030F1D" w:rsidP="00030F1D">
            <w:pPr>
              <w:spacing w:after="0"/>
              <w:rPr>
                <w:rFonts w:asciiTheme="minorHAnsi" w:eastAsia="Arial" w:hAnsiTheme="minorHAnsi" w:cstheme="minorHAnsi"/>
              </w:rPr>
            </w:pPr>
            <w:r w:rsidRPr="00664702">
              <w:rPr>
                <w:rFonts w:cs="Arial"/>
                <w:sz w:val="18"/>
                <w:szCs w:val="18"/>
              </w:rPr>
              <w:t xml:space="preserve">We will target getting ten interviews on the EDI section of the </w:t>
            </w:r>
            <w:proofErr w:type="gramStart"/>
            <w:r w:rsidRPr="00664702">
              <w:rPr>
                <w:rFonts w:cs="Arial"/>
                <w:sz w:val="18"/>
                <w:szCs w:val="18"/>
              </w:rPr>
              <w:t>School</w:t>
            </w:r>
            <w:proofErr w:type="gramEnd"/>
            <w:r w:rsidRPr="00664702">
              <w:rPr>
                <w:rFonts w:cs="Arial"/>
                <w:sz w:val="18"/>
                <w:szCs w:val="18"/>
              </w:rPr>
              <w:t xml:space="preserve"> website</w:t>
            </w:r>
            <w:r>
              <w:rPr>
                <w:rFonts w:cs="Arial"/>
                <w:sz w:val="18"/>
                <w:szCs w:val="18"/>
              </w:rPr>
              <w:t>.</w:t>
            </w:r>
          </w:p>
        </w:tc>
      </w:tr>
    </w:tbl>
    <w:p w14:paraId="210B7262" w14:textId="77777777" w:rsidR="00E11FF2" w:rsidRDefault="00E11FF2" w:rsidP="00E11FF2">
      <w:pPr>
        <w:spacing w:after="0" w:line="276" w:lineRule="auto"/>
        <w:rPr>
          <w:rFonts w:eastAsia="Arial" w:cs="Arial"/>
        </w:rPr>
      </w:pPr>
    </w:p>
    <w:p w14:paraId="4F2FE1D5" w14:textId="3DC9A613" w:rsidR="00E11FF2" w:rsidRDefault="00E11FF2" w:rsidP="00E11FF2">
      <w:pPr>
        <w:pStyle w:val="Heading3"/>
      </w:pPr>
      <w:r>
        <w:lastRenderedPageBreak/>
        <w:t xml:space="preserve">Priority 4: </w:t>
      </w:r>
      <w:r w:rsidR="00030F1D" w:rsidRPr="00030F1D">
        <w:t>Improving our career development and progression</w:t>
      </w:r>
    </w:p>
    <w:tbl>
      <w:tblPr>
        <w:tblStyle w:val="TableGrid"/>
        <w:tblW w:w="14029" w:type="dxa"/>
        <w:tblLook w:val="04A0" w:firstRow="1" w:lastRow="0" w:firstColumn="1" w:lastColumn="0" w:noHBand="0" w:noVBand="1"/>
      </w:tblPr>
      <w:tblGrid>
        <w:gridCol w:w="704"/>
        <w:gridCol w:w="3827"/>
        <w:gridCol w:w="3402"/>
        <w:gridCol w:w="1418"/>
        <w:gridCol w:w="1559"/>
        <w:gridCol w:w="3119"/>
      </w:tblGrid>
      <w:tr w:rsidR="00030F1D" w14:paraId="36215FD4" w14:textId="77777777" w:rsidTr="00030F1D">
        <w:trPr>
          <w:tblHeader/>
        </w:trPr>
        <w:tc>
          <w:tcPr>
            <w:tcW w:w="704" w:type="dxa"/>
            <w:shd w:val="clear" w:color="auto" w:fill="00539B"/>
          </w:tcPr>
          <w:p w14:paraId="0FD08D1B" w14:textId="77777777" w:rsidR="00030F1D" w:rsidRPr="0077535F" w:rsidRDefault="00030F1D" w:rsidP="009774A1">
            <w:pPr>
              <w:pStyle w:val="Title"/>
              <w:rPr>
                <w:szCs w:val="22"/>
              </w:rPr>
            </w:pPr>
            <w:r>
              <w:rPr>
                <w:szCs w:val="22"/>
              </w:rPr>
              <w:t>AP</w:t>
            </w:r>
          </w:p>
        </w:tc>
        <w:tc>
          <w:tcPr>
            <w:tcW w:w="3827" w:type="dxa"/>
            <w:shd w:val="clear" w:color="auto" w:fill="00539B"/>
          </w:tcPr>
          <w:p w14:paraId="4EC210B6" w14:textId="77777777" w:rsidR="00030F1D" w:rsidRPr="0077535F" w:rsidRDefault="00030F1D" w:rsidP="009774A1">
            <w:pPr>
              <w:pStyle w:val="Title"/>
              <w:rPr>
                <w:szCs w:val="22"/>
              </w:rPr>
            </w:pPr>
            <w:r>
              <w:rPr>
                <w:szCs w:val="22"/>
              </w:rPr>
              <w:t>Title and Relevance</w:t>
            </w:r>
          </w:p>
        </w:tc>
        <w:tc>
          <w:tcPr>
            <w:tcW w:w="3402" w:type="dxa"/>
            <w:shd w:val="clear" w:color="auto" w:fill="00539B"/>
          </w:tcPr>
          <w:p w14:paraId="0607F009" w14:textId="77777777" w:rsidR="00030F1D" w:rsidRPr="0077535F" w:rsidRDefault="00030F1D" w:rsidP="009774A1">
            <w:pPr>
              <w:pStyle w:val="Title"/>
              <w:rPr>
                <w:szCs w:val="22"/>
              </w:rPr>
            </w:pPr>
            <w:r>
              <w:rPr>
                <w:szCs w:val="22"/>
              </w:rPr>
              <w:t>Specific Action(s)</w:t>
            </w:r>
          </w:p>
        </w:tc>
        <w:tc>
          <w:tcPr>
            <w:tcW w:w="1418" w:type="dxa"/>
            <w:shd w:val="clear" w:color="auto" w:fill="00539B"/>
          </w:tcPr>
          <w:p w14:paraId="79903B8B" w14:textId="77777777" w:rsidR="00030F1D" w:rsidRPr="0077535F" w:rsidRDefault="00030F1D" w:rsidP="009774A1">
            <w:pPr>
              <w:pStyle w:val="Title"/>
              <w:rPr>
                <w:szCs w:val="22"/>
              </w:rPr>
            </w:pPr>
            <w:r>
              <w:rPr>
                <w:szCs w:val="22"/>
              </w:rPr>
              <w:t>RASCI</w:t>
            </w:r>
          </w:p>
        </w:tc>
        <w:tc>
          <w:tcPr>
            <w:tcW w:w="1559" w:type="dxa"/>
            <w:shd w:val="clear" w:color="auto" w:fill="00539B"/>
          </w:tcPr>
          <w:p w14:paraId="2D493F21" w14:textId="77777777" w:rsidR="00030F1D" w:rsidRPr="0077535F" w:rsidRDefault="00030F1D" w:rsidP="009774A1">
            <w:pPr>
              <w:pStyle w:val="Title"/>
              <w:rPr>
                <w:szCs w:val="22"/>
              </w:rPr>
            </w:pPr>
            <w:r w:rsidRPr="0077535F">
              <w:rPr>
                <w:szCs w:val="22"/>
              </w:rPr>
              <w:t>Time</w:t>
            </w:r>
          </w:p>
        </w:tc>
        <w:tc>
          <w:tcPr>
            <w:tcW w:w="3119" w:type="dxa"/>
            <w:shd w:val="clear" w:color="auto" w:fill="00539B"/>
          </w:tcPr>
          <w:p w14:paraId="6E07A3BC" w14:textId="77777777" w:rsidR="00030F1D" w:rsidRPr="0077535F" w:rsidRDefault="00030F1D" w:rsidP="009774A1">
            <w:pPr>
              <w:pStyle w:val="Title"/>
              <w:rPr>
                <w:szCs w:val="22"/>
              </w:rPr>
            </w:pPr>
            <w:r>
              <w:rPr>
                <w:szCs w:val="22"/>
              </w:rPr>
              <w:t>Measure(s) of S</w:t>
            </w:r>
            <w:r w:rsidRPr="0077535F">
              <w:rPr>
                <w:szCs w:val="22"/>
              </w:rPr>
              <w:t xml:space="preserve">uccess </w:t>
            </w:r>
          </w:p>
        </w:tc>
      </w:tr>
      <w:tr w:rsidR="00030F1D" w14:paraId="708B3DFB" w14:textId="77777777" w:rsidTr="00030F1D">
        <w:tc>
          <w:tcPr>
            <w:tcW w:w="704" w:type="dxa"/>
          </w:tcPr>
          <w:p w14:paraId="39661DA9" w14:textId="6092C2CF" w:rsidR="00030F1D" w:rsidRPr="0077535F" w:rsidRDefault="00030F1D" w:rsidP="00030F1D">
            <w:pPr>
              <w:spacing w:after="0"/>
              <w:rPr>
                <w:rFonts w:asciiTheme="minorHAnsi" w:eastAsia="Arial" w:hAnsiTheme="minorHAnsi" w:cstheme="minorHAnsi"/>
                <w:b/>
                <w:bCs/>
              </w:rPr>
            </w:pPr>
            <w:r w:rsidRPr="00FF549A">
              <w:rPr>
                <w:rFonts w:cs="Arial"/>
                <w:b/>
                <w:bCs/>
                <w:sz w:val="18"/>
                <w:szCs w:val="18"/>
              </w:rPr>
              <w:t>4.1</w:t>
            </w:r>
          </w:p>
        </w:tc>
        <w:tc>
          <w:tcPr>
            <w:tcW w:w="3827" w:type="dxa"/>
          </w:tcPr>
          <w:p w14:paraId="794876A2" w14:textId="77777777" w:rsidR="00030F1D" w:rsidRPr="00CD3EF8" w:rsidRDefault="00030F1D" w:rsidP="00030F1D">
            <w:pPr>
              <w:spacing w:after="0"/>
              <w:rPr>
                <w:rFonts w:cs="Arial"/>
                <w:b/>
                <w:bCs/>
                <w:sz w:val="18"/>
                <w:szCs w:val="18"/>
              </w:rPr>
            </w:pPr>
            <w:r w:rsidRPr="00CD3EF8">
              <w:rPr>
                <w:rFonts w:cs="Arial"/>
                <w:b/>
                <w:bCs/>
                <w:sz w:val="18"/>
                <w:szCs w:val="18"/>
              </w:rPr>
              <w:t>Developing policy and advice for staff to improve appointments process</w:t>
            </w:r>
          </w:p>
          <w:p w14:paraId="6BFC1338" w14:textId="77777777" w:rsidR="00030F1D" w:rsidRPr="00CD3EF8" w:rsidRDefault="00030F1D" w:rsidP="00030F1D">
            <w:pPr>
              <w:spacing w:after="0"/>
              <w:rPr>
                <w:rFonts w:cs="Arial"/>
                <w:sz w:val="18"/>
                <w:szCs w:val="18"/>
              </w:rPr>
            </w:pPr>
          </w:p>
          <w:p w14:paraId="1D8CA77A" w14:textId="29ACA463" w:rsidR="00030F1D" w:rsidRPr="0077535F" w:rsidRDefault="00030F1D" w:rsidP="004616ED">
            <w:pPr>
              <w:spacing w:after="0"/>
              <w:rPr>
                <w:rFonts w:eastAsia="Arial" w:cstheme="minorHAnsi"/>
              </w:rPr>
            </w:pPr>
            <w:r w:rsidRPr="00CD3EF8">
              <w:rPr>
                <w:rFonts w:cs="Arial"/>
                <w:sz w:val="18"/>
                <w:szCs w:val="18"/>
              </w:rPr>
              <w:t>School and University policy regarding recruitment has developed significantly over recent years. This prompts staff to minimise biased wording and highlight existing support for minorities and those with protected characteristics etc. However, while this is strongly embedded in our recruitment activity there are still areas where we need to be even more vigilant to ensure positive compliance.</w:t>
            </w:r>
            <w:r>
              <w:rPr>
                <w:rFonts w:cs="Arial"/>
                <w:sz w:val="18"/>
                <w:szCs w:val="18"/>
              </w:rPr>
              <w:t xml:space="preserve"> </w:t>
            </w:r>
            <w:r w:rsidRPr="00CD3EF8">
              <w:rPr>
                <w:rFonts w:cs="Arial"/>
                <w:sz w:val="18"/>
                <w:szCs w:val="18"/>
              </w:rPr>
              <w:t xml:space="preserve">Recruitment checklists to remind advertisers of good practice have been shown to be effective in recent times (e.g. School of Biology, AS gold award) in attracting </w:t>
            </w:r>
            <w:r>
              <w:rPr>
                <w:rFonts w:cs="Arial"/>
                <w:sz w:val="18"/>
                <w:szCs w:val="18"/>
              </w:rPr>
              <w:t xml:space="preserve">a </w:t>
            </w:r>
            <w:r w:rsidRPr="00CD3EF8">
              <w:rPr>
                <w:rFonts w:cs="Arial"/>
                <w:sz w:val="18"/>
                <w:szCs w:val="18"/>
              </w:rPr>
              <w:t>gender</w:t>
            </w:r>
            <w:r>
              <w:rPr>
                <w:rFonts w:cs="Arial"/>
                <w:sz w:val="18"/>
                <w:szCs w:val="18"/>
              </w:rPr>
              <w:t xml:space="preserve"> balance of</w:t>
            </w:r>
            <w:r w:rsidRPr="00CD3EF8">
              <w:rPr>
                <w:rFonts w:cs="Arial"/>
                <w:sz w:val="18"/>
                <w:szCs w:val="18"/>
              </w:rPr>
              <w:t xml:space="preserve"> applicants.</w:t>
            </w:r>
          </w:p>
        </w:tc>
        <w:tc>
          <w:tcPr>
            <w:tcW w:w="3402" w:type="dxa"/>
          </w:tcPr>
          <w:p w14:paraId="2C2768D6" w14:textId="77777777" w:rsidR="00030F1D" w:rsidRPr="00CD3EF8" w:rsidRDefault="00030F1D" w:rsidP="00030F1D">
            <w:pPr>
              <w:pStyle w:val="Default"/>
              <w:rPr>
                <w:rFonts w:ascii="Arial" w:hAnsi="Arial" w:cs="Arial"/>
                <w:sz w:val="18"/>
                <w:szCs w:val="18"/>
              </w:rPr>
            </w:pPr>
            <w:r w:rsidRPr="00CD3EF8">
              <w:rPr>
                <w:sz w:val="19"/>
                <w:szCs w:val="19"/>
              </w:rPr>
              <w:t xml:space="preserve">(a) </w:t>
            </w:r>
            <w:r w:rsidRPr="00CD3EF8">
              <w:rPr>
                <w:rFonts w:ascii="Arial" w:hAnsi="Arial" w:cs="Arial"/>
                <w:sz w:val="18"/>
                <w:szCs w:val="18"/>
              </w:rPr>
              <w:t>Develop a checklist (based on good practice developed by other Schools in the University to remind staff of best practice in writing adverts.</w:t>
            </w:r>
          </w:p>
          <w:p w14:paraId="7EED9E5F" w14:textId="77777777" w:rsidR="00030F1D" w:rsidRPr="00CD3EF8" w:rsidRDefault="00030F1D" w:rsidP="00030F1D">
            <w:pPr>
              <w:pStyle w:val="Default"/>
              <w:rPr>
                <w:rFonts w:ascii="Arial" w:hAnsi="Arial" w:cs="Arial"/>
                <w:sz w:val="18"/>
                <w:szCs w:val="18"/>
              </w:rPr>
            </w:pPr>
          </w:p>
          <w:p w14:paraId="7CE1B166" w14:textId="77777777" w:rsidR="00030F1D" w:rsidRPr="00CD3EF8" w:rsidRDefault="00030F1D" w:rsidP="00030F1D">
            <w:pPr>
              <w:pStyle w:val="Default"/>
              <w:rPr>
                <w:rFonts w:ascii="Arial" w:hAnsi="Arial" w:cs="Arial"/>
                <w:sz w:val="18"/>
                <w:szCs w:val="18"/>
              </w:rPr>
            </w:pPr>
            <w:r w:rsidRPr="00CD3EF8">
              <w:rPr>
                <w:rFonts w:ascii="Arial" w:hAnsi="Arial" w:cs="Arial"/>
                <w:sz w:val="18"/>
                <w:szCs w:val="18"/>
              </w:rPr>
              <w:t>(b) Update recruitment further particulars to highlight existing support and welcoming School culture for all minorities.</w:t>
            </w:r>
          </w:p>
          <w:p w14:paraId="3801A6F2" w14:textId="77777777" w:rsidR="00030F1D" w:rsidRPr="0077535F" w:rsidRDefault="00030F1D" w:rsidP="00030F1D">
            <w:pPr>
              <w:spacing w:after="0"/>
              <w:rPr>
                <w:rFonts w:asciiTheme="minorHAnsi" w:eastAsia="Arial" w:hAnsiTheme="minorHAnsi" w:cstheme="minorHAnsi"/>
              </w:rPr>
            </w:pPr>
          </w:p>
        </w:tc>
        <w:tc>
          <w:tcPr>
            <w:tcW w:w="1418" w:type="dxa"/>
          </w:tcPr>
          <w:p w14:paraId="795F7EE0" w14:textId="77777777" w:rsidR="00030F1D" w:rsidRPr="00CD3EF8" w:rsidRDefault="00030F1D" w:rsidP="00030F1D">
            <w:pPr>
              <w:spacing w:after="0"/>
              <w:rPr>
                <w:rFonts w:cs="Arial"/>
                <w:color w:val="000000"/>
                <w:sz w:val="18"/>
                <w:szCs w:val="18"/>
              </w:rPr>
            </w:pPr>
            <w:r w:rsidRPr="00CD3EF8">
              <w:rPr>
                <w:rFonts w:cs="Arial"/>
                <w:color w:val="000000"/>
                <w:sz w:val="18"/>
                <w:szCs w:val="18"/>
              </w:rPr>
              <w:t>R: HoS</w:t>
            </w:r>
          </w:p>
          <w:p w14:paraId="5F935C12" w14:textId="77777777" w:rsidR="00030F1D" w:rsidRPr="00CD3EF8" w:rsidRDefault="00030F1D" w:rsidP="00030F1D">
            <w:pPr>
              <w:spacing w:after="0"/>
              <w:rPr>
                <w:rFonts w:cs="Arial"/>
                <w:color w:val="000000"/>
                <w:sz w:val="18"/>
                <w:szCs w:val="18"/>
              </w:rPr>
            </w:pPr>
            <w:r w:rsidRPr="00CD3EF8">
              <w:rPr>
                <w:rFonts w:cs="Arial"/>
                <w:color w:val="000000"/>
                <w:sz w:val="18"/>
                <w:szCs w:val="18"/>
              </w:rPr>
              <w:t>A: HoS</w:t>
            </w:r>
          </w:p>
          <w:p w14:paraId="334012C1" w14:textId="77777777" w:rsidR="00030F1D" w:rsidRPr="00CD3EF8" w:rsidRDefault="00030F1D" w:rsidP="00030F1D">
            <w:pPr>
              <w:spacing w:after="0"/>
              <w:rPr>
                <w:rFonts w:cs="Arial"/>
                <w:color w:val="000000"/>
                <w:sz w:val="18"/>
                <w:szCs w:val="18"/>
              </w:rPr>
            </w:pPr>
            <w:r w:rsidRPr="00CD3EF8">
              <w:rPr>
                <w:rFonts w:cs="Arial"/>
                <w:color w:val="000000"/>
                <w:sz w:val="18"/>
                <w:szCs w:val="18"/>
              </w:rPr>
              <w:t>S: CMG</w:t>
            </w:r>
          </w:p>
          <w:p w14:paraId="3C1C4563" w14:textId="77777777" w:rsidR="00030F1D" w:rsidRPr="00CD3EF8" w:rsidRDefault="00030F1D" w:rsidP="00030F1D">
            <w:pPr>
              <w:spacing w:after="0"/>
              <w:rPr>
                <w:rFonts w:cs="Arial"/>
                <w:color w:val="000000"/>
                <w:sz w:val="18"/>
                <w:szCs w:val="18"/>
              </w:rPr>
            </w:pPr>
            <w:r w:rsidRPr="00CD3EF8">
              <w:rPr>
                <w:rFonts w:cs="Arial"/>
                <w:color w:val="000000"/>
                <w:sz w:val="18"/>
                <w:szCs w:val="18"/>
              </w:rPr>
              <w:t xml:space="preserve">C: </w:t>
            </w:r>
            <w:proofErr w:type="spellStart"/>
            <w:r w:rsidRPr="00CD3EF8">
              <w:rPr>
                <w:rFonts w:cs="Arial"/>
                <w:color w:val="000000"/>
                <w:sz w:val="18"/>
                <w:szCs w:val="18"/>
              </w:rPr>
              <w:t>AllSt</w:t>
            </w:r>
            <w:proofErr w:type="spellEnd"/>
          </w:p>
          <w:p w14:paraId="326E7186" w14:textId="239EC78D" w:rsidR="00030F1D" w:rsidRPr="0077535F" w:rsidRDefault="00030F1D" w:rsidP="00030F1D">
            <w:pPr>
              <w:spacing w:after="0"/>
              <w:rPr>
                <w:rFonts w:asciiTheme="minorHAnsi" w:eastAsia="Arial" w:hAnsiTheme="minorHAnsi" w:cstheme="minorHAnsi"/>
              </w:rPr>
            </w:pPr>
            <w:r w:rsidRPr="00CD3EF8">
              <w:rPr>
                <w:rFonts w:cs="Arial"/>
                <w:color w:val="000000"/>
                <w:sz w:val="18"/>
                <w:szCs w:val="18"/>
              </w:rPr>
              <w:t xml:space="preserve">I: </w:t>
            </w:r>
            <w:proofErr w:type="spellStart"/>
            <w:r w:rsidRPr="00CD3EF8">
              <w:rPr>
                <w:rFonts w:cs="Arial"/>
                <w:color w:val="000000"/>
                <w:sz w:val="18"/>
                <w:szCs w:val="18"/>
              </w:rPr>
              <w:t>AllSt</w:t>
            </w:r>
            <w:proofErr w:type="spellEnd"/>
          </w:p>
        </w:tc>
        <w:tc>
          <w:tcPr>
            <w:tcW w:w="1559" w:type="dxa"/>
          </w:tcPr>
          <w:p w14:paraId="1D5A24DF" w14:textId="77777777" w:rsidR="00030F1D" w:rsidRDefault="00030F1D" w:rsidP="00030F1D">
            <w:pPr>
              <w:spacing w:after="0"/>
              <w:rPr>
                <w:rFonts w:cs="Arial"/>
                <w:sz w:val="18"/>
                <w:szCs w:val="18"/>
              </w:rPr>
            </w:pPr>
            <w:r w:rsidRPr="00CD3EF8">
              <w:rPr>
                <w:rFonts w:cs="Arial"/>
                <w:sz w:val="18"/>
                <w:szCs w:val="18"/>
              </w:rPr>
              <w:t>Develop checklist and further particulars between Jan 2024 and Sep 2024.</w:t>
            </w:r>
            <w:r>
              <w:rPr>
                <w:rFonts w:cs="Arial"/>
                <w:sz w:val="18"/>
                <w:szCs w:val="18"/>
              </w:rPr>
              <w:t xml:space="preserve"> </w:t>
            </w:r>
            <w:r w:rsidRPr="00CD3EF8">
              <w:rPr>
                <w:rFonts w:cs="Arial"/>
                <w:sz w:val="18"/>
                <w:szCs w:val="18"/>
              </w:rPr>
              <w:t>Implement from Sep 2024</w:t>
            </w:r>
            <w:r>
              <w:rPr>
                <w:rFonts w:cs="Arial"/>
                <w:sz w:val="18"/>
                <w:szCs w:val="18"/>
              </w:rPr>
              <w:t xml:space="preserve">. </w:t>
            </w:r>
          </w:p>
          <w:p w14:paraId="26453EC7" w14:textId="77777777" w:rsidR="00030F1D" w:rsidRDefault="00030F1D" w:rsidP="00030F1D">
            <w:pPr>
              <w:spacing w:after="0"/>
              <w:rPr>
                <w:rFonts w:cs="Arial"/>
                <w:sz w:val="18"/>
                <w:szCs w:val="18"/>
              </w:rPr>
            </w:pPr>
          </w:p>
          <w:p w14:paraId="5205F2D4" w14:textId="498621DF" w:rsidR="00030F1D" w:rsidRPr="0077535F" w:rsidRDefault="00030F1D" w:rsidP="00030F1D">
            <w:pPr>
              <w:spacing w:after="0"/>
              <w:rPr>
                <w:rFonts w:asciiTheme="minorHAnsi" w:eastAsia="Arial" w:hAnsiTheme="minorHAnsi" w:cstheme="minorHAnsi"/>
              </w:rPr>
            </w:pPr>
            <w:r>
              <w:rPr>
                <w:rFonts w:cs="Arial"/>
                <w:sz w:val="18"/>
                <w:szCs w:val="18"/>
              </w:rPr>
              <w:t>Checklist and further particulars to be reviewed annually</w:t>
            </w:r>
            <w:r w:rsidRPr="00CD3EF8">
              <w:rPr>
                <w:rFonts w:cs="Arial"/>
                <w:sz w:val="18"/>
                <w:szCs w:val="18"/>
              </w:rPr>
              <w:t>.</w:t>
            </w:r>
          </w:p>
        </w:tc>
        <w:tc>
          <w:tcPr>
            <w:tcW w:w="3119" w:type="dxa"/>
          </w:tcPr>
          <w:p w14:paraId="49417DFD" w14:textId="39CE5016" w:rsidR="00030F1D" w:rsidRPr="0077535F" w:rsidRDefault="00030F1D" w:rsidP="00030F1D">
            <w:pPr>
              <w:spacing w:after="0"/>
              <w:rPr>
                <w:rFonts w:asciiTheme="minorHAnsi" w:eastAsia="Arial" w:hAnsiTheme="minorHAnsi" w:cstheme="minorHAnsi"/>
              </w:rPr>
            </w:pPr>
            <w:r w:rsidRPr="00CD3EF8">
              <w:rPr>
                <w:rFonts w:cs="Arial"/>
                <w:sz w:val="18"/>
                <w:szCs w:val="18"/>
              </w:rPr>
              <w:t>The measure of success will be progress towards gender-balanced applications and appointments as measured using human resources data.</w:t>
            </w:r>
          </w:p>
        </w:tc>
      </w:tr>
      <w:tr w:rsidR="00030F1D" w14:paraId="183F758C" w14:textId="77777777" w:rsidTr="00030F1D">
        <w:tc>
          <w:tcPr>
            <w:tcW w:w="704" w:type="dxa"/>
          </w:tcPr>
          <w:p w14:paraId="28D5B5AE" w14:textId="3AE3414C" w:rsidR="00030F1D" w:rsidRPr="0077535F" w:rsidRDefault="00030F1D" w:rsidP="00030F1D">
            <w:pPr>
              <w:spacing w:after="0"/>
              <w:rPr>
                <w:rFonts w:asciiTheme="minorHAnsi" w:eastAsia="Arial" w:hAnsiTheme="minorHAnsi" w:cstheme="minorHAnsi"/>
                <w:b/>
                <w:bCs/>
              </w:rPr>
            </w:pPr>
            <w:r w:rsidRPr="00FF549A">
              <w:rPr>
                <w:rFonts w:cs="Arial"/>
                <w:b/>
                <w:bCs/>
                <w:sz w:val="18"/>
                <w:szCs w:val="18"/>
              </w:rPr>
              <w:t>4.2</w:t>
            </w:r>
          </w:p>
        </w:tc>
        <w:tc>
          <w:tcPr>
            <w:tcW w:w="3827" w:type="dxa"/>
          </w:tcPr>
          <w:p w14:paraId="3B4CCA44" w14:textId="77777777" w:rsidR="00030F1D" w:rsidRPr="00CD3EF8" w:rsidRDefault="00030F1D" w:rsidP="00030F1D">
            <w:pPr>
              <w:spacing w:after="0"/>
              <w:rPr>
                <w:rFonts w:cs="Arial"/>
                <w:b/>
                <w:bCs/>
                <w:sz w:val="18"/>
                <w:szCs w:val="18"/>
              </w:rPr>
            </w:pPr>
            <w:r w:rsidRPr="00CD3EF8">
              <w:rPr>
                <w:rFonts w:cs="Arial"/>
                <w:b/>
                <w:bCs/>
                <w:sz w:val="18"/>
                <w:szCs w:val="18"/>
              </w:rPr>
              <w:t>Continue development of induction processes for new staff</w:t>
            </w:r>
          </w:p>
          <w:p w14:paraId="0BF85B63" w14:textId="77777777" w:rsidR="00030F1D" w:rsidRPr="00CD3EF8" w:rsidRDefault="00030F1D" w:rsidP="00030F1D">
            <w:pPr>
              <w:spacing w:after="0"/>
              <w:rPr>
                <w:rFonts w:cs="Arial"/>
                <w:b/>
                <w:bCs/>
                <w:sz w:val="18"/>
                <w:szCs w:val="18"/>
              </w:rPr>
            </w:pPr>
          </w:p>
          <w:p w14:paraId="51D69FC8" w14:textId="77777777" w:rsidR="00030F1D" w:rsidRPr="00CD3EF8" w:rsidRDefault="00030F1D" w:rsidP="00030F1D">
            <w:pPr>
              <w:spacing w:after="0"/>
              <w:rPr>
                <w:rFonts w:cs="Arial"/>
                <w:sz w:val="18"/>
                <w:szCs w:val="18"/>
              </w:rPr>
            </w:pPr>
            <w:r w:rsidRPr="00CD3EF8">
              <w:rPr>
                <w:rFonts w:cs="Arial"/>
                <w:sz w:val="18"/>
                <w:szCs w:val="18"/>
              </w:rPr>
              <w:t xml:space="preserve">The induction processes for new staff have been developing over the last few years, but our Culture Survey text responses suggest that School aspects of induction are not well remembered or valued. This seems especially true for postdoctoral researchers and PSS who start at any time of the year and tend to identify with their research groups/units rather than with the </w:t>
            </w:r>
            <w:proofErr w:type="gramStart"/>
            <w:r w:rsidRPr="00CD3EF8">
              <w:rPr>
                <w:rFonts w:cs="Arial"/>
                <w:sz w:val="18"/>
                <w:szCs w:val="18"/>
              </w:rPr>
              <w:t>School</w:t>
            </w:r>
            <w:proofErr w:type="gramEnd"/>
            <w:r w:rsidRPr="00CD3EF8">
              <w:rPr>
                <w:rFonts w:cs="Arial"/>
                <w:sz w:val="18"/>
                <w:szCs w:val="18"/>
              </w:rPr>
              <w:t xml:space="preserve"> as a whole.</w:t>
            </w:r>
          </w:p>
          <w:p w14:paraId="29A7927A" w14:textId="77777777" w:rsidR="00030F1D" w:rsidRPr="0077535F" w:rsidRDefault="00030F1D" w:rsidP="00030F1D">
            <w:pPr>
              <w:spacing w:after="0"/>
              <w:rPr>
                <w:rFonts w:eastAsia="Arial" w:cstheme="minorHAnsi"/>
              </w:rPr>
            </w:pPr>
          </w:p>
        </w:tc>
        <w:tc>
          <w:tcPr>
            <w:tcW w:w="3402" w:type="dxa"/>
          </w:tcPr>
          <w:p w14:paraId="31BCAC0D" w14:textId="77777777" w:rsidR="00030F1D" w:rsidRPr="00CD3EF8" w:rsidRDefault="00030F1D" w:rsidP="00030F1D">
            <w:pPr>
              <w:spacing w:after="0"/>
              <w:rPr>
                <w:rFonts w:cs="Arial"/>
                <w:sz w:val="18"/>
                <w:szCs w:val="18"/>
              </w:rPr>
            </w:pPr>
            <w:r w:rsidRPr="00CD3EF8">
              <w:rPr>
                <w:rFonts w:cs="Arial"/>
                <w:sz w:val="18"/>
                <w:szCs w:val="18"/>
              </w:rPr>
              <w:t xml:space="preserve">(a) Develop a regular (quarterly) welcome meeting for new postdoctoral staff and PSS so that they feel welcomed by the </w:t>
            </w:r>
            <w:proofErr w:type="gramStart"/>
            <w:r w:rsidRPr="00CD3EF8">
              <w:rPr>
                <w:rFonts w:cs="Arial"/>
                <w:sz w:val="18"/>
                <w:szCs w:val="18"/>
              </w:rPr>
              <w:t>School</w:t>
            </w:r>
            <w:proofErr w:type="gramEnd"/>
            <w:r w:rsidRPr="00CD3EF8">
              <w:rPr>
                <w:rFonts w:cs="Arial"/>
                <w:sz w:val="18"/>
                <w:szCs w:val="18"/>
              </w:rPr>
              <w:t xml:space="preserve"> as a whole.</w:t>
            </w:r>
          </w:p>
          <w:p w14:paraId="2E2133E2" w14:textId="77777777" w:rsidR="00030F1D" w:rsidRPr="00CD3EF8" w:rsidRDefault="00030F1D" w:rsidP="00030F1D">
            <w:pPr>
              <w:spacing w:after="0"/>
              <w:rPr>
                <w:rFonts w:cs="Arial"/>
                <w:sz w:val="18"/>
                <w:szCs w:val="18"/>
              </w:rPr>
            </w:pPr>
          </w:p>
          <w:p w14:paraId="4AD031AE" w14:textId="77777777" w:rsidR="00030F1D" w:rsidRPr="00CD3EF8" w:rsidRDefault="00030F1D" w:rsidP="00030F1D">
            <w:pPr>
              <w:spacing w:after="0"/>
              <w:rPr>
                <w:rFonts w:cs="Arial"/>
                <w:sz w:val="18"/>
                <w:szCs w:val="18"/>
              </w:rPr>
            </w:pPr>
            <w:r w:rsidRPr="00CD3EF8">
              <w:rPr>
                <w:rFonts w:cs="Arial"/>
                <w:sz w:val="18"/>
                <w:szCs w:val="18"/>
              </w:rPr>
              <w:t>(b) Solicit suggestions on how to improve welcome/induction from recently inducted staff (focus groups for Academic Staff, PSS staff at Away Day) and from mentors and managers of new staff (second focus group).</w:t>
            </w:r>
          </w:p>
          <w:p w14:paraId="300EAC1D" w14:textId="77777777" w:rsidR="00030F1D" w:rsidRPr="00CD3EF8" w:rsidRDefault="00030F1D" w:rsidP="00030F1D">
            <w:pPr>
              <w:spacing w:after="0"/>
              <w:rPr>
                <w:rFonts w:cs="Arial"/>
                <w:sz w:val="16"/>
                <w:szCs w:val="16"/>
              </w:rPr>
            </w:pPr>
          </w:p>
          <w:p w14:paraId="3DEDAE73" w14:textId="77777777" w:rsidR="00030F1D" w:rsidRPr="00CD3EF8" w:rsidRDefault="00030F1D" w:rsidP="00030F1D">
            <w:pPr>
              <w:spacing w:after="0"/>
              <w:rPr>
                <w:rFonts w:cs="Arial"/>
                <w:sz w:val="18"/>
                <w:szCs w:val="18"/>
              </w:rPr>
            </w:pPr>
            <w:r w:rsidRPr="00CD3EF8">
              <w:rPr>
                <w:rFonts w:cs="Arial"/>
                <w:sz w:val="18"/>
                <w:szCs w:val="18"/>
              </w:rPr>
              <w:t>(c) Improve the induction procedure based on focus group feedback. Monitor the checklist for completion of compulsory components (e.g., unconscious bias training).</w:t>
            </w:r>
          </w:p>
          <w:p w14:paraId="624A4A6A" w14:textId="77777777" w:rsidR="00030F1D" w:rsidRPr="00CD3EF8" w:rsidRDefault="00030F1D" w:rsidP="00030F1D">
            <w:pPr>
              <w:spacing w:after="0"/>
              <w:rPr>
                <w:rFonts w:cs="Arial"/>
                <w:sz w:val="18"/>
                <w:szCs w:val="18"/>
              </w:rPr>
            </w:pPr>
          </w:p>
          <w:p w14:paraId="1CAB29FD" w14:textId="78ECA616" w:rsidR="00030F1D" w:rsidRPr="0077535F" w:rsidRDefault="00030F1D" w:rsidP="004616ED">
            <w:pPr>
              <w:spacing w:after="0"/>
              <w:rPr>
                <w:rFonts w:asciiTheme="minorHAnsi" w:eastAsia="Arial" w:hAnsiTheme="minorHAnsi" w:cstheme="minorHAnsi"/>
              </w:rPr>
            </w:pPr>
            <w:r w:rsidRPr="00CD3EF8">
              <w:rPr>
                <w:rFonts w:cs="Arial"/>
                <w:sz w:val="18"/>
                <w:szCs w:val="18"/>
              </w:rPr>
              <w:t xml:space="preserve">(d) Post-induction survey 6 months after </w:t>
            </w:r>
            <w:r>
              <w:rPr>
                <w:rFonts w:cs="Arial"/>
                <w:sz w:val="18"/>
                <w:szCs w:val="18"/>
              </w:rPr>
              <w:t>welcome meeting</w:t>
            </w:r>
            <w:r w:rsidRPr="00A079F0">
              <w:rPr>
                <w:rFonts w:cs="Arial"/>
                <w:sz w:val="18"/>
                <w:szCs w:val="18"/>
              </w:rPr>
              <w:t>.</w:t>
            </w:r>
            <w:r w:rsidRPr="00CD3EF8">
              <w:rPr>
                <w:rFonts w:cs="Arial"/>
                <w:sz w:val="18"/>
                <w:szCs w:val="18"/>
              </w:rPr>
              <w:t xml:space="preserve"> Results summarised in EDI/SAT annual report.</w:t>
            </w:r>
          </w:p>
        </w:tc>
        <w:tc>
          <w:tcPr>
            <w:tcW w:w="1418" w:type="dxa"/>
          </w:tcPr>
          <w:p w14:paraId="7878F3AD" w14:textId="77777777" w:rsidR="00030F1D" w:rsidRPr="00CD3EF8" w:rsidRDefault="00030F1D" w:rsidP="00030F1D">
            <w:pPr>
              <w:spacing w:after="0"/>
              <w:rPr>
                <w:rFonts w:cs="Arial"/>
                <w:color w:val="000000"/>
                <w:sz w:val="18"/>
                <w:szCs w:val="18"/>
              </w:rPr>
            </w:pPr>
            <w:r w:rsidRPr="00CD3EF8">
              <w:rPr>
                <w:rFonts w:cs="Arial"/>
                <w:color w:val="000000"/>
                <w:sz w:val="18"/>
                <w:szCs w:val="18"/>
              </w:rPr>
              <w:t>R: HoS</w:t>
            </w:r>
          </w:p>
          <w:p w14:paraId="53292271" w14:textId="77777777" w:rsidR="00030F1D" w:rsidRPr="00CD3EF8" w:rsidRDefault="00030F1D" w:rsidP="00030F1D">
            <w:pPr>
              <w:spacing w:after="0"/>
              <w:rPr>
                <w:rFonts w:cs="Arial"/>
                <w:color w:val="000000"/>
                <w:sz w:val="18"/>
                <w:szCs w:val="18"/>
              </w:rPr>
            </w:pPr>
            <w:r w:rsidRPr="00CD3EF8">
              <w:rPr>
                <w:rFonts w:cs="Arial"/>
                <w:color w:val="000000"/>
                <w:sz w:val="18"/>
                <w:szCs w:val="18"/>
              </w:rPr>
              <w:t>A: HoS</w:t>
            </w:r>
          </w:p>
          <w:p w14:paraId="6C1B26C9" w14:textId="77777777" w:rsidR="00030F1D" w:rsidRPr="00CD3EF8" w:rsidRDefault="00030F1D" w:rsidP="00030F1D">
            <w:pPr>
              <w:spacing w:after="0"/>
              <w:rPr>
                <w:rFonts w:cs="Arial"/>
                <w:color w:val="000000"/>
                <w:sz w:val="18"/>
                <w:szCs w:val="18"/>
              </w:rPr>
            </w:pPr>
            <w:r w:rsidRPr="00CD3EF8">
              <w:rPr>
                <w:rFonts w:cs="Arial"/>
                <w:color w:val="000000"/>
                <w:sz w:val="18"/>
                <w:szCs w:val="18"/>
              </w:rPr>
              <w:t>S: CMG</w:t>
            </w:r>
          </w:p>
          <w:p w14:paraId="68ABCFC6" w14:textId="77777777" w:rsidR="00030F1D" w:rsidRPr="00CD3EF8" w:rsidRDefault="00030F1D" w:rsidP="00030F1D">
            <w:pPr>
              <w:spacing w:after="0"/>
              <w:rPr>
                <w:rFonts w:cs="Arial"/>
                <w:color w:val="000000"/>
                <w:sz w:val="18"/>
                <w:szCs w:val="18"/>
              </w:rPr>
            </w:pPr>
            <w:r w:rsidRPr="00CD3EF8">
              <w:rPr>
                <w:rFonts w:cs="Arial"/>
                <w:color w:val="000000"/>
                <w:sz w:val="18"/>
                <w:szCs w:val="18"/>
              </w:rPr>
              <w:t xml:space="preserve">C: </w:t>
            </w:r>
            <w:proofErr w:type="spellStart"/>
            <w:r w:rsidRPr="00CD3EF8">
              <w:rPr>
                <w:rFonts w:cs="Arial"/>
                <w:color w:val="000000"/>
                <w:sz w:val="18"/>
                <w:szCs w:val="18"/>
              </w:rPr>
              <w:t>AllSt</w:t>
            </w:r>
            <w:proofErr w:type="spellEnd"/>
          </w:p>
          <w:p w14:paraId="6D769650" w14:textId="224EC85B" w:rsidR="00030F1D" w:rsidRPr="0077535F" w:rsidRDefault="00030F1D" w:rsidP="00030F1D">
            <w:pPr>
              <w:spacing w:after="0"/>
              <w:rPr>
                <w:rFonts w:asciiTheme="minorHAnsi" w:eastAsia="Arial" w:hAnsiTheme="minorHAnsi" w:cstheme="minorHAnsi"/>
              </w:rPr>
            </w:pPr>
            <w:r w:rsidRPr="00CD3EF8">
              <w:rPr>
                <w:rFonts w:cs="Arial"/>
                <w:color w:val="000000"/>
                <w:sz w:val="18"/>
                <w:szCs w:val="18"/>
              </w:rPr>
              <w:t xml:space="preserve">I: </w:t>
            </w:r>
            <w:proofErr w:type="spellStart"/>
            <w:r w:rsidRPr="00CD3EF8">
              <w:rPr>
                <w:rFonts w:cs="Arial"/>
                <w:color w:val="000000"/>
                <w:sz w:val="18"/>
                <w:szCs w:val="18"/>
              </w:rPr>
              <w:t>AllSt</w:t>
            </w:r>
            <w:proofErr w:type="spellEnd"/>
          </w:p>
        </w:tc>
        <w:tc>
          <w:tcPr>
            <w:tcW w:w="1559" w:type="dxa"/>
          </w:tcPr>
          <w:p w14:paraId="43691457" w14:textId="77777777" w:rsidR="00030F1D" w:rsidRPr="00CD3EF8" w:rsidRDefault="00030F1D" w:rsidP="00030F1D">
            <w:pPr>
              <w:spacing w:after="0"/>
              <w:rPr>
                <w:rFonts w:cs="Arial"/>
                <w:sz w:val="18"/>
                <w:szCs w:val="18"/>
              </w:rPr>
            </w:pPr>
            <w:r w:rsidRPr="00CD3EF8">
              <w:rPr>
                <w:rFonts w:cs="Arial"/>
                <w:sz w:val="18"/>
                <w:szCs w:val="18"/>
              </w:rPr>
              <w:t>Implement quarterly welcome meeting from Apr 2024.</w:t>
            </w:r>
          </w:p>
          <w:p w14:paraId="313E19CF" w14:textId="77777777" w:rsidR="00030F1D" w:rsidRPr="00CD3EF8" w:rsidRDefault="00030F1D" w:rsidP="00030F1D">
            <w:pPr>
              <w:spacing w:after="0"/>
              <w:rPr>
                <w:rFonts w:cs="Arial"/>
                <w:sz w:val="18"/>
                <w:szCs w:val="18"/>
              </w:rPr>
            </w:pPr>
          </w:p>
          <w:p w14:paraId="79717F3C" w14:textId="3670E9A0" w:rsidR="00030F1D" w:rsidRPr="0077535F" w:rsidRDefault="00030F1D" w:rsidP="00030F1D">
            <w:pPr>
              <w:spacing w:after="0"/>
              <w:rPr>
                <w:rFonts w:asciiTheme="minorHAnsi" w:eastAsia="Arial" w:hAnsiTheme="minorHAnsi" w:cstheme="minorHAnsi"/>
              </w:rPr>
            </w:pPr>
            <w:r w:rsidRPr="00CD3EF8">
              <w:rPr>
                <w:rFonts w:cs="Arial"/>
                <w:sz w:val="18"/>
                <w:szCs w:val="18"/>
              </w:rPr>
              <w:t>Suggestions requested from Jan 2024 for inclusion into induction Sep 2024</w:t>
            </w:r>
            <w:r>
              <w:rPr>
                <w:rFonts w:cs="Arial"/>
                <w:sz w:val="18"/>
                <w:szCs w:val="18"/>
              </w:rPr>
              <w:t>.</w:t>
            </w:r>
          </w:p>
        </w:tc>
        <w:tc>
          <w:tcPr>
            <w:tcW w:w="3119" w:type="dxa"/>
          </w:tcPr>
          <w:p w14:paraId="24BF6748" w14:textId="77777777" w:rsidR="00030F1D" w:rsidRPr="00CD3EF8" w:rsidRDefault="00030F1D" w:rsidP="00030F1D">
            <w:pPr>
              <w:spacing w:after="0"/>
              <w:rPr>
                <w:rFonts w:cs="Arial"/>
                <w:sz w:val="18"/>
                <w:szCs w:val="18"/>
              </w:rPr>
            </w:pPr>
            <w:r w:rsidRPr="00CD3EF8">
              <w:rPr>
                <w:rFonts w:cs="Arial"/>
                <w:sz w:val="18"/>
                <w:szCs w:val="18"/>
              </w:rPr>
              <w:t>Staff feedback incorporated into design of new induction material.</w:t>
            </w:r>
          </w:p>
          <w:p w14:paraId="5DEA0BEC" w14:textId="77777777" w:rsidR="00030F1D" w:rsidRPr="00CD3EF8" w:rsidRDefault="00030F1D" w:rsidP="00030F1D">
            <w:pPr>
              <w:spacing w:after="0"/>
              <w:rPr>
                <w:rFonts w:cs="Arial"/>
                <w:sz w:val="18"/>
                <w:szCs w:val="18"/>
              </w:rPr>
            </w:pPr>
          </w:p>
          <w:p w14:paraId="76D8439C" w14:textId="77777777" w:rsidR="00030F1D" w:rsidRPr="00CD3EF8" w:rsidRDefault="00030F1D" w:rsidP="00030F1D">
            <w:pPr>
              <w:spacing w:after="0"/>
              <w:rPr>
                <w:rFonts w:cs="Arial"/>
                <w:sz w:val="18"/>
                <w:szCs w:val="18"/>
              </w:rPr>
            </w:pPr>
            <w:r>
              <w:rPr>
                <w:rFonts w:cs="Arial"/>
                <w:sz w:val="18"/>
                <w:szCs w:val="18"/>
              </w:rPr>
              <w:t xml:space="preserve">Encourage participation through targeted emails. Target of </w:t>
            </w:r>
            <w:r w:rsidRPr="00CD3EF8">
              <w:rPr>
                <w:rFonts w:cs="Arial"/>
                <w:sz w:val="18"/>
                <w:szCs w:val="18"/>
              </w:rPr>
              <w:t>&gt;80% completion of post-induction survey.</w:t>
            </w:r>
          </w:p>
          <w:p w14:paraId="61A6A092" w14:textId="77777777" w:rsidR="00030F1D" w:rsidRPr="00CD3EF8" w:rsidRDefault="00030F1D" w:rsidP="00030F1D">
            <w:pPr>
              <w:spacing w:after="0"/>
              <w:rPr>
                <w:rFonts w:cs="Arial"/>
                <w:sz w:val="18"/>
                <w:szCs w:val="18"/>
              </w:rPr>
            </w:pPr>
          </w:p>
          <w:p w14:paraId="122B0A86" w14:textId="506AE644" w:rsidR="00030F1D" w:rsidRPr="0077535F" w:rsidRDefault="00030F1D" w:rsidP="00030F1D">
            <w:pPr>
              <w:spacing w:after="0"/>
              <w:rPr>
                <w:rFonts w:asciiTheme="minorHAnsi" w:eastAsia="Arial" w:hAnsiTheme="minorHAnsi" w:cstheme="minorHAnsi"/>
              </w:rPr>
            </w:pPr>
            <w:r w:rsidRPr="00CD3EF8">
              <w:rPr>
                <w:rFonts w:cs="Arial"/>
                <w:sz w:val="18"/>
                <w:szCs w:val="18"/>
              </w:rPr>
              <w:t>&gt;75% of new staff agree (in post induction survey) by 2027 that School induction contained appropriate information and was useful.</w:t>
            </w:r>
          </w:p>
        </w:tc>
      </w:tr>
      <w:tr w:rsidR="00030F1D" w14:paraId="763AA6BD" w14:textId="77777777" w:rsidTr="00030F1D">
        <w:tc>
          <w:tcPr>
            <w:tcW w:w="704" w:type="dxa"/>
          </w:tcPr>
          <w:p w14:paraId="558D3E8B" w14:textId="3010A7C1" w:rsidR="00030F1D" w:rsidRPr="0077535F" w:rsidRDefault="00030F1D" w:rsidP="00030F1D">
            <w:pPr>
              <w:spacing w:after="0"/>
              <w:rPr>
                <w:rFonts w:asciiTheme="minorHAnsi" w:eastAsia="Arial" w:hAnsiTheme="minorHAnsi" w:cstheme="minorHAnsi"/>
                <w:b/>
                <w:bCs/>
              </w:rPr>
            </w:pPr>
            <w:r w:rsidRPr="00FF549A">
              <w:rPr>
                <w:rFonts w:cs="Arial"/>
                <w:b/>
                <w:bCs/>
                <w:color w:val="000000" w:themeColor="text1"/>
                <w:sz w:val="18"/>
                <w:szCs w:val="18"/>
              </w:rPr>
              <w:lastRenderedPageBreak/>
              <w:t>4.3</w:t>
            </w:r>
          </w:p>
        </w:tc>
        <w:tc>
          <w:tcPr>
            <w:tcW w:w="3827" w:type="dxa"/>
          </w:tcPr>
          <w:p w14:paraId="0A0063EB" w14:textId="77777777" w:rsidR="00030F1D" w:rsidRPr="00CD3EF8" w:rsidRDefault="00030F1D" w:rsidP="00030F1D">
            <w:pPr>
              <w:spacing w:after="0"/>
              <w:rPr>
                <w:rFonts w:cs="Arial"/>
                <w:b/>
                <w:bCs/>
                <w:sz w:val="18"/>
                <w:szCs w:val="18"/>
              </w:rPr>
            </w:pPr>
            <w:r w:rsidRPr="00CD3EF8">
              <w:rPr>
                <w:rFonts w:cs="Arial"/>
                <w:b/>
                <w:bCs/>
                <w:sz w:val="18"/>
                <w:szCs w:val="18"/>
              </w:rPr>
              <w:t>Develop a proactive promotions/nominations committee for academic staff</w:t>
            </w:r>
          </w:p>
          <w:p w14:paraId="4C05E8D1" w14:textId="77777777" w:rsidR="00030F1D" w:rsidRPr="00CD3EF8" w:rsidRDefault="00030F1D" w:rsidP="00030F1D">
            <w:pPr>
              <w:spacing w:after="0"/>
              <w:rPr>
                <w:rFonts w:cs="Arial"/>
                <w:sz w:val="18"/>
                <w:szCs w:val="18"/>
              </w:rPr>
            </w:pPr>
          </w:p>
          <w:p w14:paraId="19C1677B" w14:textId="77777777" w:rsidR="00030F1D" w:rsidRDefault="00030F1D" w:rsidP="00030F1D">
            <w:pPr>
              <w:spacing w:after="0"/>
              <w:rPr>
                <w:rFonts w:cs="Arial"/>
                <w:sz w:val="18"/>
                <w:szCs w:val="18"/>
              </w:rPr>
            </w:pPr>
            <w:r w:rsidRPr="00CD3EF8">
              <w:rPr>
                <w:rFonts w:cs="Arial"/>
                <w:sz w:val="18"/>
                <w:szCs w:val="18"/>
              </w:rPr>
              <w:t xml:space="preserve">In a relatively small School like ours, numbers requesting promotion are small (usually no more than 2/3 per year and in some years fewer), as are nominations for external prizes and other awards that can be beneficial to careers. </w:t>
            </w:r>
          </w:p>
          <w:p w14:paraId="2BAB8D16" w14:textId="77777777" w:rsidR="00030F1D" w:rsidRDefault="00030F1D" w:rsidP="00030F1D">
            <w:pPr>
              <w:spacing w:after="0"/>
              <w:rPr>
                <w:rFonts w:cs="Arial"/>
                <w:sz w:val="18"/>
                <w:szCs w:val="18"/>
              </w:rPr>
            </w:pPr>
          </w:p>
          <w:p w14:paraId="6F504FB1" w14:textId="77777777" w:rsidR="00030F1D" w:rsidRDefault="00030F1D" w:rsidP="00030F1D">
            <w:pPr>
              <w:spacing w:after="0"/>
              <w:rPr>
                <w:rFonts w:cs="Arial"/>
                <w:sz w:val="18"/>
                <w:szCs w:val="18"/>
              </w:rPr>
            </w:pPr>
            <w:r w:rsidRPr="00CD3EF8">
              <w:rPr>
                <w:rFonts w:cs="Arial"/>
                <w:sz w:val="18"/>
                <w:szCs w:val="18"/>
              </w:rPr>
              <w:t xml:space="preserve">There is anecdotal evidence of a gender imbalance in the amount of time taken before application for promotion or awards (females take longer to apply). </w:t>
            </w:r>
          </w:p>
          <w:p w14:paraId="770E3D2C" w14:textId="77777777" w:rsidR="00030F1D" w:rsidRDefault="00030F1D" w:rsidP="00030F1D">
            <w:pPr>
              <w:spacing w:after="0"/>
              <w:rPr>
                <w:rFonts w:cs="Arial"/>
                <w:sz w:val="18"/>
                <w:szCs w:val="18"/>
              </w:rPr>
            </w:pPr>
          </w:p>
          <w:p w14:paraId="784DB532" w14:textId="77777777" w:rsidR="00030F1D" w:rsidRPr="00364DC0" w:rsidRDefault="00030F1D" w:rsidP="00030F1D">
            <w:pPr>
              <w:spacing w:after="0"/>
              <w:rPr>
                <w:rFonts w:cs="Arial"/>
                <w:i/>
                <w:iCs/>
                <w:sz w:val="18"/>
                <w:szCs w:val="18"/>
              </w:rPr>
            </w:pPr>
            <w:r w:rsidRPr="00CD3EF8">
              <w:rPr>
                <w:rFonts w:cs="Arial"/>
                <w:sz w:val="18"/>
                <w:szCs w:val="18"/>
              </w:rPr>
              <w:t xml:space="preserve">Since the fire and lockdown there is evidence of a further decrease in confidence amongst staff to submit applications for promotion. This lack of confidence manifests in the answers in the most recent culture survey. </w:t>
            </w:r>
            <w:r w:rsidRPr="00CD3EF8">
              <w:rPr>
                <w:rFonts w:cs="Arial"/>
                <w:b/>
                <w:bCs/>
                <w:sz w:val="18"/>
                <w:szCs w:val="18"/>
              </w:rPr>
              <w:t>CS</w:t>
            </w:r>
            <w:r>
              <w:rPr>
                <w:rFonts w:cs="Arial"/>
                <w:b/>
                <w:bCs/>
                <w:sz w:val="18"/>
                <w:szCs w:val="18"/>
              </w:rPr>
              <w:t>2023-</w:t>
            </w:r>
            <w:r w:rsidRPr="00CD3EF8">
              <w:rPr>
                <w:rFonts w:cs="Arial"/>
                <w:b/>
                <w:bCs/>
                <w:sz w:val="18"/>
                <w:szCs w:val="18"/>
              </w:rPr>
              <w:t xml:space="preserve">Q38 </w:t>
            </w:r>
            <w:r w:rsidRPr="004244DC">
              <w:rPr>
                <w:rFonts w:cs="Arial"/>
                <w:i/>
                <w:iCs/>
                <w:sz w:val="18"/>
                <w:szCs w:val="18"/>
              </w:rPr>
              <w:t>“</w:t>
            </w:r>
            <w:r w:rsidRPr="00CD3EF8">
              <w:rPr>
                <w:rFonts w:cs="Arial"/>
                <w:b/>
                <w:bCs/>
                <w:i/>
                <w:iCs/>
                <w:sz w:val="18"/>
                <w:szCs w:val="18"/>
              </w:rPr>
              <w:t>..I am satisfied with the information available to me in advance</w:t>
            </w:r>
            <w:r w:rsidRPr="00CD3EF8">
              <w:rPr>
                <w:rFonts w:cs="Arial"/>
                <w:i/>
                <w:iCs/>
                <w:sz w:val="18"/>
                <w:szCs w:val="18"/>
              </w:rPr>
              <w:t xml:space="preserve">” </w:t>
            </w:r>
            <w:r w:rsidRPr="00CD3EF8">
              <w:rPr>
                <w:rFonts w:cs="Arial"/>
                <w:sz w:val="18"/>
                <w:szCs w:val="18"/>
              </w:rPr>
              <w:t xml:space="preserve">(&lt;40% F positive, 64% M positive), </w:t>
            </w:r>
            <w:r w:rsidRPr="00CD3EF8">
              <w:rPr>
                <w:rFonts w:cs="Arial"/>
                <w:b/>
                <w:bCs/>
                <w:sz w:val="18"/>
                <w:szCs w:val="18"/>
              </w:rPr>
              <w:t>CS</w:t>
            </w:r>
            <w:r>
              <w:rPr>
                <w:rFonts w:cs="Arial"/>
                <w:b/>
                <w:bCs/>
                <w:sz w:val="18"/>
                <w:szCs w:val="18"/>
              </w:rPr>
              <w:t>2023-</w:t>
            </w:r>
            <w:r w:rsidRPr="00CD3EF8">
              <w:rPr>
                <w:rFonts w:cs="Arial"/>
                <w:b/>
                <w:bCs/>
                <w:sz w:val="18"/>
                <w:szCs w:val="18"/>
              </w:rPr>
              <w:t xml:space="preserve">Q39 </w:t>
            </w:r>
            <w:r w:rsidRPr="00B840DB">
              <w:rPr>
                <w:rFonts w:cs="Arial"/>
                <w:i/>
                <w:iCs/>
                <w:sz w:val="18"/>
                <w:szCs w:val="18"/>
              </w:rPr>
              <w:t>“</w:t>
            </w:r>
            <w:r w:rsidRPr="00CD3EF8">
              <w:rPr>
                <w:rFonts w:cs="Arial"/>
                <w:b/>
                <w:bCs/>
                <w:i/>
                <w:iCs/>
                <w:sz w:val="18"/>
                <w:szCs w:val="18"/>
              </w:rPr>
              <w:t>..I am satisfied with guidance from the School</w:t>
            </w:r>
            <w:r w:rsidRPr="00CD3EF8">
              <w:rPr>
                <w:rFonts w:cs="Arial"/>
                <w:i/>
                <w:iCs/>
                <w:sz w:val="18"/>
                <w:szCs w:val="18"/>
              </w:rPr>
              <w:t xml:space="preserve">” </w:t>
            </w:r>
            <w:r w:rsidRPr="00CD3EF8">
              <w:rPr>
                <w:rFonts w:cs="Arial"/>
                <w:sz w:val="18"/>
                <w:szCs w:val="18"/>
              </w:rPr>
              <w:t xml:space="preserve">(45% F positive, 52% M positive) and most damningly of all, only ~28% of both sexes agree or strongly agree that they are </w:t>
            </w:r>
            <w:r w:rsidRPr="002E662A">
              <w:rPr>
                <w:rFonts w:cs="Arial"/>
                <w:i/>
                <w:iCs/>
                <w:sz w:val="18"/>
                <w:szCs w:val="18"/>
              </w:rPr>
              <w:t>“</w:t>
            </w:r>
            <w:r w:rsidRPr="004244DC">
              <w:rPr>
                <w:rFonts w:cs="Arial"/>
                <w:b/>
                <w:bCs/>
                <w:sz w:val="18"/>
                <w:szCs w:val="18"/>
              </w:rPr>
              <w:t>..</w:t>
            </w:r>
            <w:r w:rsidRPr="00CD3EF8">
              <w:rPr>
                <w:rFonts w:cs="Arial"/>
                <w:b/>
                <w:bCs/>
                <w:i/>
                <w:iCs/>
                <w:sz w:val="18"/>
                <w:szCs w:val="18"/>
              </w:rPr>
              <w:t>satisfied with the overall promotions process</w:t>
            </w:r>
            <w:r w:rsidRPr="00E42580">
              <w:rPr>
                <w:rFonts w:cs="Arial"/>
                <w:i/>
                <w:iCs/>
                <w:sz w:val="18"/>
                <w:szCs w:val="18"/>
              </w:rPr>
              <w:t>”</w:t>
            </w:r>
            <w:r w:rsidRPr="00CD3EF8">
              <w:rPr>
                <w:rFonts w:cs="Arial"/>
                <w:b/>
                <w:bCs/>
                <w:i/>
                <w:iCs/>
                <w:sz w:val="18"/>
                <w:szCs w:val="18"/>
              </w:rPr>
              <w:t xml:space="preserve"> </w:t>
            </w:r>
            <w:r w:rsidRPr="00CD3EF8">
              <w:rPr>
                <w:rFonts w:cs="Arial"/>
                <w:sz w:val="18"/>
                <w:szCs w:val="18"/>
              </w:rPr>
              <w:t>(</w:t>
            </w:r>
            <w:r>
              <w:rPr>
                <w:rFonts w:cs="Arial"/>
                <w:b/>
                <w:bCs/>
                <w:sz w:val="18"/>
                <w:szCs w:val="18"/>
              </w:rPr>
              <w:t>CS2023-</w:t>
            </w:r>
            <w:r w:rsidRPr="00B840DB">
              <w:rPr>
                <w:rFonts w:cs="Arial"/>
                <w:b/>
                <w:bCs/>
                <w:sz w:val="18"/>
                <w:szCs w:val="18"/>
              </w:rPr>
              <w:t>Q41</w:t>
            </w:r>
            <w:r>
              <w:rPr>
                <w:rFonts w:cs="Arial"/>
                <w:sz w:val="18"/>
                <w:szCs w:val="18"/>
              </w:rPr>
              <w:t xml:space="preserve">, </w:t>
            </w:r>
            <w:r w:rsidRPr="00CD3EF8">
              <w:rPr>
                <w:rFonts w:cs="Arial"/>
                <w:sz w:val="18"/>
                <w:szCs w:val="18"/>
              </w:rPr>
              <w:t xml:space="preserve">almost 40% of both sexes are </w:t>
            </w:r>
            <w:r w:rsidRPr="00B840DB">
              <w:rPr>
                <w:rFonts w:cs="Arial"/>
                <w:b/>
                <w:bCs/>
                <w:sz w:val="18"/>
                <w:szCs w:val="18"/>
              </w:rPr>
              <w:t>actively</w:t>
            </w:r>
            <w:r w:rsidRPr="00CD3EF8">
              <w:rPr>
                <w:rFonts w:cs="Arial"/>
                <w:sz w:val="18"/>
                <w:szCs w:val="18"/>
              </w:rPr>
              <w:t xml:space="preserve"> dissatisfied</w:t>
            </w:r>
            <w:r>
              <w:rPr>
                <w:rFonts w:cs="Arial"/>
                <w:sz w:val="18"/>
                <w:szCs w:val="18"/>
              </w:rPr>
              <w:t>)</w:t>
            </w:r>
            <w:r>
              <w:rPr>
                <w:rFonts w:cs="Arial"/>
                <w:i/>
                <w:iCs/>
                <w:sz w:val="18"/>
                <w:szCs w:val="18"/>
              </w:rPr>
              <w:t xml:space="preserve">. </w:t>
            </w:r>
            <w:r w:rsidRPr="00CD3EF8">
              <w:rPr>
                <w:rFonts w:cs="Arial"/>
                <w:sz w:val="18"/>
                <w:szCs w:val="18"/>
              </w:rPr>
              <w:t xml:space="preserve">There is a clear gender difference in some of the responses, especially about guidance. </w:t>
            </w:r>
          </w:p>
          <w:p w14:paraId="582D34E0" w14:textId="77777777" w:rsidR="00030F1D" w:rsidRDefault="00030F1D" w:rsidP="00030F1D">
            <w:pPr>
              <w:spacing w:after="0"/>
              <w:rPr>
                <w:rFonts w:cs="Arial"/>
                <w:sz w:val="18"/>
                <w:szCs w:val="18"/>
              </w:rPr>
            </w:pPr>
          </w:p>
          <w:p w14:paraId="26A54DAA" w14:textId="59525D00" w:rsidR="00030F1D" w:rsidRPr="0077535F" w:rsidRDefault="00030F1D" w:rsidP="00030F1D">
            <w:pPr>
              <w:spacing w:after="0"/>
              <w:rPr>
                <w:rFonts w:eastAsia="Arial" w:cstheme="minorHAnsi"/>
              </w:rPr>
            </w:pPr>
            <w:r w:rsidRPr="00CD3EF8">
              <w:rPr>
                <w:rFonts w:cs="Arial"/>
                <w:sz w:val="18"/>
                <w:szCs w:val="18"/>
              </w:rPr>
              <w:t xml:space="preserve">Students are optimistic about their career possibilities (&gt;80% of positive answers to </w:t>
            </w:r>
            <w:r w:rsidRPr="00CD3EF8">
              <w:rPr>
                <w:rFonts w:cs="Arial"/>
                <w:b/>
                <w:bCs/>
                <w:sz w:val="18"/>
                <w:szCs w:val="18"/>
              </w:rPr>
              <w:t>CS</w:t>
            </w:r>
            <w:r>
              <w:rPr>
                <w:rFonts w:cs="Arial"/>
                <w:b/>
                <w:bCs/>
                <w:sz w:val="18"/>
                <w:szCs w:val="18"/>
              </w:rPr>
              <w:t>2023-</w:t>
            </w:r>
            <w:r w:rsidRPr="00CD3EF8">
              <w:rPr>
                <w:rFonts w:cs="Arial"/>
                <w:b/>
                <w:bCs/>
                <w:sz w:val="18"/>
                <w:szCs w:val="18"/>
              </w:rPr>
              <w:t xml:space="preserve">Q42 </w:t>
            </w:r>
            <w:r w:rsidRPr="00E42580">
              <w:rPr>
                <w:rFonts w:cs="Arial"/>
                <w:sz w:val="18"/>
                <w:szCs w:val="18"/>
              </w:rPr>
              <w:t>“</w:t>
            </w:r>
            <w:r w:rsidRPr="00CD3EF8">
              <w:rPr>
                <w:rFonts w:cs="Arial"/>
                <w:b/>
                <w:bCs/>
                <w:i/>
                <w:iCs/>
                <w:sz w:val="18"/>
                <w:szCs w:val="18"/>
              </w:rPr>
              <w:t>I am optimistic about my options for career progression</w:t>
            </w:r>
            <w:r w:rsidRPr="00CD3EF8">
              <w:rPr>
                <w:rFonts w:cs="Arial"/>
                <w:i/>
                <w:iCs/>
                <w:sz w:val="18"/>
                <w:szCs w:val="18"/>
              </w:rPr>
              <w:t xml:space="preserve">”. </w:t>
            </w:r>
            <w:r w:rsidRPr="00CD3EF8">
              <w:rPr>
                <w:rFonts w:cs="Arial"/>
                <w:sz w:val="18"/>
                <w:szCs w:val="18"/>
              </w:rPr>
              <w:t xml:space="preserve">Staff on </w:t>
            </w:r>
            <w:r w:rsidRPr="00CD3EF8">
              <w:rPr>
                <w:rFonts w:cs="Arial"/>
                <w:sz w:val="18"/>
                <w:szCs w:val="18"/>
              </w:rPr>
              <w:lastRenderedPageBreak/>
              <w:t>the other hand show only 40% optimism (with no gender difference).</w:t>
            </w:r>
          </w:p>
        </w:tc>
        <w:tc>
          <w:tcPr>
            <w:tcW w:w="3402" w:type="dxa"/>
          </w:tcPr>
          <w:p w14:paraId="47C6AADB" w14:textId="77777777" w:rsidR="00030F1D" w:rsidRPr="00CD3EF8" w:rsidRDefault="00030F1D" w:rsidP="00030F1D">
            <w:pPr>
              <w:pStyle w:val="Default"/>
              <w:rPr>
                <w:rFonts w:ascii="Arial" w:hAnsi="Arial" w:cs="Arial"/>
                <w:sz w:val="18"/>
                <w:szCs w:val="18"/>
              </w:rPr>
            </w:pPr>
            <w:r w:rsidRPr="00CD3EF8">
              <w:rPr>
                <w:rFonts w:ascii="Arial" w:hAnsi="Arial" w:cs="Arial"/>
                <w:sz w:val="18"/>
                <w:szCs w:val="18"/>
              </w:rPr>
              <w:lastRenderedPageBreak/>
              <w:t xml:space="preserve">A </w:t>
            </w:r>
            <w:r>
              <w:rPr>
                <w:rFonts w:ascii="Arial" w:hAnsi="Arial" w:cs="Arial"/>
                <w:sz w:val="18"/>
                <w:szCs w:val="18"/>
              </w:rPr>
              <w:t>gender-balanced</w:t>
            </w:r>
            <w:r w:rsidRPr="00CD3EF8">
              <w:rPr>
                <w:rFonts w:ascii="Arial" w:hAnsi="Arial" w:cs="Arial"/>
                <w:sz w:val="18"/>
                <w:szCs w:val="18"/>
              </w:rPr>
              <w:t xml:space="preserve"> promotions/nominations committee will be set up (chaired by Deputy Head of School) to provide a better link between staff to career progression opportunities, particularly targeting areas where there are gender differences.</w:t>
            </w:r>
          </w:p>
          <w:p w14:paraId="2B9575F1" w14:textId="77777777" w:rsidR="00030F1D" w:rsidRPr="00CD3EF8" w:rsidRDefault="00030F1D" w:rsidP="00030F1D">
            <w:pPr>
              <w:pStyle w:val="Default"/>
              <w:rPr>
                <w:rFonts w:ascii="Arial" w:hAnsi="Arial" w:cs="Arial"/>
                <w:sz w:val="18"/>
                <w:szCs w:val="18"/>
              </w:rPr>
            </w:pPr>
          </w:p>
          <w:p w14:paraId="1FDA64FC" w14:textId="77777777" w:rsidR="00030F1D" w:rsidRPr="00CD3EF8" w:rsidRDefault="00030F1D" w:rsidP="00030F1D">
            <w:pPr>
              <w:pStyle w:val="Default"/>
              <w:rPr>
                <w:rFonts w:ascii="Arial" w:hAnsi="Arial" w:cs="Arial"/>
                <w:sz w:val="18"/>
                <w:szCs w:val="18"/>
              </w:rPr>
            </w:pPr>
            <w:r w:rsidRPr="00CD3EF8">
              <w:rPr>
                <w:rFonts w:ascii="Arial" w:hAnsi="Arial" w:cs="Arial"/>
                <w:sz w:val="18"/>
                <w:szCs w:val="18"/>
              </w:rPr>
              <w:t>(a) Create internal policy to clarify steps needed for promotion (including staff on fixed-term contracts). Liaise with HR to ensure link with University Procedure.</w:t>
            </w:r>
          </w:p>
          <w:p w14:paraId="1860E780" w14:textId="77777777" w:rsidR="00030F1D" w:rsidRPr="00CD3EF8" w:rsidRDefault="00030F1D" w:rsidP="00030F1D">
            <w:pPr>
              <w:pStyle w:val="Default"/>
              <w:rPr>
                <w:rFonts w:ascii="Arial" w:hAnsi="Arial" w:cs="Arial"/>
                <w:sz w:val="18"/>
                <w:szCs w:val="18"/>
              </w:rPr>
            </w:pPr>
          </w:p>
          <w:p w14:paraId="589DC5B5" w14:textId="77777777" w:rsidR="00030F1D" w:rsidRPr="00CD3EF8" w:rsidRDefault="00030F1D" w:rsidP="00030F1D">
            <w:pPr>
              <w:pStyle w:val="Default"/>
              <w:rPr>
                <w:rFonts w:ascii="Arial" w:hAnsi="Arial" w:cs="Arial"/>
                <w:sz w:val="18"/>
                <w:szCs w:val="18"/>
              </w:rPr>
            </w:pPr>
            <w:r w:rsidRPr="00CD3EF8">
              <w:rPr>
                <w:rFonts w:ascii="Arial" w:hAnsi="Arial" w:cs="Arial"/>
                <w:sz w:val="18"/>
                <w:szCs w:val="18"/>
              </w:rPr>
              <w:t xml:space="preserve">(b) Develop an early career/new staff forum in which promotion criteria are explained to staff (including </w:t>
            </w:r>
            <w:proofErr w:type="gramStart"/>
            <w:r w:rsidRPr="00CD3EF8">
              <w:rPr>
                <w:rFonts w:ascii="Arial" w:hAnsi="Arial" w:cs="Arial"/>
                <w:sz w:val="18"/>
                <w:szCs w:val="18"/>
              </w:rPr>
              <w:t>fixed-term</w:t>
            </w:r>
            <w:proofErr w:type="gramEnd"/>
            <w:r w:rsidRPr="00CD3EF8">
              <w:rPr>
                <w:rFonts w:ascii="Arial" w:hAnsi="Arial" w:cs="Arial"/>
                <w:sz w:val="18"/>
                <w:szCs w:val="18"/>
              </w:rPr>
              <w:t>) at the outset of their careers to make sure expectations are commensurate with those of the University.</w:t>
            </w:r>
          </w:p>
          <w:p w14:paraId="37B6910A" w14:textId="77777777" w:rsidR="00030F1D" w:rsidRPr="00CD3EF8" w:rsidRDefault="00030F1D" w:rsidP="00030F1D">
            <w:pPr>
              <w:pStyle w:val="Default"/>
              <w:rPr>
                <w:rFonts w:ascii="Arial" w:hAnsi="Arial" w:cs="Arial"/>
                <w:sz w:val="18"/>
                <w:szCs w:val="18"/>
              </w:rPr>
            </w:pPr>
          </w:p>
          <w:p w14:paraId="71E6EFC4" w14:textId="77777777" w:rsidR="00030F1D" w:rsidRPr="00CD3EF8" w:rsidRDefault="00030F1D" w:rsidP="00030F1D">
            <w:pPr>
              <w:pStyle w:val="Default"/>
              <w:rPr>
                <w:rFonts w:ascii="Arial" w:hAnsi="Arial" w:cs="Arial"/>
                <w:sz w:val="18"/>
                <w:szCs w:val="18"/>
              </w:rPr>
            </w:pPr>
            <w:r w:rsidRPr="00CD3EF8">
              <w:rPr>
                <w:rFonts w:ascii="Arial" w:hAnsi="Arial" w:cs="Arial"/>
                <w:sz w:val="18"/>
                <w:szCs w:val="18"/>
              </w:rPr>
              <w:t>(c) Actively target relative equality of eligible numbers going forward for promotion and being nominated for external awards (averaged over a five-year period).</w:t>
            </w:r>
          </w:p>
          <w:p w14:paraId="438928D1" w14:textId="77777777" w:rsidR="00030F1D" w:rsidRPr="00CD3EF8" w:rsidRDefault="00030F1D" w:rsidP="00030F1D">
            <w:pPr>
              <w:pStyle w:val="Default"/>
              <w:rPr>
                <w:rFonts w:ascii="Arial" w:hAnsi="Arial" w:cs="Arial"/>
                <w:sz w:val="18"/>
                <w:szCs w:val="18"/>
              </w:rPr>
            </w:pPr>
          </w:p>
          <w:p w14:paraId="7FEFA214" w14:textId="77777777" w:rsidR="00030F1D" w:rsidRPr="00CD3EF8" w:rsidRDefault="00030F1D" w:rsidP="00030F1D">
            <w:pPr>
              <w:pStyle w:val="Default"/>
              <w:rPr>
                <w:rFonts w:ascii="Arial" w:hAnsi="Arial" w:cs="Arial"/>
                <w:sz w:val="18"/>
                <w:szCs w:val="18"/>
              </w:rPr>
            </w:pPr>
            <w:r w:rsidRPr="00CD3EF8">
              <w:rPr>
                <w:rFonts w:ascii="Arial" w:hAnsi="Arial" w:cs="Arial"/>
                <w:sz w:val="18"/>
                <w:szCs w:val="18"/>
              </w:rPr>
              <w:t>(d) Actively target parity in average time taken until promotion applications for equivalent cohorts of staff.</w:t>
            </w:r>
          </w:p>
          <w:p w14:paraId="2729D666" w14:textId="77777777" w:rsidR="00030F1D" w:rsidRPr="00CD3EF8" w:rsidRDefault="00030F1D" w:rsidP="00030F1D">
            <w:pPr>
              <w:pStyle w:val="Default"/>
              <w:rPr>
                <w:rFonts w:ascii="Arial" w:hAnsi="Arial" w:cs="Arial"/>
                <w:sz w:val="18"/>
                <w:szCs w:val="18"/>
              </w:rPr>
            </w:pPr>
          </w:p>
          <w:p w14:paraId="0B12C7B9" w14:textId="77777777" w:rsidR="00030F1D" w:rsidRPr="00CD3EF8" w:rsidRDefault="00030F1D" w:rsidP="00030F1D">
            <w:pPr>
              <w:pStyle w:val="Default"/>
              <w:rPr>
                <w:rFonts w:ascii="Arial" w:hAnsi="Arial" w:cs="Arial"/>
                <w:sz w:val="18"/>
                <w:szCs w:val="18"/>
              </w:rPr>
            </w:pPr>
            <w:r w:rsidRPr="00CD3EF8">
              <w:rPr>
                <w:rFonts w:ascii="Arial" w:hAnsi="Arial" w:cs="Arial"/>
                <w:sz w:val="18"/>
                <w:szCs w:val="18"/>
              </w:rPr>
              <w:t>(e) Survey academic staff (during annual review process) who have not put themselves forward for promotion after &gt;3 years to find out why (e.g., not clear about process, feel they are not ready etc), ensure they do not lack information and address any other issues raised.</w:t>
            </w:r>
          </w:p>
          <w:p w14:paraId="6A84AE51" w14:textId="77777777" w:rsidR="00030F1D" w:rsidRPr="00CD3EF8" w:rsidRDefault="00030F1D" w:rsidP="00030F1D">
            <w:pPr>
              <w:pStyle w:val="Default"/>
              <w:rPr>
                <w:rFonts w:ascii="Arial" w:hAnsi="Arial" w:cs="Arial"/>
                <w:sz w:val="18"/>
                <w:szCs w:val="18"/>
              </w:rPr>
            </w:pPr>
          </w:p>
          <w:p w14:paraId="2EA12D34" w14:textId="75E54DF5" w:rsidR="00030F1D" w:rsidRPr="0077535F" w:rsidRDefault="00030F1D" w:rsidP="004616ED">
            <w:pPr>
              <w:pStyle w:val="Default"/>
              <w:rPr>
                <w:rFonts w:asciiTheme="minorHAnsi" w:eastAsia="Arial" w:hAnsiTheme="minorHAnsi" w:cstheme="minorHAnsi"/>
              </w:rPr>
            </w:pPr>
            <w:r w:rsidRPr="00CD3EF8">
              <w:rPr>
                <w:rFonts w:ascii="Arial" w:hAnsi="Arial" w:cs="Arial"/>
                <w:sz w:val="18"/>
                <w:szCs w:val="18"/>
              </w:rPr>
              <w:lastRenderedPageBreak/>
              <w:t>(f) Draw up a more extensive list of staff for nominations for external prizes (e.g. Royal Society of Chemistry, Royal Society of Edinburgh) and fellowships in national academies.</w:t>
            </w:r>
          </w:p>
        </w:tc>
        <w:tc>
          <w:tcPr>
            <w:tcW w:w="1418" w:type="dxa"/>
          </w:tcPr>
          <w:p w14:paraId="11D443F2" w14:textId="77777777" w:rsidR="00030F1D" w:rsidRPr="00CD3EF8" w:rsidRDefault="00030F1D" w:rsidP="00030F1D">
            <w:pPr>
              <w:spacing w:after="0"/>
              <w:rPr>
                <w:rFonts w:cs="Arial"/>
                <w:color w:val="000000"/>
                <w:sz w:val="18"/>
                <w:szCs w:val="18"/>
              </w:rPr>
            </w:pPr>
            <w:r w:rsidRPr="00CD3EF8">
              <w:rPr>
                <w:rFonts w:cs="Arial"/>
                <w:color w:val="000000"/>
                <w:sz w:val="18"/>
                <w:szCs w:val="18"/>
              </w:rPr>
              <w:lastRenderedPageBreak/>
              <w:t xml:space="preserve">R: </w:t>
            </w:r>
            <w:proofErr w:type="spellStart"/>
            <w:r w:rsidRPr="00CD3EF8">
              <w:rPr>
                <w:rFonts w:cs="Arial"/>
                <w:color w:val="000000"/>
                <w:sz w:val="18"/>
                <w:szCs w:val="18"/>
              </w:rPr>
              <w:t>DepHoS</w:t>
            </w:r>
            <w:proofErr w:type="spellEnd"/>
          </w:p>
          <w:p w14:paraId="173F60AD" w14:textId="77777777" w:rsidR="00030F1D" w:rsidRPr="00CD3EF8" w:rsidRDefault="00030F1D" w:rsidP="00030F1D">
            <w:pPr>
              <w:spacing w:after="0"/>
              <w:rPr>
                <w:rFonts w:cs="Arial"/>
                <w:color w:val="000000"/>
                <w:sz w:val="18"/>
                <w:szCs w:val="18"/>
              </w:rPr>
            </w:pPr>
            <w:r w:rsidRPr="00CD3EF8">
              <w:rPr>
                <w:rFonts w:cs="Arial"/>
                <w:color w:val="000000"/>
                <w:sz w:val="18"/>
                <w:szCs w:val="18"/>
              </w:rPr>
              <w:t>A: HoS</w:t>
            </w:r>
          </w:p>
          <w:p w14:paraId="756C8471" w14:textId="77777777" w:rsidR="00030F1D" w:rsidRPr="00CD3EF8" w:rsidRDefault="00030F1D" w:rsidP="00030F1D">
            <w:pPr>
              <w:spacing w:after="0"/>
              <w:rPr>
                <w:rFonts w:cs="Arial"/>
                <w:color w:val="000000"/>
                <w:sz w:val="18"/>
                <w:szCs w:val="18"/>
              </w:rPr>
            </w:pPr>
            <w:r w:rsidRPr="00CD3EF8">
              <w:rPr>
                <w:rFonts w:cs="Arial"/>
                <w:color w:val="000000"/>
                <w:sz w:val="18"/>
                <w:szCs w:val="18"/>
              </w:rPr>
              <w:t>S: EDI/SAT</w:t>
            </w:r>
          </w:p>
          <w:p w14:paraId="5F21DAB6" w14:textId="77777777" w:rsidR="00030F1D" w:rsidRPr="00CD3EF8" w:rsidRDefault="00030F1D" w:rsidP="00030F1D">
            <w:pPr>
              <w:spacing w:after="0"/>
              <w:rPr>
                <w:rFonts w:cs="Arial"/>
                <w:color w:val="000000"/>
                <w:sz w:val="18"/>
                <w:szCs w:val="18"/>
              </w:rPr>
            </w:pPr>
            <w:r w:rsidRPr="00CD3EF8">
              <w:rPr>
                <w:rFonts w:cs="Arial"/>
                <w:color w:val="000000"/>
                <w:sz w:val="18"/>
                <w:szCs w:val="18"/>
              </w:rPr>
              <w:t xml:space="preserve">C: </w:t>
            </w:r>
            <w:proofErr w:type="spellStart"/>
            <w:r w:rsidRPr="00CD3EF8">
              <w:rPr>
                <w:rFonts w:cs="Arial"/>
                <w:color w:val="000000"/>
                <w:sz w:val="18"/>
                <w:szCs w:val="18"/>
              </w:rPr>
              <w:t>AllSt</w:t>
            </w:r>
            <w:proofErr w:type="spellEnd"/>
          </w:p>
          <w:p w14:paraId="784FF170" w14:textId="30D0551B" w:rsidR="00030F1D" w:rsidRPr="0077535F" w:rsidRDefault="00030F1D" w:rsidP="00030F1D">
            <w:pPr>
              <w:spacing w:after="0"/>
              <w:rPr>
                <w:rFonts w:asciiTheme="minorHAnsi" w:eastAsia="Arial" w:hAnsiTheme="minorHAnsi" w:cstheme="minorHAnsi"/>
              </w:rPr>
            </w:pPr>
            <w:r w:rsidRPr="00CD3EF8">
              <w:rPr>
                <w:rFonts w:cs="Arial"/>
                <w:color w:val="000000"/>
                <w:sz w:val="18"/>
                <w:szCs w:val="18"/>
              </w:rPr>
              <w:t xml:space="preserve">I: </w:t>
            </w:r>
            <w:proofErr w:type="spellStart"/>
            <w:r w:rsidRPr="00CD3EF8">
              <w:rPr>
                <w:rFonts w:cs="Arial"/>
                <w:color w:val="000000"/>
                <w:sz w:val="18"/>
                <w:szCs w:val="18"/>
              </w:rPr>
              <w:t>AllSt</w:t>
            </w:r>
            <w:proofErr w:type="spellEnd"/>
          </w:p>
        </w:tc>
        <w:tc>
          <w:tcPr>
            <w:tcW w:w="1559" w:type="dxa"/>
          </w:tcPr>
          <w:p w14:paraId="2DEE55D1" w14:textId="435DB03F" w:rsidR="00030F1D" w:rsidRPr="0077535F" w:rsidRDefault="00030F1D" w:rsidP="00030F1D">
            <w:pPr>
              <w:spacing w:after="0"/>
              <w:rPr>
                <w:rFonts w:asciiTheme="minorHAnsi" w:eastAsia="Arial" w:hAnsiTheme="minorHAnsi" w:cstheme="minorHAnsi"/>
              </w:rPr>
            </w:pPr>
            <w:r w:rsidRPr="00CD3EF8">
              <w:rPr>
                <w:rFonts w:cs="Arial"/>
                <w:sz w:val="18"/>
                <w:szCs w:val="18"/>
              </w:rPr>
              <w:t>Immediate and ongoing (starting from Sep 2023) targeting the promotion cycle (submissions annually from Feb 2024) and awards cycles from different organisations throughout the year</w:t>
            </w:r>
          </w:p>
        </w:tc>
        <w:tc>
          <w:tcPr>
            <w:tcW w:w="3119" w:type="dxa"/>
          </w:tcPr>
          <w:p w14:paraId="7C3F26A4" w14:textId="77777777" w:rsidR="00030F1D" w:rsidRDefault="00030F1D" w:rsidP="00030F1D">
            <w:pPr>
              <w:spacing w:after="0"/>
              <w:rPr>
                <w:rFonts w:cs="Arial"/>
                <w:sz w:val="18"/>
                <w:szCs w:val="18"/>
              </w:rPr>
            </w:pPr>
            <w:r w:rsidRPr="00CD3EF8">
              <w:rPr>
                <w:rFonts w:cs="Arial"/>
                <w:sz w:val="18"/>
                <w:szCs w:val="18"/>
              </w:rPr>
              <w:t xml:space="preserve">Success will be measured by engaging with more staff regarding promotions and awards, including an increase in the number of promotion applications submitted as well as the success rate of these applications and the time taken to obtain promotion (i.e. since last promotion or recruitment). Such data is available in the data packages supplied by the University. </w:t>
            </w:r>
          </w:p>
          <w:p w14:paraId="1DBA65E7" w14:textId="77777777" w:rsidR="00030F1D" w:rsidRDefault="00030F1D" w:rsidP="00030F1D">
            <w:pPr>
              <w:spacing w:after="0"/>
              <w:rPr>
                <w:rFonts w:cs="Arial"/>
                <w:sz w:val="18"/>
                <w:szCs w:val="18"/>
              </w:rPr>
            </w:pPr>
          </w:p>
          <w:p w14:paraId="12E4205E" w14:textId="77777777" w:rsidR="00030F1D" w:rsidRPr="00CD3EF8" w:rsidRDefault="00030F1D" w:rsidP="00030F1D">
            <w:pPr>
              <w:spacing w:after="0"/>
              <w:rPr>
                <w:rFonts w:cs="Arial"/>
                <w:sz w:val="18"/>
                <w:szCs w:val="18"/>
              </w:rPr>
            </w:pPr>
            <w:r w:rsidRPr="00CD3EF8">
              <w:rPr>
                <w:rFonts w:cs="Arial"/>
                <w:sz w:val="18"/>
                <w:szCs w:val="18"/>
              </w:rPr>
              <w:t>Success will also be measured by number of nominations for external awards and their success rate.</w:t>
            </w:r>
          </w:p>
          <w:p w14:paraId="54BA7AA2" w14:textId="77777777" w:rsidR="00030F1D" w:rsidRPr="00CD3EF8" w:rsidRDefault="00030F1D" w:rsidP="00030F1D">
            <w:pPr>
              <w:spacing w:after="0"/>
              <w:rPr>
                <w:rFonts w:cs="Arial"/>
                <w:sz w:val="18"/>
                <w:szCs w:val="18"/>
              </w:rPr>
            </w:pPr>
          </w:p>
          <w:p w14:paraId="2B5EFDC8" w14:textId="10FF7371" w:rsidR="00030F1D" w:rsidRPr="0077535F" w:rsidRDefault="00030F1D" w:rsidP="00030F1D">
            <w:pPr>
              <w:spacing w:after="0"/>
              <w:rPr>
                <w:rFonts w:asciiTheme="minorHAnsi" w:eastAsia="Arial" w:hAnsiTheme="minorHAnsi" w:cstheme="minorHAnsi"/>
              </w:rPr>
            </w:pPr>
            <w:r w:rsidRPr="00CD3EF8">
              <w:rPr>
                <w:rFonts w:cs="Arial"/>
                <w:sz w:val="18"/>
                <w:szCs w:val="18"/>
              </w:rPr>
              <w:t xml:space="preserve">A major target will be an improvement in positive responses to Survey Questions </w:t>
            </w:r>
            <w:r w:rsidRPr="00CD3EF8">
              <w:rPr>
                <w:rFonts w:cs="Arial"/>
                <w:b/>
                <w:bCs/>
                <w:sz w:val="18"/>
                <w:szCs w:val="18"/>
              </w:rPr>
              <w:t>CS Q38, CS Q39, CS Q41</w:t>
            </w:r>
            <w:r w:rsidRPr="00CD3EF8">
              <w:rPr>
                <w:rFonts w:cs="Arial"/>
                <w:sz w:val="18"/>
                <w:szCs w:val="18"/>
              </w:rPr>
              <w:t xml:space="preserve"> which show the largest gender differences and an overall improvement for staff optimism about their career progression (</w:t>
            </w:r>
            <w:r w:rsidRPr="00CD3EF8">
              <w:rPr>
                <w:rFonts w:cs="Arial"/>
                <w:b/>
                <w:bCs/>
                <w:sz w:val="18"/>
                <w:szCs w:val="18"/>
              </w:rPr>
              <w:t>CS Q42</w:t>
            </w:r>
            <w:r w:rsidRPr="00CD3EF8">
              <w:rPr>
                <w:rFonts w:cs="Arial"/>
                <w:sz w:val="18"/>
                <w:szCs w:val="18"/>
              </w:rPr>
              <w:t>).</w:t>
            </w:r>
          </w:p>
        </w:tc>
      </w:tr>
      <w:tr w:rsidR="00030F1D" w14:paraId="2DA580D7" w14:textId="77777777" w:rsidTr="00030F1D">
        <w:tc>
          <w:tcPr>
            <w:tcW w:w="704" w:type="dxa"/>
          </w:tcPr>
          <w:p w14:paraId="6C0080BF" w14:textId="32FC80AE" w:rsidR="00030F1D" w:rsidRPr="0077535F" w:rsidRDefault="00030F1D" w:rsidP="00030F1D">
            <w:pPr>
              <w:spacing w:after="0"/>
              <w:rPr>
                <w:rFonts w:asciiTheme="minorHAnsi" w:eastAsia="Arial" w:hAnsiTheme="minorHAnsi" w:cstheme="minorHAnsi"/>
                <w:b/>
                <w:bCs/>
              </w:rPr>
            </w:pPr>
            <w:r w:rsidRPr="00FF549A">
              <w:rPr>
                <w:rFonts w:cs="Arial"/>
                <w:b/>
                <w:bCs/>
                <w:color w:val="000000" w:themeColor="text1"/>
                <w:sz w:val="18"/>
                <w:szCs w:val="18"/>
              </w:rPr>
              <w:t>4.4</w:t>
            </w:r>
          </w:p>
        </w:tc>
        <w:tc>
          <w:tcPr>
            <w:tcW w:w="3827" w:type="dxa"/>
          </w:tcPr>
          <w:p w14:paraId="1BE169C1" w14:textId="77777777" w:rsidR="00030F1D" w:rsidRPr="00CD3EF8" w:rsidRDefault="00030F1D" w:rsidP="00030F1D">
            <w:pPr>
              <w:spacing w:after="0"/>
              <w:rPr>
                <w:rFonts w:cs="Arial"/>
                <w:b/>
                <w:bCs/>
                <w:sz w:val="18"/>
                <w:szCs w:val="18"/>
              </w:rPr>
            </w:pPr>
            <w:r w:rsidRPr="00CD3EF8">
              <w:rPr>
                <w:rFonts w:cs="Arial"/>
                <w:b/>
                <w:bCs/>
                <w:sz w:val="18"/>
                <w:szCs w:val="18"/>
              </w:rPr>
              <w:t>Ensure that the Annual Review &amp; Development process is forward looking and includes discussion of EDI issues</w:t>
            </w:r>
          </w:p>
          <w:p w14:paraId="31A2E316" w14:textId="77777777" w:rsidR="00030F1D" w:rsidRPr="00CD3EF8" w:rsidRDefault="00030F1D" w:rsidP="00030F1D">
            <w:pPr>
              <w:spacing w:after="0"/>
              <w:rPr>
                <w:rFonts w:cs="Arial"/>
                <w:b/>
                <w:bCs/>
                <w:sz w:val="18"/>
                <w:szCs w:val="18"/>
              </w:rPr>
            </w:pPr>
          </w:p>
          <w:p w14:paraId="50EE91E4" w14:textId="77777777" w:rsidR="00030F1D" w:rsidRDefault="00030F1D" w:rsidP="00030F1D">
            <w:pPr>
              <w:spacing w:after="0"/>
              <w:rPr>
                <w:rFonts w:cs="Arial"/>
                <w:sz w:val="18"/>
                <w:szCs w:val="18"/>
              </w:rPr>
            </w:pPr>
            <w:r w:rsidRPr="00CD3EF8">
              <w:rPr>
                <w:rFonts w:cs="Arial"/>
                <w:sz w:val="18"/>
                <w:szCs w:val="18"/>
              </w:rPr>
              <w:t xml:space="preserve">The take-up of the Review &amp; Development Scheme (RDS) in the </w:t>
            </w:r>
            <w:proofErr w:type="gramStart"/>
            <w:r w:rsidRPr="00CD3EF8">
              <w:rPr>
                <w:rFonts w:cs="Arial"/>
                <w:sz w:val="18"/>
                <w:szCs w:val="18"/>
              </w:rPr>
              <w:t>School</w:t>
            </w:r>
            <w:proofErr w:type="gramEnd"/>
            <w:r w:rsidRPr="00CD3EF8">
              <w:rPr>
                <w:rFonts w:cs="Arial"/>
                <w:sz w:val="18"/>
                <w:szCs w:val="18"/>
              </w:rPr>
              <w:t xml:space="preserve"> is almost 100% for academic staff, but it is taken up less well by PSS and by postdoctoral staff. However, even some of the academic staff do not find the process as useful as it might be. The process comprises a form completed prior to an interview, followed by feedback. </w:t>
            </w:r>
          </w:p>
          <w:p w14:paraId="6B5FBBEE" w14:textId="77777777" w:rsidR="00030F1D" w:rsidRDefault="00030F1D" w:rsidP="00030F1D">
            <w:pPr>
              <w:spacing w:after="0"/>
              <w:rPr>
                <w:rFonts w:cs="Arial"/>
                <w:sz w:val="18"/>
                <w:szCs w:val="18"/>
              </w:rPr>
            </w:pPr>
          </w:p>
          <w:p w14:paraId="52B98D13" w14:textId="77777777" w:rsidR="00030F1D" w:rsidRDefault="00030F1D" w:rsidP="00030F1D">
            <w:pPr>
              <w:spacing w:after="0"/>
              <w:rPr>
                <w:rFonts w:cs="Arial"/>
                <w:sz w:val="18"/>
                <w:szCs w:val="18"/>
              </w:rPr>
            </w:pPr>
            <w:r w:rsidRPr="00CD3EF8">
              <w:rPr>
                <w:rFonts w:cs="Arial"/>
                <w:sz w:val="18"/>
                <w:szCs w:val="18"/>
              </w:rPr>
              <w:t>To highlight the lower take-up amongst PSS, almost 40% of women and 20% of men said they had not had a review meeting (</w:t>
            </w:r>
            <w:r w:rsidRPr="00CD3EF8">
              <w:rPr>
                <w:rFonts w:cs="Arial"/>
                <w:b/>
                <w:bCs/>
                <w:sz w:val="18"/>
                <w:szCs w:val="18"/>
              </w:rPr>
              <w:t>CS</w:t>
            </w:r>
            <w:r>
              <w:rPr>
                <w:rFonts w:cs="Arial"/>
                <w:b/>
                <w:bCs/>
                <w:sz w:val="18"/>
                <w:szCs w:val="18"/>
              </w:rPr>
              <w:t>2023-Q36</w:t>
            </w:r>
            <w:r w:rsidRPr="00CD3EF8">
              <w:rPr>
                <w:rFonts w:cs="Arial"/>
                <w:sz w:val="18"/>
                <w:szCs w:val="18"/>
              </w:rPr>
              <w:t>). More than 80% of men thought it will be a useful opportunity, but fewer women (~70%) thought this was the case (</w:t>
            </w:r>
            <w:r w:rsidRPr="00CD3EF8">
              <w:rPr>
                <w:rFonts w:cs="Arial"/>
                <w:b/>
                <w:bCs/>
                <w:sz w:val="18"/>
                <w:szCs w:val="18"/>
              </w:rPr>
              <w:t>CS</w:t>
            </w:r>
            <w:r>
              <w:rPr>
                <w:rFonts w:cs="Arial"/>
                <w:b/>
                <w:bCs/>
                <w:sz w:val="18"/>
                <w:szCs w:val="18"/>
              </w:rPr>
              <w:t>2023-</w:t>
            </w:r>
            <w:r w:rsidRPr="00CD3EF8">
              <w:rPr>
                <w:rFonts w:cs="Arial"/>
                <w:b/>
                <w:bCs/>
                <w:sz w:val="18"/>
                <w:szCs w:val="18"/>
              </w:rPr>
              <w:t>Q33</w:t>
            </w:r>
            <w:r w:rsidRPr="00CD3EF8">
              <w:rPr>
                <w:rFonts w:cs="Arial"/>
                <w:sz w:val="18"/>
                <w:szCs w:val="18"/>
              </w:rPr>
              <w:t xml:space="preserve">). </w:t>
            </w:r>
          </w:p>
          <w:p w14:paraId="3365F63B" w14:textId="77777777" w:rsidR="00030F1D" w:rsidRDefault="00030F1D" w:rsidP="00030F1D">
            <w:pPr>
              <w:spacing w:after="0"/>
              <w:rPr>
                <w:rFonts w:cs="Arial"/>
                <w:sz w:val="18"/>
                <w:szCs w:val="18"/>
              </w:rPr>
            </w:pPr>
          </w:p>
          <w:p w14:paraId="6A581971" w14:textId="69A41796" w:rsidR="00030F1D" w:rsidRPr="0077535F" w:rsidRDefault="00030F1D" w:rsidP="00030F1D">
            <w:pPr>
              <w:spacing w:after="0"/>
              <w:rPr>
                <w:rFonts w:eastAsia="Arial" w:cstheme="minorHAnsi"/>
              </w:rPr>
            </w:pPr>
            <w:r w:rsidRPr="00CD3EF8">
              <w:rPr>
                <w:rFonts w:cs="Arial"/>
                <w:sz w:val="18"/>
                <w:szCs w:val="18"/>
              </w:rPr>
              <w:t>Gender differences to other questions (</w:t>
            </w:r>
            <w:r w:rsidRPr="00CD3EF8">
              <w:rPr>
                <w:rFonts w:cs="Arial"/>
                <w:b/>
                <w:bCs/>
                <w:sz w:val="18"/>
                <w:szCs w:val="18"/>
              </w:rPr>
              <w:t>CS</w:t>
            </w:r>
            <w:r>
              <w:rPr>
                <w:rFonts w:cs="Arial"/>
                <w:b/>
                <w:bCs/>
                <w:sz w:val="18"/>
                <w:szCs w:val="18"/>
              </w:rPr>
              <w:t>2023</w:t>
            </w:r>
            <w:r w:rsidRPr="00CD3EF8">
              <w:rPr>
                <w:rFonts w:cs="Arial"/>
                <w:b/>
                <w:bCs/>
                <w:sz w:val="18"/>
                <w:szCs w:val="18"/>
              </w:rPr>
              <w:t xml:space="preserve"> Q34</w:t>
            </w:r>
            <w:r w:rsidRPr="00CD3EF8">
              <w:rPr>
                <w:rFonts w:cs="Arial"/>
                <w:sz w:val="18"/>
                <w:szCs w:val="18"/>
              </w:rPr>
              <w:t xml:space="preserve"> </w:t>
            </w:r>
            <w:r>
              <w:rPr>
                <w:rFonts w:cs="Arial"/>
                <w:sz w:val="18"/>
                <w:szCs w:val="18"/>
              </w:rPr>
              <w:t>&amp;</w:t>
            </w:r>
            <w:r w:rsidRPr="00CD3EF8">
              <w:rPr>
                <w:rFonts w:cs="Arial"/>
                <w:b/>
                <w:bCs/>
                <w:sz w:val="18"/>
                <w:szCs w:val="18"/>
              </w:rPr>
              <w:t xml:space="preserve"> Q35</w:t>
            </w:r>
            <w:r w:rsidRPr="00CD3EF8">
              <w:rPr>
                <w:rFonts w:cs="Arial"/>
                <w:sz w:val="18"/>
                <w:szCs w:val="18"/>
              </w:rPr>
              <w:t>) were lower.</w:t>
            </w:r>
          </w:p>
        </w:tc>
        <w:tc>
          <w:tcPr>
            <w:tcW w:w="3402" w:type="dxa"/>
          </w:tcPr>
          <w:p w14:paraId="5729D3BF" w14:textId="77777777" w:rsidR="00030F1D" w:rsidRPr="00CD3EF8" w:rsidRDefault="00030F1D" w:rsidP="00030F1D">
            <w:pPr>
              <w:pStyle w:val="Default"/>
              <w:rPr>
                <w:rFonts w:ascii="Arial" w:hAnsi="Arial" w:cs="Arial"/>
                <w:sz w:val="18"/>
                <w:szCs w:val="18"/>
              </w:rPr>
            </w:pPr>
            <w:r w:rsidRPr="00CD3EF8">
              <w:rPr>
                <w:rFonts w:ascii="Arial" w:hAnsi="Arial" w:cs="Arial"/>
                <w:sz w:val="18"/>
                <w:szCs w:val="18"/>
              </w:rPr>
              <w:t>(a) Develop a new RDS process that is more relevant to development (rather than review) and is therefore more forward looking. This should make it more useful for developing careers.</w:t>
            </w:r>
          </w:p>
          <w:p w14:paraId="7AAD22B2" w14:textId="77777777" w:rsidR="00030F1D" w:rsidRPr="00CD3EF8" w:rsidRDefault="00030F1D" w:rsidP="00030F1D">
            <w:pPr>
              <w:pStyle w:val="Default"/>
              <w:rPr>
                <w:rFonts w:ascii="Arial" w:hAnsi="Arial" w:cs="Arial"/>
                <w:sz w:val="18"/>
                <w:szCs w:val="18"/>
              </w:rPr>
            </w:pPr>
          </w:p>
          <w:p w14:paraId="5F18FE79" w14:textId="77777777" w:rsidR="00030F1D" w:rsidRPr="00CD3EF8" w:rsidRDefault="00030F1D" w:rsidP="00030F1D">
            <w:pPr>
              <w:pStyle w:val="Default"/>
              <w:rPr>
                <w:rFonts w:ascii="Arial" w:hAnsi="Arial" w:cs="Arial"/>
                <w:sz w:val="18"/>
                <w:szCs w:val="18"/>
              </w:rPr>
            </w:pPr>
            <w:r w:rsidRPr="00CD3EF8">
              <w:rPr>
                <w:rFonts w:ascii="Arial" w:hAnsi="Arial" w:cs="Arial"/>
                <w:sz w:val="18"/>
                <w:szCs w:val="18"/>
              </w:rPr>
              <w:t>(b) Use the new PSS governance structure (AP1.3) to improve the take-up and usefulness of RDS in the PSS and postdoctoral researcher categories, especially among women.</w:t>
            </w:r>
          </w:p>
          <w:p w14:paraId="5CE752E1" w14:textId="77777777" w:rsidR="00030F1D" w:rsidRPr="00CD3EF8" w:rsidRDefault="00030F1D" w:rsidP="00030F1D">
            <w:pPr>
              <w:pStyle w:val="Default"/>
              <w:rPr>
                <w:rFonts w:ascii="Arial" w:hAnsi="Arial" w:cs="Arial"/>
                <w:sz w:val="18"/>
                <w:szCs w:val="18"/>
              </w:rPr>
            </w:pPr>
          </w:p>
          <w:p w14:paraId="50D50035" w14:textId="3163634C" w:rsidR="00030F1D" w:rsidRPr="0077535F" w:rsidRDefault="00030F1D" w:rsidP="00030F1D">
            <w:pPr>
              <w:spacing w:after="0"/>
              <w:rPr>
                <w:rFonts w:asciiTheme="minorHAnsi" w:eastAsia="Arial" w:hAnsiTheme="minorHAnsi" w:cstheme="minorHAnsi"/>
              </w:rPr>
            </w:pPr>
            <w:r>
              <w:rPr>
                <w:rFonts w:cs="Arial"/>
                <w:sz w:val="18"/>
                <w:szCs w:val="18"/>
              </w:rPr>
              <w:t>(c)</w:t>
            </w:r>
            <w:r w:rsidRPr="00CD3EF8">
              <w:rPr>
                <w:rFonts w:cs="Arial"/>
                <w:sz w:val="18"/>
                <w:szCs w:val="18"/>
              </w:rPr>
              <w:t xml:space="preserve"> Ensure that the form contains questions on EDI issues that can be raised during the meetings for all staff.</w:t>
            </w:r>
          </w:p>
        </w:tc>
        <w:tc>
          <w:tcPr>
            <w:tcW w:w="1418" w:type="dxa"/>
          </w:tcPr>
          <w:p w14:paraId="4CE5211E" w14:textId="77777777" w:rsidR="00030F1D" w:rsidRPr="00CD3EF8" w:rsidRDefault="00030F1D" w:rsidP="00030F1D">
            <w:pPr>
              <w:spacing w:after="0"/>
              <w:rPr>
                <w:rFonts w:cs="Arial"/>
                <w:color w:val="000000"/>
                <w:sz w:val="18"/>
                <w:szCs w:val="18"/>
              </w:rPr>
            </w:pPr>
            <w:r w:rsidRPr="00CD3EF8">
              <w:rPr>
                <w:rFonts w:cs="Arial"/>
                <w:color w:val="000000"/>
                <w:sz w:val="18"/>
                <w:szCs w:val="18"/>
              </w:rPr>
              <w:t>For Academic staff</w:t>
            </w:r>
          </w:p>
          <w:p w14:paraId="0D3452D2" w14:textId="77777777" w:rsidR="00030F1D" w:rsidRPr="00CD3EF8" w:rsidRDefault="00030F1D" w:rsidP="00030F1D">
            <w:pPr>
              <w:spacing w:after="0"/>
              <w:rPr>
                <w:rFonts w:cs="Arial"/>
                <w:color w:val="000000"/>
                <w:sz w:val="18"/>
                <w:szCs w:val="18"/>
              </w:rPr>
            </w:pPr>
            <w:r w:rsidRPr="00CD3EF8">
              <w:rPr>
                <w:rFonts w:cs="Arial"/>
                <w:color w:val="000000"/>
                <w:sz w:val="18"/>
                <w:szCs w:val="18"/>
              </w:rPr>
              <w:t>R: HoS</w:t>
            </w:r>
          </w:p>
          <w:p w14:paraId="2B59EA61" w14:textId="77777777" w:rsidR="00030F1D" w:rsidRPr="00CD3EF8" w:rsidRDefault="00030F1D" w:rsidP="00030F1D">
            <w:pPr>
              <w:spacing w:after="0"/>
              <w:rPr>
                <w:rFonts w:cs="Arial"/>
                <w:color w:val="000000"/>
                <w:sz w:val="18"/>
                <w:szCs w:val="18"/>
              </w:rPr>
            </w:pPr>
            <w:r w:rsidRPr="00CD3EF8">
              <w:rPr>
                <w:rFonts w:cs="Arial"/>
                <w:color w:val="000000"/>
                <w:sz w:val="18"/>
                <w:szCs w:val="18"/>
              </w:rPr>
              <w:t>A: HoS</w:t>
            </w:r>
          </w:p>
          <w:p w14:paraId="33814589" w14:textId="77777777" w:rsidR="00030F1D" w:rsidRPr="00CD3EF8" w:rsidRDefault="00030F1D" w:rsidP="00030F1D">
            <w:pPr>
              <w:spacing w:after="0"/>
              <w:rPr>
                <w:rFonts w:cs="Arial"/>
                <w:color w:val="000000"/>
                <w:sz w:val="18"/>
                <w:szCs w:val="18"/>
              </w:rPr>
            </w:pPr>
            <w:r w:rsidRPr="00CD3EF8">
              <w:rPr>
                <w:rFonts w:cs="Arial"/>
                <w:color w:val="000000"/>
                <w:sz w:val="18"/>
                <w:szCs w:val="18"/>
              </w:rPr>
              <w:t>S: CMG</w:t>
            </w:r>
          </w:p>
          <w:p w14:paraId="01555863" w14:textId="77777777" w:rsidR="00030F1D" w:rsidRPr="00CD3EF8" w:rsidRDefault="00030F1D" w:rsidP="00030F1D">
            <w:pPr>
              <w:spacing w:after="0"/>
              <w:rPr>
                <w:rFonts w:cs="Arial"/>
                <w:color w:val="000000"/>
                <w:sz w:val="18"/>
                <w:szCs w:val="18"/>
              </w:rPr>
            </w:pPr>
            <w:r w:rsidRPr="00CD3EF8">
              <w:rPr>
                <w:rFonts w:cs="Arial"/>
                <w:color w:val="000000"/>
                <w:sz w:val="18"/>
                <w:szCs w:val="18"/>
              </w:rPr>
              <w:t xml:space="preserve">C: </w:t>
            </w:r>
            <w:proofErr w:type="spellStart"/>
            <w:r w:rsidRPr="00CD3EF8">
              <w:rPr>
                <w:rFonts w:cs="Arial"/>
                <w:color w:val="000000"/>
                <w:sz w:val="18"/>
                <w:szCs w:val="18"/>
              </w:rPr>
              <w:t>AllSt</w:t>
            </w:r>
            <w:proofErr w:type="spellEnd"/>
          </w:p>
          <w:p w14:paraId="422C899C" w14:textId="77777777" w:rsidR="00030F1D" w:rsidRPr="00CD3EF8" w:rsidRDefault="00030F1D" w:rsidP="00030F1D">
            <w:pPr>
              <w:spacing w:after="0"/>
              <w:rPr>
                <w:rFonts w:cs="Arial"/>
                <w:color w:val="000000"/>
                <w:sz w:val="18"/>
                <w:szCs w:val="18"/>
              </w:rPr>
            </w:pPr>
            <w:r w:rsidRPr="00CD3EF8">
              <w:rPr>
                <w:rFonts w:cs="Arial"/>
                <w:color w:val="000000"/>
                <w:sz w:val="18"/>
                <w:szCs w:val="18"/>
              </w:rPr>
              <w:t xml:space="preserve">I: </w:t>
            </w:r>
            <w:proofErr w:type="spellStart"/>
            <w:r w:rsidRPr="00CD3EF8">
              <w:rPr>
                <w:rFonts w:cs="Arial"/>
                <w:color w:val="000000"/>
                <w:sz w:val="18"/>
                <w:szCs w:val="18"/>
              </w:rPr>
              <w:t>AllSt</w:t>
            </w:r>
            <w:proofErr w:type="spellEnd"/>
          </w:p>
          <w:p w14:paraId="41A7EFA1" w14:textId="77777777" w:rsidR="00030F1D" w:rsidRPr="00CD3EF8" w:rsidRDefault="00030F1D" w:rsidP="00030F1D">
            <w:pPr>
              <w:spacing w:after="0"/>
              <w:rPr>
                <w:rFonts w:cs="Arial"/>
                <w:sz w:val="18"/>
                <w:szCs w:val="18"/>
              </w:rPr>
            </w:pPr>
          </w:p>
          <w:p w14:paraId="62A0BD24" w14:textId="77777777" w:rsidR="00030F1D" w:rsidRPr="00CD3EF8" w:rsidRDefault="00030F1D" w:rsidP="00030F1D">
            <w:pPr>
              <w:spacing w:after="0"/>
              <w:rPr>
                <w:rFonts w:cs="Arial"/>
                <w:sz w:val="18"/>
                <w:szCs w:val="18"/>
              </w:rPr>
            </w:pPr>
            <w:r w:rsidRPr="00CD3EF8">
              <w:rPr>
                <w:rFonts w:cs="Arial"/>
                <w:sz w:val="18"/>
                <w:szCs w:val="18"/>
              </w:rPr>
              <w:t>For PSS</w:t>
            </w:r>
          </w:p>
          <w:p w14:paraId="4B84FD1F" w14:textId="77777777" w:rsidR="00030F1D" w:rsidRPr="00CD3EF8" w:rsidRDefault="00030F1D" w:rsidP="00030F1D">
            <w:pPr>
              <w:spacing w:after="0"/>
              <w:rPr>
                <w:rFonts w:cs="Arial"/>
                <w:color w:val="000000"/>
                <w:sz w:val="18"/>
                <w:szCs w:val="18"/>
              </w:rPr>
            </w:pPr>
            <w:r w:rsidRPr="00CD3EF8">
              <w:rPr>
                <w:rFonts w:cs="Arial"/>
                <w:color w:val="000000"/>
                <w:sz w:val="18"/>
                <w:szCs w:val="18"/>
              </w:rPr>
              <w:t>R: SchMan</w:t>
            </w:r>
          </w:p>
          <w:p w14:paraId="47EF6F72" w14:textId="77777777" w:rsidR="00030F1D" w:rsidRPr="00CD3EF8" w:rsidRDefault="00030F1D" w:rsidP="00030F1D">
            <w:pPr>
              <w:spacing w:after="0"/>
              <w:rPr>
                <w:rFonts w:cs="Arial"/>
                <w:color w:val="000000"/>
                <w:sz w:val="18"/>
                <w:szCs w:val="18"/>
              </w:rPr>
            </w:pPr>
            <w:r w:rsidRPr="00CD3EF8">
              <w:rPr>
                <w:rFonts w:cs="Arial"/>
                <w:color w:val="000000"/>
                <w:sz w:val="18"/>
                <w:szCs w:val="18"/>
              </w:rPr>
              <w:t>A: HoS</w:t>
            </w:r>
          </w:p>
          <w:p w14:paraId="47933271" w14:textId="77777777" w:rsidR="00030F1D" w:rsidRPr="00CD3EF8" w:rsidRDefault="00030F1D" w:rsidP="00030F1D">
            <w:pPr>
              <w:spacing w:after="0"/>
              <w:rPr>
                <w:rFonts w:cs="Arial"/>
                <w:color w:val="000000"/>
                <w:sz w:val="18"/>
                <w:szCs w:val="18"/>
              </w:rPr>
            </w:pPr>
            <w:r w:rsidRPr="00CD3EF8">
              <w:rPr>
                <w:rFonts w:cs="Arial"/>
                <w:color w:val="000000"/>
                <w:sz w:val="18"/>
                <w:szCs w:val="18"/>
              </w:rPr>
              <w:t>S: PSMG</w:t>
            </w:r>
          </w:p>
          <w:p w14:paraId="75030492" w14:textId="77777777" w:rsidR="00030F1D" w:rsidRPr="00CD3EF8" w:rsidRDefault="00030F1D" w:rsidP="00030F1D">
            <w:pPr>
              <w:spacing w:after="0"/>
              <w:rPr>
                <w:rFonts w:cs="Arial"/>
                <w:color w:val="000000"/>
                <w:sz w:val="18"/>
                <w:szCs w:val="18"/>
              </w:rPr>
            </w:pPr>
            <w:r w:rsidRPr="00CD3EF8">
              <w:rPr>
                <w:rFonts w:cs="Arial"/>
                <w:color w:val="000000"/>
                <w:sz w:val="18"/>
                <w:szCs w:val="18"/>
              </w:rPr>
              <w:t xml:space="preserve">C: </w:t>
            </w:r>
            <w:proofErr w:type="spellStart"/>
            <w:r w:rsidRPr="00CD3EF8">
              <w:rPr>
                <w:rFonts w:cs="Arial"/>
                <w:color w:val="000000"/>
                <w:sz w:val="18"/>
                <w:szCs w:val="18"/>
              </w:rPr>
              <w:t>AllSt</w:t>
            </w:r>
            <w:proofErr w:type="spellEnd"/>
          </w:p>
          <w:p w14:paraId="1675CA46" w14:textId="0FD347FB" w:rsidR="00030F1D" w:rsidRPr="0077535F" w:rsidRDefault="00030F1D" w:rsidP="00030F1D">
            <w:pPr>
              <w:spacing w:after="0"/>
              <w:rPr>
                <w:rFonts w:asciiTheme="minorHAnsi" w:eastAsia="Arial" w:hAnsiTheme="minorHAnsi" w:cstheme="minorHAnsi"/>
              </w:rPr>
            </w:pPr>
            <w:r w:rsidRPr="00CD3EF8">
              <w:rPr>
                <w:rFonts w:cs="Arial"/>
                <w:color w:val="000000"/>
                <w:sz w:val="18"/>
                <w:szCs w:val="18"/>
              </w:rPr>
              <w:t xml:space="preserve">I: </w:t>
            </w:r>
            <w:proofErr w:type="spellStart"/>
            <w:r w:rsidRPr="00CD3EF8">
              <w:rPr>
                <w:rFonts w:cs="Arial"/>
                <w:color w:val="000000"/>
                <w:sz w:val="18"/>
                <w:szCs w:val="18"/>
              </w:rPr>
              <w:t>AllSt</w:t>
            </w:r>
            <w:proofErr w:type="spellEnd"/>
          </w:p>
        </w:tc>
        <w:tc>
          <w:tcPr>
            <w:tcW w:w="1559" w:type="dxa"/>
          </w:tcPr>
          <w:p w14:paraId="3FDD8AD0" w14:textId="377D343D" w:rsidR="00030F1D" w:rsidRPr="0077535F" w:rsidRDefault="00030F1D" w:rsidP="00030F1D">
            <w:pPr>
              <w:spacing w:after="0"/>
              <w:rPr>
                <w:rFonts w:asciiTheme="minorHAnsi" w:eastAsia="Arial" w:hAnsiTheme="minorHAnsi" w:cstheme="minorHAnsi"/>
              </w:rPr>
            </w:pPr>
            <w:r w:rsidRPr="00CD3EF8">
              <w:rPr>
                <w:rFonts w:cs="Arial"/>
                <w:sz w:val="18"/>
                <w:szCs w:val="18"/>
              </w:rPr>
              <w:t xml:space="preserve">Fully implemented by Mar </w:t>
            </w:r>
            <w:r>
              <w:rPr>
                <w:rFonts w:cs="Arial"/>
                <w:sz w:val="18"/>
                <w:szCs w:val="18"/>
              </w:rPr>
              <w:t>2025</w:t>
            </w:r>
            <w:r w:rsidRPr="00CD3EF8">
              <w:rPr>
                <w:rFonts w:cs="Arial"/>
                <w:sz w:val="18"/>
                <w:szCs w:val="18"/>
              </w:rPr>
              <w:t xml:space="preserve"> and annual cycle thereafter</w:t>
            </w:r>
            <w:r>
              <w:rPr>
                <w:rFonts w:cs="Arial"/>
                <w:sz w:val="18"/>
                <w:szCs w:val="18"/>
              </w:rPr>
              <w:t>.</w:t>
            </w:r>
          </w:p>
        </w:tc>
        <w:tc>
          <w:tcPr>
            <w:tcW w:w="3119" w:type="dxa"/>
          </w:tcPr>
          <w:p w14:paraId="5949C9A5" w14:textId="77777777" w:rsidR="00030F1D" w:rsidRPr="00CD3EF8" w:rsidRDefault="00030F1D" w:rsidP="00030F1D">
            <w:pPr>
              <w:spacing w:after="0"/>
              <w:rPr>
                <w:rFonts w:cs="Arial"/>
                <w:sz w:val="18"/>
                <w:szCs w:val="18"/>
              </w:rPr>
            </w:pPr>
            <w:r w:rsidRPr="00CD3EF8">
              <w:rPr>
                <w:rFonts w:cs="Arial"/>
                <w:sz w:val="18"/>
                <w:szCs w:val="18"/>
              </w:rPr>
              <w:t>This will be measured by:</w:t>
            </w:r>
          </w:p>
          <w:p w14:paraId="7EC9B5B3" w14:textId="77777777" w:rsidR="00030F1D" w:rsidRPr="00CD3EF8" w:rsidRDefault="00030F1D" w:rsidP="00030F1D">
            <w:pPr>
              <w:spacing w:after="0"/>
              <w:rPr>
                <w:rFonts w:cs="Arial"/>
                <w:sz w:val="18"/>
                <w:szCs w:val="18"/>
              </w:rPr>
            </w:pPr>
          </w:p>
          <w:p w14:paraId="1B4C9069" w14:textId="77777777" w:rsidR="00030F1D" w:rsidRPr="00CD3EF8" w:rsidRDefault="00030F1D" w:rsidP="00030F1D">
            <w:pPr>
              <w:spacing w:after="0"/>
              <w:rPr>
                <w:rFonts w:cs="Arial"/>
                <w:sz w:val="18"/>
                <w:szCs w:val="18"/>
              </w:rPr>
            </w:pPr>
            <w:r w:rsidRPr="00CD3EF8">
              <w:rPr>
                <w:rFonts w:cs="Arial"/>
                <w:sz w:val="18"/>
                <w:szCs w:val="18"/>
              </w:rPr>
              <w:t>Increased take-up of PSS and postdoctoral staff year-on-year (target &gt;80% of each)</w:t>
            </w:r>
          </w:p>
          <w:p w14:paraId="634CD3B3" w14:textId="77777777" w:rsidR="00030F1D" w:rsidRPr="00CD3EF8" w:rsidRDefault="00030F1D" w:rsidP="00030F1D">
            <w:pPr>
              <w:spacing w:after="0"/>
              <w:rPr>
                <w:rFonts w:cs="Arial"/>
                <w:sz w:val="18"/>
                <w:szCs w:val="18"/>
              </w:rPr>
            </w:pPr>
          </w:p>
          <w:p w14:paraId="156265C7" w14:textId="77777777" w:rsidR="00030F1D" w:rsidRDefault="00030F1D" w:rsidP="00030F1D">
            <w:pPr>
              <w:spacing w:after="0"/>
              <w:rPr>
                <w:rFonts w:cs="Arial"/>
                <w:sz w:val="18"/>
                <w:szCs w:val="18"/>
              </w:rPr>
            </w:pPr>
            <w:r w:rsidRPr="00CD3EF8">
              <w:rPr>
                <w:rFonts w:cs="Arial"/>
                <w:sz w:val="18"/>
                <w:szCs w:val="18"/>
              </w:rPr>
              <w:t xml:space="preserve">An increased number of all staff indicating that they find the process useful (assessed in Culture Survey/or in ARDs process itself). </w:t>
            </w:r>
          </w:p>
          <w:p w14:paraId="7AE73E68" w14:textId="77777777" w:rsidR="00030F1D" w:rsidRDefault="00030F1D" w:rsidP="00030F1D">
            <w:pPr>
              <w:spacing w:after="0"/>
              <w:rPr>
                <w:rFonts w:cs="Arial"/>
                <w:sz w:val="18"/>
                <w:szCs w:val="18"/>
              </w:rPr>
            </w:pPr>
          </w:p>
          <w:p w14:paraId="31232DEC" w14:textId="1452280D" w:rsidR="00030F1D" w:rsidRPr="0077535F" w:rsidRDefault="00030F1D" w:rsidP="00030F1D">
            <w:pPr>
              <w:spacing w:after="0"/>
              <w:rPr>
                <w:rFonts w:asciiTheme="minorHAnsi" w:eastAsia="Arial" w:hAnsiTheme="minorHAnsi" w:cstheme="minorHAnsi"/>
              </w:rPr>
            </w:pPr>
            <w:r w:rsidRPr="00CD3EF8">
              <w:rPr>
                <w:rFonts w:cs="Arial"/>
                <w:sz w:val="18"/>
                <w:szCs w:val="18"/>
              </w:rPr>
              <w:t xml:space="preserve">Specific questions in the Culture Survey to be monitored are </w:t>
            </w:r>
            <w:r w:rsidRPr="00CD3EF8">
              <w:rPr>
                <w:rFonts w:cs="Arial"/>
                <w:b/>
                <w:bCs/>
                <w:sz w:val="18"/>
                <w:szCs w:val="18"/>
              </w:rPr>
              <w:t>CS Q33</w:t>
            </w:r>
            <w:r w:rsidRPr="00CD3EF8">
              <w:rPr>
                <w:rFonts w:cs="Arial"/>
                <w:sz w:val="18"/>
                <w:szCs w:val="18"/>
              </w:rPr>
              <w:t xml:space="preserve">, and </w:t>
            </w:r>
            <w:r w:rsidRPr="00CD3EF8">
              <w:rPr>
                <w:rFonts w:cs="Arial"/>
                <w:b/>
                <w:bCs/>
                <w:sz w:val="18"/>
                <w:szCs w:val="18"/>
              </w:rPr>
              <w:t>CS Q36</w:t>
            </w:r>
            <w:r w:rsidRPr="00CD3EF8">
              <w:rPr>
                <w:rFonts w:cs="Arial"/>
                <w:sz w:val="18"/>
                <w:szCs w:val="18"/>
              </w:rPr>
              <w:t xml:space="preserve"> as these show the largest gender difference, although responses to </w:t>
            </w:r>
            <w:r w:rsidRPr="00CD3EF8">
              <w:rPr>
                <w:rFonts w:cs="Arial"/>
                <w:b/>
                <w:bCs/>
                <w:sz w:val="18"/>
                <w:szCs w:val="18"/>
              </w:rPr>
              <w:t>CS Q34</w:t>
            </w:r>
            <w:r w:rsidRPr="00CD3EF8">
              <w:rPr>
                <w:rFonts w:cs="Arial"/>
                <w:sz w:val="18"/>
                <w:szCs w:val="18"/>
              </w:rPr>
              <w:t xml:space="preserve"> and </w:t>
            </w:r>
            <w:r w:rsidRPr="00CD3EF8">
              <w:rPr>
                <w:rFonts w:cs="Arial"/>
                <w:b/>
                <w:bCs/>
                <w:sz w:val="18"/>
                <w:szCs w:val="18"/>
              </w:rPr>
              <w:t xml:space="preserve">CS Q35 </w:t>
            </w:r>
            <w:r w:rsidRPr="00CD3EF8">
              <w:rPr>
                <w:rFonts w:cs="Arial"/>
                <w:sz w:val="18"/>
                <w:szCs w:val="18"/>
              </w:rPr>
              <w:t>will also be measured closely, and the goal will be significant narrowing of the gender gaps and overall increase in numbers of positive responses.</w:t>
            </w:r>
          </w:p>
        </w:tc>
      </w:tr>
      <w:tr w:rsidR="00030F1D" w14:paraId="600CF680" w14:textId="77777777" w:rsidTr="00030F1D">
        <w:tc>
          <w:tcPr>
            <w:tcW w:w="704" w:type="dxa"/>
          </w:tcPr>
          <w:p w14:paraId="414C843C" w14:textId="2ED72F66" w:rsidR="00030F1D" w:rsidRPr="0077535F" w:rsidRDefault="00030F1D" w:rsidP="00030F1D">
            <w:pPr>
              <w:spacing w:after="0"/>
              <w:rPr>
                <w:rFonts w:asciiTheme="minorHAnsi" w:eastAsia="Arial" w:hAnsiTheme="minorHAnsi" w:cstheme="minorHAnsi"/>
                <w:b/>
                <w:bCs/>
              </w:rPr>
            </w:pPr>
            <w:r w:rsidRPr="00FF549A">
              <w:rPr>
                <w:rFonts w:cs="Arial"/>
                <w:b/>
                <w:bCs/>
                <w:color w:val="000000" w:themeColor="text1"/>
                <w:sz w:val="18"/>
                <w:szCs w:val="18"/>
              </w:rPr>
              <w:t>4.5</w:t>
            </w:r>
          </w:p>
        </w:tc>
        <w:tc>
          <w:tcPr>
            <w:tcW w:w="3827" w:type="dxa"/>
          </w:tcPr>
          <w:p w14:paraId="10422A22" w14:textId="77777777" w:rsidR="00030F1D" w:rsidRPr="00CD3EF8" w:rsidRDefault="00030F1D" w:rsidP="00030F1D">
            <w:pPr>
              <w:spacing w:after="0"/>
              <w:rPr>
                <w:rFonts w:cs="Arial"/>
                <w:b/>
                <w:bCs/>
                <w:sz w:val="18"/>
                <w:szCs w:val="18"/>
              </w:rPr>
            </w:pPr>
            <w:r w:rsidRPr="00CD3EF8">
              <w:rPr>
                <w:rFonts w:cs="Arial"/>
                <w:b/>
                <w:bCs/>
                <w:sz w:val="18"/>
                <w:szCs w:val="18"/>
              </w:rPr>
              <w:t>Improve career development opportunities for PSS</w:t>
            </w:r>
          </w:p>
          <w:p w14:paraId="5557182B" w14:textId="77777777" w:rsidR="00030F1D" w:rsidRPr="00CD3EF8" w:rsidRDefault="00030F1D" w:rsidP="00030F1D">
            <w:pPr>
              <w:spacing w:after="0"/>
              <w:rPr>
                <w:rFonts w:cs="Arial"/>
                <w:b/>
                <w:bCs/>
                <w:sz w:val="18"/>
                <w:szCs w:val="18"/>
              </w:rPr>
            </w:pPr>
          </w:p>
          <w:p w14:paraId="0946FDD8" w14:textId="77777777" w:rsidR="00030F1D" w:rsidRDefault="00030F1D" w:rsidP="00030F1D">
            <w:pPr>
              <w:spacing w:after="0"/>
              <w:rPr>
                <w:rFonts w:cs="Arial"/>
                <w:sz w:val="18"/>
                <w:szCs w:val="18"/>
              </w:rPr>
            </w:pPr>
            <w:r w:rsidRPr="00CD3EF8">
              <w:rPr>
                <w:rFonts w:cs="Arial"/>
                <w:sz w:val="18"/>
                <w:szCs w:val="18"/>
              </w:rPr>
              <w:t xml:space="preserve">PSS roles can often be viewed as ‘fixed’ in terms of career development and the University regrading system (as opposed to promotion) is poorly understood, leading to a perception among PSS that career development opportunities are limited. </w:t>
            </w:r>
          </w:p>
          <w:p w14:paraId="0385013E" w14:textId="77777777" w:rsidR="00030F1D" w:rsidRDefault="00030F1D" w:rsidP="00030F1D">
            <w:pPr>
              <w:spacing w:after="0"/>
              <w:rPr>
                <w:rFonts w:cs="Arial"/>
                <w:sz w:val="18"/>
                <w:szCs w:val="18"/>
              </w:rPr>
            </w:pPr>
          </w:p>
          <w:p w14:paraId="2F79BA41" w14:textId="208D5CBA" w:rsidR="00030F1D" w:rsidRPr="0077535F" w:rsidRDefault="00030F1D" w:rsidP="00030F1D">
            <w:pPr>
              <w:spacing w:after="0"/>
              <w:rPr>
                <w:rFonts w:eastAsia="Arial" w:cstheme="minorHAnsi"/>
              </w:rPr>
            </w:pPr>
            <w:r w:rsidRPr="00CD3EF8">
              <w:rPr>
                <w:rFonts w:cs="Arial"/>
                <w:sz w:val="18"/>
                <w:szCs w:val="18"/>
              </w:rPr>
              <w:t xml:space="preserve">In answer to </w:t>
            </w:r>
            <w:r w:rsidRPr="00CD3EF8">
              <w:rPr>
                <w:rFonts w:cs="Arial"/>
                <w:b/>
                <w:bCs/>
                <w:sz w:val="18"/>
                <w:szCs w:val="18"/>
              </w:rPr>
              <w:t>CS</w:t>
            </w:r>
            <w:r>
              <w:rPr>
                <w:rFonts w:cs="Arial"/>
                <w:b/>
                <w:bCs/>
                <w:sz w:val="18"/>
                <w:szCs w:val="18"/>
              </w:rPr>
              <w:t>2023-</w:t>
            </w:r>
            <w:r w:rsidRPr="00CD3EF8">
              <w:rPr>
                <w:rFonts w:cs="Arial"/>
                <w:b/>
                <w:bCs/>
                <w:sz w:val="18"/>
                <w:szCs w:val="18"/>
              </w:rPr>
              <w:t xml:space="preserve">Q31 </w:t>
            </w:r>
            <w:r w:rsidRPr="000B5A29">
              <w:rPr>
                <w:rFonts w:cs="Arial"/>
                <w:i/>
                <w:iCs/>
                <w:sz w:val="18"/>
                <w:szCs w:val="18"/>
              </w:rPr>
              <w:t>“</w:t>
            </w:r>
            <w:r w:rsidRPr="00CD3EF8">
              <w:rPr>
                <w:rFonts w:cs="Arial"/>
                <w:b/>
                <w:bCs/>
                <w:i/>
                <w:iCs/>
                <w:sz w:val="18"/>
                <w:szCs w:val="18"/>
              </w:rPr>
              <w:t xml:space="preserve">I have heard of the Professional Staff Mentoring Scheme </w:t>
            </w:r>
            <w:r w:rsidRPr="00CD3EF8">
              <w:rPr>
                <w:rFonts w:cs="Arial"/>
                <w:b/>
                <w:bCs/>
                <w:i/>
                <w:iCs/>
                <w:sz w:val="18"/>
                <w:szCs w:val="18"/>
              </w:rPr>
              <w:lastRenderedPageBreak/>
              <w:t>(St Andrews)</w:t>
            </w:r>
            <w:r w:rsidRPr="00E42580">
              <w:rPr>
                <w:rFonts w:cs="Arial"/>
                <w:i/>
                <w:iCs/>
                <w:sz w:val="18"/>
                <w:szCs w:val="18"/>
              </w:rPr>
              <w:t>”</w:t>
            </w:r>
            <w:r w:rsidRPr="00CD3EF8">
              <w:rPr>
                <w:rFonts w:cs="Arial"/>
                <w:b/>
                <w:bCs/>
                <w:i/>
                <w:iCs/>
                <w:sz w:val="18"/>
                <w:szCs w:val="18"/>
              </w:rPr>
              <w:t xml:space="preserve"> </w:t>
            </w:r>
            <w:r w:rsidRPr="00CD3EF8">
              <w:rPr>
                <w:rFonts w:cs="Arial"/>
                <w:sz w:val="18"/>
                <w:szCs w:val="18"/>
              </w:rPr>
              <w:t>60% of staff (slightly more women than men) answered in the positive</w:t>
            </w:r>
            <w:r w:rsidRPr="00CD3EF8">
              <w:rPr>
                <w:rFonts w:cs="Arial"/>
                <w:i/>
                <w:iCs/>
                <w:sz w:val="18"/>
                <w:szCs w:val="18"/>
              </w:rPr>
              <w:t>.</w:t>
            </w:r>
          </w:p>
        </w:tc>
        <w:tc>
          <w:tcPr>
            <w:tcW w:w="3402" w:type="dxa"/>
          </w:tcPr>
          <w:p w14:paraId="6A2AFDB2" w14:textId="77777777" w:rsidR="00030F1D" w:rsidRPr="00CD3EF8" w:rsidRDefault="00030F1D" w:rsidP="00030F1D">
            <w:pPr>
              <w:pStyle w:val="Default"/>
              <w:rPr>
                <w:rFonts w:ascii="Arial" w:hAnsi="Arial" w:cs="Arial"/>
                <w:sz w:val="18"/>
                <w:szCs w:val="18"/>
              </w:rPr>
            </w:pPr>
            <w:r w:rsidRPr="00CD3EF8">
              <w:rPr>
                <w:rFonts w:ascii="Arial" w:hAnsi="Arial" w:cs="Arial"/>
                <w:sz w:val="18"/>
                <w:szCs w:val="18"/>
              </w:rPr>
              <w:lastRenderedPageBreak/>
              <w:t>(a) Embed annual PSS away day. Use this to provide PSS with opportunities for career development and regrading. Include a session about leadership opportunities (e.g. training courses provided by the University (AP4.6) and other schemes such as the Aurora Scheme). Highlight the availability of funding to support additional training.</w:t>
            </w:r>
          </w:p>
          <w:p w14:paraId="0E53835D" w14:textId="77777777" w:rsidR="00030F1D" w:rsidRPr="00CD3EF8" w:rsidRDefault="00030F1D" w:rsidP="00030F1D">
            <w:pPr>
              <w:pStyle w:val="Default"/>
              <w:rPr>
                <w:rFonts w:ascii="Arial" w:hAnsi="Arial" w:cs="Arial"/>
                <w:sz w:val="18"/>
                <w:szCs w:val="18"/>
              </w:rPr>
            </w:pPr>
          </w:p>
          <w:p w14:paraId="6BEB1BE3" w14:textId="34E33744" w:rsidR="00030F1D" w:rsidRPr="0077535F" w:rsidRDefault="00030F1D" w:rsidP="00030F1D">
            <w:pPr>
              <w:spacing w:after="0"/>
              <w:rPr>
                <w:rFonts w:asciiTheme="minorHAnsi" w:eastAsia="Arial" w:hAnsiTheme="minorHAnsi" w:cstheme="minorHAnsi"/>
              </w:rPr>
            </w:pPr>
            <w:r w:rsidRPr="00CD3EF8">
              <w:rPr>
                <w:rFonts w:cs="Arial"/>
                <w:sz w:val="18"/>
                <w:szCs w:val="18"/>
              </w:rPr>
              <w:t xml:space="preserve">(b) School manager and line managers to showcase the diversity of career </w:t>
            </w:r>
            <w:r w:rsidRPr="00CD3EF8">
              <w:rPr>
                <w:rFonts w:cs="Arial"/>
                <w:sz w:val="18"/>
                <w:szCs w:val="18"/>
              </w:rPr>
              <w:lastRenderedPageBreak/>
              <w:t>paths available, e.g. by moving School/Unit within the University. Consider invited talks from University Human Resources</w:t>
            </w:r>
            <w:r>
              <w:rPr>
                <w:rFonts w:cs="Arial"/>
                <w:sz w:val="18"/>
                <w:szCs w:val="18"/>
              </w:rPr>
              <w:t>.</w:t>
            </w:r>
          </w:p>
        </w:tc>
        <w:tc>
          <w:tcPr>
            <w:tcW w:w="1418" w:type="dxa"/>
          </w:tcPr>
          <w:p w14:paraId="0BCBF330" w14:textId="77777777" w:rsidR="00030F1D" w:rsidRPr="00CD3EF8" w:rsidRDefault="00030F1D" w:rsidP="00030F1D">
            <w:pPr>
              <w:spacing w:after="0"/>
              <w:rPr>
                <w:rFonts w:cs="Arial"/>
                <w:color w:val="000000"/>
                <w:sz w:val="18"/>
                <w:szCs w:val="18"/>
              </w:rPr>
            </w:pPr>
            <w:r w:rsidRPr="00CD3EF8">
              <w:rPr>
                <w:rFonts w:cs="Arial"/>
                <w:color w:val="000000"/>
                <w:sz w:val="18"/>
                <w:szCs w:val="18"/>
              </w:rPr>
              <w:lastRenderedPageBreak/>
              <w:t>R: SchMan</w:t>
            </w:r>
          </w:p>
          <w:p w14:paraId="2A3D36DB" w14:textId="77777777" w:rsidR="00030F1D" w:rsidRPr="00CD3EF8" w:rsidRDefault="00030F1D" w:rsidP="00030F1D">
            <w:pPr>
              <w:spacing w:after="0"/>
              <w:rPr>
                <w:rFonts w:cs="Arial"/>
                <w:color w:val="000000"/>
                <w:sz w:val="18"/>
                <w:szCs w:val="18"/>
              </w:rPr>
            </w:pPr>
            <w:r w:rsidRPr="00CD3EF8">
              <w:rPr>
                <w:rFonts w:cs="Arial"/>
                <w:color w:val="000000"/>
                <w:sz w:val="18"/>
                <w:szCs w:val="18"/>
              </w:rPr>
              <w:t>A: HoS</w:t>
            </w:r>
          </w:p>
          <w:p w14:paraId="096E2ECD" w14:textId="77777777" w:rsidR="00030F1D" w:rsidRPr="00CD3EF8" w:rsidRDefault="00030F1D" w:rsidP="00030F1D">
            <w:pPr>
              <w:spacing w:after="0"/>
              <w:rPr>
                <w:rFonts w:cs="Arial"/>
                <w:color w:val="000000"/>
                <w:sz w:val="18"/>
                <w:szCs w:val="18"/>
              </w:rPr>
            </w:pPr>
            <w:r w:rsidRPr="00CD3EF8">
              <w:rPr>
                <w:rFonts w:cs="Arial"/>
                <w:color w:val="000000"/>
                <w:sz w:val="18"/>
                <w:szCs w:val="18"/>
              </w:rPr>
              <w:t>S: PSMG</w:t>
            </w:r>
          </w:p>
          <w:p w14:paraId="63062DA3" w14:textId="77777777" w:rsidR="00030F1D" w:rsidRPr="00CD3EF8" w:rsidRDefault="00030F1D" w:rsidP="00030F1D">
            <w:pPr>
              <w:spacing w:after="0"/>
              <w:rPr>
                <w:rFonts w:cs="Arial"/>
                <w:color w:val="000000"/>
                <w:sz w:val="18"/>
                <w:szCs w:val="18"/>
              </w:rPr>
            </w:pPr>
            <w:r w:rsidRPr="00CD3EF8">
              <w:rPr>
                <w:rFonts w:cs="Arial"/>
                <w:color w:val="000000"/>
                <w:sz w:val="18"/>
                <w:szCs w:val="18"/>
              </w:rPr>
              <w:t xml:space="preserve">C: </w:t>
            </w:r>
            <w:proofErr w:type="spellStart"/>
            <w:r w:rsidRPr="00CD3EF8">
              <w:rPr>
                <w:rFonts w:cs="Arial"/>
                <w:color w:val="000000"/>
                <w:sz w:val="18"/>
                <w:szCs w:val="18"/>
              </w:rPr>
              <w:t>AllSt</w:t>
            </w:r>
            <w:proofErr w:type="spellEnd"/>
          </w:p>
          <w:p w14:paraId="3599D039" w14:textId="7F11A4C5" w:rsidR="00030F1D" w:rsidRPr="0077535F" w:rsidRDefault="00030F1D" w:rsidP="00030F1D">
            <w:pPr>
              <w:spacing w:after="0"/>
              <w:rPr>
                <w:rFonts w:asciiTheme="minorHAnsi" w:eastAsia="Arial" w:hAnsiTheme="minorHAnsi" w:cstheme="minorHAnsi"/>
              </w:rPr>
            </w:pPr>
            <w:r w:rsidRPr="00CD3EF8">
              <w:rPr>
                <w:rFonts w:cs="Arial"/>
                <w:color w:val="000000"/>
                <w:sz w:val="18"/>
                <w:szCs w:val="18"/>
              </w:rPr>
              <w:t xml:space="preserve">I: </w:t>
            </w:r>
            <w:proofErr w:type="spellStart"/>
            <w:r w:rsidRPr="00CD3EF8">
              <w:rPr>
                <w:rFonts w:cs="Arial"/>
                <w:color w:val="000000"/>
                <w:sz w:val="18"/>
                <w:szCs w:val="18"/>
              </w:rPr>
              <w:t>AllSt</w:t>
            </w:r>
            <w:proofErr w:type="spellEnd"/>
          </w:p>
        </w:tc>
        <w:tc>
          <w:tcPr>
            <w:tcW w:w="1559" w:type="dxa"/>
          </w:tcPr>
          <w:p w14:paraId="68D5DED1" w14:textId="62EB229C" w:rsidR="00030F1D" w:rsidRPr="0077535F" w:rsidRDefault="00030F1D" w:rsidP="00030F1D">
            <w:pPr>
              <w:spacing w:after="0"/>
              <w:rPr>
                <w:rFonts w:asciiTheme="minorHAnsi" w:eastAsia="Arial" w:hAnsiTheme="minorHAnsi" w:cstheme="minorHAnsi"/>
              </w:rPr>
            </w:pPr>
            <w:r w:rsidRPr="00CD3EF8">
              <w:rPr>
                <w:rFonts w:cs="Arial"/>
                <w:sz w:val="18"/>
                <w:szCs w:val="18"/>
              </w:rPr>
              <w:t>Away day in Apr 2024 and annual reviews targeting monthly regrading opportunities</w:t>
            </w:r>
            <w:r>
              <w:rPr>
                <w:rFonts w:cs="Arial"/>
                <w:sz w:val="18"/>
                <w:szCs w:val="18"/>
              </w:rPr>
              <w:t>.</w:t>
            </w:r>
          </w:p>
        </w:tc>
        <w:tc>
          <w:tcPr>
            <w:tcW w:w="3119" w:type="dxa"/>
          </w:tcPr>
          <w:p w14:paraId="6FD1D608" w14:textId="719B9D0D" w:rsidR="00030F1D" w:rsidRPr="0077535F" w:rsidRDefault="00030F1D" w:rsidP="00030F1D">
            <w:pPr>
              <w:spacing w:after="0"/>
              <w:rPr>
                <w:rFonts w:asciiTheme="minorHAnsi" w:eastAsia="Arial" w:hAnsiTheme="minorHAnsi" w:cstheme="minorHAnsi"/>
              </w:rPr>
            </w:pPr>
            <w:r w:rsidRPr="00CD3EF8">
              <w:rPr>
                <w:rFonts w:cs="Arial"/>
                <w:sz w:val="18"/>
                <w:szCs w:val="18"/>
              </w:rPr>
              <w:t>Measured by an increase in optimism in Culture Survey results among PSS regarding career progression possibilities (</w:t>
            </w:r>
            <w:r w:rsidRPr="00CD3EF8">
              <w:rPr>
                <w:rFonts w:cs="Arial"/>
                <w:b/>
                <w:bCs/>
                <w:sz w:val="18"/>
                <w:szCs w:val="18"/>
              </w:rPr>
              <w:t>CS Q31</w:t>
            </w:r>
            <w:r w:rsidRPr="00CD3EF8">
              <w:rPr>
                <w:rFonts w:cs="Arial"/>
                <w:sz w:val="18"/>
                <w:szCs w:val="18"/>
              </w:rPr>
              <w:t>), feedback during ARDs and increased numbers of regrading applications.</w:t>
            </w:r>
          </w:p>
        </w:tc>
      </w:tr>
      <w:tr w:rsidR="00030F1D" w14:paraId="682989ED" w14:textId="77777777" w:rsidTr="00030F1D">
        <w:tc>
          <w:tcPr>
            <w:tcW w:w="704" w:type="dxa"/>
          </w:tcPr>
          <w:p w14:paraId="6C59879B" w14:textId="79E4E884" w:rsidR="00030F1D" w:rsidRPr="0077535F" w:rsidRDefault="00030F1D" w:rsidP="00030F1D">
            <w:pPr>
              <w:spacing w:after="0"/>
              <w:rPr>
                <w:rFonts w:asciiTheme="minorHAnsi" w:eastAsia="Arial" w:hAnsiTheme="minorHAnsi" w:cstheme="minorHAnsi"/>
                <w:b/>
                <w:bCs/>
              </w:rPr>
            </w:pPr>
            <w:r w:rsidRPr="00FF549A">
              <w:rPr>
                <w:rFonts w:cs="Arial"/>
                <w:b/>
                <w:bCs/>
                <w:color w:val="000000" w:themeColor="text1"/>
                <w:sz w:val="18"/>
                <w:szCs w:val="18"/>
              </w:rPr>
              <w:t>4.6</w:t>
            </w:r>
          </w:p>
        </w:tc>
        <w:tc>
          <w:tcPr>
            <w:tcW w:w="3827" w:type="dxa"/>
          </w:tcPr>
          <w:p w14:paraId="5DB90643" w14:textId="77777777" w:rsidR="00030F1D" w:rsidRPr="00CD3EF8" w:rsidRDefault="00030F1D" w:rsidP="00030F1D">
            <w:pPr>
              <w:spacing w:after="0"/>
              <w:rPr>
                <w:rFonts w:cs="Arial"/>
                <w:b/>
                <w:bCs/>
                <w:sz w:val="18"/>
                <w:szCs w:val="18"/>
              </w:rPr>
            </w:pPr>
            <w:r w:rsidRPr="00CD3EF8">
              <w:rPr>
                <w:rFonts w:cs="Arial"/>
                <w:b/>
                <w:bCs/>
                <w:sz w:val="18"/>
                <w:szCs w:val="18"/>
              </w:rPr>
              <w:t>Ensure training and career-development course uptake is gender balanced</w:t>
            </w:r>
          </w:p>
          <w:p w14:paraId="1E32315A" w14:textId="77777777" w:rsidR="00030F1D" w:rsidRPr="00CD3EF8" w:rsidRDefault="00030F1D" w:rsidP="00030F1D">
            <w:pPr>
              <w:spacing w:after="0"/>
              <w:rPr>
                <w:rFonts w:cs="Arial"/>
                <w:b/>
                <w:bCs/>
                <w:sz w:val="18"/>
                <w:szCs w:val="18"/>
              </w:rPr>
            </w:pPr>
          </w:p>
          <w:p w14:paraId="069C0A96" w14:textId="77777777" w:rsidR="00030F1D" w:rsidRDefault="00030F1D" w:rsidP="00030F1D">
            <w:pPr>
              <w:spacing w:after="0"/>
              <w:rPr>
                <w:rFonts w:cs="Arial"/>
                <w:sz w:val="18"/>
                <w:szCs w:val="18"/>
              </w:rPr>
            </w:pPr>
            <w:r w:rsidRPr="00CD3EF8">
              <w:rPr>
                <w:rFonts w:cs="Arial"/>
                <w:sz w:val="18"/>
                <w:szCs w:val="18"/>
              </w:rPr>
              <w:t xml:space="preserve">The University offers a substantial number of training courses through the Organisational and Staff Development Services (OSDS). </w:t>
            </w:r>
          </w:p>
          <w:p w14:paraId="2B4EDB82" w14:textId="77777777" w:rsidR="00030F1D" w:rsidRDefault="00030F1D" w:rsidP="00030F1D">
            <w:pPr>
              <w:spacing w:after="0"/>
              <w:rPr>
                <w:rFonts w:cs="Arial"/>
                <w:sz w:val="18"/>
                <w:szCs w:val="18"/>
              </w:rPr>
            </w:pPr>
          </w:p>
          <w:p w14:paraId="0B47DADA" w14:textId="77777777" w:rsidR="00030F1D" w:rsidRDefault="00030F1D" w:rsidP="00030F1D">
            <w:pPr>
              <w:spacing w:after="0"/>
              <w:rPr>
                <w:rFonts w:cs="Arial"/>
                <w:sz w:val="18"/>
                <w:szCs w:val="18"/>
              </w:rPr>
            </w:pPr>
            <w:r w:rsidRPr="00CD3EF8">
              <w:rPr>
                <w:rFonts w:cs="Arial"/>
                <w:sz w:val="18"/>
                <w:szCs w:val="18"/>
              </w:rPr>
              <w:t xml:space="preserve">Some courses, especially those to do with unconscious bias and safety are compulsory for all staff and others, such as recruitment practices are compulsory for those involved in specific activities. Many others are voluntary. </w:t>
            </w:r>
          </w:p>
          <w:p w14:paraId="5EA3A1C1" w14:textId="77777777" w:rsidR="00030F1D" w:rsidRDefault="00030F1D" w:rsidP="00030F1D">
            <w:pPr>
              <w:spacing w:after="0"/>
              <w:rPr>
                <w:rFonts w:cs="Arial"/>
                <w:sz w:val="18"/>
                <w:szCs w:val="18"/>
              </w:rPr>
            </w:pPr>
          </w:p>
          <w:p w14:paraId="41B42FDB" w14:textId="46814AAB" w:rsidR="00030F1D" w:rsidRPr="0077535F" w:rsidRDefault="00030F1D" w:rsidP="00030F1D">
            <w:pPr>
              <w:spacing w:after="0"/>
              <w:rPr>
                <w:rFonts w:eastAsia="Arial" w:cstheme="minorHAnsi"/>
              </w:rPr>
            </w:pPr>
            <w:r w:rsidRPr="00CD3EF8">
              <w:rPr>
                <w:rFonts w:cs="Arial"/>
                <w:sz w:val="18"/>
                <w:szCs w:val="18"/>
              </w:rPr>
              <w:t xml:space="preserve">In </w:t>
            </w:r>
            <w:r w:rsidRPr="00EE37D6">
              <w:rPr>
                <w:rFonts w:cs="Arial"/>
                <w:b/>
                <w:sz w:val="18"/>
                <w:szCs w:val="18"/>
              </w:rPr>
              <w:t>CS2023</w:t>
            </w:r>
            <w:r w:rsidRPr="00CD3EF8">
              <w:rPr>
                <w:rFonts w:cs="Arial"/>
                <w:sz w:val="18"/>
                <w:szCs w:val="18"/>
              </w:rPr>
              <w:t xml:space="preserve">, responses to </w:t>
            </w:r>
            <w:r w:rsidRPr="00CD3EF8">
              <w:rPr>
                <w:rFonts w:cs="Arial"/>
                <w:b/>
                <w:bCs/>
                <w:sz w:val="18"/>
                <w:szCs w:val="18"/>
              </w:rPr>
              <w:t>Q25</w:t>
            </w:r>
            <w:r w:rsidRPr="00CD3EF8">
              <w:rPr>
                <w:rFonts w:cs="Arial"/>
                <w:sz w:val="18"/>
                <w:szCs w:val="18"/>
              </w:rPr>
              <w:t xml:space="preserve"> </w:t>
            </w:r>
            <w:r>
              <w:rPr>
                <w:rFonts w:cs="Arial"/>
                <w:sz w:val="18"/>
                <w:szCs w:val="18"/>
              </w:rPr>
              <w:t xml:space="preserve">&amp; </w:t>
            </w:r>
            <w:r w:rsidRPr="00CD3EF8">
              <w:rPr>
                <w:rFonts w:cs="Arial"/>
                <w:b/>
                <w:bCs/>
                <w:sz w:val="18"/>
                <w:szCs w:val="18"/>
              </w:rPr>
              <w:t>Q26</w:t>
            </w:r>
            <w:r w:rsidRPr="00CD3EF8">
              <w:rPr>
                <w:rFonts w:cs="Arial"/>
                <w:sz w:val="18"/>
                <w:szCs w:val="18"/>
              </w:rPr>
              <w:t xml:space="preserve"> indicated that females were more aware of, and took more advantage, of all training courses than men.</w:t>
            </w:r>
          </w:p>
        </w:tc>
        <w:tc>
          <w:tcPr>
            <w:tcW w:w="3402" w:type="dxa"/>
          </w:tcPr>
          <w:p w14:paraId="691A6EFD" w14:textId="77777777" w:rsidR="00030F1D" w:rsidRPr="00CD3EF8" w:rsidRDefault="00030F1D" w:rsidP="00030F1D">
            <w:pPr>
              <w:pStyle w:val="Default"/>
              <w:rPr>
                <w:rFonts w:ascii="Arial" w:hAnsi="Arial" w:cs="Arial"/>
                <w:sz w:val="18"/>
                <w:szCs w:val="18"/>
              </w:rPr>
            </w:pPr>
            <w:r w:rsidRPr="00CD3EF8">
              <w:rPr>
                <w:rFonts w:ascii="Arial" w:hAnsi="Arial" w:cs="Arial"/>
                <w:sz w:val="18"/>
                <w:szCs w:val="18"/>
              </w:rPr>
              <w:t>(a) Collect additional data on who is undertaking training (by staff role or into administrative/technical PSS).</w:t>
            </w:r>
          </w:p>
          <w:p w14:paraId="3620DD31" w14:textId="77777777" w:rsidR="00030F1D" w:rsidRPr="00CD3EF8" w:rsidRDefault="00030F1D" w:rsidP="00030F1D">
            <w:pPr>
              <w:pStyle w:val="Default"/>
              <w:rPr>
                <w:rFonts w:ascii="Arial" w:hAnsi="Arial" w:cs="Arial"/>
                <w:sz w:val="18"/>
                <w:szCs w:val="18"/>
              </w:rPr>
            </w:pPr>
          </w:p>
          <w:p w14:paraId="25D26F41" w14:textId="77777777" w:rsidR="00030F1D" w:rsidRPr="00CD3EF8" w:rsidRDefault="00030F1D" w:rsidP="00030F1D">
            <w:pPr>
              <w:pStyle w:val="Default"/>
              <w:rPr>
                <w:rFonts w:ascii="Arial" w:hAnsi="Arial" w:cs="Arial"/>
                <w:sz w:val="18"/>
                <w:szCs w:val="18"/>
              </w:rPr>
            </w:pPr>
          </w:p>
          <w:p w14:paraId="389CC9CA" w14:textId="1502CAE9" w:rsidR="00030F1D" w:rsidRPr="0077535F" w:rsidRDefault="00030F1D" w:rsidP="00030F1D">
            <w:pPr>
              <w:spacing w:after="0"/>
              <w:rPr>
                <w:rFonts w:asciiTheme="minorHAnsi" w:eastAsia="Arial" w:hAnsiTheme="minorHAnsi" w:cstheme="minorHAnsi"/>
              </w:rPr>
            </w:pPr>
            <w:r w:rsidRPr="00CD3EF8">
              <w:rPr>
                <w:rFonts w:cs="Arial"/>
                <w:sz w:val="18"/>
                <w:szCs w:val="18"/>
              </w:rPr>
              <w:t>(b) Ensure promotion of training opportunities equally to both genders at annual review.</w:t>
            </w:r>
          </w:p>
        </w:tc>
        <w:tc>
          <w:tcPr>
            <w:tcW w:w="1418" w:type="dxa"/>
          </w:tcPr>
          <w:p w14:paraId="272F0C43" w14:textId="77777777" w:rsidR="00030F1D" w:rsidRPr="00CD3EF8" w:rsidRDefault="00030F1D" w:rsidP="00030F1D">
            <w:pPr>
              <w:spacing w:after="0"/>
              <w:rPr>
                <w:rFonts w:cs="Arial"/>
                <w:color w:val="000000"/>
                <w:sz w:val="18"/>
                <w:szCs w:val="18"/>
              </w:rPr>
            </w:pPr>
            <w:r w:rsidRPr="00CD3EF8">
              <w:rPr>
                <w:rFonts w:cs="Arial"/>
                <w:color w:val="000000"/>
                <w:sz w:val="18"/>
                <w:szCs w:val="18"/>
              </w:rPr>
              <w:t>R: SchMan</w:t>
            </w:r>
          </w:p>
          <w:p w14:paraId="52F621FB" w14:textId="77777777" w:rsidR="00030F1D" w:rsidRPr="00CD3EF8" w:rsidRDefault="00030F1D" w:rsidP="00030F1D">
            <w:pPr>
              <w:spacing w:after="0"/>
              <w:rPr>
                <w:rFonts w:cs="Arial"/>
                <w:color w:val="000000"/>
                <w:sz w:val="18"/>
                <w:szCs w:val="18"/>
              </w:rPr>
            </w:pPr>
            <w:r w:rsidRPr="00CD3EF8">
              <w:rPr>
                <w:rFonts w:cs="Arial"/>
                <w:color w:val="000000"/>
                <w:sz w:val="18"/>
                <w:szCs w:val="18"/>
              </w:rPr>
              <w:t>A: HoS</w:t>
            </w:r>
          </w:p>
          <w:p w14:paraId="47828A80" w14:textId="77777777" w:rsidR="00030F1D" w:rsidRPr="00CD3EF8" w:rsidRDefault="00030F1D" w:rsidP="00030F1D">
            <w:pPr>
              <w:spacing w:after="0"/>
              <w:rPr>
                <w:rFonts w:cs="Arial"/>
                <w:color w:val="000000"/>
                <w:sz w:val="18"/>
                <w:szCs w:val="18"/>
              </w:rPr>
            </w:pPr>
            <w:r w:rsidRPr="00CD3EF8">
              <w:rPr>
                <w:rFonts w:cs="Arial"/>
                <w:color w:val="000000"/>
                <w:sz w:val="18"/>
                <w:szCs w:val="18"/>
              </w:rPr>
              <w:t>S: CMG</w:t>
            </w:r>
          </w:p>
          <w:p w14:paraId="7608350D" w14:textId="77777777" w:rsidR="00030F1D" w:rsidRPr="00CD3EF8" w:rsidRDefault="00030F1D" w:rsidP="00030F1D">
            <w:pPr>
              <w:spacing w:after="0"/>
              <w:rPr>
                <w:rFonts w:cs="Arial"/>
                <w:color w:val="000000"/>
                <w:sz w:val="18"/>
                <w:szCs w:val="18"/>
              </w:rPr>
            </w:pPr>
            <w:r w:rsidRPr="00CD3EF8">
              <w:rPr>
                <w:rFonts w:cs="Arial"/>
                <w:color w:val="000000"/>
                <w:sz w:val="18"/>
                <w:szCs w:val="18"/>
              </w:rPr>
              <w:t xml:space="preserve">C: </w:t>
            </w:r>
            <w:proofErr w:type="spellStart"/>
            <w:r w:rsidRPr="00CD3EF8">
              <w:rPr>
                <w:rFonts w:cs="Arial"/>
                <w:color w:val="000000"/>
                <w:sz w:val="18"/>
                <w:szCs w:val="18"/>
              </w:rPr>
              <w:t>AllSt</w:t>
            </w:r>
            <w:proofErr w:type="spellEnd"/>
          </w:p>
          <w:p w14:paraId="33E82AC9" w14:textId="77777777" w:rsidR="00030F1D" w:rsidRPr="00CD3EF8" w:rsidRDefault="00030F1D" w:rsidP="00030F1D">
            <w:pPr>
              <w:spacing w:after="0"/>
              <w:rPr>
                <w:rFonts w:cs="Arial"/>
                <w:color w:val="000000"/>
                <w:sz w:val="18"/>
                <w:szCs w:val="18"/>
              </w:rPr>
            </w:pPr>
            <w:r w:rsidRPr="00CD3EF8">
              <w:rPr>
                <w:rFonts w:cs="Arial"/>
                <w:color w:val="000000"/>
                <w:sz w:val="18"/>
                <w:szCs w:val="18"/>
              </w:rPr>
              <w:t xml:space="preserve">I: </w:t>
            </w:r>
            <w:proofErr w:type="spellStart"/>
            <w:r w:rsidRPr="00CD3EF8">
              <w:rPr>
                <w:rFonts w:cs="Arial"/>
                <w:color w:val="000000"/>
                <w:sz w:val="18"/>
                <w:szCs w:val="18"/>
              </w:rPr>
              <w:t>AllSt</w:t>
            </w:r>
            <w:proofErr w:type="spellEnd"/>
          </w:p>
          <w:p w14:paraId="71F60D11" w14:textId="77777777" w:rsidR="00030F1D" w:rsidRPr="0077535F" w:rsidRDefault="00030F1D" w:rsidP="00030F1D">
            <w:pPr>
              <w:spacing w:after="0"/>
              <w:rPr>
                <w:rFonts w:asciiTheme="minorHAnsi" w:eastAsia="Arial" w:hAnsiTheme="minorHAnsi" w:cstheme="minorHAnsi"/>
              </w:rPr>
            </w:pPr>
          </w:p>
        </w:tc>
        <w:tc>
          <w:tcPr>
            <w:tcW w:w="1559" w:type="dxa"/>
          </w:tcPr>
          <w:p w14:paraId="07603858" w14:textId="6CBE2C9F" w:rsidR="00030F1D" w:rsidRPr="0077535F" w:rsidRDefault="00030F1D" w:rsidP="00030F1D">
            <w:pPr>
              <w:spacing w:after="0"/>
              <w:rPr>
                <w:rFonts w:asciiTheme="minorHAnsi" w:eastAsia="Arial" w:hAnsiTheme="minorHAnsi" w:cstheme="minorHAnsi"/>
              </w:rPr>
            </w:pPr>
            <w:r w:rsidRPr="00CD3EF8">
              <w:rPr>
                <w:rFonts w:cs="Arial"/>
                <w:sz w:val="18"/>
                <w:szCs w:val="18"/>
              </w:rPr>
              <w:t>Data collection at end of academic year (start Jun 2024) and annually thereafter.</w:t>
            </w:r>
          </w:p>
        </w:tc>
        <w:tc>
          <w:tcPr>
            <w:tcW w:w="3119" w:type="dxa"/>
          </w:tcPr>
          <w:p w14:paraId="56C2B42A" w14:textId="77777777" w:rsidR="00030F1D" w:rsidRDefault="00030F1D" w:rsidP="00030F1D">
            <w:pPr>
              <w:pStyle w:val="Default"/>
              <w:rPr>
                <w:rFonts w:ascii="Arial" w:hAnsi="Arial" w:cs="Arial"/>
                <w:sz w:val="18"/>
                <w:szCs w:val="18"/>
              </w:rPr>
            </w:pPr>
            <w:r w:rsidRPr="00CD3EF8">
              <w:rPr>
                <w:rFonts w:ascii="Arial" w:hAnsi="Arial" w:cs="Arial"/>
                <w:sz w:val="18"/>
                <w:szCs w:val="18"/>
              </w:rPr>
              <w:t xml:space="preserve">Measurement through OSDS data collection with target of no </w:t>
            </w:r>
            <w:r>
              <w:rPr>
                <w:rFonts w:ascii="Arial" w:hAnsi="Arial" w:cs="Arial"/>
                <w:sz w:val="18"/>
                <w:szCs w:val="18"/>
              </w:rPr>
              <w:t>significant</w:t>
            </w:r>
            <w:r w:rsidRPr="0096723E">
              <w:rPr>
                <w:rFonts w:ascii="Arial" w:hAnsi="Arial" w:cs="Arial"/>
                <w:sz w:val="18"/>
                <w:szCs w:val="18"/>
              </w:rPr>
              <w:t xml:space="preserve"> </w:t>
            </w:r>
            <w:r w:rsidRPr="00CD3EF8">
              <w:rPr>
                <w:rFonts w:ascii="Arial" w:hAnsi="Arial" w:cs="Arial"/>
                <w:sz w:val="18"/>
                <w:szCs w:val="18"/>
              </w:rPr>
              <w:t xml:space="preserve">gender difference in training uptake in the next five years. </w:t>
            </w:r>
          </w:p>
          <w:p w14:paraId="06869863" w14:textId="77777777" w:rsidR="00030F1D" w:rsidRDefault="00030F1D" w:rsidP="00030F1D">
            <w:pPr>
              <w:pStyle w:val="Default"/>
              <w:rPr>
                <w:rFonts w:ascii="Arial" w:hAnsi="Arial" w:cs="Arial"/>
                <w:sz w:val="18"/>
                <w:szCs w:val="18"/>
              </w:rPr>
            </w:pPr>
          </w:p>
          <w:p w14:paraId="7490BB5E" w14:textId="77777777" w:rsidR="00030F1D" w:rsidRPr="00CD3EF8" w:rsidRDefault="00030F1D" w:rsidP="00030F1D">
            <w:pPr>
              <w:pStyle w:val="Default"/>
              <w:rPr>
                <w:rFonts w:ascii="Arial" w:hAnsi="Arial" w:cs="Arial"/>
                <w:sz w:val="18"/>
                <w:szCs w:val="18"/>
              </w:rPr>
            </w:pPr>
            <w:r w:rsidRPr="00CD3EF8">
              <w:rPr>
                <w:rFonts w:ascii="Arial" w:hAnsi="Arial" w:cs="Arial"/>
                <w:sz w:val="18"/>
                <w:szCs w:val="18"/>
              </w:rPr>
              <w:t xml:space="preserve">Responses to </w:t>
            </w:r>
            <w:r w:rsidRPr="00CD3EF8">
              <w:rPr>
                <w:rFonts w:ascii="Arial" w:hAnsi="Arial" w:cs="Arial"/>
                <w:b/>
                <w:bCs/>
                <w:sz w:val="18"/>
                <w:szCs w:val="18"/>
              </w:rPr>
              <w:t>CS Q25</w:t>
            </w:r>
            <w:r w:rsidRPr="00CD3EF8">
              <w:rPr>
                <w:rFonts w:ascii="Arial" w:hAnsi="Arial" w:cs="Arial"/>
                <w:sz w:val="18"/>
                <w:szCs w:val="18"/>
              </w:rPr>
              <w:t xml:space="preserve"> and </w:t>
            </w:r>
            <w:r w:rsidRPr="00CD3EF8">
              <w:rPr>
                <w:rFonts w:ascii="Arial" w:hAnsi="Arial" w:cs="Arial"/>
                <w:b/>
                <w:bCs/>
                <w:sz w:val="18"/>
                <w:szCs w:val="18"/>
              </w:rPr>
              <w:t xml:space="preserve">Q26 </w:t>
            </w:r>
            <w:r w:rsidRPr="00CD3EF8">
              <w:rPr>
                <w:rFonts w:ascii="Arial" w:hAnsi="Arial" w:cs="Arial"/>
                <w:sz w:val="18"/>
                <w:szCs w:val="18"/>
              </w:rPr>
              <w:t xml:space="preserve">will be monitored to </w:t>
            </w:r>
            <w:r>
              <w:rPr>
                <w:rFonts w:ascii="Arial" w:hAnsi="Arial" w:cs="Arial"/>
                <w:sz w:val="18"/>
                <w:szCs w:val="18"/>
              </w:rPr>
              <w:t>support the OSDS</w:t>
            </w:r>
            <w:r w:rsidRPr="00CD3EF8">
              <w:rPr>
                <w:rFonts w:ascii="Arial" w:hAnsi="Arial" w:cs="Arial"/>
                <w:sz w:val="18"/>
                <w:szCs w:val="18"/>
              </w:rPr>
              <w:t xml:space="preserve"> data.</w:t>
            </w:r>
          </w:p>
          <w:p w14:paraId="115E427E" w14:textId="77777777" w:rsidR="00030F1D" w:rsidRPr="0077535F" w:rsidRDefault="00030F1D" w:rsidP="00030F1D">
            <w:pPr>
              <w:spacing w:after="0"/>
              <w:rPr>
                <w:rFonts w:asciiTheme="minorHAnsi" w:eastAsia="Arial" w:hAnsiTheme="minorHAnsi" w:cstheme="minorHAnsi"/>
              </w:rPr>
            </w:pPr>
          </w:p>
        </w:tc>
      </w:tr>
    </w:tbl>
    <w:p w14:paraId="00C6AFF1" w14:textId="77777777" w:rsidR="00E11FF2" w:rsidRDefault="00E11FF2" w:rsidP="00E11FF2">
      <w:pPr>
        <w:spacing w:after="0" w:line="276" w:lineRule="auto"/>
        <w:rPr>
          <w:rFonts w:eastAsia="Arial" w:cs="Arial"/>
        </w:rPr>
      </w:pPr>
    </w:p>
    <w:p w14:paraId="6E6657ED" w14:textId="654B06C3" w:rsidR="00E11FF2" w:rsidRDefault="00E11FF2" w:rsidP="00E11FF2">
      <w:pPr>
        <w:pStyle w:val="Heading3"/>
      </w:pPr>
      <w:r>
        <w:t xml:space="preserve">Priority 5: </w:t>
      </w:r>
      <w:r w:rsidR="004616ED" w:rsidRPr="004616ED">
        <w:t>Ensuring gender equity across the student and staff experience</w:t>
      </w:r>
    </w:p>
    <w:tbl>
      <w:tblPr>
        <w:tblStyle w:val="TableGrid"/>
        <w:tblW w:w="14029" w:type="dxa"/>
        <w:tblLook w:val="04A0" w:firstRow="1" w:lastRow="0" w:firstColumn="1" w:lastColumn="0" w:noHBand="0" w:noVBand="1"/>
      </w:tblPr>
      <w:tblGrid>
        <w:gridCol w:w="704"/>
        <w:gridCol w:w="3827"/>
        <w:gridCol w:w="3402"/>
        <w:gridCol w:w="1418"/>
        <w:gridCol w:w="1559"/>
        <w:gridCol w:w="3119"/>
      </w:tblGrid>
      <w:tr w:rsidR="00E11FF2" w14:paraId="09259789" w14:textId="77777777" w:rsidTr="00030F1D">
        <w:trPr>
          <w:tblHeader/>
        </w:trPr>
        <w:tc>
          <w:tcPr>
            <w:tcW w:w="704" w:type="dxa"/>
            <w:shd w:val="clear" w:color="auto" w:fill="00539B"/>
          </w:tcPr>
          <w:p w14:paraId="67480F30" w14:textId="363FF10A" w:rsidR="00E11FF2" w:rsidRPr="0077535F" w:rsidRDefault="00E11FF2" w:rsidP="009774A1">
            <w:pPr>
              <w:pStyle w:val="Title"/>
              <w:rPr>
                <w:szCs w:val="22"/>
              </w:rPr>
            </w:pPr>
            <w:r>
              <w:rPr>
                <w:szCs w:val="22"/>
              </w:rPr>
              <w:t>AP</w:t>
            </w:r>
          </w:p>
        </w:tc>
        <w:tc>
          <w:tcPr>
            <w:tcW w:w="3827" w:type="dxa"/>
            <w:shd w:val="clear" w:color="auto" w:fill="00539B"/>
          </w:tcPr>
          <w:p w14:paraId="527B9A73" w14:textId="54252647" w:rsidR="00E11FF2" w:rsidRPr="0077535F" w:rsidRDefault="00E11FF2" w:rsidP="009774A1">
            <w:pPr>
              <w:pStyle w:val="Title"/>
              <w:rPr>
                <w:szCs w:val="22"/>
              </w:rPr>
            </w:pPr>
            <w:r>
              <w:rPr>
                <w:szCs w:val="22"/>
              </w:rPr>
              <w:t>Title and Relevance</w:t>
            </w:r>
          </w:p>
        </w:tc>
        <w:tc>
          <w:tcPr>
            <w:tcW w:w="3402" w:type="dxa"/>
            <w:shd w:val="clear" w:color="auto" w:fill="00539B"/>
          </w:tcPr>
          <w:p w14:paraId="6AE10AD6" w14:textId="7BDD6729" w:rsidR="00E11FF2" w:rsidRPr="0077535F" w:rsidRDefault="00E11FF2" w:rsidP="009774A1">
            <w:pPr>
              <w:pStyle w:val="Title"/>
              <w:rPr>
                <w:szCs w:val="22"/>
              </w:rPr>
            </w:pPr>
            <w:r>
              <w:rPr>
                <w:szCs w:val="22"/>
              </w:rPr>
              <w:t>Specific Action(s)</w:t>
            </w:r>
          </w:p>
        </w:tc>
        <w:tc>
          <w:tcPr>
            <w:tcW w:w="1418" w:type="dxa"/>
            <w:shd w:val="clear" w:color="auto" w:fill="00539B"/>
          </w:tcPr>
          <w:p w14:paraId="5669A482" w14:textId="0E7842E6" w:rsidR="00E11FF2" w:rsidRPr="0077535F" w:rsidRDefault="00E11FF2" w:rsidP="009774A1">
            <w:pPr>
              <w:pStyle w:val="Title"/>
              <w:rPr>
                <w:szCs w:val="22"/>
              </w:rPr>
            </w:pPr>
            <w:r>
              <w:rPr>
                <w:szCs w:val="22"/>
              </w:rPr>
              <w:t>RASCI</w:t>
            </w:r>
          </w:p>
        </w:tc>
        <w:tc>
          <w:tcPr>
            <w:tcW w:w="1559" w:type="dxa"/>
            <w:shd w:val="clear" w:color="auto" w:fill="00539B"/>
          </w:tcPr>
          <w:p w14:paraId="2DD8F74E" w14:textId="6D720388" w:rsidR="00E11FF2" w:rsidRPr="0077535F" w:rsidRDefault="00E11FF2" w:rsidP="009774A1">
            <w:pPr>
              <w:pStyle w:val="Title"/>
              <w:rPr>
                <w:szCs w:val="22"/>
              </w:rPr>
            </w:pPr>
            <w:r w:rsidRPr="0077535F">
              <w:rPr>
                <w:szCs w:val="22"/>
              </w:rPr>
              <w:t>Time</w:t>
            </w:r>
          </w:p>
        </w:tc>
        <w:tc>
          <w:tcPr>
            <w:tcW w:w="3119" w:type="dxa"/>
            <w:shd w:val="clear" w:color="auto" w:fill="00539B"/>
          </w:tcPr>
          <w:p w14:paraId="0A26AF73" w14:textId="3898519D" w:rsidR="00E11FF2" w:rsidRPr="0077535F" w:rsidRDefault="00E11FF2" w:rsidP="009774A1">
            <w:pPr>
              <w:pStyle w:val="Title"/>
              <w:rPr>
                <w:szCs w:val="22"/>
              </w:rPr>
            </w:pPr>
            <w:r>
              <w:rPr>
                <w:szCs w:val="22"/>
              </w:rPr>
              <w:t>Measure(s) of S</w:t>
            </w:r>
            <w:r w:rsidRPr="0077535F">
              <w:rPr>
                <w:szCs w:val="22"/>
              </w:rPr>
              <w:t xml:space="preserve">uccess </w:t>
            </w:r>
          </w:p>
        </w:tc>
      </w:tr>
      <w:tr w:rsidR="004616ED" w14:paraId="7CB39389" w14:textId="77777777" w:rsidTr="004616ED">
        <w:tc>
          <w:tcPr>
            <w:tcW w:w="704" w:type="dxa"/>
          </w:tcPr>
          <w:p w14:paraId="02332490" w14:textId="697B31C5" w:rsidR="004616ED" w:rsidRPr="0077535F" w:rsidRDefault="004616ED" w:rsidP="004616ED">
            <w:pPr>
              <w:spacing w:after="0"/>
              <w:rPr>
                <w:rFonts w:asciiTheme="minorHAnsi" w:eastAsia="Arial" w:hAnsiTheme="minorHAnsi" w:cstheme="minorHAnsi"/>
                <w:b/>
                <w:bCs/>
              </w:rPr>
            </w:pPr>
            <w:r w:rsidRPr="005B7DC0">
              <w:rPr>
                <w:rFonts w:cs="Arial"/>
                <w:b/>
                <w:bCs/>
                <w:color w:val="000000" w:themeColor="text1"/>
                <w:sz w:val="18"/>
                <w:szCs w:val="18"/>
              </w:rPr>
              <w:t>5.1</w:t>
            </w:r>
          </w:p>
        </w:tc>
        <w:tc>
          <w:tcPr>
            <w:tcW w:w="3827" w:type="dxa"/>
          </w:tcPr>
          <w:p w14:paraId="363154DE" w14:textId="77777777" w:rsidR="004616ED" w:rsidRPr="00CD3EF8" w:rsidRDefault="004616ED" w:rsidP="004616ED">
            <w:pPr>
              <w:spacing w:after="0"/>
              <w:rPr>
                <w:rFonts w:cs="Arial"/>
                <w:b/>
                <w:bCs/>
                <w:sz w:val="18"/>
                <w:szCs w:val="18"/>
              </w:rPr>
            </w:pPr>
            <w:r w:rsidRPr="00CD3EF8">
              <w:rPr>
                <w:rFonts w:cs="Arial"/>
                <w:b/>
                <w:bCs/>
                <w:sz w:val="18"/>
                <w:szCs w:val="18"/>
              </w:rPr>
              <w:t>Gender and Mental Wellbeing</w:t>
            </w:r>
          </w:p>
          <w:p w14:paraId="1D919D9F" w14:textId="77777777" w:rsidR="004616ED" w:rsidRPr="00CD3EF8" w:rsidRDefault="004616ED" w:rsidP="004616ED">
            <w:pPr>
              <w:spacing w:after="0"/>
              <w:rPr>
                <w:rFonts w:cs="Arial"/>
                <w:sz w:val="18"/>
                <w:szCs w:val="18"/>
              </w:rPr>
            </w:pPr>
          </w:p>
          <w:p w14:paraId="76588F7C" w14:textId="77777777" w:rsidR="004616ED" w:rsidRDefault="004616ED" w:rsidP="004616ED">
            <w:pPr>
              <w:spacing w:after="0"/>
              <w:rPr>
                <w:rFonts w:cs="Arial"/>
                <w:sz w:val="18"/>
                <w:szCs w:val="18"/>
              </w:rPr>
            </w:pPr>
            <w:r w:rsidRPr="00CD3EF8">
              <w:rPr>
                <w:rFonts w:cs="Arial"/>
                <w:sz w:val="18"/>
                <w:szCs w:val="18"/>
              </w:rPr>
              <w:t xml:space="preserve">We have made excellent progress with our health and wellbeing programme instigating a new wellbeing group in the </w:t>
            </w:r>
            <w:proofErr w:type="gramStart"/>
            <w:r w:rsidRPr="00CD3EF8">
              <w:rPr>
                <w:rFonts w:cs="Arial"/>
                <w:sz w:val="18"/>
                <w:szCs w:val="18"/>
              </w:rPr>
              <w:t>School</w:t>
            </w:r>
            <w:proofErr w:type="gramEnd"/>
            <w:r w:rsidRPr="00CD3EF8">
              <w:rPr>
                <w:rFonts w:cs="Arial"/>
                <w:sz w:val="18"/>
                <w:szCs w:val="18"/>
              </w:rPr>
              <w:t xml:space="preserve">, which we now want to develop further and embed even more deeply into our culture. </w:t>
            </w:r>
          </w:p>
          <w:p w14:paraId="3E858720" w14:textId="77777777" w:rsidR="004616ED" w:rsidRDefault="004616ED" w:rsidP="004616ED">
            <w:pPr>
              <w:spacing w:after="0"/>
              <w:rPr>
                <w:rFonts w:cs="Arial"/>
                <w:sz w:val="18"/>
                <w:szCs w:val="18"/>
              </w:rPr>
            </w:pPr>
          </w:p>
          <w:p w14:paraId="239DB2DD" w14:textId="77777777" w:rsidR="004616ED" w:rsidRDefault="004616ED" w:rsidP="004616ED">
            <w:pPr>
              <w:spacing w:after="0"/>
              <w:rPr>
                <w:rFonts w:cs="Arial"/>
                <w:sz w:val="18"/>
                <w:szCs w:val="18"/>
              </w:rPr>
            </w:pPr>
            <w:r w:rsidRPr="00CD3EF8">
              <w:rPr>
                <w:rFonts w:cs="Arial"/>
                <w:sz w:val="18"/>
                <w:szCs w:val="18"/>
              </w:rPr>
              <w:t xml:space="preserve">We would also like to share our success with other Schools in the University. However, we are still aware of a stigma that persists around mental health, and in particular gender disparities in this. </w:t>
            </w:r>
          </w:p>
          <w:p w14:paraId="73E392C3" w14:textId="77777777" w:rsidR="004616ED" w:rsidRDefault="004616ED" w:rsidP="004616ED">
            <w:pPr>
              <w:spacing w:after="0"/>
              <w:rPr>
                <w:rFonts w:cs="Arial"/>
                <w:sz w:val="18"/>
                <w:szCs w:val="18"/>
              </w:rPr>
            </w:pPr>
          </w:p>
          <w:p w14:paraId="7C8231CE" w14:textId="77777777" w:rsidR="004616ED" w:rsidRDefault="004616ED" w:rsidP="004616ED">
            <w:pPr>
              <w:spacing w:after="0"/>
              <w:rPr>
                <w:rFonts w:cs="Arial"/>
                <w:sz w:val="18"/>
                <w:szCs w:val="18"/>
              </w:rPr>
            </w:pPr>
            <w:r w:rsidRPr="00CD3EF8">
              <w:rPr>
                <w:rFonts w:cs="Arial"/>
                <w:sz w:val="18"/>
                <w:szCs w:val="18"/>
              </w:rPr>
              <w:t xml:space="preserve">External surveys (e.g. the 2020 </w:t>
            </w:r>
            <w:proofErr w:type="spellStart"/>
            <w:r w:rsidRPr="00CD3EF8">
              <w:rPr>
                <w:rFonts w:cs="Arial"/>
                <w:sz w:val="18"/>
                <w:szCs w:val="18"/>
              </w:rPr>
              <w:t>Wellcome</w:t>
            </w:r>
            <w:proofErr w:type="spellEnd"/>
            <w:r w:rsidRPr="00CD3EF8">
              <w:rPr>
                <w:rFonts w:cs="Arial"/>
                <w:sz w:val="18"/>
                <w:szCs w:val="18"/>
              </w:rPr>
              <w:t xml:space="preserve"> Trust survey into research culture indicated that most academic staff members feel overly stressed, with less than a third of scientists feeling secure in their mental health at work. While this affects both sexes, there is some evidence that issues are more prevalent in women (67% of respondents to the </w:t>
            </w:r>
            <w:proofErr w:type="spellStart"/>
            <w:r w:rsidRPr="00CD3EF8">
              <w:rPr>
                <w:rFonts w:cs="Arial"/>
                <w:sz w:val="18"/>
                <w:szCs w:val="18"/>
              </w:rPr>
              <w:t>Wellcome</w:t>
            </w:r>
            <w:proofErr w:type="spellEnd"/>
            <w:r w:rsidRPr="00CD3EF8">
              <w:rPr>
                <w:rFonts w:cs="Arial"/>
                <w:sz w:val="18"/>
                <w:szCs w:val="18"/>
              </w:rPr>
              <w:t xml:space="preserve"> Trust survey were women). </w:t>
            </w:r>
          </w:p>
          <w:p w14:paraId="29BDAC7D" w14:textId="77777777" w:rsidR="004616ED" w:rsidRDefault="004616ED" w:rsidP="004616ED">
            <w:pPr>
              <w:spacing w:after="0"/>
              <w:rPr>
                <w:rFonts w:cs="Arial"/>
                <w:sz w:val="18"/>
                <w:szCs w:val="18"/>
              </w:rPr>
            </w:pPr>
          </w:p>
          <w:p w14:paraId="7F0E47DB" w14:textId="6C8F0C9A" w:rsidR="004616ED" w:rsidRPr="0077535F" w:rsidRDefault="004616ED" w:rsidP="004616ED">
            <w:pPr>
              <w:spacing w:after="0"/>
              <w:rPr>
                <w:rFonts w:eastAsia="Arial" w:cstheme="minorHAnsi"/>
              </w:rPr>
            </w:pPr>
            <w:r w:rsidRPr="00CD3EF8">
              <w:rPr>
                <w:rFonts w:cs="Arial"/>
                <w:sz w:val="18"/>
                <w:szCs w:val="18"/>
              </w:rPr>
              <w:t xml:space="preserve">In our Culture Survey, responses to </w:t>
            </w:r>
            <w:r w:rsidRPr="00CD3EF8">
              <w:rPr>
                <w:rFonts w:cs="Arial"/>
                <w:b/>
                <w:bCs/>
                <w:sz w:val="18"/>
                <w:szCs w:val="18"/>
              </w:rPr>
              <w:t>CS</w:t>
            </w:r>
            <w:r>
              <w:rPr>
                <w:rFonts w:cs="Arial"/>
                <w:b/>
                <w:bCs/>
                <w:sz w:val="18"/>
                <w:szCs w:val="18"/>
              </w:rPr>
              <w:t>2023-</w:t>
            </w:r>
            <w:r w:rsidRPr="00CD3EF8">
              <w:rPr>
                <w:rFonts w:cs="Arial"/>
                <w:b/>
                <w:bCs/>
                <w:sz w:val="18"/>
                <w:szCs w:val="18"/>
              </w:rPr>
              <w:t xml:space="preserve">Q24 </w:t>
            </w:r>
            <w:r w:rsidRPr="00CD3EF8">
              <w:rPr>
                <w:rFonts w:cs="Arial"/>
                <w:sz w:val="18"/>
                <w:szCs w:val="18"/>
              </w:rPr>
              <w:t xml:space="preserve">indicate that only 60% (slightly more women than men) are positive about the support for mental health and well-being from the </w:t>
            </w:r>
            <w:proofErr w:type="gramStart"/>
            <w:r w:rsidRPr="00CD3EF8">
              <w:rPr>
                <w:rFonts w:cs="Arial"/>
                <w:sz w:val="18"/>
                <w:szCs w:val="18"/>
              </w:rPr>
              <w:t>School</w:t>
            </w:r>
            <w:proofErr w:type="gramEnd"/>
            <w:r w:rsidRPr="00CD3EF8">
              <w:rPr>
                <w:rFonts w:cs="Arial"/>
                <w:sz w:val="18"/>
                <w:szCs w:val="18"/>
              </w:rPr>
              <w:t xml:space="preserve"> but with more women (16%) than men (10%) being negative.</w:t>
            </w:r>
          </w:p>
        </w:tc>
        <w:tc>
          <w:tcPr>
            <w:tcW w:w="3402" w:type="dxa"/>
          </w:tcPr>
          <w:p w14:paraId="25B72548" w14:textId="77777777" w:rsidR="004616ED" w:rsidRPr="00CD3EF8" w:rsidRDefault="004616ED" w:rsidP="004616ED">
            <w:pPr>
              <w:pStyle w:val="Default"/>
              <w:rPr>
                <w:rFonts w:ascii="Arial" w:hAnsi="Arial" w:cs="Arial"/>
                <w:sz w:val="18"/>
                <w:szCs w:val="18"/>
              </w:rPr>
            </w:pPr>
            <w:r w:rsidRPr="00CD3EF8">
              <w:rPr>
                <w:rFonts w:ascii="Arial" w:hAnsi="Arial" w:cs="Arial"/>
                <w:sz w:val="18"/>
                <w:szCs w:val="18"/>
              </w:rPr>
              <w:lastRenderedPageBreak/>
              <w:t xml:space="preserve">Encourage staff and students, during School Council and by email/website communications, to take part in </w:t>
            </w:r>
            <w:proofErr w:type="gramStart"/>
            <w:r w:rsidRPr="00CD3EF8">
              <w:rPr>
                <w:rFonts w:ascii="Arial" w:hAnsi="Arial" w:cs="Arial"/>
                <w:sz w:val="18"/>
                <w:szCs w:val="18"/>
              </w:rPr>
              <w:t>University</w:t>
            </w:r>
            <w:proofErr w:type="gramEnd"/>
            <w:r w:rsidRPr="00CD3EF8">
              <w:rPr>
                <w:rFonts w:ascii="Arial" w:hAnsi="Arial" w:cs="Arial"/>
                <w:sz w:val="18"/>
                <w:szCs w:val="18"/>
              </w:rPr>
              <w:t>-run workshops for staff and students that will:</w:t>
            </w:r>
          </w:p>
          <w:p w14:paraId="7E1DFB11" w14:textId="77777777" w:rsidR="004616ED" w:rsidRPr="00CD3EF8" w:rsidRDefault="004616ED" w:rsidP="004616ED">
            <w:pPr>
              <w:pStyle w:val="Default"/>
              <w:rPr>
                <w:rFonts w:ascii="Arial" w:hAnsi="Arial" w:cs="Arial"/>
                <w:sz w:val="18"/>
                <w:szCs w:val="18"/>
              </w:rPr>
            </w:pPr>
          </w:p>
          <w:p w14:paraId="5F35B90E" w14:textId="77777777" w:rsidR="004616ED" w:rsidRPr="00CD3EF8" w:rsidRDefault="004616ED" w:rsidP="004616ED">
            <w:pPr>
              <w:pStyle w:val="Default"/>
              <w:rPr>
                <w:rFonts w:ascii="Arial" w:hAnsi="Arial" w:cs="Arial"/>
                <w:sz w:val="18"/>
                <w:szCs w:val="18"/>
              </w:rPr>
            </w:pPr>
            <w:r w:rsidRPr="00CD3EF8">
              <w:rPr>
                <w:rFonts w:ascii="Arial" w:hAnsi="Arial" w:cs="Arial"/>
                <w:sz w:val="18"/>
                <w:szCs w:val="18"/>
              </w:rPr>
              <w:t>(a) provide staff and students, through the wellbeing group, with information about support available within the University (e.g. Occupational Health and HR).</w:t>
            </w:r>
          </w:p>
          <w:p w14:paraId="2B092DEC" w14:textId="77777777" w:rsidR="004616ED" w:rsidRPr="00CD3EF8" w:rsidRDefault="004616ED" w:rsidP="004616ED">
            <w:pPr>
              <w:pStyle w:val="Default"/>
              <w:ind w:left="720"/>
              <w:rPr>
                <w:rFonts w:ascii="Arial" w:hAnsi="Arial" w:cs="Arial"/>
                <w:sz w:val="18"/>
                <w:szCs w:val="18"/>
              </w:rPr>
            </w:pPr>
          </w:p>
          <w:p w14:paraId="1A33766D" w14:textId="77777777" w:rsidR="004616ED" w:rsidRPr="00CD3EF8" w:rsidRDefault="004616ED" w:rsidP="004616ED">
            <w:pPr>
              <w:pStyle w:val="Default"/>
              <w:rPr>
                <w:rFonts w:ascii="Arial" w:hAnsi="Arial" w:cs="Arial"/>
                <w:sz w:val="18"/>
                <w:szCs w:val="18"/>
              </w:rPr>
            </w:pPr>
            <w:r w:rsidRPr="00CD3EF8">
              <w:rPr>
                <w:rFonts w:ascii="Arial" w:hAnsi="Arial" w:cs="Arial"/>
                <w:sz w:val="18"/>
                <w:szCs w:val="18"/>
              </w:rPr>
              <w:lastRenderedPageBreak/>
              <w:t>(b) include specific seminars in our internal series that develop our understanding of issues surrounding mental health for scientists in the workplace.</w:t>
            </w:r>
          </w:p>
          <w:p w14:paraId="4352F636" w14:textId="77777777" w:rsidR="004616ED" w:rsidRPr="00CD3EF8" w:rsidRDefault="004616ED" w:rsidP="004616ED">
            <w:pPr>
              <w:pStyle w:val="Default"/>
              <w:rPr>
                <w:rFonts w:ascii="Arial" w:hAnsi="Arial" w:cs="Arial"/>
                <w:sz w:val="18"/>
                <w:szCs w:val="18"/>
              </w:rPr>
            </w:pPr>
          </w:p>
          <w:p w14:paraId="61E78875" w14:textId="77777777" w:rsidR="004616ED" w:rsidRPr="0077535F" w:rsidRDefault="004616ED" w:rsidP="004616ED">
            <w:pPr>
              <w:spacing w:after="0"/>
              <w:rPr>
                <w:rFonts w:asciiTheme="minorHAnsi" w:eastAsia="Arial" w:hAnsiTheme="minorHAnsi" w:cstheme="minorHAnsi"/>
              </w:rPr>
            </w:pPr>
          </w:p>
        </w:tc>
        <w:tc>
          <w:tcPr>
            <w:tcW w:w="1418" w:type="dxa"/>
          </w:tcPr>
          <w:p w14:paraId="60BC3B73" w14:textId="77777777" w:rsidR="004616ED" w:rsidRPr="00CD3EF8" w:rsidRDefault="004616ED" w:rsidP="004616ED">
            <w:pPr>
              <w:spacing w:after="0"/>
              <w:rPr>
                <w:rFonts w:cs="Arial"/>
                <w:color w:val="000000"/>
                <w:sz w:val="18"/>
                <w:szCs w:val="18"/>
              </w:rPr>
            </w:pPr>
            <w:r w:rsidRPr="00CD3EF8">
              <w:rPr>
                <w:rFonts w:cs="Arial"/>
                <w:color w:val="000000"/>
                <w:sz w:val="18"/>
                <w:szCs w:val="18"/>
              </w:rPr>
              <w:lastRenderedPageBreak/>
              <w:t xml:space="preserve">R: </w:t>
            </w:r>
            <w:proofErr w:type="spellStart"/>
            <w:r w:rsidRPr="00CD3EF8">
              <w:rPr>
                <w:rFonts w:cs="Arial"/>
                <w:color w:val="000000"/>
                <w:sz w:val="18"/>
                <w:szCs w:val="18"/>
              </w:rPr>
              <w:t>WBGrpChair</w:t>
            </w:r>
            <w:proofErr w:type="spellEnd"/>
          </w:p>
          <w:p w14:paraId="30418FB5" w14:textId="77777777" w:rsidR="004616ED" w:rsidRPr="00CD3EF8" w:rsidRDefault="004616ED" w:rsidP="004616ED">
            <w:pPr>
              <w:spacing w:after="0"/>
              <w:rPr>
                <w:rFonts w:cs="Arial"/>
                <w:color w:val="000000"/>
                <w:sz w:val="18"/>
                <w:szCs w:val="18"/>
              </w:rPr>
            </w:pPr>
            <w:r w:rsidRPr="00CD3EF8">
              <w:rPr>
                <w:rFonts w:cs="Arial"/>
                <w:color w:val="000000"/>
                <w:sz w:val="18"/>
                <w:szCs w:val="18"/>
              </w:rPr>
              <w:t>A: HoS</w:t>
            </w:r>
          </w:p>
          <w:p w14:paraId="5E32DFEE" w14:textId="77777777" w:rsidR="004616ED" w:rsidRPr="00CD3EF8" w:rsidRDefault="004616ED" w:rsidP="004616ED">
            <w:pPr>
              <w:spacing w:after="0"/>
              <w:rPr>
                <w:rFonts w:cs="Arial"/>
                <w:color w:val="000000"/>
                <w:sz w:val="18"/>
                <w:szCs w:val="18"/>
              </w:rPr>
            </w:pPr>
            <w:r w:rsidRPr="00CD3EF8">
              <w:rPr>
                <w:rFonts w:cs="Arial"/>
                <w:color w:val="000000"/>
                <w:sz w:val="18"/>
                <w:szCs w:val="18"/>
              </w:rPr>
              <w:t xml:space="preserve">S: </w:t>
            </w:r>
            <w:proofErr w:type="spellStart"/>
            <w:r w:rsidRPr="00CD3EF8">
              <w:rPr>
                <w:rFonts w:cs="Arial"/>
                <w:color w:val="000000"/>
                <w:sz w:val="18"/>
                <w:szCs w:val="18"/>
              </w:rPr>
              <w:t>WBGrp</w:t>
            </w:r>
            <w:proofErr w:type="spellEnd"/>
          </w:p>
          <w:p w14:paraId="60C58ABF" w14:textId="77777777" w:rsidR="004616ED" w:rsidRPr="00CD3EF8" w:rsidRDefault="004616ED" w:rsidP="004616ED">
            <w:pPr>
              <w:spacing w:after="0"/>
              <w:rPr>
                <w:rFonts w:cs="Arial"/>
                <w:color w:val="000000"/>
                <w:sz w:val="18"/>
                <w:szCs w:val="18"/>
              </w:rPr>
            </w:pPr>
            <w:r w:rsidRPr="00CD3EF8">
              <w:rPr>
                <w:rFonts w:cs="Arial"/>
                <w:color w:val="000000"/>
                <w:sz w:val="18"/>
                <w:szCs w:val="18"/>
              </w:rPr>
              <w:t xml:space="preserve">C: </w:t>
            </w:r>
            <w:proofErr w:type="spellStart"/>
            <w:r w:rsidRPr="00CD3EF8">
              <w:rPr>
                <w:rFonts w:cs="Arial"/>
                <w:color w:val="000000"/>
                <w:sz w:val="18"/>
                <w:szCs w:val="18"/>
              </w:rPr>
              <w:t>AllStSt</w:t>
            </w:r>
            <w:proofErr w:type="spellEnd"/>
          </w:p>
          <w:p w14:paraId="0A6AD0A4" w14:textId="1568A0B3" w:rsidR="004616ED" w:rsidRPr="0077535F" w:rsidRDefault="004616ED" w:rsidP="004616ED">
            <w:pPr>
              <w:spacing w:after="0"/>
              <w:rPr>
                <w:rFonts w:asciiTheme="minorHAnsi" w:eastAsia="Arial" w:hAnsiTheme="minorHAnsi" w:cstheme="minorHAnsi"/>
              </w:rPr>
            </w:pPr>
            <w:r w:rsidRPr="00CD3EF8">
              <w:rPr>
                <w:rFonts w:cs="Arial"/>
                <w:color w:val="000000"/>
                <w:sz w:val="18"/>
                <w:szCs w:val="18"/>
              </w:rPr>
              <w:t xml:space="preserve">I: </w:t>
            </w:r>
            <w:proofErr w:type="spellStart"/>
            <w:r w:rsidRPr="00CD3EF8">
              <w:rPr>
                <w:rFonts w:cs="Arial"/>
                <w:color w:val="000000"/>
                <w:sz w:val="18"/>
                <w:szCs w:val="18"/>
              </w:rPr>
              <w:t>AllStSt</w:t>
            </w:r>
            <w:proofErr w:type="spellEnd"/>
          </w:p>
        </w:tc>
        <w:tc>
          <w:tcPr>
            <w:tcW w:w="1559" w:type="dxa"/>
          </w:tcPr>
          <w:p w14:paraId="3ED2D8C7" w14:textId="69E9A84D" w:rsidR="004616ED" w:rsidRPr="0077535F" w:rsidRDefault="004616ED" w:rsidP="004616ED">
            <w:pPr>
              <w:spacing w:after="0"/>
              <w:rPr>
                <w:rFonts w:asciiTheme="minorHAnsi" w:eastAsia="Arial" w:hAnsiTheme="minorHAnsi" w:cstheme="minorHAnsi"/>
              </w:rPr>
            </w:pPr>
            <w:r w:rsidRPr="00CD3EF8">
              <w:rPr>
                <w:rFonts w:cs="Arial"/>
                <w:sz w:val="18"/>
                <w:szCs w:val="18"/>
              </w:rPr>
              <w:t>Apr 2024 and academic year 2024/25 for the seminar series.</w:t>
            </w:r>
          </w:p>
        </w:tc>
        <w:tc>
          <w:tcPr>
            <w:tcW w:w="3119" w:type="dxa"/>
          </w:tcPr>
          <w:p w14:paraId="73EA4059" w14:textId="43EA716E" w:rsidR="004616ED" w:rsidRPr="0077535F" w:rsidRDefault="004616ED" w:rsidP="004616ED">
            <w:pPr>
              <w:spacing w:after="0"/>
              <w:rPr>
                <w:rFonts w:asciiTheme="minorHAnsi" w:eastAsia="Arial" w:hAnsiTheme="minorHAnsi" w:cstheme="minorHAnsi"/>
              </w:rPr>
            </w:pPr>
            <w:r w:rsidRPr="00CD3EF8">
              <w:rPr>
                <w:rFonts w:cs="Arial"/>
                <w:sz w:val="18"/>
                <w:szCs w:val="18"/>
              </w:rPr>
              <w:t xml:space="preserve">This will be measured by </w:t>
            </w:r>
            <w:r w:rsidRPr="00CD3EF8">
              <w:rPr>
                <w:rFonts w:cs="Arial"/>
                <w:b/>
                <w:bCs/>
                <w:sz w:val="18"/>
                <w:szCs w:val="18"/>
              </w:rPr>
              <w:t>CS Q24</w:t>
            </w:r>
            <w:r w:rsidRPr="00CD3EF8">
              <w:rPr>
                <w:rFonts w:cs="Arial"/>
                <w:sz w:val="18"/>
                <w:szCs w:val="18"/>
              </w:rPr>
              <w:t xml:space="preserve"> in the Culture Survey and during the Annual Review Process. The target is to improve knowledge of mental health provision in the University (measured by attendance information gathered at workshops) and to improve those viewing support by the </w:t>
            </w:r>
            <w:proofErr w:type="gramStart"/>
            <w:r w:rsidRPr="00CD3EF8">
              <w:rPr>
                <w:rFonts w:cs="Arial"/>
                <w:sz w:val="18"/>
                <w:szCs w:val="18"/>
              </w:rPr>
              <w:t>School</w:t>
            </w:r>
            <w:proofErr w:type="gramEnd"/>
            <w:r w:rsidRPr="00CD3EF8">
              <w:rPr>
                <w:rFonts w:cs="Arial"/>
                <w:sz w:val="18"/>
                <w:szCs w:val="18"/>
              </w:rPr>
              <w:t xml:space="preserve"> as positive.</w:t>
            </w:r>
          </w:p>
        </w:tc>
      </w:tr>
      <w:tr w:rsidR="004616ED" w14:paraId="498DDDF4" w14:textId="77777777" w:rsidTr="004616ED">
        <w:tc>
          <w:tcPr>
            <w:tcW w:w="704" w:type="dxa"/>
          </w:tcPr>
          <w:p w14:paraId="102FDCB1" w14:textId="140E728A" w:rsidR="004616ED" w:rsidRPr="0077535F" w:rsidRDefault="004616ED" w:rsidP="004616ED">
            <w:pPr>
              <w:spacing w:after="0"/>
              <w:rPr>
                <w:rFonts w:asciiTheme="minorHAnsi" w:eastAsia="Arial" w:hAnsiTheme="minorHAnsi" w:cstheme="minorHAnsi"/>
                <w:b/>
                <w:bCs/>
              </w:rPr>
            </w:pPr>
            <w:r w:rsidRPr="005B7DC0">
              <w:rPr>
                <w:rFonts w:cs="Arial"/>
                <w:b/>
                <w:bCs/>
                <w:sz w:val="18"/>
                <w:szCs w:val="18"/>
              </w:rPr>
              <w:t>5.2</w:t>
            </w:r>
          </w:p>
        </w:tc>
        <w:tc>
          <w:tcPr>
            <w:tcW w:w="3827" w:type="dxa"/>
          </w:tcPr>
          <w:p w14:paraId="094CC8FD" w14:textId="77777777" w:rsidR="004616ED" w:rsidRPr="00CD3EF8" w:rsidRDefault="004616ED" w:rsidP="004616ED">
            <w:pPr>
              <w:spacing w:after="0"/>
              <w:rPr>
                <w:rFonts w:cs="Arial"/>
                <w:b/>
                <w:bCs/>
                <w:sz w:val="18"/>
                <w:szCs w:val="18"/>
              </w:rPr>
            </w:pPr>
            <w:r w:rsidRPr="00CD3EF8">
              <w:rPr>
                <w:rFonts w:cs="Arial"/>
                <w:b/>
                <w:bCs/>
                <w:sz w:val="18"/>
                <w:szCs w:val="18"/>
              </w:rPr>
              <w:t>Drive best practice on menopause issues in the workplace</w:t>
            </w:r>
          </w:p>
          <w:p w14:paraId="61C755DE" w14:textId="77777777" w:rsidR="004616ED" w:rsidRPr="00CD3EF8" w:rsidRDefault="004616ED" w:rsidP="004616ED">
            <w:pPr>
              <w:spacing w:after="0"/>
              <w:rPr>
                <w:rFonts w:cs="Arial"/>
                <w:sz w:val="18"/>
                <w:szCs w:val="18"/>
              </w:rPr>
            </w:pPr>
          </w:p>
          <w:p w14:paraId="37361C30" w14:textId="77777777" w:rsidR="004616ED" w:rsidRDefault="004616ED" w:rsidP="004616ED">
            <w:pPr>
              <w:spacing w:after="0"/>
              <w:rPr>
                <w:rFonts w:cs="Arial"/>
                <w:sz w:val="18"/>
                <w:szCs w:val="18"/>
              </w:rPr>
            </w:pPr>
            <w:r w:rsidRPr="00CD3EF8">
              <w:rPr>
                <w:rFonts w:cs="Arial"/>
                <w:sz w:val="18"/>
                <w:szCs w:val="18"/>
              </w:rPr>
              <w:t xml:space="preserve">Symptoms of menopause affect 3 in 4 women, and 1 in 4 have severe symptoms that can significantly impact on their working lives. Menopause is currently not a protected characteristic but there are excellent resources available to help staff and students (both men and women) cope with the issues, but signposting is not yet well known nor well appreciated. </w:t>
            </w:r>
          </w:p>
          <w:p w14:paraId="31E41E8D" w14:textId="77777777" w:rsidR="004616ED" w:rsidRDefault="004616ED" w:rsidP="004616ED">
            <w:pPr>
              <w:spacing w:after="0"/>
              <w:rPr>
                <w:rFonts w:cs="Arial"/>
                <w:sz w:val="18"/>
                <w:szCs w:val="18"/>
              </w:rPr>
            </w:pPr>
          </w:p>
          <w:p w14:paraId="173237C3" w14:textId="57626C65" w:rsidR="004616ED" w:rsidRPr="0077535F" w:rsidRDefault="004616ED" w:rsidP="004616ED">
            <w:pPr>
              <w:spacing w:after="0"/>
              <w:rPr>
                <w:rFonts w:eastAsia="Arial" w:cstheme="minorHAnsi"/>
              </w:rPr>
            </w:pPr>
            <w:r w:rsidRPr="00CD3EF8">
              <w:rPr>
                <w:rFonts w:cs="Arial"/>
                <w:sz w:val="18"/>
                <w:szCs w:val="18"/>
              </w:rPr>
              <w:t xml:space="preserve">The University has recently invested in an application (called Peppy, with a module specifically on menopause </w:t>
            </w:r>
            <w:hyperlink r:id="rId46" w:history="1">
              <w:r w:rsidRPr="00565FBD">
                <w:rPr>
                  <w:rStyle w:val="Hyperlink"/>
                  <w:rFonts w:cs="Arial"/>
                  <w:sz w:val="18"/>
                  <w:szCs w:val="18"/>
                </w:rPr>
                <w:t>https://www.st-andrews.ac.uk/staff/peppy/</w:t>
              </w:r>
            </w:hyperlink>
            <w:r w:rsidRPr="00CD3EF8">
              <w:rPr>
                <w:rFonts w:cs="Arial"/>
                <w:sz w:val="18"/>
                <w:szCs w:val="18"/>
              </w:rPr>
              <w:t>).</w:t>
            </w:r>
          </w:p>
        </w:tc>
        <w:tc>
          <w:tcPr>
            <w:tcW w:w="3402" w:type="dxa"/>
          </w:tcPr>
          <w:p w14:paraId="7907DEB3" w14:textId="77777777" w:rsidR="004616ED" w:rsidRPr="00CD3EF8" w:rsidRDefault="004616ED" w:rsidP="004616ED">
            <w:pPr>
              <w:pStyle w:val="ListParagraph"/>
              <w:spacing w:after="0"/>
              <w:ind w:left="-24"/>
              <w:rPr>
                <w:rFonts w:cs="Arial"/>
                <w:sz w:val="18"/>
                <w:szCs w:val="18"/>
              </w:rPr>
            </w:pPr>
            <w:r w:rsidRPr="00CD3EF8">
              <w:rPr>
                <w:rFonts w:cs="Arial"/>
                <w:sz w:val="18"/>
                <w:szCs w:val="18"/>
              </w:rPr>
              <w:t>(a) Raise awareness of Menopause Policy and University resources to all staff/students.</w:t>
            </w:r>
          </w:p>
          <w:p w14:paraId="3DF76513" w14:textId="77777777" w:rsidR="004616ED" w:rsidRPr="00CD3EF8" w:rsidRDefault="004616ED" w:rsidP="004616ED">
            <w:pPr>
              <w:pStyle w:val="ListParagraph"/>
              <w:spacing w:after="0"/>
              <w:ind w:left="-24"/>
              <w:rPr>
                <w:rFonts w:cs="Arial"/>
                <w:sz w:val="18"/>
                <w:szCs w:val="18"/>
              </w:rPr>
            </w:pPr>
          </w:p>
          <w:p w14:paraId="56ED610B" w14:textId="77777777" w:rsidR="004616ED" w:rsidRPr="00CD3EF8" w:rsidRDefault="004616ED" w:rsidP="004616ED">
            <w:pPr>
              <w:pStyle w:val="ListParagraph"/>
              <w:tabs>
                <w:tab w:val="left" w:pos="118"/>
              </w:tabs>
              <w:spacing w:after="0"/>
              <w:ind w:left="0"/>
              <w:rPr>
                <w:rFonts w:cs="Arial"/>
                <w:sz w:val="18"/>
                <w:szCs w:val="18"/>
              </w:rPr>
            </w:pPr>
            <w:r w:rsidRPr="00CD3EF8">
              <w:rPr>
                <w:rFonts w:cs="Arial"/>
                <w:sz w:val="18"/>
                <w:szCs w:val="18"/>
              </w:rPr>
              <w:t>(b) Build an open culture to help all feel confident to raise any menopause related issues and to seek support when needed.</w:t>
            </w:r>
          </w:p>
          <w:p w14:paraId="6BB0C659" w14:textId="77777777" w:rsidR="004616ED" w:rsidRPr="00CD3EF8" w:rsidRDefault="004616ED" w:rsidP="004616ED">
            <w:pPr>
              <w:pStyle w:val="ListParagraph"/>
              <w:tabs>
                <w:tab w:val="left" w:pos="118"/>
              </w:tabs>
              <w:spacing w:after="0"/>
              <w:ind w:left="0"/>
              <w:rPr>
                <w:rFonts w:cs="Arial"/>
                <w:sz w:val="18"/>
                <w:szCs w:val="18"/>
              </w:rPr>
            </w:pPr>
          </w:p>
          <w:p w14:paraId="77B63EFD" w14:textId="77777777" w:rsidR="004616ED" w:rsidRPr="00CD3EF8" w:rsidRDefault="004616ED" w:rsidP="004616ED">
            <w:pPr>
              <w:pStyle w:val="ListParagraph"/>
              <w:tabs>
                <w:tab w:val="left" w:pos="118"/>
              </w:tabs>
              <w:spacing w:after="0"/>
              <w:ind w:left="0"/>
              <w:rPr>
                <w:rFonts w:cs="Arial"/>
                <w:sz w:val="18"/>
                <w:szCs w:val="18"/>
              </w:rPr>
            </w:pPr>
            <w:r w:rsidRPr="00CD3EF8">
              <w:rPr>
                <w:rFonts w:cs="Arial"/>
                <w:sz w:val="18"/>
                <w:szCs w:val="18"/>
              </w:rPr>
              <w:t>(c) Signpost the resources that are available to help, including the University menopause policy and the Peppy application.</w:t>
            </w:r>
          </w:p>
          <w:p w14:paraId="7C91F5EC" w14:textId="77777777" w:rsidR="004616ED" w:rsidRPr="0077535F" w:rsidRDefault="004616ED" w:rsidP="004616ED">
            <w:pPr>
              <w:spacing w:after="0"/>
              <w:rPr>
                <w:rFonts w:asciiTheme="minorHAnsi" w:eastAsia="Arial" w:hAnsiTheme="minorHAnsi" w:cstheme="minorHAnsi"/>
              </w:rPr>
            </w:pPr>
          </w:p>
        </w:tc>
        <w:tc>
          <w:tcPr>
            <w:tcW w:w="1418" w:type="dxa"/>
          </w:tcPr>
          <w:p w14:paraId="259B5717" w14:textId="77777777" w:rsidR="004616ED" w:rsidRPr="00CD3EF8" w:rsidRDefault="004616ED" w:rsidP="004616ED">
            <w:pPr>
              <w:spacing w:after="0"/>
              <w:rPr>
                <w:rFonts w:cs="Arial"/>
                <w:color w:val="000000"/>
                <w:sz w:val="18"/>
                <w:szCs w:val="18"/>
              </w:rPr>
            </w:pPr>
            <w:r w:rsidRPr="00CD3EF8">
              <w:rPr>
                <w:rFonts w:cs="Arial"/>
                <w:color w:val="000000"/>
                <w:sz w:val="18"/>
                <w:szCs w:val="18"/>
              </w:rPr>
              <w:t xml:space="preserve">R: </w:t>
            </w:r>
            <w:proofErr w:type="spellStart"/>
            <w:r w:rsidRPr="00CD3EF8">
              <w:rPr>
                <w:rFonts w:cs="Arial"/>
                <w:color w:val="000000"/>
                <w:sz w:val="18"/>
                <w:szCs w:val="18"/>
              </w:rPr>
              <w:t>WBGrpChair</w:t>
            </w:r>
            <w:proofErr w:type="spellEnd"/>
          </w:p>
          <w:p w14:paraId="5368C57A" w14:textId="77777777" w:rsidR="004616ED" w:rsidRPr="00CD3EF8" w:rsidRDefault="004616ED" w:rsidP="004616ED">
            <w:pPr>
              <w:spacing w:after="0"/>
              <w:rPr>
                <w:rFonts w:cs="Arial"/>
                <w:color w:val="000000"/>
                <w:sz w:val="18"/>
                <w:szCs w:val="18"/>
              </w:rPr>
            </w:pPr>
            <w:r w:rsidRPr="00CD3EF8">
              <w:rPr>
                <w:rFonts w:cs="Arial"/>
                <w:color w:val="000000"/>
                <w:sz w:val="18"/>
                <w:szCs w:val="18"/>
              </w:rPr>
              <w:t>A: HoS</w:t>
            </w:r>
          </w:p>
          <w:p w14:paraId="756CB508" w14:textId="77777777" w:rsidR="004616ED" w:rsidRPr="00CD3EF8" w:rsidRDefault="004616ED" w:rsidP="004616ED">
            <w:pPr>
              <w:spacing w:after="0"/>
              <w:rPr>
                <w:rFonts w:cs="Arial"/>
                <w:color w:val="000000"/>
                <w:sz w:val="18"/>
                <w:szCs w:val="18"/>
              </w:rPr>
            </w:pPr>
            <w:r w:rsidRPr="00CD3EF8">
              <w:rPr>
                <w:rFonts w:cs="Arial"/>
                <w:color w:val="000000"/>
                <w:sz w:val="18"/>
                <w:szCs w:val="18"/>
              </w:rPr>
              <w:t xml:space="preserve">S: </w:t>
            </w:r>
            <w:proofErr w:type="spellStart"/>
            <w:r w:rsidRPr="00CD3EF8">
              <w:rPr>
                <w:rFonts w:cs="Arial"/>
                <w:color w:val="000000"/>
                <w:sz w:val="18"/>
                <w:szCs w:val="18"/>
              </w:rPr>
              <w:t>WBGrp</w:t>
            </w:r>
            <w:proofErr w:type="spellEnd"/>
          </w:p>
          <w:p w14:paraId="6669DA55" w14:textId="77777777" w:rsidR="004616ED" w:rsidRPr="00CD3EF8" w:rsidRDefault="004616ED" w:rsidP="004616ED">
            <w:pPr>
              <w:spacing w:after="0"/>
              <w:rPr>
                <w:rFonts w:cs="Arial"/>
                <w:color w:val="000000"/>
                <w:sz w:val="18"/>
                <w:szCs w:val="18"/>
              </w:rPr>
            </w:pPr>
            <w:r w:rsidRPr="00CD3EF8">
              <w:rPr>
                <w:rFonts w:cs="Arial"/>
                <w:color w:val="000000"/>
                <w:sz w:val="18"/>
                <w:szCs w:val="18"/>
              </w:rPr>
              <w:t xml:space="preserve">C: </w:t>
            </w:r>
            <w:proofErr w:type="spellStart"/>
            <w:r w:rsidRPr="00CD3EF8">
              <w:rPr>
                <w:rFonts w:cs="Arial"/>
                <w:color w:val="000000"/>
                <w:sz w:val="18"/>
                <w:szCs w:val="18"/>
              </w:rPr>
              <w:t>AllStSt</w:t>
            </w:r>
            <w:proofErr w:type="spellEnd"/>
          </w:p>
          <w:p w14:paraId="069466E2" w14:textId="05E9D469" w:rsidR="004616ED" w:rsidRPr="0077535F" w:rsidRDefault="004616ED" w:rsidP="004616ED">
            <w:pPr>
              <w:spacing w:after="0"/>
              <w:rPr>
                <w:rFonts w:asciiTheme="minorHAnsi" w:eastAsia="Arial" w:hAnsiTheme="minorHAnsi" w:cstheme="minorHAnsi"/>
              </w:rPr>
            </w:pPr>
            <w:r w:rsidRPr="00CD3EF8">
              <w:rPr>
                <w:rFonts w:cs="Arial"/>
                <w:color w:val="000000"/>
                <w:sz w:val="18"/>
                <w:szCs w:val="18"/>
              </w:rPr>
              <w:t xml:space="preserve">I: </w:t>
            </w:r>
            <w:proofErr w:type="spellStart"/>
            <w:r w:rsidRPr="00CD3EF8">
              <w:rPr>
                <w:rFonts w:cs="Arial"/>
                <w:color w:val="000000"/>
                <w:sz w:val="18"/>
                <w:szCs w:val="18"/>
              </w:rPr>
              <w:t>AllStSt</w:t>
            </w:r>
            <w:proofErr w:type="spellEnd"/>
          </w:p>
        </w:tc>
        <w:tc>
          <w:tcPr>
            <w:tcW w:w="1559" w:type="dxa"/>
          </w:tcPr>
          <w:p w14:paraId="76867856" w14:textId="77777777" w:rsidR="004616ED" w:rsidRPr="00CD3EF8" w:rsidRDefault="004616ED" w:rsidP="004616ED">
            <w:pPr>
              <w:spacing w:after="0"/>
              <w:rPr>
                <w:rFonts w:cs="Arial"/>
                <w:sz w:val="18"/>
                <w:szCs w:val="18"/>
              </w:rPr>
            </w:pPr>
          </w:p>
          <w:p w14:paraId="063BA13B" w14:textId="1FC3844A" w:rsidR="004616ED" w:rsidRPr="0077535F" w:rsidRDefault="004616ED" w:rsidP="004616ED">
            <w:pPr>
              <w:spacing w:after="0"/>
              <w:rPr>
                <w:rFonts w:asciiTheme="minorHAnsi" w:eastAsia="Arial" w:hAnsiTheme="minorHAnsi" w:cstheme="minorHAnsi"/>
              </w:rPr>
            </w:pPr>
            <w:r>
              <w:rPr>
                <w:rFonts w:cs="Arial"/>
                <w:sz w:val="18"/>
                <w:szCs w:val="18"/>
              </w:rPr>
              <w:t>G</w:t>
            </w:r>
            <w:r w:rsidRPr="0004764B">
              <w:rPr>
                <w:rFonts w:cs="Arial"/>
                <w:sz w:val="18"/>
                <w:szCs w:val="18"/>
              </w:rPr>
              <w:t xml:space="preserve">uidance to be shared annually through </w:t>
            </w:r>
            <w:r>
              <w:rPr>
                <w:rFonts w:cs="Arial"/>
                <w:sz w:val="18"/>
                <w:szCs w:val="18"/>
              </w:rPr>
              <w:t>School</w:t>
            </w:r>
            <w:r w:rsidRPr="0004764B">
              <w:rPr>
                <w:rFonts w:cs="Arial"/>
                <w:sz w:val="18"/>
                <w:szCs w:val="18"/>
              </w:rPr>
              <w:t xml:space="preserve"> email.</w:t>
            </w:r>
          </w:p>
        </w:tc>
        <w:tc>
          <w:tcPr>
            <w:tcW w:w="3119" w:type="dxa"/>
          </w:tcPr>
          <w:p w14:paraId="2AB6C6E7" w14:textId="77777777" w:rsidR="004616ED" w:rsidRDefault="004616ED" w:rsidP="004616ED">
            <w:pPr>
              <w:spacing w:after="0"/>
              <w:rPr>
                <w:rFonts w:cs="Arial"/>
                <w:sz w:val="18"/>
                <w:szCs w:val="18"/>
              </w:rPr>
            </w:pPr>
            <w:r w:rsidRPr="00CD3EF8">
              <w:rPr>
                <w:rFonts w:cs="Arial"/>
                <w:sz w:val="18"/>
                <w:szCs w:val="18"/>
              </w:rPr>
              <w:t xml:space="preserve">This can only be measured by asking specific questions of the staff about their awareness and whether they feel the culture is improving. </w:t>
            </w:r>
          </w:p>
          <w:p w14:paraId="40F9525A" w14:textId="77777777" w:rsidR="004616ED" w:rsidRDefault="004616ED" w:rsidP="004616ED">
            <w:pPr>
              <w:spacing w:after="0"/>
              <w:rPr>
                <w:rFonts w:cs="Arial"/>
                <w:sz w:val="18"/>
                <w:szCs w:val="18"/>
              </w:rPr>
            </w:pPr>
          </w:p>
          <w:p w14:paraId="2CEE35AC" w14:textId="37D916A5" w:rsidR="004616ED" w:rsidRPr="0077535F" w:rsidRDefault="004616ED" w:rsidP="004616ED">
            <w:pPr>
              <w:spacing w:after="0"/>
              <w:rPr>
                <w:rFonts w:asciiTheme="minorHAnsi" w:eastAsia="Arial" w:hAnsiTheme="minorHAnsi" w:cstheme="minorHAnsi"/>
              </w:rPr>
            </w:pPr>
            <w:r w:rsidRPr="00CD3EF8">
              <w:rPr>
                <w:rFonts w:cs="Arial"/>
                <w:sz w:val="18"/>
                <w:szCs w:val="18"/>
              </w:rPr>
              <w:t>A particular target will be to increase awareness among men of the issues faced by women.</w:t>
            </w:r>
          </w:p>
        </w:tc>
      </w:tr>
      <w:tr w:rsidR="004616ED" w14:paraId="11D135DA" w14:textId="77777777" w:rsidTr="004616ED">
        <w:tc>
          <w:tcPr>
            <w:tcW w:w="704" w:type="dxa"/>
          </w:tcPr>
          <w:p w14:paraId="1B11DD53" w14:textId="1E468A84" w:rsidR="004616ED" w:rsidRPr="0077535F" w:rsidRDefault="004616ED" w:rsidP="004616ED">
            <w:pPr>
              <w:spacing w:after="0"/>
              <w:rPr>
                <w:rFonts w:asciiTheme="minorHAnsi" w:eastAsia="Arial" w:hAnsiTheme="minorHAnsi" w:cstheme="minorHAnsi"/>
                <w:b/>
                <w:bCs/>
              </w:rPr>
            </w:pPr>
            <w:r w:rsidRPr="005B7DC0">
              <w:rPr>
                <w:rFonts w:cs="Arial"/>
                <w:b/>
                <w:bCs/>
                <w:sz w:val="18"/>
                <w:szCs w:val="18"/>
              </w:rPr>
              <w:t>5.3</w:t>
            </w:r>
          </w:p>
        </w:tc>
        <w:tc>
          <w:tcPr>
            <w:tcW w:w="3827" w:type="dxa"/>
          </w:tcPr>
          <w:p w14:paraId="133CA3E0" w14:textId="77777777" w:rsidR="004616ED" w:rsidRPr="00CD3EF8" w:rsidRDefault="004616ED" w:rsidP="004616ED">
            <w:pPr>
              <w:spacing w:after="0"/>
              <w:rPr>
                <w:rFonts w:cs="Arial"/>
                <w:b/>
                <w:bCs/>
                <w:sz w:val="18"/>
                <w:szCs w:val="18"/>
              </w:rPr>
            </w:pPr>
            <w:r w:rsidRPr="00CD3EF8">
              <w:rPr>
                <w:rFonts w:cs="Arial"/>
                <w:b/>
                <w:bCs/>
                <w:sz w:val="18"/>
                <w:szCs w:val="18"/>
              </w:rPr>
              <w:t>Drive best practice on men’s health issues in the workplace</w:t>
            </w:r>
          </w:p>
          <w:p w14:paraId="18678B83" w14:textId="77777777" w:rsidR="004616ED" w:rsidRPr="00CD3EF8" w:rsidRDefault="004616ED" w:rsidP="004616ED">
            <w:pPr>
              <w:spacing w:after="0"/>
              <w:rPr>
                <w:rFonts w:cs="Arial"/>
                <w:b/>
                <w:bCs/>
                <w:sz w:val="18"/>
                <w:szCs w:val="18"/>
              </w:rPr>
            </w:pPr>
          </w:p>
          <w:p w14:paraId="575FF0D6" w14:textId="77777777" w:rsidR="004616ED" w:rsidRDefault="004616ED" w:rsidP="004616ED">
            <w:pPr>
              <w:spacing w:after="0"/>
              <w:rPr>
                <w:rFonts w:cs="Arial"/>
                <w:sz w:val="18"/>
                <w:szCs w:val="18"/>
              </w:rPr>
            </w:pPr>
            <w:r w:rsidRPr="00CD3EF8">
              <w:rPr>
                <w:rFonts w:cs="Arial"/>
                <w:sz w:val="18"/>
                <w:szCs w:val="18"/>
              </w:rPr>
              <w:t xml:space="preserve">Men’s health is often ignored. The University of St Andrews has recently invested in a new application as part of the Peppy investment </w:t>
            </w:r>
            <w:r w:rsidRPr="00CD3EF8">
              <w:rPr>
                <w:rFonts w:cs="Arial"/>
                <w:sz w:val="18"/>
                <w:szCs w:val="18"/>
              </w:rPr>
              <w:lastRenderedPageBreak/>
              <w:t xml:space="preserve">concentrating on increasing knowledge of men’s health in general. </w:t>
            </w:r>
          </w:p>
          <w:p w14:paraId="16A73030" w14:textId="77777777" w:rsidR="004616ED" w:rsidRDefault="004616ED" w:rsidP="004616ED">
            <w:pPr>
              <w:spacing w:after="0"/>
              <w:rPr>
                <w:rFonts w:cs="Arial"/>
                <w:sz w:val="18"/>
                <w:szCs w:val="18"/>
              </w:rPr>
            </w:pPr>
          </w:p>
          <w:p w14:paraId="17647CD1" w14:textId="26F0713D" w:rsidR="004616ED" w:rsidRPr="0077535F" w:rsidRDefault="004616ED" w:rsidP="004616ED">
            <w:pPr>
              <w:spacing w:after="0"/>
              <w:rPr>
                <w:rFonts w:eastAsia="Arial" w:cstheme="minorHAnsi"/>
              </w:rPr>
            </w:pPr>
            <w:r w:rsidRPr="00CD3EF8">
              <w:rPr>
                <w:rFonts w:cs="Arial"/>
                <w:sz w:val="18"/>
                <w:szCs w:val="18"/>
              </w:rPr>
              <w:t>While it is very broad and therefore not very detailed in many instances it is an excellent first step in raising awareness of issues that are often ignored.</w:t>
            </w:r>
          </w:p>
        </w:tc>
        <w:tc>
          <w:tcPr>
            <w:tcW w:w="3402" w:type="dxa"/>
          </w:tcPr>
          <w:p w14:paraId="7134F5CB" w14:textId="77777777" w:rsidR="004616ED" w:rsidRPr="00CD3EF8" w:rsidRDefault="004616ED" w:rsidP="004616ED">
            <w:pPr>
              <w:pStyle w:val="ListParagraph"/>
              <w:spacing w:after="0"/>
              <w:ind w:left="-24"/>
              <w:rPr>
                <w:rFonts w:cs="Arial"/>
                <w:sz w:val="18"/>
                <w:szCs w:val="18"/>
              </w:rPr>
            </w:pPr>
            <w:r w:rsidRPr="00CD3EF8">
              <w:rPr>
                <w:rFonts w:cs="Arial"/>
                <w:sz w:val="18"/>
                <w:szCs w:val="18"/>
              </w:rPr>
              <w:lastRenderedPageBreak/>
              <w:t>(a) Raise awareness of men’s health and University resources to all staff/students.</w:t>
            </w:r>
          </w:p>
          <w:p w14:paraId="17C65546" w14:textId="77777777" w:rsidR="004616ED" w:rsidRPr="00CD3EF8" w:rsidRDefault="004616ED" w:rsidP="004616ED">
            <w:pPr>
              <w:pStyle w:val="ListParagraph"/>
              <w:spacing w:after="0"/>
              <w:ind w:left="-24"/>
              <w:rPr>
                <w:rFonts w:cs="Arial"/>
                <w:sz w:val="18"/>
                <w:szCs w:val="18"/>
              </w:rPr>
            </w:pPr>
          </w:p>
          <w:p w14:paraId="2EC220E4" w14:textId="77777777" w:rsidR="004616ED" w:rsidRPr="00CD3EF8" w:rsidRDefault="004616ED" w:rsidP="004616ED">
            <w:pPr>
              <w:pStyle w:val="ListParagraph"/>
              <w:tabs>
                <w:tab w:val="left" w:pos="118"/>
              </w:tabs>
              <w:spacing w:after="0"/>
              <w:ind w:left="0"/>
              <w:rPr>
                <w:rFonts w:cs="Arial"/>
                <w:sz w:val="18"/>
                <w:szCs w:val="18"/>
              </w:rPr>
            </w:pPr>
            <w:r w:rsidRPr="00CD3EF8">
              <w:rPr>
                <w:rFonts w:cs="Arial"/>
                <w:sz w:val="18"/>
                <w:szCs w:val="18"/>
              </w:rPr>
              <w:lastRenderedPageBreak/>
              <w:t>(b) Build an open culture to help all feel confident to seek support when needed.</w:t>
            </w:r>
          </w:p>
          <w:p w14:paraId="6874A916" w14:textId="77777777" w:rsidR="004616ED" w:rsidRPr="00CD3EF8" w:rsidRDefault="004616ED" w:rsidP="004616ED">
            <w:pPr>
              <w:pStyle w:val="ListParagraph"/>
              <w:tabs>
                <w:tab w:val="left" w:pos="118"/>
              </w:tabs>
              <w:spacing w:after="0"/>
              <w:ind w:left="0"/>
              <w:rPr>
                <w:rFonts w:cs="Arial"/>
                <w:sz w:val="18"/>
                <w:szCs w:val="18"/>
              </w:rPr>
            </w:pPr>
          </w:p>
          <w:p w14:paraId="5E879E29" w14:textId="77777777" w:rsidR="004616ED" w:rsidRPr="00CD3EF8" w:rsidRDefault="004616ED" w:rsidP="004616ED">
            <w:pPr>
              <w:pStyle w:val="ListParagraph"/>
              <w:tabs>
                <w:tab w:val="left" w:pos="118"/>
              </w:tabs>
              <w:spacing w:after="0"/>
              <w:ind w:left="0"/>
              <w:rPr>
                <w:rFonts w:cs="Arial"/>
                <w:sz w:val="18"/>
                <w:szCs w:val="18"/>
              </w:rPr>
            </w:pPr>
            <w:r w:rsidRPr="00CD3EF8">
              <w:rPr>
                <w:rFonts w:cs="Arial"/>
                <w:sz w:val="18"/>
                <w:szCs w:val="18"/>
              </w:rPr>
              <w:t>(c) Signpost the resources that are available to help, including the University men’s health resources.</w:t>
            </w:r>
          </w:p>
          <w:p w14:paraId="0515123B" w14:textId="77777777" w:rsidR="004616ED" w:rsidRPr="0077535F" w:rsidRDefault="004616ED" w:rsidP="004616ED">
            <w:pPr>
              <w:spacing w:after="0"/>
              <w:rPr>
                <w:rFonts w:asciiTheme="minorHAnsi" w:eastAsia="Arial" w:hAnsiTheme="minorHAnsi" w:cstheme="minorHAnsi"/>
              </w:rPr>
            </w:pPr>
          </w:p>
        </w:tc>
        <w:tc>
          <w:tcPr>
            <w:tcW w:w="1418" w:type="dxa"/>
          </w:tcPr>
          <w:p w14:paraId="13CB7DB0" w14:textId="77777777" w:rsidR="004616ED" w:rsidRPr="00CD3EF8" w:rsidRDefault="004616ED" w:rsidP="004616ED">
            <w:pPr>
              <w:spacing w:after="0"/>
              <w:rPr>
                <w:rFonts w:cs="Arial"/>
                <w:color w:val="000000"/>
                <w:sz w:val="18"/>
                <w:szCs w:val="18"/>
              </w:rPr>
            </w:pPr>
            <w:r w:rsidRPr="00CD3EF8">
              <w:rPr>
                <w:rFonts w:cs="Arial"/>
                <w:color w:val="000000"/>
                <w:sz w:val="18"/>
                <w:szCs w:val="18"/>
              </w:rPr>
              <w:lastRenderedPageBreak/>
              <w:t xml:space="preserve">R: </w:t>
            </w:r>
            <w:proofErr w:type="spellStart"/>
            <w:r w:rsidRPr="00CD3EF8">
              <w:rPr>
                <w:rFonts w:cs="Arial"/>
                <w:color w:val="000000"/>
                <w:sz w:val="18"/>
                <w:szCs w:val="18"/>
              </w:rPr>
              <w:t>WBGrpChair</w:t>
            </w:r>
            <w:proofErr w:type="spellEnd"/>
          </w:p>
          <w:p w14:paraId="00A186E8" w14:textId="77777777" w:rsidR="004616ED" w:rsidRPr="00CD3EF8" w:rsidRDefault="004616ED" w:rsidP="004616ED">
            <w:pPr>
              <w:spacing w:after="0"/>
              <w:rPr>
                <w:rFonts w:cs="Arial"/>
                <w:color w:val="000000"/>
                <w:sz w:val="18"/>
                <w:szCs w:val="18"/>
              </w:rPr>
            </w:pPr>
            <w:r w:rsidRPr="00CD3EF8">
              <w:rPr>
                <w:rFonts w:cs="Arial"/>
                <w:color w:val="000000"/>
                <w:sz w:val="18"/>
                <w:szCs w:val="18"/>
              </w:rPr>
              <w:t>A: HoS</w:t>
            </w:r>
          </w:p>
          <w:p w14:paraId="4FC12E13" w14:textId="77777777" w:rsidR="004616ED" w:rsidRPr="00CD3EF8" w:rsidRDefault="004616ED" w:rsidP="004616ED">
            <w:pPr>
              <w:spacing w:after="0"/>
              <w:rPr>
                <w:rFonts w:cs="Arial"/>
                <w:color w:val="000000"/>
                <w:sz w:val="18"/>
                <w:szCs w:val="18"/>
              </w:rPr>
            </w:pPr>
            <w:r w:rsidRPr="00CD3EF8">
              <w:rPr>
                <w:rFonts w:cs="Arial"/>
                <w:color w:val="000000"/>
                <w:sz w:val="18"/>
                <w:szCs w:val="18"/>
              </w:rPr>
              <w:t xml:space="preserve">S: </w:t>
            </w:r>
            <w:proofErr w:type="spellStart"/>
            <w:r w:rsidRPr="00CD3EF8">
              <w:rPr>
                <w:rFonts w:cs="Arial"/>
                <w:color w:val="000000"/>
                <w:sz w:val="18"/>
                <w:szCs w:val="18"/>
              </w:rPr>
              <w:t>WBGrp</w:t>
            </w:r>
            <w:proofErr w:type="spellEnd"/>
          </w:p>
          <w:p w14:paraId="411166CB" w14:textId="77777777" w:rsidR="004616ED" w:rsidRPr="00CD3EF8" w:rsidRDefault="004616ED" w:rsidP="004616ED">
            <w:pPr>
              <w:spacing w:after="0"/>
              <w:rPr>
                <w:rFonts w:cs="Arial"/>
                <w:color w:val="000000"/>
                <w:sz w:val="18"/>
                <w:szCs w:val="18"/>
              </w:rPr>
            </w:pPr>
            <w:r w:rsidRPr="00CD3EF8">
              <w:rPr>
                <w:rFonts w:cs="Arial"/>
                <w:color w:val="000000"/>
                <w:sz w:val="18"/>
                <w:szCs w:val="18"/>
              </w:rPr>
              <w:t xml:space="preserve">C: </w:t>
            </w:r>
            <w:proofErr w:type="spellStart"/>
            <w:r w:rsidRPr="00CD3EF8">
              <w:rPr>
                <w:rFonts w:cs="Arial"/>
                <w:color w:val="000000"/>
                <w:sz w:val="18"/>
                <w:szCs w:val="18"/>
              </w:rPr>
              <w:t>AllStSt</w:t>
            </w:r>
            <w:proofErr w:type="spellEnd"/>
          </w:p>
          <w:p w14:paraId="14690CAC" w14:textId="53A16185" w:rsidR="004616ED" w:rsidRPr="0077535F" w:rsidRDefault="004616ED" w:rsidP="004616ED">
            <w:pPr>
              <w:spacing w:after="0"/>
              <w:rPr>
                <w:rFonts w:asciiTheme="minorHAnsi" w:eastAsia="Arial" w:hAnsiTheme="minorHAnsi" w:cstheme="minorHAnsi"/>
              </w:rPr>
            </w:pPr>
            <w:r w:rsidRPr="00CD3EF8">
              <w:rPr>
                <w:rFonts w:cs="Arial"/>
                <w:color w:val="000000"/>
                <w:sz w:val="18"/>
                <w:szCs w:val="18"/>
              </w:rPr>
              <w:t xml:space="preserve">I: </w:t>
            </w:r>
            <w:proofErr w:type="spellStart"/>
            <w:r w:rsidRPr="00CD3EF8">
              <w:rPr>
                <w:rFonts w:cs="Arial"/>
                <w:color w:val="000000"/>
                <w:sz w:val="18"/>
                <w:szCs w:val="18"/>
              </w:rPr>
              <w:t>AllStSt</w:t>
            </w:r>
            <w:proofErr w:type="spellEnd"/>
          </w:p>
        </w:tc>
        <w:tc>
          <w:tcPr>
            <w:tcW w:w="1559" w:type="dxa"/>
          </w:tcPr>
          <w:p w14:paraId="71271B1B" w14:textId="77777777" w:rsidR="004616ED" w:rsidRPr="00CD3EF8" w:rsidRDefault="004616ED" w:rsidP="004616ED">
            <w:pPr>
              <w:spacing w:after="0"/>
              <w:rPr>
                <w:rFonts w:cs="Arial"/>
                <w:sz w:val="18"/>
                <w:szCs w:val="18"/>
              </w:rPr>
            </w:pPr>
            <w:r w:rsidRPr="0004764B">
              <w:rPr>
                <w:rFonts w:cs="Arial"/>
                <w:sz w:val="18"/>
                <w:szCs w:val="18"/>
              </w:rPr>
              <w:t xml:space="preserve">Apr 2024 and guidance to be shared annually through </w:t>
            </w:r>
            <w:r>
              <w:rPr>
                <w:rFonts w:cs="Arial"/>
                <w:sz w:val="18"/>
                <w:szCs w:val="18"/>
              </w:rPr>
              <w:t>School</w:t>
            </w:r>
            <w:r w:rsidRPr="0004764B">
              <w:rPr>
                <w:rFonts w:cs="Arial"/>
                <w:sz w:val="18"/>
                <w:szCs w:val="18"/>
              </w:rPr>
              <w:t xml:space="preserve"> email</w:t>
            </w:r>
            <w:r>
              <w:rPr>
                <w:rFonts w:cs="Arial"/>
                <w:sz w:val="18"/>
                <w:szCs w:val="18"/>
              </w:rPr>
              <w:t>.</w:t>
            </w:r>
          </w:p>
          <w:p w14:paraId="0447DB51" w14:textId="77777777" w:rsidR="004616ED" w:rsidRPr="00CD3EF8" w:rsidRDefault="004616ED" w:rsidP="004616ED">
            <w:pPr>
              <w:spacing w:after="0"/>
              <w:rPr>
                <w:rFonts w:cs="Arial"/>
                <w:sz w:val="18"/>
                <w:szCs w:val="18"/>
              </w:rPr>
            </w:pPr>
          </w:p>
          <w:p w14:paraId="53B55352" w14:textId="77777777" w:rsidR="004616ED" w:rsidRPr="00CD3EF8" w:rsidRDefault="004616ED" w:rsidP="004616ED">
            <w:pPr>
              <w:spacing w:after="0"/>
              <w:rPr>
                <w:rFonts w:cs="Arial"/>
                <w:sz w:val="18"/>
                <w:szCs w:val="18"/>
              </w:rPr>
            </w:pPr>
          </w:p>
          <w:p w14:paraId="6E4A40A9" w14:textId="77777777" w:rsidR="004616ED" w:rsidRPr="00CD3EF8" w:rsidRDefault="004616ED" w:rsidP="004616ED">
            <w:pPr>
              <w:spacing w:after="0"/>
              <w:rPr>
                <w:rFonts w:cs="Arial"/>
                <w:sz w:val="18"/>
                <w:szCs w:val="18"/>
              </w:rPr>
            </w:pPr>
          </w:p>
          <w:p w14:paraId="1D17CE8B" w14:textId="77777777" w:rsidR="004616ED" w:rsidRPr="0077535F" w:rsidRDefault="004616ED" w:rsidP="004616ED">
            <w:pPr>
              <w:spacing w:after="0"/>
              <w:rPr>
                <w:rFonts w:asciiTheme="minorHAnsi" w:eastAsia="Arial" w:hAnsiTheme="minorHAnsi" w:cstheme="minorHAnsi"/>
              </w:rPr>
            </w:pPr>
          </w:p>
        </w:tc>
        <w:tc>
          <w:tcPr>
            <w:tcW w:w="3119" w:type="dxa"/>
          </w:tcPr>
          <w:p w14:paraId="355B7CD8" w14:textId="319F855D" w:rsidR="004616ED" w:rsidRPr="0077535F" w:rsidRDefault="004616ED" w:rsidP="004616ED">
            <w:pPr>
              <w:spacing w:after="0"/>
              <w:rPr>
                <w:rFonts w:asciiTheme="minorHAnsi" w:eastAsia="Arial" w:hAnsiTheme="minorHAnsi" w:cstheme="minorHAnsi"/>
              </w:rPr>
            </w:pPr>
            <w:r w:rsidRPr="00CD3EF8">
              <w:rPr>
                <w:rFonts w:cs="Arial"/>
                <w:sz w:val="18"/>
                <w:szCs w:val="18"/>
              </w:rPr>
              <w:lastRenderedPageBreak/>
              <w:t>The awareness of men’s health resources will be explored in the Culture Survey.</w:t>
            </w:r>
          </w:p>
        </w:tc>
      </w:tr>
      <w:tr w:rsidR="004616ED" w14:paraId="00EA1CBA" w14:textId="77777777" w:rsidTr="004616ED">
        <w:tc>
          <w:tcPr>
            <w:tcW w:w="704" w:type="dxa"/>
          </w:tcPr>
          <w:p w14:paraId="6288A4A4" w14:textId="4FCBFEE6" w:rsidR="004616ED" w:rsidRPr="0077535F" w:rsidRDefault="004616ED" w:rsidP="004616ED">
            <w:pPr>
              <w:spacing w:after="0"/>
              <w:rPr>
                <w:rFonts w:asciiTheme="minorHAnsi" w:eastAsia="Arial" w:hAnsiTheme="minorHAnsi" w:cstheme="minorHAnsi"/>
                <w:b/>
                <w:bCs/>
              </w:rPr>
            </w:pPr>
            <w:r w:rsidRPr="005B7DC0">
              <w:rPr>
                <w:rFonts w:cs="Arial"/>
                <w:b/>
                <w:bCs/>
                <w:sz w:val="18"/>
                <w:szCs w:val="18"/>
              </w:rPr>
              <w:t>5.4</w:t>
            </w:r>
          </w:p>
        </w:tc>
        <w:tc>
          <w:tcPr>
            <w:tcW w:w="3827" w:type="dxa"/>
          </w:tcPr>
          <w:p w14:paraId="5FFEADA5" w14:textId="77777777" w:rsidR="004616ED" w:rsidRPr="00CD3EF8" w:rsidRDefault="004616ED" w:rsidP="004616ED">
            <w:pPr>
              <w:spacing w:after="0"/>
              <w:rPr>
                <w:rFonts w:cs="Arial"/>
                <w:b/>
                <w:bCs/>
                <w:sz w:val="18"/>
                <w:szCs w:val="18"/>
              </w:rPr>
            </w:pPr>
            <w:r w:rsidRPr="00CD3EF8">
              <w:rPr>
                <w:rFonts w:cs="Arial"/>
                <w:b/>
                <w:bCs/>
                <w:sz w:val="18"/>
                <w:szCs w:val="18"/>
              </w:rPr>
              <w:t>Gender Balance of Student Outcomes</w:t>
            </w:r>
          </w:p>
          <w:p w14:paraId="485888F4" w14:textId="77777777" w:rsidR="004616ED" w:rsidRPr="00CD3EF8" w:rsidRDefault="004616ED" w:rsidP="004616ED">
            <w:pPr>
              <w:spacing w:after="0"/>
              <w:rPr>
                <w:rFonts w:cs="Arial"/>
                <w:b/>
                <w:bCs/>
                <w:sz w:val="18"/>
                <w:szCs w:val="18"/>
              </w:rPr>
            </w:pPr>
          </w:p>
          <w:p w14:paraId="078AD5B5" w14:textId="77777777" w:rsidR="004616ED" w:rsidRDefault="004616ED" w:rsidP="004616ED">
            <w:pPr>
              <w:spacing w:after="0"/>
              <w:rPr>
                <w:rFonts w:cs="Arial"/>
                <w:sz w:val="18"/>
                <w:szCs w:val="18"/>
              </w:rPr>
            </w:pPr>
            <w:r w:rsidRPr="00CD3EF8">
              <w:rPr>
                <w:rFonts w:cs="Arial"/>
                <w:sz w:val="18"/>
                <w:szCs w:val="18"/>
              </w:rPr>
              <w:t xml:space="preserve">Overall student degree outcomes are remarkably gender balanced, with </w:t>
            </w:r>
            <w:r>
              <w:rPr>
                <w:rFonts w:cs="Arial"/>
                <w:sz w:val="18"/>
                <w:szCs w:val="18"/>
              </w:rPr>
              <w:t>44% women and 43% men</w:t>
            </w:r>
            <w:r w:rsidRPr="00CD3EF8">
              <w:rPr>
                <w:rFonts w:cs="Arial"/>
                <w:sz w:val="18"/>
                <w:szCs w:val="18"/>
              </w:rPr>
              <w:t xml:space="preserve"> achieving first class honours over the last </w:t>
            </w:r>
            <w:r>
              <w:rPr>
                <w:rFonts w:cs="Arial"/>
                <w:sz w:val="18"/>
                <w:szCs w:val="18"/>
              </w:rPr>
              <w:t>six</w:t>
            </w:r>
            <w:r w:rsidRPr="00CD3EF8">
              <w:rPr>
                <w:rFonts w:cs="Arial"/>
                <w:sz w:val="18"/>
                <w:szCs w:val="18"/>
              </w:rPr>
              <w:t xml:space="preserve"> years</w:t>
            </w:r>
            <w:r>
              <w:rPr>
                <w:rFonts w:cs="Arial"/>
                <w:sz w:val="18"/>
                <w:szCs w:val="18"/>
              </w:rPr>
              <w:t xml:space="preserve"> (Appendix 2).</w:t>
            </w:r>
            <w:r w:rsidRPr="00CD3EF8">
              <w:rPr>
                <w:rFonts w:cs="Arial"/>
                <w:sz w:val="18"/>
                <w:szCs w:val="18"/>
              </w:rPr>
              <w:t xml:space="preserve"> However, we are not complacent in this success, and a St Andrews EDI-funded project (summer 2023 – see AP2.6) is designed to assess whether different forms of assessment in chemistry are biased to any degree. </w:t>
            </w:r>
          </w:p>
          <w:p w14:paraId="743524CB" w14:textId="77777777" w:rsidR="004616ED" w:rsidRDefault="004616ED" w:rsidP="004616ED">
            <w:pPr>
              <w:spacing w:after="0"/>
              <w:rPr>
                <w:rFonts w:cs="Arial"/>
                <w:sz w:val="18"/>
                <w:szCs w:val="18"/>
              </w:rPr>
            </w:pPr>
          </w:p>
          <w:p w14:paraId="35D167BF" w14:textId="77777777" w:rsidR="004616ED" w:rsidRDefault="004616ED" w:rsidP="004616ED">
            <w:pPr>
              <w:spacing w:after="0"/>
              <w:rPr>
                <w:rFonts w:cs="Arial"/>
                <w:sz w:val="18"/>
                <w:szCs w:val="18"/>
              </w:rPr>
            </w:pPr>
            <w:r w:rsidRPr="00CD3EF8">
              <w:rPr>
                <w:rFonts w:cs="Arial"/>
                <w:sz w:val="18"/>
                <w:szCs w:val="18"/>
              </w:rPr>
              <w:t xml:space="preserve">For example, there is anecdotal (but </w:t>
            </w:r>
            <w:proofErr w:type="gramStart"/>
            <w:r w:rsidRPr="00CD3EF8">
              <w:rPr>
                <w:rFonts w:cs="Arial"/>
                <w:sz w:val="18"/>
                <w:szCs w:val="18"/>
              </w:rPr>
              <w:t>as yet</w:t>
            </w:r>
            <w:proofErr w:type="gramEnd"/>
            <w:r w:rsidRPr="00CD3EF8">
              <w:rPr>
                <w:rFonts w:cs="Arial"/>
                <w:sz w:val="18"/>
                <w:szCs w:val="18"/>
              </w:rPr>
              <w:t xml:space="preserve"> unpublished) evidence from some Universities that such biases do exist when considering, for example, exams versus continual assessment. </w:t>
            </w:r>
          </w:p>
          <w:p w14:paraId="3D85E8B9" w14:textId="77777777" w:rsidR="004616ED" w:rsidRDefault="004616ED" w:rsidP="004616ED">
            <w:pPr>
              <w:spacing w:after="0"/>
              <w:rPr>
                <w:rFonts w:cs="Arial"/>
                <w:sz w:val="18"/>
                <w:szCs w:val="18"/>
              </w:rPr>
            </w:pPr>
          </w:p>
          <w:p w14:paraId="2F2120F7" w14:textId="553DCEFB" w:rsidR="004616ED" w:rsidRPr="0077535F" w:rsidRDefault="004616ED" w:rsidP="004616ED">
            <w:pPr>
              <w:spacing w:after="0"/>
              <w:rPr>
                <w:rFonts w:eastAsia="Arial" w:cstheme="minorHAnsi"/>
              </w:rPr>
            </w:pPr>
            <w:r w:rsidRPr="00CD3EF8">
              <w:rPr>
                <w:rFonts w:cs="Arial"/>
                <w:sz w:val="18"/>
                <w:szCs w:val="18"/>
              </w:rPr>
              <w:t>Since examination style changed during the pandemic this gives us information on how that affected different students also, which may give us more information on gender-related issues in the pandemic (</w:t>
            </w:r>
            <w:r w:rsidRPr="00CD3EF8">
              <w:rPr>
                <w:rFonts w:cs="Arial"/>
                <w:b/>
                <w:bCs/>
                <w:sz w:val="18"/>
                <w:szCs w:val="18"/>
              </w:rPr>
              <w:t>CS</w:t>
            </w:r>
            <w:r>
              <w:rPr>
                <w:rFonts w:cs="Arial"/>
                <w:b/>
                <w:bCs/>
                <w:sz w:val="18"/>
                <w:szCs w:val="18"/>
              </w:rPr>
              <w:t>2023-</w:t>
            </w:r>
            <w:r w:rsidRPr="00CD3EF8">
              <w:rPr>
                <w:rFonts w:cs="Arial"/>
                <w:b/>
                <w:bCs/>
                <w:sz w:val="18"/>
                <w:szCs w:val="18"/>
              </w:rPr>
              <w:t>Q15</w:t>
            </w:r>
            <w:r w:rsidRPr="00CD3EF8">
              <w:rPr>
                <w:rFonts w:cs="Arial"/>
                <w:sz w:val="18"/>
                <w:szCs w:val="18"/>
              </w:rPr>
              <w:t>).</w:t>
            </w:r>
          </w:p>
        </w:tc>
        <w:tc>
          <w:tcPr>
            <w:tcW w:w="3402" w:type="dxa"/>
          </w:tcPr>
          <w:p w14:paraId="3F3A61DA" w14:textId="77777777" w:rsidR="004616ED" w:rsidRPr="00CD3EF8" w:rsidRDefault="004616ED" w:rsidP="004616ED">
            <w:pPr>
              <w:spacing w:after="0"/>
              <w:rPr>
                <w:rFonts w:cs="Arial"/>
                <w:sz w:val="18"/>
                <w:szCs w:val="18"/>
              </w:rPr>
            </w:pPr>
            <w:r w:rsidRPr="00CD3EF8">
              <w:rPr>
                <w:rFonts w:cs="Arial"/>
                <w:sz w:val="18"/>
                <w:szCs w:val="18"/>
              </w:rPr>
              <w:t xml:space="preserve">(a) Assess all module assessments going back to 2017 question by question </w:t>
            </w:r>
            <w:proofErr w:type="gramStart"/>
            <w:r w:rsidRPr="00CD3EF8">
              <w:rPr>
                <w:rFonts w:cs="Arial"/>
                <w:sz w:val="18"/>
                <w:szCs w:val="18"/>
              </w:rPr>
              <w:t>in order to</w:t>
            </w:r>
            <w:proofErr w:type="gramEnd"/>
            <w:r w:rsidRPr="00CD3EF8">
              <w:rPr>
                <w:rFonts w:cs="Arial"/>
                <w:sz w:val="18"/>
                <w:szCs w:val="18"/>
              </w:rPr>
              <w:t xml:space="preserve"> develop an understanding of any gender biases in assessment.</w:t>
            </w:r>
          </w:p>
          <w:p w14:paraId="3DC8CCE6" w14:textId="77777777" w:rsidR="004616ED" w:rsidRPr="00CD3EF8" w:rsidRDefault="004616ED" w:rsidP="004616ED">
            <w:pPr>
              <w:spacing w:after="0"/>
              <w:rPr>
                <w:rFonts w:cs="Arial"/>
                <w:sz w:val="18"/>
                <w:szCs w:val="18"/>
              </w:rPr>
            </w:pPr>
          </w:p>
          <w:p w14:paraId="5B697230" w14:textId="77777777" w:rsidR="004616ED" w:rsidRPr="00CD3EF8" w:rsidRDefault="004616ED" w:rsidP="004616ED">
            <w:pPr>
              <w:spacing w:after="0"/>
              <w:rPr>
                <w:rFonts w:cs="Arial"/>
                <w:sz w:val="18"/>
                <w:szCs w:val="18"/>
              </w:rPr>
            </w:pPr>
            <w:r w:rsidRPr="00CD3EF8">
              <w:rPr>
                <w:rFonts w:cs="Arial"/>
                <w:sz w:val="18"/>
                <w:szCs w:val="18"/>
              </w:rPr>
              <w:t>(b) Feedback the information to the teaching committee for analysis of whether any biases in the overall outcomes for students across all assessment types can be reduced or eliminated</w:t>
            </w:r>
          </w:p>
          <w:p w14:paraId="774E8515" w14:textId="77777777" w:rsidR="004616ED" w:rsidRPr="00CD3EF8" w:rsidRDefault="004616ED" w:rsidP="004616ED">
            <w:pPr>
              <w:spacing w:after="0"/>
              <w:rPr>
                <w:rFonts w:cs="Arial"/>
                <w:sz w:val="18"/>
                <w:szCs w:val="18"/>
              </w:rPr>
            </w:pPr>
          </w:p>
          <w:p w14:paraId="24FA6119" w14:textId="1A547B2E" w:rsidR="004616ED" w:rsidRPr="0077535F" w:rsidRDefault="004616ED" w:rsidP="004616ED">
            <w:pPr>
              <w:spacing w:after="0"/>
              <w:rPr>
                <w:rFonts w:asciiTheme="minorHAnsi" w:eastAsia="Arial" w:hAnsiTheme="minorHAnsi" w:cstheme="minorHAnsi"/>
              </w:rPr>
            </w:pPr>
            <w:r w:rsidRPr="00CD3EF8">
              <w:rPr>
                <w:rFonts w:cs="Arial"/>
                <w:sz w:val="18"/>
                <w:szCs w:val="18"/>
              </w:rPr>
              <w:t>(c) Results to be published on the website.</w:t>
            </w:r>
          </w:p>
        </w:tc>
        <w:tc>
          <w:tcPr>
            <w:tcW w:w="1418" w:type="dxa"/>
          </w:tcPr>
          <w:p w14:paraId="360653A0" w14:textId="77777777" w:rsidR="004616ED" w:rsidRPr="00CD3EF8" w:rsidRDefault="004616ED" w:rsidP="004616ED">
            <w:pPr>
              <w:spacing w:after="0"/>
              <w:rPr>
                <w:rFonts w:cs="Arial"/>
                <w:color w:val="000000"/>
                <w:sz w:val="18"/>
                <w:szCs w:val="18"/>
              </w:rPr>
            </w:pPr>
            <w:r w:rsidRPr="00CD3EF8">
              <w:rPr>
                <w:rFonts w:cs="Arial"/>
                <w:color w:val="000000"/>
                <w:sz w:val="18"/>
                <w:szCs w:val="18"/>
              </w:rPr>
              <w:t xml:space="preserve">R: </w:t>
            </w:r>
            <w:proofErr w:type="spellStart"/>
            <w:r w:rsidRPr="00CD3EF8">
              <w:rPr>
                <w:rFonts w:cs="Arial"/>
                <w:color w:val="000000"/>
                <w:sz w:val="18"/>
                <w:szCs w:val="18"/>
              </w:rPr>
              <w:t>EProjL</w:t>
            </w:r>
            <w:proofErr w:type="spellEnd"/>
          </w:p>
          <w:p w14:paraId="2BC2F8A5" w14:textId="77777777" w:rsidR="004616ED" w:rsidRPr="00CD3EF8" w:rsidRDefault="004616ED" w:rsidP="004616ED">
            <w:pPr>
              <w:spacing w:after="0"/>
              <w:rPr>
                <w:rFonts w:cs="Arial"/>
                <w:color w:val="000000"/>
                <w:sz w:val="18"/>
                <w:szCs w:val="18"/>
              </w:rPr>
            </w:pPr>
            <w:r w:rsidRPr="00CD3EF8">
              <w:rPr>
                <w:rFonts w:cs="Arial"/>
                <w:color w:val="000000"/>
                <w:sz w:val="18"/>
                <w:szCs w:val="18"/>
              </w:rPr>
              <w:t>A: DoT</w:t>
            </w:r>
          </w:p>
          <w:p w14:paraId="71C98B69" w14:textId="77777777" w:rsidR="004616ED" w:rsidRPr="00CD3EF8" w:rsidRDefault="004616ED" w:rsidP="004616ED">
            <w:pPr>
              <w:spacing w:after="0"/>
              <w:rPr>
                <w:rFonts w:cs="Arial"/>
                <w:color w:val="000000"/>
                <w:sz w:val="18"/>
                <w:szCs w:val="18"/>
              </w:rPr>
            </w:pPr>
            <w:r w:rsidRPr="00CD3EF8">
              <w:rPr>
                <w:rFonts w:cs="Arial"/>
                <w:color w:val="000000"/>
                <w:sz w:val="18"/>
                <w:szCs w:val="18"/>
              </w:rPr>
              <w:t xml:space="preserve">S: </w:t>
            </w:r>
            <w:proofErr w:type="spellStart"/>
            <w:r w:rsidRPr="00CD3EF8">
              <w:rPr>
                <w:rFonts w:cs="Arial"/>
                <w:color w:val="000000"/>
                <w:sz w:val="18"/>
                <w:szCs w:val="18"/>
              </w:rPr>
              <w:t>TComm</w:t>
            </w:r>
            <w:proofErr w:type="spellEnd"/>
          </w:p>
          <w:p w14:paraId="5BF62132" w14:textId="77777777" w:rsidR="004616ED" w:rsidRPr="00CD3EF8" w:rsidRDefault="004616ED" w:rsidP="004616ED">
            <w:pPr>
              <w:spacing w:after="0"/>
              <w:rPr>
                <w:rFonts w:cs="Arial"/>
                <w:color w:val="000000"/>
                <w:sz w:val="18"/>
                <w:szCs w:val="18"/>
              </w:rPr>
            </w:pPr>
            <w:r w:rsidRPr="00CD3EF8">
              <w:rPr>
                <w:rFonts w:cs="Arial"/>
                <w:color w:val="000000"/>
                <w:sz w:val="18"/>
                <w:szCs w:val="18"/>
              </w:rPr>
              <w:t xml:space="preserve">C: </w:t>
            </w:r>
            <w:proofErr w:type="spellStart"/>
            <w:r w:rsidRPr="00CD3EF8">
              <w:rPr>
                <w:rFonts w:cs="Arial"/>
                <w:color w:val="000000"/>
                <w:sz w:val="18"/>
                <w:szCs w:val="18"/>
              </w:rPr>
              <w:t>AllStSt</w:t>
            </w:r>
            <w:proofErr w:type="spellEnd"/>
          </w:p>
          <w:p w14:paraId="346BCCDB" w14:textId="0C64644B" w:rsidR="004616ED" w:rsidRPr="0077535F" w:rsidRDefault="004616ED" w:rsidP="004616ED">
            <w:pPr>
              <w:spacing w:after="0"/>
              <w:rPr>
                <w:rFonts w:asciiTheme="minorHAnsi" w:eastAsia="Arial" w:hAnsiTheme="minorHAnsi" w:cstheme="minorHAnsi"/>
              </w:rPr>
            </w:pPr>
            <w:r w:rsidRPr="00CD3EF8">
              <w:rPr>
                <w:rFonts w:cs="Arial"/>
                <w:color w:val="000000"/>
                <w:sz w:val="18"/>
                <w:szCs w:val="18"/>
              </w:rPr>
              <w:t xml:space="preserve">I: </w:t>
            </w:r>
            <w:proofErr w:type="spellStart"/>
            <w:r w:rsidRPr="00CD3EF8">
              <w:rPr>
                <w:rFonts w:cs="Arial"/>
                <w:color w:val="000000"/>
                <w:sz w:val="18"/>
                <w:szCs w:val="18"/>
              </w:rPr>
              <w:t>AllStSt</w:t>
            </w:r>
            <w:proofErr w:type="spellEnd"/>
          </w:p>
        </w:tc>
        <w:tc>
          <w:tcPr>
            <w:tcW w:w="1559" w:type="dxa"/>
          </w:tcPr>
          <w:p w14:paraId="269EC00E" w14:textId="02683EA8" w:rsidR="004616ED" w:rsidRPr="0077535F" w:rsidRDefault="004616ED" w:rsidP="004616ED">
            <w:pPr>
              <w:spacing w:after="0"/>
              <w:rPr>
                <w:rFonts w:asciiTheme="minorHAnsi" w:eastAsia="Arial" w:hAnsiTheme="minorHAnsi" w:cstheme="minorHAnsi"/>
              </w:rPr>
            </w:pPr>
            <w:r w:rsidRPr="00CD3EF8">
              <w:rPr>
                <w:rFonts w:cs="Arial"/>
                <w:sz w:val="18"/>
                <w:szCs w:val="18"/>
              </w:rPr>
              <w:t xml:space="preserve">Data </w:t>
            </w:r>
            <w:r>
              <w:rPr>
                <w:rFonts w:cs="Arial"/>
                <w:sz w:val="18"/>
                <w:szCs w:val="18"/>
              </w:rPr>
              <w:t>received</w:t>
            </w:r>
            <w:r w:rsidRPr="0004764B">
              <w:rPr>
                <w:rFonts w:cs="Arial"/>
                <w:sz w:val="18"/>
                <w:szCs w:val="18"/>
              </w:rPr>
              <w:t xml:space="preserve"> </w:t>
            </w:r>
            <w:r>
              <w:rPr>
                <w:rFonts w:cs="Arial"/>
                <w:sz w:val="18"/>
                <w:szCs w:val="18"/>
              </w:rPr>
              <w:t>in</w:t>
            </w:r>
            <w:r w:rsidRPr="0004764B">
              <w:rPr>
                <w:rFonts w:cs="Arial"/>
                <w:sz w:val="18"/>
                <w:szCs w:val="18"/>
              </w:rPr>
              <w:t xml:space="preserve"> </w:t>
            </w:r>
            <w:r w:rsidRPr="00CD3EF8">
              <w:rPr>
                <w:rFonts w:cs="Arial"/>
                <w:sz w:val="18"/>
                <w:szCs w:val="18"/>
              </w:rPr>
              <w:t xml:space="preserve">Dec 2023 and </w:t>
            </w:r>
            <w:r>
              <w:rPr>
                <w:rFonts w:cs="Arial"/>
                <w:sz w:val="18"/>
                <w:szCs w:val="18"/>
              </w:rPr>
              <w:t>a</w:t>
            </w:r>
            <w:r w:rsidRPr="0004764B">
              <w:rPr>
                <w:rFonts w:cs="Arial"/>
                <w:sz w:val="18"/>
                <w:szCs w:val="18"/>
              </w:rPr>
              <w:t>nalysis</w:t>
            </w:r>
            <w:r w:rsidRPr="00CD3EF8">
              <w:rPr>
                <w:rFonts w:cs="Arial"/>
                <w:sz w:val="18"/>
                <w:szCs w:val="18"/>
              </w:rPr>
              <w:t xml:space="preserve"> by Jun 2024 </w:t>
            </w:r>
            <w:r>
              <w:rPr>
                <w:rFonts w:cs="Arial"/>
                <w:sz w:val="18"/>
                <w:szCs w:val="18"/>
              </w:rPr>
              <w:t>to decide</w:t>
            </w:r>
            <w:r w:rsidRPr="00CD3EF8">
              <w:rPr>
                <w:rFonts w:cs="Arial"/>
                <w:sz w:val="18"/>
                <w:szCs w:val="18"/>
              </w:rPr>
              <w:t xml:space="preserve"> on changes for assessment for the following year. Process to be repeated every 5 years.</w:t>
            </w:r>
          </w:p>
        </w:tc>
        <w:tc>
          <w:tcPr>
            <w:tcW w:w="3119" w:type="dxa"/>
          </w:tcPr>
          <w:p w14:paraId="6DDAE0AC" w14:textId="7438695A" w:rsidR="004616ED" w:rsidRPr="0077535F" w:rsidRDefault="004616ED" w:rsidP="004616ED">
            <w:pPr>
              <w:spacing w:after="0"/>
              <w:rPr>
                <w:rFonts w:asciiTheme="minorHAnsi" w:eastAsia="Arial" w:hAnsiTheme="minorHAnsi" w:cstheme="minorHAnsi"/>
              </w:rPr>
            </w:pPr>
            <w:r w:rsidRPr="00CD3EF8">
              <w:rPr>
                <w:rFonts w:cs="Arial"/>
                <w:sz w:val="18"/>
                <w:szCs w:val="18"/>
              </w:rPr>
              <w:t>Measures for this will be completion of the data collection and analysis, and dependent on the results whether any appropriate changes are made to assessment procedures to mitigate any bias. Published report made available to all.</w:t>
            </w:r>
          </w:p>
        </w:tc>
      </w:tr>
      <w:tr w:rsidR="004616ED" w14:paraId="47A077B6" w14:textId="77777777" w:rsidTr="004616ED">
        <w:tc>
          <w:tcPr>
            <w:tcW w:w="704" w:type="dxa"/>
          </w:tcPr>
          <w:p w14:paraId="4734B81E" w14:textId="332E95FD" w:rsidR="004616ED" w:rsidRPr="0077535F" w:rsidRDefault="004616ED" w:rsidP="004616ED">
            <w:pPr>
              <w:spacing w:after="0"/>
              <w:rPr>
                <w:rFonts w:asciiTheme="minorHAnsi" w:eastAsia="Arial" w:hAnsiTheme="minorHAnsi" w:cstheme="minorHAnsi"/>
                <w:b/>
                <w:bCs/>
              </w:rPr>
            </w:pPr>
            <w:r w:rsidRPr="00FF549A">
              <w:rPr>
                <w:rFonts w:cs="Arial"/>
                <w:b/>
                <w:bCs/>
                <w:sz w:val="18"/>
                <w:szCs w:val="18"/>
              </w:rPr>
              <w:t>5.5</w:t>
            </w:r>
          </w:p>
        </w:tc>
        <w:tc>
          <w:tcPr>
            <w:tcW w:w="3827" w:type="dxa"/>
          </w:tcPr>
          <w:p w14:paraId="1D3CD1DF" w14:textId="77777777" w:rsidR="004616ED" w:rsidRPr="00CD3EF8" w:rsidRDefault="004616ED" w:rsidP="004616ED">
            <w:pPr>
              <w:spacing w:after="0"/>
              <w:rPr>
                <w:rFonts w:cs="Arial"/>
                <w:b/>
                <w:bCs/>
                <w:sz w:val="18"/>
                <w:szCs w:val="18"/>
              </w:rPr>
            </w:pPr>
            <w:r w:rsidRPr="00CD3EF8">
              <w:rPr>
                <w:rFonts w:cs="Arial"/>
                <w:b/>
                <w:bCs/>
                <w:sz w:val="18"/>
                <w:szCs w:val="18"/>
              </w:rPr>
              <w:t>Promoting good work-life balance for everyone</w:t>
            </w:r>
          </w:p>
          <w:p w14:paraId="414C0C03" w14:textId="77777777" w:rsidR="004616ED" w:rsidRPr="00CD3EF8" w:rsidRDefault="004616ED" w:rsidP="004616ED">
            <w:pPr>
              <w:spacing w:after="0"/>
              <w:rPr>
                <w:rFonts w:cs="Arial"/>
                <w:sz w:val="18"/>
                <w:szCs w:val="18"/>
              </w:rPr>
            </w:pPr>
          </w:p>
          <w:p w14:paraId="1D75AB2E" w14:textId="77777777" w:rsidR="004616ED" w:rsidRDefault="004616ED" w:rsidP="004616ED">
            <w:pPr>
              <w:spacing w:after="0"/>
              <w:rPr>
                <w:rFonts w:cs="Arial"/>
                <w:sz w:val="18"/>
                <w:szCs w:val="18"/>
              </w:rPr>
            </w:pPr>
            <w:r w:rsidRPr="00CD3EF8">
              <w:rPr>
                <w:rFonts w:cs="Arial"/>
                <w:sz w:val="18"/>
                <w:szCs w:val="18"/>
              </w:rPr>
              <w:t xml:space="preserve">The academic calendar at St Andrews does not overlap perfectly with, for example, school holidays (which are also different in the different regions of Scotland in which </w:t>
            </w:r>
            <w:r w:rsidRPr="00CD3EF8">
              <w:rPr>
                <w:rFonts w:cs="Arial"/>
                <w:sz w:val="18"/>
                <w:szCs w:val="18"/>
              </w:rPr>
              <w:lastRenderedPageBreak/>
              <w:t xml:space="preserve">staff live). This can adversely affect those with caring responsibilities, which can place a particular burden on women. </w:t>
            </w:r>
          </w:p>
          <w:p w14:paraId="4634C041" w14:textId="77777777" w:rsidR="004616ED" w:rsidRDefault="004616ED" w:rsidP="004616ED">
            <w:pPr>
              <w:spacing w:after="0"/>
              <w:rPr>
                <w:rFonts w:cs="Arial"/>
                <w:sz w:val="18"/>
                <w:szCs w:val="18"/>
              </w:rPr>
            </w:pPr>
          </w:p>
          <w:p w14:paraId="4C882007" w14:textId="70C04E75" w:rsidR="004616ED" w:rsidRPr="0077535F" w:rsidRDefault="004616ED" w:rsidP="004616ED">
            <w:pPr>
              <w:spacing w:after="0"/>
              <w:rPr>
                <w:rFonts w:eastAsia="Arial" w:cstheme="minorHAnsi"/>
              </w:rPr>
            </w:pPr>
            <w:r w:rsidRPr="00CD3EF8">
              <w:rPr>
                <w:rFonts w:cs="Arial"/>
                <w:sz w:val="18"/>
                <w:szCs w:val="18"/>
              </w:rPr>
              <w:t xml:space="preserve">As noted in the answers to the </w:t>
            </w:r>
            <w:r w:rsidRPr="00CD3EF8">
              <w:rPr>
                <w:rFonts w:cs="Arial"/>
                <w:b/>
                <w:bCs/>
                <w:sz w:val="18"/>
                <w:szCs w:val="18"/>
              </w:rPr>
              <w:t>CS</w:t>
            </w:r>
            <w:r>
              <w:rPr>
                <w:rFonts w:cs="Arial"/>
                <w:b/>
                <w:bCs/>
                <w:sz w:val="18"/>
                <w:szCs w:val="18"/>
              </w:rPr>
              <w:t>2023-</w:t>
            </w:r>
            <w:r w:rsidRPr="00CD3EF8">
              <w:rPr>
                <w:rFonts w:cs="Arial"/>
                <w:b/>
                <w:bCs/>
                <w:sz w:val="18"/>
                <w:szCs w:val="18"/>
              </w:rPr>
              <w:t xml:space="preserve">Q22 </w:t>
            </w:r>
            <w:r w:rsidRPr="00CD3EF8">
              <w:rPr>
                <w:rFonts w:cs="Arial"/>
                <w:sz w:val="18"/>
                <w:szCs w:val="18"/>
              </w:rPr>
              <w:t>there are slightly more women than men who are negative about their work-life balance, although the difference is small (36% versus 32%).</w:t>
            </w:r>
          </w:p>
        </w:tc>
        <w:tc>
          <w:tcPr>
            <w:tcW w:w="3402" w:type="dxa"/>
          </w:tcPr>
          <w:p w14:paraId="1C8EDE56" w14:textId="77777777" w:rsidR="004616ED" w:rsidRPr="00CD3EF8" w:rsidRDefault="004616ED" w:rsidP="004616ED">
            <w:pPr>
              <w:pStyle w:val="Default"/>
              <w:rPr>
                <w:rFonts w:ascii="Arial" w:hAnsi="Arial" w:cs="Arial"/>
                <w:sz w:val="18"/>
                <w:szCs w:val="18"/>
              </w:rPr>
            </w:pPr>
            <w:r w:rsidRPr="00CD3EF8">
              <w:rPr>
                <w:rFonts w:ascii="Arial" w:hAnsi="Arial" w:cs="Arial"/>
                <w:sz w:val="18"/>
                <w:szCs w:val="18"/>
              </w:rPr>
              <w:lastRenderedPageBreak/>
              <w:t>(a) Where feasible, administrative commitment for staff will be reduced during school holidays and half-terms.</w:t>
            </w:r>
          </w:p>
          <w:p w14:paraId="2FF43839" w14:textId="77777777" w:rsidR="004616ED" w:rsidRPr="00CD3EF8" w:rsidRDefault="004616ED" w:rsidP="004616ED">
            <w:pPr>
              <w:pStyle w:val="Default"/>
              <w:rPr>
                <w:rFonts w:ascii="Arial" w:hAnsi="Arial" w:cs="Arial"/>
                <w:sz w:val="18"/>
                <w:szCs w:val="18"/>
              </w:rPr>
            </w:pPr>
          </w:p>
          <w:p w14:paraId="471DB846" w14:textId="77777777" w:rsidR="004616ED" w:rsidRPr="00CD3EF8" w:rsidRDefault="004616ED" w:rsidP="004616ED">
            <w:pPr>
              <w:pStyle w:val="Default"/>
              <w:rPr>
                <w:rFonts w:ascii="Arial" w:hAnsi="Arial" w:cs="Arial"/>
                <w:sz w:val="18"/>
                <w:szCs w:val="18"/>
              </w:rPr>
            </w:pPr>
            <w:r w:rsidRPr="00CD3EF8">
              <w:rPr>
                <w:rFonts w:ascii="Arial" w:hAnsi="Arial" w:cs="Arial"/>
                <w:sz w:val="18"/>
                <w:szCs w:val="18"/>
              </w:rPr>
              <w:t>(b) Staff Council reports will include committee meeting dates and times.</w:t>
            </w:r>
          </w:p>
          <w:p w14:paraId="5A333FE7" w14:textId="77777777" w:rsidR="004616ED" w:rsidRPr="00CD3EF8" w:rsidRDefault="004616ED" w:rsidP="004616ED">
            <w:pPr>
              <w:pStyle w:val="Default"/>
              <w:rPr>
                <w:rFonts w:ascii="Arial" w:hAnsi="Arial" w:cs="Arial"/>
                <w:sz w:val="18"/>
                <w:szCs w:val="18"/>
              </w:rPr>
            </w:pPr>
          </w:p>
          <w:p w14:paraId="7B275F06" w14:textId="77777777" w:rsidR="004616ED" w:rsidRPr="00CD3EF8" w:rsidRDefault="004616ED" w:rsidP="004616ED">
            <w:pPr>
              <w:pStyle w:val="Default"/>
              <w:rPr>
                <w:rFonts w:ascii="Arial" w:hAnsi="Arial" w:cs="Arial"/>
                <w:sz w:val="18"/>
                <w:szCs w:val="18"/>
              </w:rPr>
            </w:pPr>
            <w:r w:rsidRPr="00CD3EF8">
              <w:rPr>
                <w:rFonts w:ascii="Arial" w:hAnsi="Arial" w:cs="Arial"/>
                <w:sz w:val="18"/>
                <w:szCs w:val="18"/>
              </w:rPr>
              <w:lastRenderedPageBreak/>
              <w:t>(c) EDI/SAT annual review will include assessment of meeting dates in report.</w:t>
            </w:r>
          </w:p>
          <w:p w14:paraId="30756EC7" w14:textId="77777777" w:rsidR="004616ED" w:rsidRPr="00CD3EF8" w:rsidRDefault="004616ED" w:rsidP="004616ED">
            <w:pPr>
              <w:pStyle w:val="Default"/>
              <w:rPr>
                <w:rFonts w:ascii="Arial" w:hAnsi="Arial" w:cs="Arial"/>
                <w:sz w:val="18"/>
                <w:szCs w:val="18"/>
              </w:rPr>
            </w:pPr>
          </w:p>
          <w:p w14:paraId="1D41912D" w14:textId="24279D0A" w:rsidR="004616ED" w:rsidRPr="0077535F" w:rsidRDefault="004616ED" w:rsidP="004616ED">
            <w:pPr>
              <w:spacing w:after="0"/>
              <w:rPr>
                <w:rFonts w:asciiTheme="minorHAnsi" w:eastAsia="Arial" w:hAnsiTheme="minorHAnsi" w:cstheme="minorHAnsi"/>
              </w:rPr>
            </w:pPr>
            <w:r w:rsidRPr="00CD3EF8">
              <w:rPr>
                <w:rFonts w:cs="Arial"/>
                <w:sz w:val="18"/>
                <w:szCs w:val="18"/>
              </w:rPr>
              <w:t>(d) Reiterate guidance to staff on good practice regarding sending emails out of hours, while considering the need for flexible work patterns for some staff. Include in School Handbook and on EDI website.</w:t>
            </w:r>
          </w:p>
        </w:tc>
        <w:tc>
          <w:tcPr>
            <w:tcW w:w="1418" w:type="dxa"/>
          </w:tcPr>
          <w:p w14:paraId="1EC04CD2" w14:textId="77777777" w:rsidR="004616ED" w:rsidRPr="00CD3EF8" w:rsidRDefault="004616ED" w:rsidP="004616ED">
            <w:pPr>
              <w:spacing w:after="0"/>
              <w:rPr>
                <w:rFonts w:cs="Arial"/>
                <w:color w:val="000000"/>
                <w:sz w:val="18"/>
                <w:szCs w:val="18"/>
              </w:rPr>
            </w:pPr>
            <w:r w:rsidRPr="00CD3EF8">
              <w:rPr>
                <w:rFonts w:cs="Arial"/>
                <w:color w:val="000000"/>
                <w:sz w:val="18"/>
                <w:szCs w:val="18"/>
              </w:rPr>
              <w:lastRenderedPageBreak/>
              <w:t xml:space="preserve">R: </w:t>
            </w:r>
            <w:proofErr w:type="spellStart"/>
            <w:r w:rsidRPr="00CD3EF8">
              <w:rPr>
                <w:rFonts w:cs="Arial"/>
                <w:color w:val="000000"/>
                <w:sz w:val="18"/>
                <w:szCs w:val="18"/>
              </w:rPr>
              <w:t>EDIdir</w:t>
            </w:r>
            <w:proofErr w:type="spellEnd"/>
          </w:p>
          <w:p w14:paraId="524FD301" w14:textId="77777777" w:rsidR="004616ED" w:rsidRPr="00CD3EF8" w:rsidRDefault="004616ED" w:rsidP="004616ED">
            <w:pPr>
              <w:spacing w:after="0"/>
              <w:rPr>
                <w:rFonts w:cs="Arial"/>
                <w:color w:val="000000"/>
                <w:sz w:val="18"/>
                <w:szCs w:val="18"/>
              </w:rPr>
            </w:pPr>
            <w:r w:rsidRPr="00CD3EF8">
              <w:rPr>
                <w:rFonts w:cs="Arial"/>
                <w:color w:val="000000"/>
                <w:sz w:val="18"/>
                <w:szCs w:val="18"/>
              </w:rPr>
              <w:t>A: HoS</w:t>
            </w:r>
          </w:p>
          <w:p w14:paraId="5B5EA87A" w14:textId="77777777" w:rsidR="004616ED" w:rsidRPr="00CD3EF8" w:rsidRDefault="004616ED" w:rsidP="004616ED">
            <w:pPr>
              <w:spacing w:after="0"/>
              <w:rPr>
                <w:rFonts w:cs="Arial"/>
                <w:color w:val="000000"/>
                <w:sz w:val="18"/>
                <w:szCs w:val="18"/>
              </w:rPr>
            </w:pPr>
            <w:r w:rsidRPr="00CD3EF8">
              <w:rPr>
                <w:rFonts w:cs="Arial"/>
                <w:color w:val="000000"/>
                <w:sz w:val="18"/>
                <w:szCs w:val="18"/>
              </w:rPr>
              <w:t xml:space="preserve">S: </w:t>
            </w:r>
            <w:proofErr w:type="spellStart"/>
            <w:r w:rsidRPr="00CD3EF8">
              <w:rPr>
                <w:rFonts w:cs="Arial"/>
                <w:color w:val="000000"/>
                <w:sz w:val="18"/>
                <w:szCs w:val="18"/>
              </w:rPr>
              <w:t>WBGrp</w:t>
            </w:r>
            <w:proofErr w:type="spellEnd"/>
          </w:p>
          <w:p w14:paraId="5972255D" w14:textId="77777777" w:rsidR="004616ED" w:rsidRPr="00CD3EF8" w:rsidRDefault="004616ED" w:rsidP="004616ED">
            <w:pPr>
              <w:spacing w:after="0"/>
              <w:rPr>
                <w:rFonts w:cs="Arial"/>
                <w:color w:val="000000"/>
                <w:sz w:val="18"/>
                <w:szCs w:val="18"/>
              </w:rPr>
            </w:pPr>
            <w:r w:rsidRPr="00CD3EF8">
              <w:rPr>
                <w:rFonts w:cs="Arial"/>
                <w:color w:val="000000"/>
                <w:sz w:val="18"/>
                <w:szCs w:val="18"/>
              </w:rPr>
              <w:t xml:space="preserve">C: </w:t>
            </w:r>
            <w:proofErr w:type="spellStart"/>
            <w:r w:rsidRPr="00CD3EF8">
              <w:rPr>
                <w:rFonts w:cs="Arial"/>
                <w:color w:val="000000"/>
                <w:sz w:val="18"/>
                <w:szCs w:val="18"/>
              </w:rPr>
              <w:t>AllStSt</w:t>
            </w:r>
            <w:proofErr w:type="spellEnd"/>
          </w:p>
          <w:p w14:paraId="776B1CA6" w14:textId="0B1040D9" w:rsidR="004616ED" w:rsidRPr="0077535F" w:rsidRDefault="004616ED" w:rsidP="004616ED">
            <w:pPr>
              <w:spacing w:after="0"/>
              <w:rPr>
                <w:rFonts w:asciiTheme="minorHAnsi" w:eastAsia="Arial" w:hAnsiTheme="minorHAnsi" w:cstheme="minorHAnsi"/>
              </w:rPr>
            </w:pPr>
            <w:r w:rsidRPr="00CD3EF8">
              <w:rPr>
                <w:rFonts w:cs="Arial"/>
                <w:color w:val="000000"/>
                <w:sz w:val="18"/>
                <w:szCs w:val="18"/>
              </w:rPr>
              <w:t xml:space="preserve">I: </w:t>
            </w:r>
            <w:proofErr w:type="spellStart"/>
            <w:r w:rsidRPr="00CD3EF8">
              <w:rPr>
                <w:rFonts w:cs="Arial"/>
                <w:color w:val="000000"/>
                <w:sz w:val="18"/>
                <w:szCs w:val="18"/>
              </w:rPr>
              <w:t>AllStSt</w:t>
            </w:r>
            <w:proofErr w:type="spellEnd"/>
          </w:p>
        </w:tc>
        <w:tc>
          <w:tcPr>
            <w:tcW w:w="1559" w:type="dxa"/>
          </w:tcPr>
          <w:p w14:paraId="6336FA13" w14:textId="09947311" w:rsidR="004616ED" w:rsidRPr="0077535F" w:rsidRDefault="004616ED" w:rsidP="004616ED">
            <w:pPr>
              <w:spacing w:after="0"/>
              <w:rPr>
                <w:rFonts w:asciiTheme="minorHAnsi" w:eastAsia="Arial" w:hAnsiTheme="minorHAnsi" w:cstheme="minorHAnsi"/>
              </w:rPr>
            </w:pPr>
            <w:r w:rsidRPr="00CD3EF8">
              <w:rPr>
                <w:rFonts w:cs="Arial"/>
                <w:sz w:val="18"/>
                <w:szCs w:val="18"/>
              </w:rPr>
              <w:t>Sep 2023 and ongoing</w:t>
            </w:r>
            <w:r w:rsidRPr="0004764B">
              <w:rPr>
                <w:rFonts w:cs="Arial"/>
                <w:sz w:val="18"/>
                <w:szCs w:val="18"/>
              </w:rPr>
              <w:t xml:space="preserve">. Annual review to take place mid-Summer with changes to dates shared by </w:t>
            </w:r>
            <w:r w:rsidRPr="0004764B">
              <w:rPr>
                <w:rFonts w:cs="Arial"/>
                <w:sz w:val="18"/>
                <w:szCs w:val="18"/>
              </w:rPr>
              <w:lastRenderedPageBreak/>
              <w:t>Sep</w:t>
            </w:r>
            <w:r>
              <w:rPr>
                <w:rFonts w:cs="Arial"/>
                <w:sz w:val="18"/>
                <w:szCs w:val="18"/>
              </w:rPr>
              <w:t xml:space="preserve"> </w:t>
            </w:r>
            <w:r w:rsidRPr="0004764B">
              <w:rPr>
                <w:rFonts w:cs="Arial"/>
                <w:sz w:val="18"/>
                <w:szCs w:val="18"/>
              </w:rPr>
              <w:t>each year. Guidance to be reviewed annually.</w:t>
            </w:r>
          </w:p>
        </w:tc>
        <w:tc>
          <w:tcPr>
            <w:tcW w:w="3119" w:type="dxa"/>
          </w:tcPr>
          <w:p w14:paraId="1F0F096D" w14:textId="77777777" w:rsidR="004616ED" w:rsidRPr="00CD3EF8" w:rsidRDefault="004616ED" w:rsidP="004616ED">
            <w:pPr>
              <w:spacing w:after="0"/>
              <w:rPr>
                <w:rFonts w:cs="Arial"/>
                <w:sz w:val="18"/>
                <w:szCs w:val="18"/>
              </w:rPr>
            </w:pPr>
            <w:r w:rsidRPr="00CD3EF8">
              <w:rPr>
                <w:rFonts w:cs="Arial"/>
                <w:sz w:val="18"/>
                <w:szCs w:val="18"/>
              </w:rPr>
              <w:lastRenderedPageBreak/>
              <w:t>Measures and targets for these actions will include:</w:t>
            </w:r>
          </w:p>
          <w:p w14:paraId="1EE9618F" w14:textId="77777777" w:rsidR="004616ED" w:rsidRPr="00CD3EF8" w:rsidRDefault="004616ED" w:rsidP="004616ED">
            <w:pPr>
              <w:spacing w:after="0"/>
              <w:rPr>
                <w:rFonts w:cs="Arial"/>
                <w:sz w:val="18"/>
                <w:szCs w:val="18"/>
              </w:rPr>
            </w:pPr>
          </w:p>
          <w:p w14:paraId="7A505EF2" w14:textId="77777777" w:rsidR="004616ED" w:rsidRPr="00CD3EF8" w:rsidRDefault="004616ED" w:rsidP="004616ED">
            <w:pPr>
              <w:spacing w:after="0"/>
              <w:rPr>
                <w:rFonts w:cs="Arial"/>
                <w:sz w:val="18"/>
                <w:szCs w:val="18"/>
              </w:rPr>
            </w:pPr>
            <w:r w:rsidRPr="00CD3EF8">
              <w:rPr>
                <w:rFonts w:cs="Arial"/>
                <w:sz w:val="18"/>
                <w:szCs w:val="18"/>
              </w:rPr>
              <w:t>(a) &gt;80% of meetings to be held in core hours and outside of school holidays.</w:t>
            </w:r>
          </w:p>
          <w:p w14:paraId="78576C5C" w14:textId="77777777" w:rsidR="004616ED" w:rsidRPr="00CD3EF8" w:rsidRDefault="004616ED" w:rsidP="004616ED">
            <w:pPr>
              <w:pStyle w:val="ListParagraph"/>
              <w:spacing w:after="0"/>
              <w:rPr>
                <w:rFonts w:cs="Arial"/>
                <w:sz w:val="18"/>
                <w:szCs w:val="18"/>
              </w:rPr>
            </w:pPr>
          </w:p>
          <w:p w14:paraId="4CE50EC4" w14:textId="77777777" w:rsidR="004616ED" w:rsidRPr="00CD3EF8" w:rsidRDefault="004616ED" w:rsidP="004616ED">
            <w:pPr>
              <w:spacing w:after="0"/>
              <w:rPr>
                <w:rFonts w:cs="Arial"/>
                <w:sz w:val="18"/>
                <w:szCs w:val="18"/>
              </w:rPr>
            </w:pPr>
            <w:r w:rsidRPr="00CD3EF8">
              <w:rPr>
                <w:rFonts w:cs="Arial"/>
                <w:sz w:val="18"/>
                <w:szCs w:val="18"/>
              </w:rPr>
              <w:lastRenderedPageBreak/>
              <w:t>(b) Annual reminder of good practice regarding email etiquette and timing.</w:t>
            </w:r>
          </w:p>
          <w:p w14:paraId="0A744D19" w14:textId="77777777" w:rsidR="004616ED" w:rsidRPr="00CD3EF8" w:rsidRDefault="004616ED" w:rsidP="004616ED">
            <w:pPr>
              <w:spacing w:after="0"/>
              <w:rPr>
                <w:rFonts w:cs="Arial"/>
                <w:sz w:val="18"/>
                <w:szCs w:val="18"/>
              </w:rPr>
            </w:pPr>
          </w:p>
          <w:p w14:paraId="4F2488C9" w14:textId="2ABE6E08" w:rsidR="004616ED" w:rsidRPr="0077535F" w:rsidRDefault="004616ED" w:rsidP="004616ED">
            <w:pPr>
              <w:spacing w:after="0"/>
              <w:rPr>
                <w:rFonts w:asciiTheme="minorHAnsi" w:eastAsia="Arial" w:hAnsiTheme="minorHAnsi" w:cstheme="minorHAnsi"/>
              </w:rPr>
            </w:pPr>
            <w:r w:rsidRPr="00CD3EF8">
              <w:rPr>
                <w:rFonts w:cs="Arial"/>
                <w:sz w:val="18"/>
                <w:szCs w:val="18"/>
              </w:rPr>
              <w:t xml:space="preserve">(c) Reduction of negative responses to </w:t>
            </w:r>
            <w:r w:rsidRPr="00CD3EF8">
              <w:rPr>
                <w:rFonts w:cs="Arial"/>
                <w:b/>
                <w:bCs/>
                <w:sz w:val="18"/>
                <w:szCs w:val="18"/>
              </w:rPr>
              <w:t>CS Q22</w:t>
            </w:r>
            <w:r w:rsidRPr="00CD3EF8">
              <w:rPr>
                <w:rFonts w:cs="Arial"/>
                <w:sz w:val="18"/>
                <w:szCs w:val="18"/>
              </w:rPr>
              <w:t>.</w:t>
            </w:r>
          </w:p>
        </w:tc>
      </w:tr>
      <w:tr w:rsidR="004616ED" w14:paraId="603707F0" w14:textId="77777777" w:rsidTr="004616ED">
        <w:tc>
          <w:tcPr>
            <w:tcW w:w="704" w:type="dxa"/>
          </w:tcPr>
          <w:p w14:paraId="721D6226" w14:textId="668FFA5A" w:rsidR="004616ED" w:rsidRPr="0077535F" w:rsidRDefault="004616ED" w:rsidP="004616ED">
            <w:pPr>
              <w:spacing w:after="0"/>
              <w:rPr>
                <w:rFonts w:asciiTheme="minorHAnsi" w:eastAsia="Arial" w:hAnsiTheme="minorHAnsi" w:cstheme="minorHAnsi"/>
                <w:b/>
                <w:bCs/>
              </w:rPr>
            </w:pPr>
            <w:r w:rsidRPr="00FF549A">
              <w:rPr>
                <w:rFonts w:cs="Arial"/>
                <w:b/>
                <w:bCs/>
                <w:sz w:val="18"/>
                <w:szCs w:val="18"/>
              </w:rPr>
              <w:lastRenderedPageBreak/>
              <w:t>5.6</w:t>
            </w:r>
          </w:p>
        </w:tc>
        <w:tc>
          <w:tcPr>
            <w:tcW w:w="3827" w:type="dxa"/>
          </w:tcPr>
          <w:p w14:paraId="3C84398B" w14:textId="77777777" w:rsidR="004616ED" w:rsidRPr="00CD3EF8" w:rsidRDefault="004616ED" w:rsidP="004616ED">
            <w:pPr>
              <w:spacing w:after="0"/>
              <w:rPr>
                <w:rFonts w:cs="Arial"/>
                <w:b/>
                <w:bCs/>
                <w:sz w:val="18"/>
                <w:szCs w:val="18"/>
              </w:rPr>
            </w:pPr>
            <w:r w:rsidRPr="00CD3EF8">
              <w:rPr>
                <w:rFonts w:cs="Arial"/>
                <w:b/>
                <w:bCs/>
                <w:sz w:val="18"/>
                <w:szCs w:val="18"/>
              </w:rPr>
              <w:t>Advertising external mentoring &amp; development opportunities</w:t>
            </w:r>
          </w:p>
          <w:p w14:paraId="37A06416" w14:textId="77777777" w:rsidR="004616ED" w:rsidRPr="00CD3EF8" w:rsidRDefault="004616ED" w:rsidP="004616ED">
            <w:pPr>
              <w:spacing w:after="0"/>
              <w:rPr>
                <w:rFonts w:cs="Arial"/>
                <w:b/>
                <w:bCs/>
                <w:sz w:val="18"/>
                <w:szCs w:val="18"/>
              </w:rPr>
            </w:pPr>
          </w:p>
          <w:p w14:paraId="1F2C6AA0" w14:textId="77777777" w:rsidR="004616ED" w:rsidRDefault="004616ED" w:rsidP="004616ED">
            <w:pPr>
              <w:spacing w:after="0"/>
              <w:rPr>
                <w:rFonts w:cs="Arial"/>
                <w:sz w:val="18"/>
                <w:szCs w:val="18"/>
              </w:rPr>
            </w:pPr>
            <w:r w:rsidRPr="00CD3EF8">
              <w:rPr>
                <w:rFonts w:cs="Arial"/>
                <w:sz w:val="18"/>
                <w:szCs w:val="18"/>
              </w:rPr>
              <w:t xml:space="preserve">Every new member of staff is provided with a mentor. However, there are several other opportunities available outside the </w:t>
            </w:r>
            <w:proofErr w:type="gramStart"/>
            <w:r w:rsidRPr="00CD3EF8">
              <w:rPr>
                <w:rFonts w:cs="Arial"/>
                <w:sz w:val="18"/>
                <w:szCs w:val="18"/>
              </w:rPr>
              <w:t>School</w:t>
            </w:r>
            <w:proofErr w:type="gramEnd"/>
            <w:r w:rsidRPr="00CD3EF8">
              <w:rPr>
                <w:rFonts w:cs="Arial"/>
                <w:sz w:val="18"/>
                <w:szCs w:val="18"/>
              </w:rPr>
              <w:t xml:space="preserve"> that are not understood as well as they might be. </w:t>
            </w:r>
          </w:p>
          <w:p w14:paraId="06032C4F" w14:textId="77777777" w:rsidR="004616ED" w:rsidRDefault="004616ED" w:rsidP="004616ED">
            <w:pPr>
              <w:spacing w:after="0"/>
              <w:rPr>
                <w:rFonts w:cs="Arial"/>
                <w:sz w:val="18"/>
                <w:szCs w:val="18"/>
              </w:rPr>
            </w:pPr>
          </w:p>
          <w:p w14:paraId="6C4B2E42" w14:textId="37EE98A3" w:rsidR="004616ED" w:rsidRPr="0077535F" w:rsidRDefault="004616ED" w:rsidP="004616ED">
            <w:pPr>
              <w:spacing w:after="0"/>
              <w:rPr>
                <w:rFonts w:eastAsia="Arial" w:cstheme="minorHAnsi"/>
              </w:rPr>
            </w:pPr>
            <w:r w:rsidRPr="00CD3EF8">
              <w:rPr>
                <w:rFonts w:cs="Arial"/>
                <w:sz w:val="18"/>
                <w:szCs w:val="18"/>
              </w:rPr>
              <w:t xml:space="preserve">Positive (‘yes’) responses to </w:t>
            </w:r>
            <w:r w:rsidRPr="00CD3EF8">
              <w:rPr>
                <w:rFonts w:cs="Arial"/>
                <w:b/>
                <w:bCs/>
                <w:sz w:val="18"/>
                <w:szCs w:val="18"/>
              </w:rPr>
              <w:t>CS</w:t>
            </w:r>
            <w:r>
              <w:rPr>
                <w:rFonts w:cs="Arial"/>
                <w:b/>
                <w:bCs/>
                <w:sz w:val="18"/>
                <w:szCs w:val="18"/>
              </w:rPr>
              <w:t>-2023</w:t>
            </w:r>
            <w:r w:rsidRPr="00CD3EF8">
              <w:rPr>
                <w:rFonts w:cs="Arial"/>
                <w:b/>
                <w:bCs/>
                <w:sz w:val="18"/>
                <w:szCs w:val="18"/>
              </w:rPr>
              <w:t xml:space="preserve"> Q28, Q29, Q30 </w:t>
            </w:r>
            <w:r>
              <w:rPr>
                <w:rFonts w:cs="Arial"/>
                <w:sz w:val="18"/>
                <w:szCs w:val="18"/>
              </w:rPr>
              <w:t>&amp;</w:t>
            </w:r>
            <w:r w:rsidRPr="00CD3EF8">
              <w:rPr>
                <w:rFonts w:cs="Arial"/>
                <w:b/>
                <w:bCs/>
                <w:sz w:val="18"/>
                <w:szCs w:val="18"/>
              </w:rPr>
              <w:t xml:space="preserve"> Q32</w:t>
            </w:r>
            <w:r w:rsidRPr="00CD3EF8">
              <w:rPr>
                <w:rFonts w:cs="Arial"/>
                <w:sz w:val="18"/>
                <w:szCs w:val="18"/>
              </w:rPr>
              <w:t>, which all ask whether respondents have heard about various mentoring and development opportunities (e.g. Aurora Leadership programme or the St Andrews Elizabeth Garrett mentoring scheme for women). were below 50%. The only question of this type where the positive response was 60% was for the Professional Services Staff Mentoring scheme (</w:t>
            </w:r>
            <w:r w:rsidRPr="00CD3EF8">
              <w:rPr>
                <w:rFonts w:cs="Arial"/>
                <w:b/>
                <w:bCs/>
                <w:sz w:val="18"/>
                <w:szCs w:val="18"/>
              </w:rPr>
              <w:t>CS</w:t>
            </w:r>
            <w:r>
              <w:rPr>
                <w:rFonts w:cs="Arial"/>
                <w:b/>
                <w:bCs/>
                <w:sz w:val="18"/>
                <w:szCs w:val="18"/>
              </w:rPr>
              <w:t>2023-</w:t>
            </w:r>
            <w:r w:rsidRPr="00CD3EF8">
              <w:rPr>
                <w:rFonts w:cs="Arial"/>
                <w:b/>
                <w:bCs/>
                <w:sz w:val="18"/>
                <w:szCs w:val="18"/>
              </w:rPr>
              <w:t>Q31</w:t>
            </w:r>
            <w:r w:rsidRPr="00CD3EF8">
              <w:rPr>
                <w:rFonts w:cs="Arial"/>
                <w:sz w:val="18"/>
                <w:szCs w:val="18"/>
              </w:rPr>
              <w:t>).</w:t>
            </w:r>
          </w:p>
        </w:tc>
        <w:tc>
          <w:tcPr>
            <w:tcW w:w="3402" w:type="dxa"/>
          </w:tcPr>
          <w:p w14:paraId="7A456B98" w14:textId="77777777" w:rsidR="004616ED" w:rsidRPr="00CD3EF8" w:rsidRDefault="004616ED" w:rsidP="004616ED">
            <w:pPr>
              <w:spacing w:after="0"/>
              <w:rPr>
                <w:rFonts w:cs="Arial"/>
                <w:sz w:val="18"/>
                <w:szCs w:val="18"/>
              </w:rPr>
            </w:pPr>
            <w:r w:rsidRPr="00CD3EF8">
              <w:rPr>
                <w:rFonts w:cs="Arial"/>
                <w:sz w:val="18"/>
                <w:szCs w:val="18"/>
              </w:rPr>
              <w:t>(a) Continue to assign mentors to all new staff and offer mentors for all staff.</w:t>
            </w:r>
          </w:p>
          <w:p w14:paraId="543DB0AF" w14:textId="77777777" w:rsidR="004616ED" w:rsidRPr="00CD3EF8" w:rsidRDefault="004616ED" w:rsidP="004616ED">
            <w:pPr>
              <w:spacing w:after="0"/>
              <w:rPr>
                <w:rFonts w:cs="Arial"/>
                <w:sz w:val="18"/>
                <w:szCs w:val="18"/>
              </w:rPr>
            </w:pPr>
          </w:p>
          <w:p w14:paraId="5DB01D30" w14:textId="77777777" w:rsidR="004616ED" w:rsidRPr="00CD3EF8" w:rsidRDefault="004616ED" w:rsidP="004616ED">
            <w:pPr>
              <w:spacing w:after="0"/>
              <w:rPr>
                <w:rFonts w:cs="Arial"/>
                <w:sz w:val="18"/>
                <w:szCs w:val="18"/>
              </w:rPr>
            </w:pPr>
            <w:r w:rsidRPr="00CD3EF8">
              <w:rPr>
                <w:rFonts w:cs="Arial"/>
                <w:sz w:val="18"/>
                <w:szCs w:val="18"/>
              </w:rPr>
              <w:t>(b) Proactively advertise the various mentoring schemes using emails and website.</w:t>
            </w:r>
          </w:p>
          <w:p w14:paraId="485C9EB1" w14:textId="77777777" w:rsidR="004616ED" w:rsidRPr="00CD3EF8" w:rsidRDefault="004616ED" w:rsidP="004616ED">
            <w:pPr>
              <w:spacing w:after="0"/>
              <w:rPr>
                <w:rFonts w:cs="Arial"/>
                <w:sz w:val="18"/>
                <w:szCs w:val="18"/>
              </w:rPr>
            </w:pPr>
          </w:p>
          <w:p w14:paraId="1B3A8DE5" w14:textId="2440C77E" w:rsidR="004616ED" w:rsidRPr="0077535F" w:rsidRDefault="004616ED" w:rsidP="004616ED">
            <w:pPr>
              <w:spacing w:after="0"/>
              <w:rPr>
                <w:rFonts w:asciiTheme="minorHAnsi" w:eastAsia="Arial" w:hAnsiTheme="minorHAnsi" w:cstheme="minorHAnsi"/>
              </w:rPr>
            </w:pPr>
            <w:r w:rsidRPr="00CD3EF8">
              <w:rPr>
                <w:rFonts w:cs="Arial"/>
                <w:sz w:val="18"/>
                <w:szCs w:val="18"/>
              </w:rPr>
              <w:t>(c) Use the ARDS/RDS processes to encourage uptake of these opportunities.</w:t>
            </w:r>
          </w:p>
        </w:tc>
        <w:tc>
          <w:tcPr>
            <w:tcW w:w="1418" w:type="dxa"/>
          </w:tcPr>
          <w:p w14:paraId="6431E26C" w14:textId="77777777" w:rsidR="004616ED" w:rsidRPr="00CD3EF8" w:rsidRDefault="004616ED" w:rsidP="004616ED">
            <w:pPr>
              <w:spacing w:after="0"/>
              <w:rPr>
                <w:rFonts w:cs="Arial"/>
                <w:color w:val="000000"/>
                <w:sz w:val="18"/>
                <w:szCs w:val="18"/>
              </w:rPr>
            </w:pPr>
            <w:r w:rsidRPr="00CD3EF8">
              <w:rPr>
                <w:rFonts w:cs="Arial"/>
                <w:color w:val="000000"/>
                <w:sz w:val="18"/>
                <w:szCs w:val="18"/>
              </w:rPr>
              <w:t>R: HoS</w:t>
            </w:r>
          </w:p>
          <w:p w14:paraId="68C8252B" w14:textId="77777777" w:rsidR="004616ED" w:rsidRPr="00CD3EF8" w:rsidRDefault="004616ED" w:rsidP="004616ED">
            <w:pPr>
              <w:spacing w:after="0"/>
              <w:rPr>
                <w:rFonts w:cs="Arial"/>
                <w:color w:val="000000"/>
                <w:sz w:val="18"/>
                <w:szCs w:val="18"/>
              </w:rPr>
            </w:pPr>
            <w:r w:rsidRPr="00CD3EF8">
              <w:rPr>
                <w:rFonts w:cs="Arial"/>
                <w:color w:val="000000"/>
                <w:sz w:val="18"/>
                <w:szCs w:val="18"/>
              </w:rPr>
              <w:t>A: HoS</w:t>
            </w:r>
          </w:p>
          <w:p w14:paraId="6146DDF4" w14:textId="77777777" w:rsidR="004616ED" w:rsidRPr="00CD3EF8" w:rsidRDefault="004616ED" w:rsidP="004616ED">
            <w:pPr>
              <w:spacing w:after="0"/>
              <w:rPr>
                <w:rFonts w:cs="Arial"/>
                <w:color w:val="000000"/>
                <w:sz w:val="18"/>
                <w:szCs w:val="18"/>
              </w:rPr>
            </w:pPr>
            <w:r w:rsidRPr="00CD3EF8">
              <w:rPr>
                <w:rFonts w:cs="Arial"/>
                <w:color w:val="000000"/>
                <w:sz w:val="18"/>
                <w:szCs w:val="18"/>
              </w:rPr>
              <w:t>S: CMG</w:t>
            </w:r>
          </w:p>
          <w:p w14:paraId="76BDB2BA" w14:textId="77777777" w:rsidR="004616ED" w:rsidRPr="00CD3EF8" w:rsidRDefault="004616ED" w:rsidP="004616ED">
            <w:pPr>
              <w:spacing w:after="0"/>
              <w:rPr>
                <w:rFonts w:cs="Arial"/>
                <w:color w:val="000000"/>
                <w:sz w:val="18"/>
                <w:szCs w:val="18"/>
              </w:rPr>
            </w:pPr>
            <w:r w:rsidRPr="00CD3EF8">
              <w:rPr>
                <w:rFonts w:cs="Arial"/>
                <w:color w:val="000000"/>
                <w:sz w:val="18"/>
                <w:szCs w:val="18"/>
              </w:rPr>
              <w:t xml:space="preserve">C: </w:t>
            </w:r>
            <w:proofErr w:type="spellStart"/>
            <w:r w:rsidRPr="00CD3EF8">
              <w:rPr>
                <w:rFonts w:cs="Arial"/>
                <w:color w:val="000000"/>
                <w:sz w:val="18"/>
                <w:szCs w:val="18"/>
              </w:rPr>
              <w:t>AllSt</w:t>
            </w:r>
            <w:proofErr w:type="spellEnd"/>
          </w:p>
          <w:p w14:paraId="30623DAB" w14:textId="667E88A6" w:rsidR="004616ED" w:rsidRPr="0077535F" w:rsidRDefault="004616ED" w:rsidP="004616ED">
            <w:pPr>
              <w:spacing w:after="0"/>
              <w:rPr>
                <w:rFonts w:asciiTheme="minorHAnsi" w:eastAsia="Arial" w:hAnsiTheme="minorHAnsi" w:cstheme="minorHAnsi"/>
              </w:rPr>
            </w:pPr>
            <w:r w:rsidRPr="00CD3EF8">
              <w:rPr>
                <w:rFonts w:cs="Arial"/>
                <w:color w:val="000000"/>
                <w:sz w:val="18"/>
                <w:szCs w:val="18"/>
              </w:rPr>
              <w:t xml:space="preserve">I: </w:t>
            </w:r>
            <w:proofErr w:type="spellStart"/>
            <w:r w:rsidRPr="00CD3EF8">
              <w:rPr>
                <w:rFonts w:cs="Arial"/>
                <w:color w:val="000000"/>
                <w:sz w:val="18"/>
                <w:szCs w:val="18"/>
              </w:rPr>
              <w:t>AllSt</w:t>
            </w:r>
            <w:proofErr w:type="spellEnd"/>
          </w:p>
        </w:tc>
        <w:tc>
          <w:tcPr>
            <w:tcW w:w="1559" w:type="dxa"/>
          </w:tcPr>
          <w:p w14:paraId="43E49ACB" w14:textId="1F4D248B" w:rsidR="004616ED" w:rsidRPr="0077535F" w:rsidRDefault="004616ED" w:rsidP="004616ED">
            <w:pPr>
              <w:spacing w:after="0"/>
              <w:rPr>
                <w:rFonts w:asciiTheme="minorHAnsi" w:eastAsia="Arial" w:hAnsiTheme="minorHAnsi" w:cstheme="minorHAnsi"/>
              </w:rPr>
            </w:pPr>
            <w:r w:rsidRPr="00CD3EF8">
              <w:rPr>
                <w:rFonts w:cs="Arial"/>
                <w:sz w:val="18"/>
                <w:szCs w:val="18"/>
              </w:rPr>
              <w:t xml:space="preserve">Advertised Summer </w:t>
            </w:r>
            <w:r w:rsidRPr="0004764B">
              <w:rPr>
                <w:rFonts w:cs="Arial"/>
                <w:sz w:val="18"/>
                <w:szCs w:val="18"/>
              </w:rPr>
              <w:t>202</w:t>
            </w:r>
            <w:r>
              <w:rPr>
                <w:rFonts w:cs="Arial"/>
                <w:sz w:val="18"/>
                <w:szCs w:val="18"/>
              </w:rPr>
              <w:t>4</w:t>
            </w:r>
            <w:r w:rsidRPr="0004764B">
              <w:rPr>
                <w:rFonts w:cs="Arial"/>
                <w:sz w:val="18"/>
                <w:szCs w:val="18"/>
              </w:rPr>
              <w:t xml:space="preserve"> with annual updates.</w:t>
            </w:r>
          </w:p>
        </w:tc>
        <w:tc>
          <w:tcPr>
            <w:tcW w:w="3119" w:type="dxa"/>
          </w:tcPr>
          <w:p w14:paraId="34133723" w14:textId="6D7FB2F9" w:rsidR="004616ED" w:rsidRPr="0077535F" w:rsidRDefault="004616ED" w:rsidP="004616ED">
            <w:pPr>
              <w:spacing w:after="0"/>
              <w:rPr>
                <w:rFonts w:asciiTheme="minorHAnsi" w:eastAsia="Arial" w:hAnsiTheme="minorHAnsi" w:cstheme="minorHAnsi"/>
              </w:rPr>
            </w:pPr>
            <w:r w:rsidRPr="00CD3EF8">
              <w:rPr>
                <w:rFonts w:cs="Arial"/>
                <w:sz w:val="18"/>
                <w:szCs w:val="18"/>
              </w:rPr>
              <w:t xml:space="preserve">Measured by 100% assignment of mentors to new staff. Increased positive answers to </w:t>
            </w:r>
            <w:r w:rsidRPr="00CD3EF8">
              <w:rPr>
                <w:rFonts w:cs="Arial"/>
                <w:b/>
                <w:bCs/>
                <w:sz w:val="18"/>
                <w:szCs w:val="18"/>
              </w:rPr>
              <w:t xml:space="preserve">CS Q28, Q29, Q30, Q31 </w:t>
            </w:r>
            <w:r>
              <w:rPr>
                <w:rFonts w:cs="Arial"/>
                <w:sz w:val="18"/>
                <w:szCs w:val="18"/>
              </w:rPr>
              <w:t>&amp;</w:t>
            </w:r>
            <w:r w:rsidRPr="00CD3EF8">
              <w:rPr>
                <w:rFonts w:cs="Arial"/>
                <w:b/>
                <w:bCs/>
                <w:sz w:val="18"/>
                <w:szCs w:val="18"/>
              </w:rPr>
              <w:t xml:space="preserve"> Q32. </w:t>
            </w:r>
            <w:r w:rsidRPr="00CD3EF8">
              <w:rPr>
                <w:rFonts w:cs="Arial"/>
                <w:sz w:val="18"/>
                <w:szCs w:val="18"/>
              </w:rPr>
              <w:t>The goal is to increase take-up of these opportunities (as both mentor and mentee).</w:t>
            </w:r>
          </w:p>
        </w:tc>
      </w:tr>
      <w:tr w:rsidR="004616ED" w14:paraId="4FFFE6F9" w14:textId="77777777" w:rsidTr="004616ED">
        <w:tc>
          <w:tcPr>
            <w:tcW w:w="704" w:type="dxa"/>
          </w:tcPr>
          <w:p w14:paraId="3A38744E" w14:textId="5701E96D" w:rsidR="004616ED" w:rsidRPr="0077535F" w:rsidRDefault="004616ED" w:rsidP="004616ED">
            <w:pPr>
              <w:spacing w:after="0"/>
              <w:rPr>
                <w:rFonts w:asciiTheme="minorHAnsi" w:eastAsia="Arial" w:hAnsiTheme="minorHAnsi" w:cstheme="minorHAnsi"/>
                <w:b/>
                <w:bCs/>
              </w:rPr>
            </w:pPr>
            <w:r w:rsidRPr="00FF549A">
              <w:rPr>
                <w:rFonts w:cs="Arial"/>
                <w:b/>
                <w:bCs/>
                <w:sz w:val="18"/>
                <w:szCs w:val="18"/>
              </w:rPr>
              <w:t>5.7</w:t>
            </w:r>
          </w:p>
        </w:tc>
        <w:tc>
          <w:tcPr>
            <w:tcW w:w="3827" w:type="dxa"/>
          </w:tcPr>
          <w:p w14:paraId="7F64D4E2" w14:textId="77777777" w:rsidR="004616ED" w:rsidRPr="00CD3EF8" w:rsidRDefault="004616ED" w:rsidP="004616ED">
            <w:pPr>
              <w:spacing w:after="0"/>
              <w:rPr>
                <w:rFonts w:cs="Arial"/>
                <w:b/>
                <w:bCs/>
                <w:sz w:val="18"/>
                <w:szCs w:val="18"/>
              </w:rPr>
            </w:pPr>
            <w:r w:rsidRPr="00CD3EF8">
              <w:rPr>
                <w:rFonts w:cs="Arial"/>
                <w:b/>
                <w:bCs/>
                <w:sz w:val="18"/>
                <w:szCs w:val="18"/>
              </w:rPr>
              <w:t>Recovering from local and world events (COVID &amp; fire). Building the community back.</w:t>
            </w:r>
          </w:p>
          <w:p w14:paraId="5A47DD95" w14:textId="77777777" w:rsidR="004616ED" w:rsidRPr="00CD3EF8" w:rsidRDefault="004616ED" w:rsidP="004616ED">
            <w:pPr>
              <w:spacing w:after="0"/>
              <w:rPr>
                <w:rFonts w:cs="Arial"/>
                <w:b/>
                <w:bCs/>
                <w:sz w:val="18"/>
                <w:szCs w:val="18"/>
              </w:rPr>
            </w:pPr>
          </w:p>
          <w:p w14:paraId="120C8429" w14:textId="77777777" w:rsidR="004616ED" w:rsidRDefault="004616ED" w:rsidP="004616ED">
            <w:pPr>
              <w:spacing w:after="0"/>
              <w:rPr>
                <w:rFonts w:cs="Arial"/>
                <w:sz w:val="18"/>
                <w:szCs w:val="18"/>
              </w:rPr>
            </w:pPr>
            <w:r w:rsidRPr="00CD3EF8">
              <w:rPr>
                <w:rFonts w:cs="Arial"/>
                <w:sz w:val="18"/>
                <w:szCs w:val="18"/>
              </w:rPr>
              <w:t xml:space="preserve">There have been several changes to working practices since the COVID-19 pandemic coupled with local changes after the 2019 fire. </w:t>
            </w:r>
          </w:p>
          <w:p w14:paraId="0536C302" w14:textId="77777777" w:rsidR="004616ED" w:rsidRDefault="004616ED" w:rsidP="004616ED">
            <w:pPr>
              <w:spacing w:after="0"/>
              <w:rPr>
                <w:rFonts w:cs="Arial"/>
                <w:sz w:val="18"/>
                <w:szCs w:val="18"/>
              </w:rPr>
            </w:pPr>
          </w:p>
          <w:p w14:paraId="20E3DA5A" w14:textId="77777777" w:rsidR="004616ED" w:rsidRDefault="004616ED" w:rsidP="004616ED">
            <w:pPr>
              <w:spacing w:after="0"/>
              <w:rPr>
                <w:rFonts w:cs="Arial"/>
                <w:sz w:val="18"/>
                <w:szCs w:val="18"/>
              </w:rPr>
            </w:pPr>
            <w:r w:rsidRPr="00CD3EF8">
              <w:rPr>
                <w:rFonts w:cs="Arial"/>
                <w:sz w:val="18"/>
                <w:szCs w:val="18"/>
              </w:rPr>
              <w:t xml:space="preserve">One important change has been the development of hybrid and solely online </w:t>
            </w:r>
            <w:r w:rsidRPr="00CD3EF8">
              <w:rPr>
                <w:rFonts w:cs="Arial"/>
                <w:sz w:val="18"/>
                <w:szCs w:val="18"/>
              </w:rPr>
              <w:lastRenderedPageBreak/>
              <w:t xml:space="preserve">meetings to supplement in-person meetings. There are ongoing discussions about the balance of these meetings – some like online-only and not hybrid because they find it hard to contribute and so feel isolated. </w:t>
            </w:r>
          </w:p>
          <w:p w14:paraId="603C7221" w14:textId="77777777" w:rsidR="004616ED" w:rsidRDefault="004616ED" w:rsidP="004616ED">
            <w:pPr>
              <w:spacing w:after="0"/>
              <w:rPr>
                <w:rFonts w:cs="Arial"/>
                <w:sz w:val="18"/>
                <w:szCs w:val="18"/>
              </w:rPr>
            </w:pPr>
          </w:p>
          <w:p w14:paraId="09F3481D" w14:textId="77777777" w:rsidR="004616ED" w:rsidRDefault="004616ED" w:rsidP="004616ED">
            <w:pPr>
              <w:spacing w:after="0"/>
              <w:rPr>
                <w:rFonts w:cs="Arial"/>
                <w:sz w:val="18"/>
                <w:szCs w:val="18"/>
              </w:rPr>
            </w:pPr>
            <w:r w:rsidRPr="00CD3EF8">
              <w:rPr>
                <w:rFonts w:cs="Arial"/>
                <w:sz w:val="18"/>
                <w:szCs w:val="18"/>
              </w:rPr>
              <w:t xml:space="preserve">The University has a ‘flexible working’ policy to help with managing online and working from home, but this is poorly known, especially for people who have arrived after the end of the pandemic. </w:t>
            </w:r>
          </w:p>
          <w:p w14:paraId="55223822" w14:textId="77777777" w:rsidR="004616ED" w:rsidRDefault="004616ED" w:rsidP="004616ED">
            <w:pPr>
              <w:spacing w:after="0"/>
              <w:rPr>
                <w:rFonts w:cs="Arial"/>
                <w:sz w:val="18"/>
                <w:szCs w:val="18"/>
              </w:rPr>
            </w:pPr>
          </w:p>
          <w:p w14:paraId="1CD041A7" w14:textId="77777777" w:rsidR="004616ED" w:rsidRPr="00CD3EF8" w:rsidRDefault="004616ED" w:rsidP="004616ED">
            <w:pPr>
              <w:spacing w:after="0"/>
              <w:rPr>
                <w:rFonts w:cs="Arial"/>
                <w:sz w:val="18"/>
                <w:szCs w:val="18"/>
              </w:rPr>
            </w:pPr>
            <w:r w:rsidRPr="00CD3EF8">
              <w:rPr>
                <w:rFonts w:cs="Arial"/>
                <w:sz w:val="18"/>
                <w:szCs w:val="18"/>
              </w:rPr>
              <w:t xml:space="preserve">There were very few negative answers to </w:t>
            </w:r>
            <w:r w:rsidRPr="00CD3EF8">
              <w:rPr>
                <w:rFonts w:cs="Arial"/>
                <w:b/>
                <w:bCs/>
                <w:sz w:val="18"/>
                <w:szCs w:val="18"/>
              </w:rPr>
              <w:t>CS</w:t>
            </w:r>
            <w:r>
              <w:rPr>
                <w:rFonts w:cs="Arial"/>
                <w:b/>
                <w:bCs/>
                <w:sz w:val="18"/>
                <w:szCs w:val="18"/>
              </w:rPr>
              <w:t>2023-</w:t>
            </w:r>
            <w:r w:rsidRPr="00CD3EF8">
              <w:rPr>
                <w:rFonts w:cs="Arial"/>
                <w:b/>
                <w:bCs/>
                <w:sz w:val="18"/>
                <w:szCs w:val="18"/>
              </w:rPr>
              <w:t>Q15</w:t>
            </w:r>
            <w:r w:rsidRPr="00CD3EF8">
              <w:rPr>
                <w:rFonts w:cs="Arial"/>
                <w:sz w:val="18"/>
                <w:szCs w:val="18"/>
              </w:rPr>
              <w:t xml:space="preserve"> regarding the</w:t>
            </w:r>
          </w:p>
          <w:p w14:paraId="22D2A051" w14:textId="7C735A36" w:rsidR="004616ED" w:rsidRPr="0077535F" w:rsidRDefault="004616ED" w:rsidP="004616ED">
            <w:pPr>
              <w:spacing w:after="0"/>
              <w:rPr>
                <w:rFonts w:eastAsia="Arial" w:cstheme="minorHAnsi"/>
              </w:rPr>
            </w:pPr>
            <w:r w:rsidRPr="00CD3EF8">
              <w:rPr>
                <w:rFonts w:cs="Arial"/>
                <w:sz w:val="18"/>
                <w:szCs w:val="18"/>
              </w:rPr>
              <w:t>School’s response to gendered issues surrounding the pandemic. However, about 50% of women were neutral about this question (as were about 40% of men).</w:t>
            </w:r>
          </w:p>
        </w:tc>
        <w:tc>
          <w:tcPr>
            <w:tcW w:w="3402" w:type="dxa"/>
          </w:tcPr>
          <w:p w14:paraId="7058D2CF" w14:textId="77777777" w:rsidR="004616ED" w:rsidRPr="00CD3EF8" w:rsidRDefault="004616ED" w:rsidP="004616ED">
            <w:pPr>
              <w:spacing w:after="0"/>
              <w:rPr>
                <w:rFonts w:cs="Arial"/>
                <w:sz w:val="18"/>
                <w:szCs w:val="18"/>
              </w:rPr>
            </w:pPr>
            <w:r w:rsidRPr="00CD3EF8">
              <w:rPr>
                <w:rFonts w:cs="Arial"/>
                <w:sz w:val="18"/>
                <w:szCs w:val="18"/>
              </w:rPr>
              <w:lastRenderedPageBreak/>
              <w:t xml:space="preserve">(a) Advertise the </w:t>
            </w:r>
            <w:r w:rsidRPr="00445E72">
              <w:rPr>
                <w:rFonts w:cs="Arial"/>
                <w:sz w:val="18"/>
                <w:szCs w:val="18"/>
              </w:rPr>
              <w:t>Universit</w:t>
            </w:r>
            <w:r>
              <w:rPr>
                <w:rFonts w:cs="Arial"/>
                <w:sz w:val="18"/>
                <w:szCs w:val="18"/>
              </w:rPr>
              <w:t>y’s</w:t>
            </w:r>
            <w:r w:rsidRPr="00CD3EF8">
              <w:rPr>
                <w:rFonts w:cs="Arial"/>
                <w:sz w:val="18"/>
                <w:szCs w:val="18"/>
              </w:rPr>
              <w:t xml:space="preserve"> flexible working policy more extensively.</w:t>
            </w:r>
          </w:p>
          <w:p w14:paraId="1A9C3F85" w14:textId="77777777" w:rsidR="004616ED" w:rsidRPr="00CD3EF8" w:rsidRDefault="004616ED" w:rsidP="004616ED">
            <w:pPr>
              <w:pStyle w:val="ListParagraph"/>
              <w:spacing w:after="0"/>
              <w:rPr>
                <w:rFonts w:cs="Arial"/>
                <w:sz w:val="18"/>
                <w:szCs w:val="18"/>
              </w:rPr>
            </w:pPr>
          </w:p>
          <w:p w14:paraId="055CFDF3" w14:textId="773D8F94" w:rsidR="004616ED" w:rsidRPr="0077535F" w:rsidRDefault="004616ED" w:rsidP="004616ED">
            <w:pPr>
              <w:spacing w:after="0"/>
              <w:rPr>
                <w:rFonts w:asciiTheme="minorHAnsi" w:eastAsia="Arial" w:hAnsiTheme="minorHAnsi" w:cstheme="minorHAnsi"/>
              </w:rPr>
            </w:pPr>
            <w:r w:rsidRPr="00CD3EF8">
              <w:rPr>
                <w:rFonts w:cs="Arial"/>
                <w:sz w:val="18"/>
                <w:szCs w:val="18"/>
              </w:rPr>
              <w:t>(b) Have discussions with individuals to assess whether the balance of hybrid/online/in-person meetings is as inclusive as we can make it.</w:t>
            </w:r>
          </w:p>
        </w:tc>
        <w:tc>
          <w:tcPr>
            <w:tcW w:w="1418" w:type="dxa"/>
          </w:tcPr>
          <w:p w14:paraId="0FBA1ECC" w14:textId="77777777" w:rsidR="004616ED" w:rsidRPr="00CD3EF8" w:rsidRDefault="004616ED" w:rsidP="004616ED">
            <w:pPr>
              <w:spacing w:after="0"/>
              <w:rPr>
                <w:rFonts w:cs="Arial"/>
                <w:color w:val="000000"/>
                <w:sz w:val="18"/>
                <w:szCs w:val="18"/>
              </w:rPr>
            </w:pPr>
            <w:r w:rsidRPr="00CD3EF8">
              <w:rPr>
                <w:rFonts w:cs="Arial"/>
                <w:color w:val="000000"/>
                <w:sz w:val="18"/>
                <w:szCs w:val="18"/>
              </w:rPr>
              <w:t>R: HoS</w:t>
            </w:r>
          </w:p>
          <w:p w14:paraId="723C3FAA" w14:textId="77777777" w:rsidR="004616ED" w:rsidRPr="00CD3EF8" w:rsidRDefault="004616ED" w:rsidP="004616ED">
            <w:pPr>
              <w:spacing w:after="0"/>
              <w:rPr>
                <w:rFonts w:cs="Arial"/>
                <w:color w:val="000000"/>
                <w:sz w:val="18"/>
                <w:szCs w:val="18"/>
              </w:rPr>
            </w:pPr>
            <w:r w:rsidRPr="00CD3EF8">
              <w:rPr>
                <w:rFonts w:cs="Arial"/>
                <w:color w:val="000000"/>
                <w:sz w:val="18"/>
                <w:szCs w:val="18"/>
              </w:rPr>
              <w:t>A: HoS</w:t>
            </w:r>
          </w:p>
          <w:p w14:paraId="0C634882" w14:textId="77777777" w:rsidR="004616ED" w:rsidRPr="00CD3EF8" w:rsidRDefault="004616ED" w:rsidP="004616ED">
            <w:pPr>
              <w:spacing w:after="0"/>
              <w:rPr>
                <w:rFonts w:cs="Arial"/>
                <w:color w:val="000000"/>
                <w:sz w:val="18"/>
                <w:szCs w:val="18"/>
              </w:rPr>
            </w:pPr>
            <w:r w:rsidRPr="00CD3EF8">
              <w:rPr>
                <w:rFonts w:cs="Arial"/>
                <w:color w:val="000000"/>
                <w:sz w:val="18"/>
                <w:szCs w:val="18"/>
              </w:rPr>
              <w:t>S: CMG</w:t>
            </w:r>
          </w:p>
          <w:p w14:paraId="57E15E7E" w14:textId="77777777" w:rsidR="004616ED" w:rsidRPr="00CD3EF8" w:rsidRDefault="004616ED" w:rsidP="004616ED">
            <w:pPr>
              <w:spacing w:after="0"/>
              <w:rPr>
                <w:rFonts w:cs="Arial"/>
                <w:color w:val="000000"/>
                <w:sz w:val="18"/>
                <w:szCs w:val="18"/>
              </w:rPr>
            </w:pPr>
            <w:r w:rsidRPr="00CD3EF8">
              <w:rPr>
                <w:rFonts w:cs="Arial"/>
                <w:color w:val="000000"/>
                <w:sz w:val="18"/>
                <w:szCs w:val="18"/>
              </w:rPr>
              <w:t xml:space="preserve">C: </w:t>
            </w:r>
            <w:proofErr w:type="spellStart"/>
            <w:r w:rsidRPr="00CD3EF8">
              <w:rPr>
                <w:rFonts w:cs="Arial"/>
                <w:color w:val="000000"/>
                <w:sz w:val="18"/>
                <w:szCs w:val="18"/>
              </w:rPr>
              <w:t>AllSt</w:t>
            </w:r>
            <w:proofErr w:type="spellEnd"/>
          </w:p>
          <w:p w14:paraId="5B87016F" w14:textId="7BF2FB9C" w:rsidR="004616ED" w:rsidRPr="0077535F" w:rsidRDefault="004616ED" w:rsidP="004616ED">
            <w:pPr>
              <w:spacing w:after="0"/>
              <w:rPr>
                <w:rFonts w:asciiTheme="minorHAnsi" w:eastAsia="Arial" w:hAnsiTheme="minorHAnsi" w:cstheme="minorHAnsi"/>
              </w:rPr>
            </w:pPr>
            <w:r w:rsidRPr="00CD3EF8">
              <w:rPr>
                <w:rFonts w:cs="Arial"/>
                <w:color w:val="000000"/>
                <w:sz w:val="18"/>
                <w:szCs w:val="18"/>
              </w:rPr>
              <w:t xml:space="preserve">I: </w:t>
            </w:r>
            <w:proofErr w:type="spellStart"/>
            <w:r w:rsidRPr="00CD3EF8">
              <w:rPr>
                <w:rFonts w:cs="Arial"/>
                <w:color w:val="000000"/>
                <w:sz w:val="18"/>
                <w:szCs w:val="18"/>
              </w:rPr>
              <w:t>AllSt</w:t>
            </w:r>
            <w:proofErr w:type="spellEnd"/>
          </w:p>
        </w:tc>
        <w:tc>
          <w:tcPr>
            <w:tcW w:w="1559" w:type="dxa"/>
          </w:tcPr>
          <w:p w14:paraId="654ED4F7" w14:textId="33AB88D5" w:rsidR="004616ED" w:rsidRPr="0077535F" w:rsidRDefault="004616ED" w:rsidP="004616ED">
            <w:pPr>
              <w:spacing w:after="0"/>
              <w:rPr>
                <w:rFonts w:asciiTheme="minorHAnsi" w:eastAsia="Arial" w:hAnsiTheme="minorHAnsi" w:cstheme="minorHAnsi"/>
              </w:rPr>
            </w:pPr>
            <w:r w:rsidRPr="00CD3EF8">
              <w:rPr>
                <w:rFonts w:cs="Arial"/>
                <w:sz w:val="18"/>
                <w:szCs w:val="18"/>
              </w:rPr>
              <w:t xml:space="preserve">Sep 2023 and </w:t>
            </w:r>
            <w:r>
              <w:rPr>
                <w:rFonts w:cs="Arial"/>
                <w:sz w:val="18"/>
                <w:szCs w:val="18"/>
              </w:rPr>
              <w:t>annual</w:t>
            </w:r>
            <w:r w:rsidRPr="0004764B">
              <w:rPr>
                <w:rFonts w:cs="Arial"/>
                <w:sz w:val="18"/>
                <w:szCs w:val="18"/>
              </w:rPr>
              <w:t>.</w:t>
            </w:r>
            <w:r w:rsidRPr="00CD3EF8">
              <w:rPr>
                <w:rFonts w:cs="Arial"/>
                <w:sz w:val="18"/>
                <w:szCs w:val="18"/>
              </w:rPr>
              <w:t xml:space="preserve"> Advertise flexible working twice yearly</w:t>
            </w:r>
            <w:r>
              <w:rPr>
                <w:rFonts w:cs="Arial"/>
                <w:sz w:val="18"/>
                <w:szCs w:val="18"/>
              </w:rPr>
              <w:t>.</w:t>
            </w:r>
          </w:p>
        </w:tc>
        <w:tc>
          <w:tcPr>
            <w:tcW w:w="3119" w:type="dxa"/>
          </w:tcPr>
          <w:p w14:paraId="1C4CF92D" w14:textId="56AD2247" w:rsidR="004616ED" w:rsidRPr="0077535F" w:rsidRDefault="004616ED" w:rsidP="004616ED">
            <w:pPr>
              <w:spacing w:after="0"/>
              <w:rPr>
                <w:rFonts w:asciiTheme="minorHAnsi" w:eastAsia="Arial" w:hAnsiTheme="minorHAnsi" w:cstheme="minorHAnsi"/>
              </w:rPr>
            </w:pPr>
            <w:r w:rsidRPr="00CD3EF8">
              <w:rPr>
                <w:rFonts w:cs="Arial"/>
                <w:sz w:val="18"/>
                <w:szCs w:val="18"/>
              </w:rPr>
              <w:t xml:space="preserve">Measurement in individual ARDS/RDS interviews to ensure that balance of online/hybrid/in-person meetings does not overly isolate individuals or make them feel uncomfortable and through responses to </w:t>
            </w:r>
            <w:r w:rsidRPr="00CD3EF8">
              <w:rPr>
                <w:rFonts w:cs="Arial"/>
                <w:b/>
                <w:bCs/>
                <w:sz w:val="18"/>
                <w:szCs w:val="18"/>
              </w:rPr>
              <w:t xml:space="preserve">CS Q15 </w:t>
            </w:r>
            <w:r w:rsidRPr="002B31F8">
              <w:rPr>
                <w:rFonts w:cs="Arial"/>
                <w:sz w:val="18"/>
                <w:szCs w:val="18"/>
              </w:rPr>
              <w:t>“</w:t>
            </w:r>
            <w:r w:rsidRPr="00CD3EF8">
              <w:rPr>
                <w:rFonts w:cs="Arial"/>
                <w:b/>
                <w:bCs/>
                <w:i/>
                <w:iCs/>
                <w:sz w:val="18"/>
                <w:szCs w:val="18"/>
              </w:rPr>
              <w:t>The School has taken action to mitigate the adverse gendered impact of the COVID-19 pandemic</w:t>
            </w:r>
            <w:r w:rsidRPr="002B31F8">
              <w:rPr>
                <w:rFonts w:cs="Arial"/>
                <w:sz w:val="18"/>
                <w:szCs w:val="18"/>
              </w:rPr>
              <w:t>”</w:t>
            </w:r>
            <w:r>
              <w:rPr>
                <w:rFonts w:cs="Arial"/>
                <w:sz w:val="18"/>
                <w:szCs w:val="18"/>
              </w:rPr>
              <w:t>.</w:t>
            </w:r>
          </w:p>
        </w:tc>
      </w:tr>
    </w:tbl>
    <w:p w14:paraId="6DF24DB5" w14:textId="77777777" w:rsidR="004616ED" w:rsidRDefault="004616ED" w:rsidP="007E1B88">
      <w:pPr>
        <w:jc w:val="both"/>
        <w:sectPr w:rsidR="004616ED" w:rsidSect="00EC5D82">
          <w:pgSz w:w="16838" w:h="11906" w:orient="landscape"/>
          <w:pgMar w:top="1440" w:right="1440" w:bottom="1440" w:left="1440" w:header="708" w:footer="708" w:gutter="0"/>
          <w:cols w:space="708"/>
          <w:docGrid w:linePitch="360"/>
        </w:sectPr>
      </w:pPr>
    </w:p>
    <w:p w14:paraId="7000BCB1" w14:textId="330264CF" w:rsidR="004616ED" w:rsidRPr="00914107" w:rsidRDefault="004616ED" w:rsidP="004616ED">
      <w:pPr>
        <w:pStyle w:val="Heading1"/>
      </w:pPr>
      <w:bookmarkStart w:id="16" w:name="_Toc196181172"/>
      <w:r>
        <w:lastRenderedPageBreak/>
        <w:t xml:space="preserve">Appendix 3: </w:t>
      </w:r>
      <w:r w:rsidRPr="00914107">
        <w:t>Glossary</w:t>
      </w:r>
      <w:bookmarkEnd w:id="16"/>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980"/>
        <w:gridCol w:w="7036"/>
      </w:tblGrid>
      <w:tr w:rsidR="004616ED" w:rsidRPr="00196E2E" w14:paraId="66E8DB0A" w14:textId="77777777" w:rsidTr="004616ED">
        <w:tc>
          <w:tcPr>
            <w:tcW w:w="1980" w:type="dxa"/>
            <w:shd w:val="clear" w:color="auto" w:fill="D9D9D9" w:themeFill="background1" w:themeFillShade="D9"/>
          </w:tcPr>
          <w:p w14:paraId="16B0E5C0" w14:textId="77777777" w:rsidR="004616ED" w:rsidRPr="004616ED" w:rsidRDefault="004616ED" w:rsidP="004616ED">
            <w:pPr>
              <w:spacing w:after="0"/>
              <w:rPr>
                <w:rFonts w:cs="Arial"/>
                <w:i/>
                <w:sz w:val="22"/>
                <w:szCs w:val="22"/>
              </w:rPr>
            </w:pPr>
            <w:r w:rsidRPr="004616ED">
              <w:rPr>
                <w:rFonts w:cs="Arial"/>
                <w:i/>
                <w:sz w:val="22"/>
                <w:szCs w:val="22"/>
              </w:rPr>
              <w:t>General</w:t>
            </w:r>
          </w:p>
        </w:tc>
        <w:tc>
          <w:tcPr>
            <w:tcW w:w="7036" w:type="dxa"/>
            <w:shd w:val="clear" w:color="auto" w:fill="D9D9D9" w:themeFill="background1" w:themeFillShade="D9"/>
          </w:tcPr>
          <w:p w14:paraId="1B6AAFD9" w14:textId="77777777" w:rsidR="004616ED" w:rsidRPr="004616ED" w:rsidRDefault="004616ED" w:rsidP="004616ED">
            <w:pPr>
              <w:spacing w:after="0"/>
              <w:rPr>
                <w:rFonts w:cs="Arial"/>
                <w:sz w:val="22"/>
                <w:szCs w:val="22"/>
              </w:rPr>
            </w:pPr>
          </w:p>
        </w:tc>
      </w:tr>
      <w:tr w:rsidR="004616ED" w:rsidRPr="00196E2E" w14:paraId="3245B6BA" w14:textId="77777777" w:rsidTr="004616ED">
        <w:tc>
          <w:tcPr>
            <w:tcW w:w="1980" w:type="dxa"/>
          </w:tcPr>
          <w:p w14:paraId="0E280C37" w14:textId="77777777" w:rsidR="004616ED" w:rsidRPr="004616ED" w:rsidRDefault="004616ED" w:rsidP="004616ED">
            <w:pPr>
              <w:spacing w:after="0"/>
              <w:rPr>
                <w:rFonts w:cs="Arial"/>
                <w:sz w:val="22"/>
                <w:szCs w:val="22"/>
              </w:rPr>
            </w:pPr>
            <w:r w:rsidRPr="004616ED">
              <w:rPr>
                <w:rFonts w:cs="Arial"/>
                <w:sz w:val="22"/>
                <w:szCs w:val="22"/>
              </w:rPr>
              <w:t>Gender balanced</w:t>
            </w:r>
          </w:p>
        </w:tc>
        <w:tc>
          <w:tcPr>
            <w:tcW w:w="7036" w:type="dxa"/>
          </w:tcPr>
          <w:p w14:paraId="31695DF1" w14:textId="77777777" w:rsidR="004616ED" w:rsidRPr="004616ED" w:rsidRDefault="004616ED" w:rsidP="004616ED">
            <w:pPr>
              <w:spacing w:after="0"/>
              <w:rPr>
                <w:rFonts w:cs="Arial"/>
                <w:sz w:val="22"/>
                <w:szCs w:val="22"/>
              </w:rPr>
            </w:pPr>
            <w:r w:rsidRPr="004616ED">
              <w:rPr>
                <w:rFonts w:cs="Arial"/>
                <w:sz w:val="22"/>
                <w:szCs w:val="22"/>
              </w:rPr>
              <w:t xml:space="preserve">A </w:t>
            </w:r>
            <w:proofErr w:type="spellStart"/>
            <w:r w:rsidRPr="004616ED">
              <w:rPr>
                <w:rFonts w:cs="Arial"/>
                <w:sz w:val="22"/>
                <w:szCs w:val="22"/>
              </w:rPr>
              <w:t>female:male</w:t>
            </w:r>
            <w:proofErr w:type="spellEnd"/>
            <w:r w:rsidRPr="004616ED">
              <w:rPr>
                <w:rFonts w:cs="Arial"/>
                <w:sz w:val="22"/>
                <w:szCs w:val="22"/>
              </w:rPr>
              <w:t xml:space="preserve"> ratio in the range 40:60 to 60:40 percent </w:t>
            </w:r>
          </w:p>
        </w:tc>
      </w:tr>
      <w:tr w:rsidR="004616ED" w:rsidRPr="00196E2E" w14:paraId="68CFB365" w14:textId="77777777" w:rsidTr="004616ED">
        <w:tc>
          <w:tcPr>
            <w:tcW w:w="1980" w:type="dxa"/>
          </w:tcPr>
          <w:p w14:paraId="377FBEAF" w14:textId="77777777" w:rsidR="004616ED" w:rsidRPr="004616ED" w:rsidRDefault="004616ED" w:rsidP="004616ED">
            <w:pPr>
              <w:spacing w:after="0"/>
              <w:rPr>
                <w:rFonts w:cs="Arial"/>
                <w:sz w:val="22"/>
                <w:szCs w:val="22"/>
              </w:rPr>
            </w:pPr>
            <w:r w:rsidRPr="004616ED">
              <w:rPr>
                <w:rFonts w:cs="Arial"/>
                <w:sz w:val="22"/>
                <w:szCs w:val="22"/>
              </w:rPr>
              <w:t xml:space="preserve">F </w:t>
            </w:r>
          </w:p>
        </w:tc>
        <w:tc>
          <w:tcPr>
            <w:tcW w:w="7036" w:type="dxa"/>
          </w:tcPr>
          <w:p w14:paraId="3AC3137F" w14:textId="77777777" w:rsidR="004616ED" w:rsidRPr="004616ED" w:rsidRDefault="004616ED" w:rsidP="004616ED">
            <w:pPr>
              <w:spacing w:after="0"/>
              <w:rPr>
                <w:rFonts w:cs="Arial"/>
                <w:sz w:val="22"/>
                <w:szCs w:val="22"/>
              </w:rPr>
            </w:pPr>
            <w:r w:rsidRPr="004616ED">
              <w:rPr>
                <w:rFonts w:cs="Arial"/>
                <w:sz w:val="22"/>
                <w:szCs w:val="22"/>
              </w:rPr>
              <w:t xml:space="preserve">Female </w:t>
            </w:r>
          </w:p>
        </w:tc>
      </w:tr>
      <w:tr w:rsidR="004616ED" w:rsidRPr="00196E2E" w14:paraId="5F733E16" w14:textId="77777777" w:rsidTr="004616ED">
        <w:tc>
          <w:tcPr>
            <w:tcW w:w="1980" w:type="dxa"/>
          </w:tcPr>
          <w:p w14:paraId="032215BE" w14:textId="77777777" w:rsidR="004616ED" w:rsidRPr="004616ED" w:rsidRDefault="004616ED" w:rsidP="004616ED">
            <w:pPr>
              <w:spacing w:after="0"/>
              <w:rPr>
                <w:rFonts w:cs="Arial"/>
                <w:sz w:val="22"/>
                <w:szCs w:val="22"/>
              </w:rPr>
            </w:pPr>
            <w:r w:rsidRPr="004616ED">
              <w:rPr>
                <w:rFonts w:cs="Arial"/>
                <w:sz w:val="22"/>
                <w:szCs w:val="22"/>
              </w:rPr>
              <w:t xml:space="preserve">M </w:t>
            </w:r>
          </w:p>
        </w:tc>
        <w:tc>
          <w:tcPr>
            <w:tcW w:w="7036" w:type="dxa"/>
          </w:tcPr>
          <w:p w14:paraId="4DA8CAA7" w14:textId="77777777" w:rsidR="004616ED" w:rsidRPr="004616ED" w:rsidRDefault="004616ED" w:rsidP="004616ED">
            <w:pPr>
              <w:spacing w:after="0"/>
              <w:rPr>
                <w:rFonts w:cs="Arial"/>
                <w:sz w:val="22"/>
                <w:szCs w:val="22"/>
              </w:rPr>
            </w:pPr>
            <w:r w:rsidRPr="004616ED">
              <w:rPr>
                <w:rFonts w:cs="Arial"/>
                <w:sz w:val="22"/>
                <w:szCs w:val="22"/>
              </w:rPr>
              <w:t xml:space="preserve">Male </w:t>
            </w:r>
          </w:p>
        </w:tc>
      </w:tr>
      <w:tr w:rsidR="004616ED" w:rsidRPr="00196E2E" w14:paraId="2463989D" w14:textId="77777777" w:rsidTr="004616ED">
        <w:tc>
          <w:tcPr>
            <w:tcW w:w="1980" w:type="dxa"/>
          </w:tcPr>
          <w:p w14:paraId="6321C588" w14:textId="77777777" w:rsidR="004616ED" w:rsidRPr="004616ED" w:rsidRDefault="004616ED" w:rsidP="004616ED">
            <w:pPr>
              <w:spacing w:after="0"/>
              <w:rPr>
                <w:rFonts w:cs="Arial"/>
                <w:sz w:val="22"/>
                <w:szCs w:val="22"/>
              </w:rPr>
            </w:pPr>
            <w:r w:rsidRPr="004616ED">
              <w:rPr>
                <w:rFonts w:cs="Arial"/>
                <w:sz w:val="22"/>
                <w:szCs w:val="22"/>
              </w:rPr>
              <w:t xml:space="preserve">Σ </w:t>
            </w:r>
          </w:p>
        </w:tc>
        <w:tc>
          <w:tcPr>
            <w:tcW w:w="7036" w:type="dxa"/>
          </w:tcPr>
          <w:p w14:paraId="21A3CFB2" w14:textId="77777777" w:rsidR="004616ED" w:rsidRPr="004616ED" w:rsidRDefault="004616ED" w:rsidP="004616ED">
            <w:pPr>
              <w:spacing w:after="0"/>
              <w:rPr>
                <w:rFonts w:cs="Arial"/>
                <w:sz w:val="22"/>
                <w:szCs w:val="22"/>
              </w:rPr>
            </w:pPr>
            <w:r w:rsidRPr="004616ED">
              <w:rPr>
                <w:rFonts w:cs="Arial"/>
                <w:sz w:val="22"/>
                <w:szCs w:val="22"/>
              </w:rPr>
              <w:t xml:space="preserve">Total sum </w:t>
            </w:r>
          </w:p>
        </w:tc>
      </w:tr>
      <w:tr w:rsidR="004616ED" w:rsidRPr="00196E2E" w14:paraId="3E821A1B" w14:textId="77777777" w:rsidTr="004616ED">
        <w:tc>
          <w:tcPr>
            <w:tcW w:w="1980" w:type="dxa"/>
          </w:tcPr>
          <w:p w14:paraId="1BE27450" w14:textId="77777777" w:rsidR="004616ED" w:rsidRPr="004616ED" w:rsidRDefault="004616ED" w:rsidP="004616ED">
            <w:pPr>
              <w:spacing w:after="0"/>
              <w:rPr>
                <w:rFonts w:cs="Arial"/>
                <w:sz w:val="22"/>
                <w:szCs w:val="22"/>
              </w:rPr>
            </w:pPr>
            <w:r w:rsidRPr="004616ED">
              <w:rPr>
                <w:rFonts w:cs="Arial"/>
                <w:sz w:val="22"/>
                <w:szCs w:val="22"/>
              </w:rPr>
              <w:t xml:space="preserve">%F </w:t>
            </w:r>
          </w:p>
        </w:tc>
        <w:tc>
          <w:tcPr>
            <w:tcW w:w="7036" w:type="dxa"/>
          </w:tcPr>
          <w:p w14:paraId="5994DA28" w14:textId="77777777" w:rsidR="004616ED" w:rsidRPr="004616ED" w:rsidRDefault="004616ED" w:rsidP="004616ED">
            <w:pPr>
              <w:spacing w:after="0"/>
              <w:rPr>
                <w:rFonts w:cs="Arial"/>
                <w:sz w:val="22"/>
                <w:szCs w:val="22"/>
              </w:rPr>
            </w:pPr>
            <w:r w:rsidRPr="004616ED">
              <w:rPr>
                <w:rFonts w:cs="Arial"/>
                <w:sz w:val="22"/>
                <w:szCs w:val="22"/>
              </w:rPr>
              <w:t xml:space="preserve">Percentage female </w:t>
            </w:r>
          </w:p>
        </w:tc>
      </w:tr>
      <w:tr w:rsidR="004616ED" w:rsidRPr="00196E2E" w14:paraId="5BB87209" w14:textId="77777777" w:rsidTr="004616ED">
        <w:tc>
          <w:tcPr>
            <w:tcW w:w="1980" w:type="dxa"/>
          </w:tcPr>
          <w:p w14:paraId="20305507" w14:textId="77777777" w:rsidR="004616ED" w:rsidRPr="004616ED" w:rsidRDefault="004616ED" w:rsidP="004616ED">
            <w:pPr>
              <w:spacing w:after="0"/>
              <w:rPr>
                <w:rFonts w:cs="Arial"/>
                <w:sz w:val="22"/>
                <w:szCs w:val="22"/>
              </w:rPr>
            </w:pPr>
            <w:r w:rsidRPr="004616ED">
              <w:rPr>
                <w:rFonts w:cs="Arial"/>
                <w:sz w:val="22"/>
                <w:szCs w:val="22"/>
              </w:rPr>
              <w:t xml:space="preserve">%M </w:t>
            </w:r>
          </w:p>
        </w:tc>
        <w:tc>
          <w:tcPr>
            <w:tcW w:w="7036" w:type="dxa"/>
          </w:tcPr>
          <w:p w14:paraId="793AB180" w14:textId="77777777" w:rsidR="004616ED" w:rsidRPr="004616ED" w:rsidRDefault="004616ED" w:rsidP="004616ED">
            <w:pPr>
              <w:spacing w:after="0"/>
              <w:rPr>
                <w:rFonts w:cs="Arial"/>
                <w:sz w:val="22"/>
                <w:szCs w:val="22"/>
              </w:rPr>
            </w:pPr>
            <w:r w:rsidRPr="004616ED">
              <w:rPr>
                <w:rFonts w:cs="Arial"/>
                <w:sz w:val="22"/>
                <w:szCs w:val="22"/>
              </w:rPr>
              <w:t xml:space="preserve">Percentage male </w:t>
            </w:r>
          </w:p>
        </w:tc>
      </w:tr>
      <w:tr w:rsidR="004616ED" w14:paraId="45350EB6" w14:textId="77777777" w:rsidTr="004616ED">
        <w:trPr>
          <w:trHeight w:val="300"/>
        </w:trPr>
        <w:tc>
          <w:tcPr>
            <w:tcW w:w="1980" w:type="dxa"/>
          </w:tcPr>
          <w:p w14:paraId="1BC2D275" w14:textId="77777777" w:rsidR="004616ED" w:rsidRPr="004616ED" w:rsidRDefault="004616ED" w:rsidP="004616ED">
            <w:pPr>
              <w:spacing w:after="0"/>
              <w:rPr>
                <w:rFonts w:cs="Arial"/>
                <w:sz w:val="22"/>
                <w:szCs w:val="22"/>
              </w:rPr>
            </w:pPr>
            <w:r w:rsidRPr="004616ED">
              <w:rPr>
                <w:rFonts w:cs="Arial"/>
                <w:sz w:val="22"/>
                <w:szCs w:val="22"/>
              </w:rPr>
              <w:t>2018AP</w:t>
            </w:r>
          </w:p>
        </w:tc>
        <w:tc>
          <w:tcPr>
            <w:tcW w:w="7036" w:type="dxa"/>
          </w:tcPr>
          <w:p w14:paraId="1C10A274" w14:textId="77777777" w:rsidR="004616ED" w:rsidRPr="004616ED" w:rsidRDefault="004616ED" w:rsidP="004616ED">
            <w:pPr>
              <w:spacing w:after="0"/>
              <w:rPr>
                <w:rFonts w:cs="Arial"/>
                <w:sz w:val="22"/>
                <w:szCs w:val="22"/>
              </w:rPr>
            </w:pPr>
            <w:r w:rsidRPr="004616ED">
              <w:rPr>
                <w:rFonts w:cs="Arial"/>
                <w:sz w:val="22"/>
                <w:szCs w:val="22"/>
              </w:rPr>
              <w:t>2018 Action Plan</w:t>
            </w:r>
          </w:p>
        </w:tc>
      </w:tr>
      <w:tr w:rsidR="0004118A" w14:paraId="1237246D" w14:textId="77777777" w:rsidTr="004616ED">
        <w:trPr>
          <w:trHeight w:val="300"/>
        </w:trPr>
        <w:tc>
          <w:tcPr>
            <w:tcW w:w="1980" w:type="dxa"/>
          </w:tcPr>
          <w:p w14:paraId="27311BF8" w14:textId="7C17453C" w:rsidR="0004118A" w:rsidRPr="004616ED" w:rsidRDefault="0004118A" w:rsidP="004616ED">
            <w:pPr>
              <w:spacing w:after="0"/>
              <w:rPr>
                <w:rFonts w:cs="Arial"/>
                <w:sz w:val="22"/>
                <w:szCs w:val="22"/>
              </w:rPr>
            </w:pPr>
            <w:r>
              <w:rPr>
                <w:rFonts w:cs="Arial"/>
                <w:sz w:val="22"/>
                <w:szCs w:val="22"/>
              </w:rPr>
              <w:t>2024AP</w:t>
            </w:r>
          </w:p>
        </w:tc>
        <w:tc>
          <w:tcPr>
            <w:tcW w:w="7036" w:type="dxa"/>
          </w:tcPr>
          <w:p w14:paraId="220AC513" w14:textId="55025905" w:rsidR="0004118A" w:rsidRPr="004616ED" w:rsidRDefault="0004118A" w:rsidP="004616ED">
            <w:pPr>
              <w:spacing w:after="0"/>
              <w:rPr>
                <w:rFonts w:cs="Arial"/>
                <w:sz w:val="22"/>
                <w:szCs w:val="22"/>
              </w:rPr>
            </w:pPr>
            <w:r>
              <w:rPr>
                <w:rFonts w:cs="Arial"/>
                <w:sz w:val="22"/>
                <w:szCs w:val="22"/>
              </w:rPr>
              <w:t>2024 Action Plan</w:t>
            </w:r>
          </w:p>
        </w:tc>
      </w:tr>
      <w:tr w:rsidR="004616ED" w:rsidRPr="00196E2E" w14:paraId="4B595DD5" w14:textId="77777777" w:rsidTr="004616ED">
        <w:tc>
          <w:tcPr>
            <w:tcW w:w="1980" w:type="dxa"/>
          </w:tcPr>
          <w:p w14:paraId="1F823C67" w14:textId="77777777" w:rsidR="004616ED" w:rsidRPr="004616ED" w:rsidRDefault="004616ED" w:rsidP="004616ED">
            <w:pPr>
              <w:spacing w:after="0"/>
              <w:rPr>
                <w:rFonts w:cs="Arial"/>
                <w:sz w:val="22"/>
                <w:szCs w:val="22"/>
              </w:rPr>
            </w:pPr>
            <w:r w:rsidRPr="004616ED">
              <w:rPr>
                <w:rFonts w:cs="Arial"/>
                <w:sz w:val="22"/>
                <w:szCs w:val="22"/>
              </w:rPr>
              <w:t>AP</w:t>
            </w:r>
          </w:p>
        </w:tc>
        <w:tc>
          <w:tcPr>
            <w:tcW w:w="7036" w:type="dxa"/>
          </w:tcPr>
          <w:p w14:paraId="6253FE8D" w14:textId="77777777" w:rsidR="004616ED" w:rsidRPr="004616ED" w:rsidRDefault="004616ED" w:rsidP="004616ED">
            <w:pPr>
              <w:spacing w:after="0"/>
              <w:rPr>
                <w:rFonts w:cs="Arial"/>
                <w:sz w:val="22"/>
                <w:szCs w:val="22"/>
              </w:rPr>
            </w:pPr>
            <w:r w:rsidRPr="004616ED">
              <w:rPr>
                <w:rFonts w:cs="Arial"/>
                <w:sz w:val="22"/>
                <w:szCs w:val="22"/>
              </w:rPr>
              <w:t>Action Point</w:t>
            </w:r>
          </w:p>
        </w:tc>
      </w:tr>
      <w:tr w:rsidR="004616ED" w14:paraId="5C684EC6" w14:textId="77777777" w:rsidTr="004616ED">
        <w:trPr>
          <w:trHeight w:val="300"/>
        </w:trPr>
        <w:tc>
          <w:tcPr>
            <w:tcW w:w="1980" w:type="dxa"/>
          </w:tcPr>
          <w:p w14:paraId="3E71A2D3" w14:textId="77777777" w:rsidR="004616ED" w:rsidRPr="004616ED" w:rsidRDefault="004616ED" w:rsidP="004616ED">
            <w:pPr>
              <w:spacing w:after="0"/>
              <w:rPr>
                <w:rFonts w:cs="Arial"/>
                <w:sz w:val="22"/>
                <w:szCs w:val="22"/>
              </w:rPr>
            </w:pPr>
            <w:r w:rsidRPr="004616ED">
              <w:rPr>
                <w:rFonts w:cs="Arial"/>
                <w:sz w:val="22"/>
                <w:szCs w:val="22"/>
              </w:rPr>
              <w:t>AS</w:t>
            </w:r>
          </w:p>
        </w:tc>
        <w:tc>
          <w:tcPr>
            <w:tcW w:w="7036" w:type="dxa"/>
          </w:tcPr>
          <w:p w14:paraId="28804874" w14:textId="77777777" w:rsidR="004616ED" w:rsidRPr="004616ED" w:rsidRDefault="004616ED" w:rsidP="004616ED">
            <w:pPr>
              <w:spacing w:after="0"/>
              <w:rPr>
                <w:rFonts w:cs="Arial"/>
                <w:sz w:val="22"/>
                <w:szCs w:val="22"/>
              </w:rPr>
            </w:pPr>
            <w:r w:rsidRPr="004616ED">
              <w:rPr>
                <w:rFonts w:cs="Arial"/>
                <w:sz w:val="22"/>
                <w:szCs w:val="22"/>
              </w:rPr>
              <w:t>Athena Swan</w:t>
            </w:r>
          </w:p>
        </w:tc>
      </w:tr>
      <w:tr w:rsidR="004616ED" w14:paraId="38D79E1F" w14:textId="77777777" w:rsidTr="004616ED">
        <w:trPr>
          <w:trHeight w:val="300"/>
        </w:trPr>
        <w:tc>
          <w:tcPr>
            <w:tcW w:w="1980" w:type="dxa"/>
          </w:tcPr>
          <w:p w14:paraId="28A2EA75" w14:textId="77777777" w:rsidR="004616ED" w:rsidRPr="004616ED" w:rsidRDefault="004616ED" w:rsidP="004616ED">
            <w:pPr>
              <w:spacing w:after="0"/>
              <w:rPr>
                <w:rFonts w:cs="Arial"/>
                <w:sz w:val="22"/>
                <w:szCs w:val="22"/>
              </w:rPr>
            </w:pPr>
            <w:r w:rsidRPr="004616ED">
              <w:rPr>
                <w:rFonts w:cs="Arial"/>
                <w:sz w:val="22"/>
                <w:szCs w:val="22"/>
              </w:rPr>
              <w:t>BAME</w:t>
            </w:r>
          </w:p>
        </w:tc>
        <w:tc>
          <w:tcPr>
            <w:tcW w:w="7036" w:type="dxa"/>
          </w:tcPr>
          <w:p w14:paraId="0D094CE5" w14:textId="77777777" w:rsidR="004616ED" w:rsidRPr="004616ED" w:rsidRDefault="004616ED" w:rsidP="004616ED">
            <w:pPr>
              <w:spacing w:after="0"/>
              <w:rPr>
                <w:rFonts w:eastAsia="Arial" w:cs="Arial"/>
                <w:sz w:val="22"/>
                <w:szCs w:val="22"/>
              </w:rPr>
            </w:pPr>
            <w:r w:rsidRPr="004616ED">
              <w:rPr>
                <w:rFonts w:eastAsia="Arial" w:cs="Arial"/>
                <w:sz w:val="22"/>
                <w:szCs w:val="22"/>
              </w:rPr>
              <w:t>Black, Asian and Minority Ethnic</w:t>
            </w:r>
          </w:p>
        </w:tc>
      </w:tr>
      <w:tr w:rsidR="004616ED" w:rsidRPr="00196E2E" w14:paraId="68B7500B" w14:textId="77777777" w:rsidTr="004616ED">
        <w:tc>
          <w:tcPr>
            <w:tcW w:w="1980" w:type="dxa"/>
          </w:tcPr>
          <w:p w14:paraId="42D9D631" w14:textId="77777777" w:rsidR="004616ED" w:rsidRPr="004616ED" w:rsidRDefault="004616ED" w:rsidP="004616ED">
            <w:pPr>
              <w:spacing w:after="0"/>
              <w:rPr>
                <w:rFonts w:cs="Arial"/>
                <w:sz w:val="22"/>
                <w:szCs w:val="22"/>
              </w:rPr>
            </w:pPr>
            <w:r w:rsidRPr="004616ED">
              <w:rPr>
                <w:rFonts w:cs="Arial"/>
                <w:sz w:val="22"/>
                <w:szCs w:val="22"/>
              </w:rPr>
              <w:t>CS</w:t>
            </w:r>
          </w:p>
        </w:tc>
        <w:tc>
          <w:tcPr>
            <w:tcW w:w="7036" w:type="dxa"/>
          </w:tcPr>
          <w:p w14:paraId="39FAE1DB" w14:textId="77777777" w:rsidR="004616ED" w:rsidRPr="004616ED" w:rsidRDefault="004616ED" w:rsidP="004616ED">
            <w:pPr>
              <w:spacing w:after="0"/>
              <w:rPr>
                <w:rFonts w:cs="Arial"/>
                <w:sz w:val="22"/>
                <w:szCs w:val="22"/>
              </w:rPr>
            </w:pPr>
            <w:r w:rsidRPr="004616ED">
              <w:rPr>
                <w:rFonts w:cs="Arial"/>
                <w:sz w:val="22"/>
                <w:szCs w:val="22"/>
              </w:rPr>
              <w:t>Culture Survey</w:t>
            </w:r>
          </w:p>
        </w:tc>
      </w:tr>
      <w:tr w:rsidR="004616ED" w14:paraId="4F8223B1" w14:textId="77777777" w:rsidTr="004616ED">
        <w:trPr>
          <w:trHeight w:val="300"/>
        </w:trPr>
        <w:tc>
          <w:tcPr>
            <w:tcW w:w="1980" w:type="dxa"/>
          </w:tcPr>
          <w:p w14:paraId="5B86ACC2" w14:textId="77777777" w:rsidR="004616ED" w:rsidRPr="004616ED" w:rsidRDefault="004616ED" w:rsidP="004616ED">
            <w:pPr>
              <w:spacing w:after="0"/>
              <w:rPr>
                <w:rFonts w:cs="Arial"/>
                <w:sz w:val="22"/>
                <w:szCs w:val="22"/>
              </w:rPr>
            </w:pPr>
            <w:r w:rsidRPr="004616ED">
              <w:rPr>
                <w:rFonts w:cs="Arial"/>
                <w:sz w:val="22"/>
                <w:szCs w:val="22"/>
              </w:rPr>
              <w:t>EDI</w:t>
            </w:r>
          </w:p>
        </w:tc>
        <w:tc>
          <w:tcPr>
            <w:tcW w:w="7036" w:type="dxa"/>
          </w:tcPr>
          <w:p w14:paraId="589E647E" w14:textId="77777777" w:rsidR="004616ED" w:rsidRPr="004616ED" w:rsidRDefault="004616ED" w:rsidP="004616ED">
            <w:pPr>
              <w:spacing w:after="0"/>
              <w:rPr>
                <w:rFonts w:cs="Arial"/>
                <w:sz w:val="22"/>
                <w:szCs w:val="22"/>
              </w:rPr>
            </w:pPr>
            <w:r w:rsidRPr="004616ED">
              <w:rPr>
                <w:rFonts w:cs="Arial"/>
                <w:sz w:val="22"/>
                <w:szCs w:val="22"/>
              </w:rPr>
              <w:t>Equality, Diversity and Inclusion</w:t>
            </w:r>
          </w:p>
        </w:tc>
      </w:tr>
      <w:tr w:rsidR="004616ED" w:rsidRPr="00196E2E" w14:paraId="2E352802" w14:textId="77777777" w:rsidTr="004616ED">
        <w:tc>
          <w:tcPr>
            <w:tcW w:w="1980" w:type="dxa"/>
          </w:tcPr>
          <w:p w14:paraId="4EA0290C" w14:textId="77777777" w:rsidR="004616ED" w:rsidRPr="004616ED" w:rsidRDefault="004616ED" w:rsidP="004616ED">
            <w:pPr>
              <w:spacing w:after="0"/>
              <w:rPr>
                <w:rFonts w:cs="Arial"/>
                <w:sz w:val="22"/>
                <w:szCs w:val="22"/>
              </w:rPr>
            </w:pPr>
            <w:r w:rsidRPr="004616ED">
              <w:rPr>
                <w:rFonts w:cs="Arial"/>
                <w:sz w:val="22"/>
                <w:szCs w:val="22"/>
              </w:rPr>
              <w:t xml:space="preserve">HESA </w:t>
            </w:r>
          </w:p>
        </w:tc>
        <w:tc>
          <w:tcPr>
            <w:tcW w:w="7036" w:type="dxa"/>
          </w:tcPr>
          <w:p w14:paraId="715392D7" w14:textId="77777777" w:rsidR="004616ED" w:rsidRPr="004616ED" w:rsidRDefault="004616ED" w:rsidP="004616ED">
            <w:pPr>
              <w:spacing w:after="0"/>
              <w:rPr>
                <w:rFonts w:cs="Arial"/>
                <w:sz w:val="22"/>
                <w:szCs w:val="22"/>
              </w:rPr>
            </w:pPr>
            <w:r w:rsidRPr="004616ED">
              <w:rPr>
                <w:rFonts w:cs="Arial"/>
                <w:sz w:val="22"/>
                <w:szCs w:val="22"/>
              </w:rPr>
              <w:t>Higher Education Statistics Agency</w:t>
            </w:r>
          </w:p>
        </w:tc>
      </w:tr>
      <w:tr w:rsidR="004616ED" w14:paraId="2E8047F9" w14:textId="77777777" w:rsidTr="004616ED">
        <w:tc>
          <w:tcPr>
            <w:tcW w:w="1980" w:type="dxa"/>
          </w:tcPr>
          <w:p w14:paraId="484CAFC4" w14:textId="77777777" w:rsidR="004616ED" w:rsidRPr="004616ED" w:rsidRDefault="004616ED" w:rsidP="004616ED">
            <w:pPr>
              <w:spacing w:after="0"/>
              <w:rPr>
                <w:rFonts w:cs="Arial"/>
                <w:sz w:val="22"/>
                <w:szCs w:val="22"/>
              </w:rPr>
            </w:pPr>
            <w:r w:rsidRPr="004616ED">
              <w:rPr>
                <w:rFonts w:cs="Arial"/>
                <w:sz w:val="22"/>
                <w:szCs w:val="22"/>
              </w:rPr>
              <w:t xml:space="preserve">NA </w:t>
            </w:r>
          </w:p>
        </w:tc>
        <w:tc>
          <w:tcPr>
            <w:tcW w:w="7036" w:type="dxa"/>
          </w:tcPr>
          <w:p w14:paraId="40FFC047" w14:textId="77777777" w:rsidR="004616ED" w:rsidRPr="004616ED" w:rsidRDefault="004616ED" w:rsidP="004616ED">
            <w:pPr>
              <w:spacing w:after="0"/>
              <w:rPr>
                <w:rFonts w:cs="Arial"/>
                <w:sz w:val="22"/>
                <w:szCs w:val="22"/>
              </w:rPr>
            </w:pPr>
            <w:r w:rsidRPr="004616ED">
              <w:rPr>
                <w:rFonts w:cs="Arial"/>
                <w:sz w:val="22"/>
                <w:szCs w:val="22"/>
              </w:rPr>
              <w:t xml:space="preserve">Not applicable or </w:t>
            </w:r>
            <w:proofErr w:type="gramStart"/>
            <w:r w:rsidRPr="004616ED">
              <w:rPr>
                <w:rFonts w:cs="Arial"/>
                <w:sz w:val="22"/>
                <w:szCs w:val="22"/>
              </w:rPr>
              <w:t>Not</w:t>
            </w:r>
            <w:proofErr w:type="gramEnd"/>
            <w:r w:rsidRPr="004616ED">
              <w:rPr>
                <w:rFonts w:cs="Arial"/>
                <w:sz w:val="22"/>
                <w:szCs w:val="22"/>
              </w:rPr>
              <w:t xml:space="preserve"> available in the information provided by planning </w:t>
            </w:r>
          </w:p>
        </w:tc>
      </w:tr>
      <w:tr w:rsidR="004616ED" w14:paraId="1A7E3BC0" w14:textId="77777777" w:rsidTr="004616ED">
        <w:tc>
          <w:tcPr>
            <w:tcW w:w="1980" w:type="dxa"/>
          </w:tcPr>
          <w:p w14:paraId="0A55EFAE" w14:textId="77777777" w:rsidR="004616ED" w:rsidRPr="004616ED" w:rsidRDefault="004616ED" w:rsidP="004616ED">
            <w:pPr>
              <w:spacing w:after="0"/>
              <w:rPr>
                <w:rFonts w:cs="Arial"/>
                <w:sz w:val="22"/>
                <w:szCs w:val="22"/>
              </w:rPr>
            </w:pPr>
            <w:r w:rsidRPr="004616ED">
              <w:rPr>
                <w:rFonts w:cs="Arial"/>
                <w:sz w:val="22"/>
                <w:szCs w:val="22"/>
              </w:rPr>
              <w:t xml:space="preserve">NG </w:t>
            </w:r>
          </w:p>
        </w:tc>
        <w:tc>
          <w:tcPr>
            <w:tcW w:w="7036" w:type="dxa"/>
          </w:tcPr>
          <w:p w14:paraId="1DD89FFC" w14:textId="77777777" w:rsidR="004616ED" w:rsidRPr="004616ED" w:rsidRDefault="004616ED" w:rsidP="004616ED">
            <w:pPr>
              <w:spacing w:after="0"/>
              <w:rPr>
                <w:rFonts w:cs="Arial"/>
                <w:sz w:val="22"/>
                <w:szCs w:val="22"/>
              </w:rPr>
            </w:pPr>
            <w:r w:rsidRPr="004616ED">
              <w:rPr>
                <w:rFonts w:cs="Arial"/>
                <w:sz w:val="22"/>
                <w:szCs w:val="22"/>
              </w:rPr>
              <w:t xml:space="preserve">Not given. For </w:t>
            </w:r>
            <w:proofErr w:type="gramStart"/>
            <w:r w:rsidRPr="004616ED">
              <w:rPr>
                <w:rFonts w:cs="Arial"/>
                <w:sz w:val="22"/>
                <w:szCs w:val="22"/>
              </w:rPr>
              <w:t>example</w:t>
            </w:r>
            <w:proofErr w:type="gramEnd"/>
            <w:r w:rsidRPr="004616ED">
              <w:rPr>
                <w:rFonts w:cs="Arial"/>
                <w:sz w:val="22"/>
                <w:szCs w:val="22"/>
              </w:rPr>
              <w:t xml:space="preserve"> in female or male job applications, offers </w:t>
            </w:r>
            <w:r w:rsidRPr="004616ED">
              <w:rPr>
                <w:rFonts w:cs="Arial"/>
                <w:i/>
                <w:iCs/>
                <w:sz w:val="22"/>
                <w:szCs w:val="22"/>
              </w:rPr>
              <w:t xml:space="preserve">etc. </w:t>
            </w:r>
          </w:p>
        </w:tc>
      </w:tr>
      <w:tr w:rsidR="004616ED" w14:paraId="5EC64261" w14:textId="77777777" w:rsidTr="004616ED">
        <w:trPr>
          <w:trHeight w:val="300"/>
        </w:trPr>
        <w:tc>
          <w:tcPr>
            <w:tcW w:w="1980" w:type="dxa"/>
          </w:tcPr>
          <w:p w14:paraId="77C6E6E0" w14:textId="77777777" w:rsidR="004616ED" w:rsidRPr="004616ED" w:rsidRDefault="004616ED" w:rsidP="004616ED">
            <w:pPr>
              <w:spacing w:after="0"/>
              <w:rPr>
                <w:rFonts w:cs="Arial"/>
                <w:sz w:val="22"/>
                <w:szCs w:val="22"/>
              </w:rPr>
            </w:pPr>
            <w:r w:rsidRPr="004616ED">
              <w:rPr>
                <w:rFonts w:cs="Arial"/>
                <w:sz w:val="22"/>
                <w:szCs w:val="22"/>
              </w:rPr>
              <w:t>NSS</w:t>
            </w:r>
          </w:p>
        </w:tc>
        <w:tc>
          <w:tcPr>
            <w:tcW w:w="7036" w:type="dxa"/>
          </w:tcPr>
          <w:p w14:paraId="24940D12" w14:textId="77777777" w:rsidR="004616ED" w:rsidRPr="004616ED" w:rsidRDefault="004616ED" w:rsidP="004616ED">
            <w:pPr>
              <w:spacing w:after="0"/>
              <w:rPr>
                <w:rFonts w:cs="Arial"/>
                <w:sz w:val="22"/>
                <w:szCs w:val="22"/>
              </w:rPr>
            </w:pPr>
            <w:r w:rsidRPr="004616ED">
              <w:rPr>
                <w:rFonts w:cs="Arial"/>
                <w:sz w:val="22"/>
                <w:szCs w:val="22"/>
              </w:rPr>
              <w:t>National Student Survey</w:t>
            </w:r>
          </w:p>
        </w:tc>
      </w:tr>
      <w:tr w:rsidR="004616ED" w:rsidRPr="00196E2E" w14:paraId="4D46D675" w14:textId="77777777" w:rsidTr="004616ED">
        <w:tc>
          <w:tcPr>
            <w:tcW w:w="1980" w:type="dxa"/>
          </w:tcPr>
          <w:p w14:paraId="76ED7115" w14:textId="77777777" w:rsidR="004616ED" w:rsidRPr="004616ED" w:rsidRDefault="004616ED" w:rsidP="004616ED">
            <w:pPr>
              <w:spacing w:after="0"/>
              <w:rPr>
                <w:rFonts w:cs="Arial"/>
                <w:sz w:val="22"/>
                <w:szCs w:val="22"/>
              </w:rPr>
            </w:pPr>
            <w:r w:rsidRPr="004616ED">
              <w:rPr>
                <w:rFonts w:cs="Arial"/>
                <w:sz w:val="22"/>
                <w:szCs w:val="22"/>
              </w:rPr>
              <w:t>PA</w:t>
            </w:r>
          </w:p>
        </w:tc>
        <w:tc>
          <w:tcPr>
            <w:tcW w:w="7036" w:type="dxa"/>
          </w:tcPr>
          <w:p w14:paraId="0E181769" w14:textId="77777777" w:rsidR="004616ED" w:rsidRPr="004616ED" w:rsidRDefault="004616ED" w:rsidP="004616ED">
            <w:pPr>
              <w:spacing w:after="0"/>
              <w:rPr>
                <w:rFonts w:cs="Arial"/>
                <w:sz w:val="22"/>
                <w:szCs w:val="22"/>
              </w:rPr>
            </w:pPr>
            <w:r w:rsidRPr="004616ED">
              <w:rPr>
                <w:rFonts w:cs="Arial"/>
                <w:sz w:val="22"/>
                <w:szCs w:val="22"/>
              </w:rPr>
              <w:t>Priority Area</w:t>
            </w:r>
          </w:p>
        </w:tc>
      </w:tr>
      <w:tr w:rsidR="004616ED" w14:paraId="2501E8BF" w14:textId="77777777" w:rsidTr="004616ED">
        <w:trPr>
          <w:trHeight w:val="300"/>
        </w:trPr>
        <w:tc>
          <w:tcPr>
            <w:tcW w:w="1980" w:type="dxa"/>
          </w:tcPr>
          <w:p w14:paraId="319E3300" w14:textId="77777777" w:rsidR="004616ED" w:rsidRPr="004616ED" w:rsidRDefault="004616ED" w:rsidP="004616ED">
            <w:pPr>
              <w:spacing w:after="0"/>
              <w:rPr>
                <w:rFonts w:cs="Arial"/>
                <w:sz w:val="22"/>
                <w:szCs w:val="22"/>
              </w:rPr>
            </w:pPr>
            <w:r w:rsidRPr="004616ED">
              <w:rPr>
                <w:rFonts w:cs="Arial"/>
                <w:sz w:val="22"/>
                <w:szCs w:val="22"/>
              </w:rPr>
              <w:t>RAE</w:t>
            </w:r>
          </w:p>
        </w:tc>
        <w:tc>
          <w:tcPr>
            <w:tcW w:w="7036" w:type="dxa"/>
          </w:tcPr>
          <w:p w14:paraId="1D176171" w14:textId="77777777" w:rsidR="004616ED" w:rsidRPr="004616ED" w:rsidRDefault="004616ED" w:rsidP="004616ED">
            <w:pPr>
              <w:spacing w:after="0"/>
              <w:rPr>
                <w:rFonts w:cs="Arial"/>
                <w:sz w:val="22"/>
                <w:szCs w:val="22"/>
              </w:rPr>
            </w:pPr>
            <w:r w:rsidRPr="004616ED">
              <w:rPr>
                <w:rFonts w:cs="Arial"/>
                <w:sz w:val="22"/>
                <w:szCs w:val="22"/>
              </w:rPr>
              <w:t>Research Assessment Exercise</w:t>
            </w:r>
          </w:p>
        </w:tc>
      </w:tr>
      <w:tr w:rsidR="004616ED" w:rsidRPr="00196E2E" w14:paraId="2BC79A2E" w14:textId="77777777" w:rsidTr="004616ED">
        <w:tc>
          <w:tcPr>
            <w:tcW w:w="1980" w:type="dxa"/>
          </w:tcPr>
          <w:p w14:paraId="554A9FCF" w14:textId="77777777" w:rsidR="004616ED" w:rsidRPr="004616ED" w:rsidRDefault="004616ED" w:rsidP="004616ED">
            <w:pPr>
              <w:spacing w:after="0"/>
              <w:rPr>
                <w:rFonts w:cs="Arial"/>
                <w:sz w:val="22"/>
                <w:szCs w:val="22"/>
              </w:rPr>
            </w:pPr>
            <w:r w:rsidRPr="004616ED">
              <w:rPr>
                <w:rFonts w:cs="Arial"/>
                <w:sz w:val="22"/>
                <w:szCs w:val="22"/>
              </w:rPr>
              <w:t>RSC</w:t>
            </w:r>
          </w:p>
        </w:tc>
        <w:tc>
          <w:tcPr>
            <w:tcW w:w="7036" w:type="dxa"/>
          </w:tcPr>
          <w:p w14:paraId="2AE1996C" w14:textId="77777777" w:rsidR="004616ED" w:rsidRPr="004616ED" w:rsidRDefault="004616ED" w:rsidP="004616ED">
            <w:pPr>
              <w:spacing w:after="0"/>
              <w:rPr>
                <w:rFonts w:cs="Arial"/>
                <w:sz w:val="22"/>
                <w:szCs w:val="22"/>
              </w:rPr>
            </w:pPr>
            <w:r w:rsidRPr="004616ED">
              <w:rPr>
                <w:rFonts w:cs="Arial"/>
                <w:sz w:val="22"/>
                <w:szCs w:val="22"/>
              </w:rPr>
              <w:t>Royal Society of Chemistry</w:t>
            </w:r>
          </w:p>
        </w:tc>
      </w:tr>
      <w:tr w:rsidR="004616ED" w14:paraId="26BADF6E" w14:textId="77777777" w:rsidTr="004616ED">
        <w:trPr>
          <w:trHeight w:val="300"/>
        </w:trPr>
        <w:tc>
          <w:tcPr>
            <w:tcW w:w="1980" w:type="dxa"/>
          </w:tcPr>
          <w:p w14:paraId="2372974D" w14:textId="77777777" w:rsidR="004616ED" w:rsidRPr="004616ED" w:rsidRDefault="004616ED" w:rsidP="004616ED">
            <w:pPr>
              <w:spacing w:after="0"/>
              <w:rPr>
                <w:rFonts w:cs="Arial"/>
                <w:sz w:val="22"/>
                <w:szCs w:val="22"/>
              </w:rPr>
            </w:pPr>
            <w:r w:rsidRPr="004616ED">
              <w:rPr>
                <w:rFonts w:cs="Arial"/>
                <w:sz w:val="22"/>
                <w:szCs w:val="22"/>
              </w:rPr>
              <w:t>REF</w:t>
            </w:r>
          </w:p>
        </w:tc>
        <w:tc>
          <w:tcPr>
            <w:tcW w:w="7036" w:type="dxa"/>
          </w:tcPr>
          <w:p w14:paraId="7E232E79" w14:textId="77777777" w:rsidR="004616ED" w:rsidRPr="004616ED" w:rsidRDefault="004616ED" w:rsidP="004616ED">
            <w:pPr>
              <w:spacing w:after="0"/>
              <w:rPr>
                <w:rFonts w:cs="Arial"/>
                <w:sz w:val="22"/>
                <w:szCs w:val="22"/>
              </w:rPr>
            </w:pPr>
            <w:r w:rsidRPr="004616ED">
              <w:rPr>
                <w:rFonts w:cs="Arial"/>
                <w:sz w:val="22"/>
                <w:szCs w:val="22"/>
              </w:rPr>
              <w:t>Research Excellence Framework</w:t>
            </w:r>
          </w:p>
        </w:tc>
      </w:tr>
      <w:tr w:rsidR="004616ED" w:rsidRPr="00196E2E" w14:paraId="6668E011" w14:textId="77777777" w:rsidTr="004616ED">
        <w:tc>
          <w:tcPr>
            <w:tcW w:w="1980" w:type="dxa"/>
          </w:tcPr>
          <w:p w14:paraId="6A1A4205" w14:textId="77777777" w:rsidR="004616ED" w:rsidRPr="004616ED" w:rsidRDefault="004616ED" w:rsidP="004616ED">
            <w:pPr>
              <w:spacing w:after="0"/>
              <w:rPr>
                <w:rFonts w:cs="Arial"/>
                <w:sz w:val="22"/>
                <w:szCs w:val="22"/>
              </w:rPr>
            </w:pPr>
            <w:r w:rsidRPr="004616ED">
              <w:rPr>
                <w:rFonts w:cs="Arial"/>
                <w:sz w:val="22"/>
                <w:szCs w:val="22"/>
              </w:rPr>
              <w:t>RSE</w:t>
            </w:r>
          </w:p>
        </w:tc>
        <w:tc>
          <w:tcPr>
            <w:tcW w:w="7036" w:type="dxa"/>
          </w:tcPr>
          <w:p w14:paraId="0C63A977" w14:textId="77777777" w:rsidR="004616ED" w:rsidRPr="004616ED" w:rsidRDefault="004616ED" w:rsidP="004616ED">
            <w:pPr>
              <w:spacing w:after="0"/>
              <w:rPr>
                <w:rFonts w:cs="Arial"/>
                <w:sz w:val="22"/>
                <w:szCs w:val="22"/>
              </w:rPr>
            </w:pPr>
            <w:r w:rsidRPr="004616ED">
              <w:rPr>
                <w:rFonts w:cs="Arial"/>
                <w:sz w:val="22"/>
                <w:szCs w:val="22"/>
              </w:rPr>
              <w:t>Royal Society of Edinburgh</w:t>
            </w:r>
          </w:p>
        </w:tc>
      </w:tr>
      <w:tr w:rsidR="004616ED" w14:paraId="48636099" w14:textId="77777777" w:rsidTr="004616ED">
        <w:tc>
          <w:tcPr>
            <w:tcW w:w="1980" w:type="dxa"/>
          </w:tcPr>
          <w:p w14:paraId="6068E1F6" w14:textId="77777777" w:rsidR="004616ED" w:rsidRPr="004616ED" w:rsidRDefault="004616ED" w:rsidP="004616ED">
            <w:pPr>
              <w:pStyle w:val="Default"/>
              <w:rPr>
                <w:rFonts w:ascii="Arial" w:hAnsi="Arial" w:cs="Arial"/>
                <w:sz w:val="22"/>
                <w:szCs w:val="22"/>
              </w:rPr>
            </w:pPr>
            <w:proofErr w:type="spellStart"/>
            <w:r w:rsidRPr="004616ED">
              <w:rPr>
                <w:rFonts w:ascii="Arial" w:hAnsi="Arial" w:cs="Arial"/>
                <w:sz w:val="22"/>
                <w:szCs w:val="22"/>
              </w:rPr>
              <w:t>StAPhysSci</w:t>
            </w:r>
            <w:proofErr w:type="spellEnd"/>
            <w:r w:rsidRPr="004616ED">
              <w:rPr>
                <w:rFonts w:ascii="Arial" w:hAnsi="Arial" w:cs="Arial"/>
                <w:sz w:val="22"/>
                <w:szCs w:val="22"/>
              </w:rPr>
              <w:t xml:space="preserve"> </w:t>
            </w:r>
          </w:p>
          <w:p w14:paraId="32B188E3" w14:textId="77777777" w:rsidR="004616ED" w:rsidRPr="004616ED" w:rsidRDefault="004616ED" w:rsidP="004616ED">
            <w:pPr>
              <w:pStyle w:val="Default"/>
              <w:rPr>
                <w:rFonts w:ascii="Arial" w:hAnsi="Arial" w:cs="Arial"/>
                <w:sz w:val="22"/>
                <w:szCs w:val="22"/>
              </w:rPr>
            </w:pPr>
            <w:r w:rsidRPr="004616ED">
              <w:rPr>
                <w:rFonts w:ascii="Arial" w:hAnsi="Arial" w:cs="Arial"/>
                <w:sz w:val="22"/>
                <w:szCs w:val="22"/>
              </w:rPr>
              <w:t xml:space="preserve">or </w:t>
            </w:r>
          </w:p>
          <w:p w14:paraId="5FDD433B" w14:textId="77777777" w:rsidR="004616ED" w:rsidRPr="004616ED" w:rsidRDefault="004616ED" w:rsidP="004616ED">
            <w:pPr>
              <w:spacing w:after="0"/>
              <w:rPr>
                <w:rFonts w:cs="Arial"/>
                <w:sz w:val="22"/>
                <w:szCs w:val="22"/>
              </w:rPr>
            </w:pPr>
            <w:proofErr w:type="spellStart"/>
            <w:r w:rsidRPr="004616ED">
              <w:rPr>
                <w:rFonts w:cs="Arial"/>
                <w:sz w:val="22"/>
                <w:szCs w:val="22"/>
              </w:rPr>
              <w:t>StAP</w:t>
            </w:r>
            <w:proofErr w:type="spellEnd"/>
            <w:r w:rsidRPr="004616ED">
              <w:rPr>
                <w:rFonts w:cs="Arial"/>
                <w:sz w:val="22"/>
                <w:szCs w:val="22"/>
              </w:rPr>
              <w:t xml:space="preserve"> </w:t>
            </w:r>
          </w:p>
        </w:tc>
        <w:tc>
          <w:tcPr>
            <w:tcW w:w="7036" w:type="dxa"/>
          </w:tcPr>
          <w:p w14:paraId="4669154F" w14:textId="77777777" w:rsidR="004616ED" w:rsidRPr="004616ED" w:rsidRDefault="004616ED" w:rsidP="004616ED">
            <w:pPr>
              <w:spacing w:after="0"/>
              <w:rPr>
                <w:rFonts w:cs="Arial"/>
                <w:sz w:val="22"/>
                <w:szCs w:val="22"/>
              </w:rPr>
            </w:pPr>
            <w:r w:rsidRPr="004616ED">
              <w:rPr>
                <w:rFonts w:cs="Arial"/>
                <w:sz w:val="22"/>
                <w:szCs w:val="22"/>
              </w:rPr>
              <w:t xml:space="preserve">A benchmark that contains that contains the physical science schools excluding Chemistry at the University of St Andrews which are Schools of Earth and Environmental Studies, Physics and Astronomy, Computer Science, and Mathematics and Statistics. </w:t>
            </w:r>
          </w:p>
        </w:tc>
      </w:tr>
      <w:tr w:rsidR="004616ED" w14:paraId="1F4651F6" w14:textId="77777777" w:rsidTr="004616ED">
        <w:tc>
          <w:tcPr>
            <w:tcW w:w="1980" w:type="dxa"/>
          </w:tcPr>
          <w:p w14:paraId="277DB2D0" w14:textId="77777777" w:rsidR="004616ED" w:rsidRPr="004616ED" w:rsidRDefault="004616ED" w:rsidP="004616ED">
            <w:pPr>
              <w:pStyle w:val="Default"/>
              <w:rPr>
                <w:rFonts w:ascii="Arial" w:hAnsi="Arial" w:cs="Arial"/>
                <w:sz w:val="22"/>
                <w:szCs w:val="22"/>
              </w:rPr>
            </w:pPr>
            <w:proofErr w:type="spellStart"/>
            <w:r w:rsidRPr="004616ED">
              <w:rPr>
                <w:rFonts w:ascii="Arial" w:hAnsi="Arial" w:cs="Arial"/>
                <w:sz w:val="22"/>
                <w:szCs w:val="22"/>
              </w:rPr>
              <w:t>StASTEMM</w:t>
            </w:r>
            <w:proofErr w:type="spellEnd"/>
            <w:r w:rsidRPr="004616ED">
              <w:rPr>
                <w:rFonts w:ascii="Arial" w:hAnsi="Arial" w:cs="Arial"/>
                <w:sz w:val="22"/>
                <w:szCs w:val="22"/>
              </w:rPr>
              <w:t xml:space="preserve"> </w:t>
            </w:r>
          </w:p>
          <w:p w14:paraId="1C419840" w14:textId="77777777" w:rsidR="004616ED" w:rsidRPr="004616ED" w:rsidRDefault="004616ED" w:rsidP="004616ED">
            <w:pPr>
              <w:pStyle w:val="Default"/>
              <w:rPr>
                <w:rFonts w:ascii="Arial" w:hAnsi="Arial" w:cs="Arial"/>
                <w:sz w:val="22"/>
                <w:szCs w:val="22"/>
              </w:rPr>
            </w:pPr>
            <w:r w:rsidRPr="004616ED">
              <w:rPr>
                <w:rFonts w:ascii="Arial" w:hAnsi="Arial" w:cs="Arial"/>
                <w:sz w:val="22"/>
                <w:szCs w:val="22"/>
              </w:rPr>
              <w:t xml:space="preserve">or </w:t>
            </w:r>
          </w:p>
          <w:p w14:paraId="1B7A9C0E" w14:textId="77777777" w:rsidR="004616ED" w:rsidRPr="004616ED" w:rsidRDefault="004616ED" w:rsidP="004616ED">
            <w:pPr>
              <w:spacing w:after="0"/>
              <w:rPr>
                <w:rFonts w:cs="Arial"/>
                <w:sz w:val="22"/>
                <w:szCs w:val="22"/>
              </w:rPr>
            </w:pPr>
            <w:proofErr w:type="spellStart"/>
            <w:r w:rsidRPr="004616ED">
              <w:rPr>
                <w:rFonts w:cs="Arial"/>
                <w:sz w:val="22"/>
                <w:szCs w:val="22"/>
              </w:rPr>
              <w:t>StAS</w:t>
            </w:r>
            <w:proofErr w:type="spellEnd"/>
            <w:r w:rsidRPr="004616ED">
              <w:rPr>
                <w:rFonts w:cs="Arial"/>
                <w:sz w:val="22"/>
                <w:szCs w:val="22"/>
              </w:rPr>
              <w:t xml:space="preserve"> </w:t>
            </w:r>
          </w:p>
        </w:tc>
        <w:tc>
          <w:tcPr>
            <w:tcW w:w="7036" w:type="dxa"/>
          </w:tcPr>
          <w:p w14:paraId="49C17F88" w14:textId="77777777" w:rsidR="004616ED" w:rsidRPr="004616ED" w:rsidRDefault="004616ED" w:rsidP="004616ED">
            <w:pPr>
              <w:spacing w:after="0"/>
              <w:rPr>
                <w:rFonts w:cs="Arial"/>
                <w:sz w:val="22"/>
                <w:szCs w:val="22"/>
              </w:rPr>
            </w:pPr>
            <w:r w:rsidRPr="004616ED">
              <w:rPr>
                <w:rFonts w:cs="Arial"/>
                <w:sz w:val="22"/>
                <w:szCs w:val="22"/>
              </w:rPr>
              <w:t xml:space="preserve">A benchmark that contains that contains the STEMM schools including Chemistry at the University of St Andrews and the Schools of Medicine, Psychology and Neuroscience, Earth and Environmental Studies, Biology, Chemistry, Physics and Astronomy, Computer Science, Mathematics and Statistics and Geography and Sustainable Development. </w:t>
            </w:r>
          </w:p>
        </w:tc>
      </w:tr>
      <w:tr w:rsidR="004616ED" w:rsidRPr="00196E2E" w14:paraId="7137E993" w14:textId="77777777" w:rsidTr="004616ED">
        <w:tc>
          <w:tcPr>
            <w:tcW w:w="1980" w:type="dxa"/>
          </w:tcPr>
          <w:p w14:paraId="67C2FDC4" w14:textId="77777777" w:rsidR="004616ED" w:rsidRPr="004616ED" w:rsidRDefault="004616ED" w:rsidP="004616ED">
            <w:pPr>
              <w:spacing w:after="0"/>
              <w:rPr>
                <w:rFonts w:cs="Arial"/>
                <w:sz w:val="22"/>
                <w:szCs w:val="22"/>
              </w:rPr>
            </w:pPr>
            <w:proofErr w:type="spellStart"/>
            <w:r w:rsidRPr="004616ED">
              <w:rPr>
                <w:rFonts w:cs="Arial"/>
                <w:sz w:val="22"/>
                <w:szCs w:val="22"/>
              </w:rPr>
              <w:t>StA</w:t>
            </w:r>
            <w:proofErr w:type="spellEnd"/>
            <w:r w:rsidRPr="004616ED">
              <w:rPr>
                <w:rFonts w:cs="Arial"/>
                <w:sz w:val="22"/>
                <w:szCs w:val="22"/>
              </w:rPr>
              <w:t xml:space="preserve"> </w:t>
            </w:r>
          </w:p>
        </w:tc>
        <w:tc>
          <w:tcPr>
            <w:tcW w:w="7036" w:type="dxa"/>
          </w:tcPr>
          <w:p w14:paraId="3E8E3945" w14:textId="77777777" w:rsidR="004616ED" w:rsidRPr="004616ED" w:rsidRDefault="004616ED" w:rsidP="004616ED">
            <w:pPr>
              <w:spacing w:after="0"/>
              <w:rPr>
                <w:rFonts w:cs="Arial"/>
                <w:sz w:val="22"/>
                <w:szCs w:val="22"/>
              </w:rPr>
            </w:pPr>
            <w:r w:rsidRPr="004616ED">
              <w:rPr>
                <w:rFonts w:cs="Arial"/>
                <w:sz w:val="22"/>
                <w:szCs w:val="22"/>
              </w:rPr>
              <w:t xml:space="preserve">Relating to the University of St Andrews, more specifically, the School of Chemistry  </w:t>
            </w:r>
          </w:p>
        </w:tc>
      </w:tr>
      <w:tr w:rsidR="004616ED" w14:paraId="37B832F0" w14:textId="77777777" w:rsidTr="004616ED">
        <w:trPr>
          <w:trHeight w:val="300"/>
        </w:trPr>
        <w:tc>
          <w:tcPr>
            <w:tcW w:w="1980" w:type="dxa"/>
          </w:tcPr>
          <w:p w14:paraId="0908A09F" w14:textId="77777777" w:rsidR="004616ED" w:rsidRPr="004616ED" w:rsidRDefault="004616ED" w:rsidP="004616ED">
            <w:pPr>
              <w:spacing w:after="0"/>
              <w:rPr>
                <w:rFonts w:cs="Arial"/>
                <w:sz w:val="22"/>
                <w:szCs w:val="22"/>
              </w:rPr>
            </w:pPr>
            <w:r w:rsidRPr="004616ED">
              <w:rPr>
                <w:rFonts w:cs="Arial"/>
                <w:sz w:val="22"/>
                <w:szCs w:val="22"/>
              </w:rPr>
              <w:t>WAM</w:t>
            </w:r>
          </w:p>
        </w:tc>
        <w:tc>
          <w:tcPr>
            <w:tcW w:w="7036" w:type="dxa"/>
          </w:tcPr>
          <w:p w14:paraId="2B069CC0" w14:textId="77777777" w:rsidR="004616ED" w:rsidRPr="004616ED" w:rsidRDefault="004616ED" w:rsidP="004616ED">
            <w:pPr>
              <w:spacing w:after="0"/>
              <w:rPr>
                <w:rFonts w:cs="Arial"/>
                <w:sz w:val="22"/>
                <w:szCs w:val="22"/>
              </w:rPr>
            </w:pPr>
            <w:r w:rsidRPr="004616ED">
              <w:rPr>
                <w:rFonts w:cs="Arial"/>
                <w:sz w:val="22"/>
                <w:szCs w:val="22"/>
              </w:rPr>
              <w:t>Workload Allocation Model</w:t>
            </w:r>
          </w:p>
        </w:tc>
      </w:tr>
      <w:tr w:rsidR="004616ED" w:rsidRPr="00196E2E" w14:paraId="4605272D" w14:textId="77777777" w:rsidTr="004616ED">
        <w:tc>
          <w:tcPr>
            <w:tcW w:w="1980" w:type="dxa"/>
            <w:shd w:val="clear" w:color="auto" w:fill="D9D9D9" w:themeFill="background1" w:themeFillShade="D9"/>
          </w:tcPr>
          <w:p w14:paraId="25DEFD94" w14:textId="77777777" w:rsidR="004616ED" w:rsidRPr="004616ED" w:rsidRDefault="004616ED" w:rsidP="004616ED">
            <w:pPr>
              <w:spacing w:after="0"/>
              <w:ind w:right="-252"/>
              <w:rPr>
                <w:rFonts w:cs="Arial"/>
                <w:i/>
                <w:sz w:val="22"/>
                <w:szCs w:val="22"/>
              </w:rPr>
            </w:pPr>
            <w:r w:rsidRPr="004616ED">
              <w:rPr>
                <w:rFonts w:cs="Arial"/>
                <w:i/>
                <w:sz w:val="22"/>
                <w:szCs w:val="22"/>
              </w:rPr>
              <w:t>People and groups</w:t>
            </w:r>
          </w:p>
        </w:tc>
        <w:tc>
          <w:tcPr>
            <w:tcW w:w="7036" w:type="dxa"/>
            <w:shd w:val="clear" w:color="auto" w:fill="D9D9D9" w:themeFill="background1" w:themeFillShade="D9"/>
          </w:tcPr>
          <w:p w14:paraId="76B2D793" w14:textId="77777777" w:rsidR="004616ED" w:rsidRPr="004616ED" w:rsidRDefault="004616ED" w:rsidP="004616ED">
            <w:pPr>
              <w:spacing w:after="0"/>
              <w:rPr>
                <w:rFonts w:cs="Arial"/>
                <w:sz w:val="22"/>
                <w:szCs w:val="22"/>
              </w:rPr>
            </w:pPr>
          </w:p>
        </w:tc>
      </w:tr>
      <w:tr w:rsidR="004616ED" w:rsidRPr="00196E2E" w14:paraId="4A401CFF" w14:textId="77777777" w:rsidTr="004616ED">
        <w:tc>
          <w:tcPr>
            <w:tcW w:w="1980" w:type="dxa"/>
          </w:tcPr>
          <w:p w14:paraId="4EBCBE17" w14:textId="77777777" w:rsidR="004616ED" w:rsidRPr="004616ED" w:rsidRDefault="004616ED" w:rsidP="004616ED">
            <w:pPr>
              <w:spacing w:after="0"/>
              <w:rPr>
                <w:rFonts w:cs="Arial"/>
                <w:sz w:val="22"/>
                <w:szCs w:val="22"/>
              </w:rPr>
            </w:pPr>
            <w:proofErr w:type="spellStart"/>
            <w:r w:rsidRPr="004616ED">
              <w:rPr>
                <w:rFonts w:cs="Arial"/>
                <w:sz w:val="22"/>
                <w:szCs w:val="22"/>
              </w:rPr>
              <w:t>AdLead</w:t>
            </w:r>
            <w:proofErr w:type="spellEnd"/>
            <w:r w:rsidRPr="004616ED">
              <w:rPr>
                <w:rFonts w:cs="Arial"/>
                <w:sz w:val="22"/>
                <w:szCs w:val="22"/>
              </w:rPr>
              <w:t xml:space="preserve"> </w:t>
            </w:r>
          </w:p>
        </w:tc>
        <w:tc>
          <w:tcPr>
            <w:tcW w:w="7036" w:type="dxa"/>
          </w:tcPr>
          <w:p w14:paraId="39D562E7" w14:textId="77777777" w:rsidR="004616ED" w:rsidRPr="004616ED" w:rsidRDefault="004616ED" w:rsidP="004616ED">
            <w:pPr>
              <w:spacing w:after="0"/>
              <w:rPr>
                <w:rFonts w:cs="Arial"/>
                <w:sz w:val="22"/>
                <w:szCs w:val="22"/>
              </w:rPr>
            </w:pPr>
            <w:r w:rsidRPr="004616ED">
              <w:rPr>
                <w:rFonts w:cs="Arial"/>
                <w:sz w:val="22"/>
                <w:szCs w:val="22"/>
              </w:rPr>
              <w:t xml:space="preserve">Administration Lead </w:t>
            </w:r>
          </w:p>
        </w:tc>
      </w:tr>
      <w:tr w:rsidR="004616ED" w:rsidRPr="00196E2E" w14:paraId="00EA22CF" w14:textId="77777777" w:rsidTr="004616ED">
        <w:tc>
          <w:tcPr>
            <w:tcW w:w="1980" w:type="dxa"/>
          </w:tcPr>
          <w:p w14:paraId="18A53DC1" w14:textId="77777777" w:rsidR="004616ED" w:rsidRPr="004616ED" w:rsidRDefault="004616ED" w:rsidP="004616ED">
            <w:pPr>
              <w:spacing w:after="0"/>
              <w:rPr>
                <w:rFonts w:cs="Arial"/>
                <w:sz w:val="22"/>
                <w:szCs w:val="22"/>
              </w:rPr>
            </w:pPr>
            <w:proofErr w:type="spellStart"/>
            <w:r w:rsidRPr="004616ED">
              <w:rPr>
                <w:rFonts w:cs="Arial"/>
                <w:sz w:val="22"/>
                <w:szCs w:val="22"/>
              </w:rPr>
              <w:t>AllComm</w:t>
            </w:r>
            <w:proofErr w:type="spellEnd"/>
            <w:r w:rsidRPr="004616ED">
              <w:rPr>
                <w:rFonts w:cs="Arial"/>
                <w:sz w:val="22"/>
                <w:szCs w:val="22"/>
              </w:rPr>
              <w:t xml:space="preserve"> </w:t>
            </w:r>
          </w:p>
        </w:tc>
        <w:tc>
          <w:tcPr>
            <w:tcW w:w="7036" w:type="dxa"/>
          </w:tcPr>
          <w:p w14:paraId="163EC3CC" w14:textId="77777777" w:rsidR="004616ED" w:rsidRPr="004616ED" w:rsidRDefault="004616ED" w:rsidP="004616ED">
            <w:pPr>
              <w:spacing w:after="0"/>
              <w:rPr>
                <w:rFonts w:cs="Arial"/>
                <w:sz w:val="22"/>
                <w:szCs w:val="22"/>
              </w:rPr>
            </w:pPr>
            <w:r w:rsidRPr="004616ED">
              <w:rPr>
                <w:rFonts w:cs="Arial"/>
                <w:sz w:val="22"/>
                <w:szCs w:val="22"/>
              </w:rPr>
              <w:t>All members of appropriate committees</w:t>
            </w:r>
          </w:p>
        </w:tc>
      </w:tr>
      <w:tr w:rsidR="004616ED" w:rsidRPr="00196E2E" w14:paraId="6A7506DC" w14:textId="77777777" w:rsidTr="004616ED">
        <w:tc>
          <w:tcPr>
            <w:tcW w:w="1980" w:type="dxa"/>
          </w:tcPr>
          <w:p w14:paraId="31460D6E" w14:textId="77777777" w:rsidR="004616ED" w:rsidRPr="004616ED" w:rsidRDefault="004616ED" w:rsidP="004616ED">
            <w:pPr>
              <w:spacing w:after="0"/>
              <w:rPr>
                <w:rFonts w:cs="Arial"/>
                <w:sz w:val="22"/>
                <w:szCs w:val="22"/>
              </w:rPr>
            </w:pPr>
            <w:proofErr w:type="spellStart"/>
            <w:r w:rsidRPr="004616ED">
              <w:rPr>
                <w:rFonts w:cs="Arial"/>
                <w:sz w:val="22"/>
                <w:szCs w:val="22"/>
              </w:rPr>
              <w:t>AllPSS</w:t>
            </w:r>
            <w:proofErr w:type="spellEnd"/>
          </w:p>
        </w:tc>
        <w:tc>
          <w:tcPr>
            <w:tcW w:w="7036" w:type="dxa"/>
          </w:tcPr>
          <w:p w14:paraId="677E1192" w14:textId="77777777" w:rsidR="004616ED" w:rsidRPr="004616ED" w:rsidRDefault="004616ED" w:rsidP="004616ED">
            <w:pPr>
              <w:spacing w:after="0"/>
              <w:rPr>
                <w:rFonts w:cs="Arial"/>
                <w:sz w:val="22"/>
                <w:szCs w:val="22"/>
              </w:rPr>
            </w:pPr>
            <w:r w:rsidRPr="004616ED">
              <w:rPr>
                <w:rFonts w:cs="Arial"/>
                <w:sz w:val="22"/>
                <w:szCs w:val="22"/>
              </w:rPr>
              <w:t>All Professional Services Staff</w:t>
            </w:r>
          </w:p>
        </w:tc>
      </w:tr>
      <w:tr w:rsidR="004616ED" w14:paraId="34F74BC9" w14:textId="77777777" w:rsidTr="004616ED">
        <w:tc>
          <w:tcPr>
            <w:tcW w:w="1980" w:type="dxa"/>
          </w:tcPr>
          <w:p w14:paraId="26950EF9" w14:textId="77777777" w:rsidR="004616ED" w:rsidRPr="004616ED" w:rsidRDefault="004616ED" w:rsidP="004616ED">
            <w:pPr>
              <w:spacing w:after="0"/>
              <w:rPr>
                <w:rFonts w:cs="Arial"/>
                <w:sz w:val="22"/>
                <w:szCs w:val="22"/>
              </w:rPr>
            </w:pPr>
            <w:proofErr w:type="spellStart"/>
            <w:r w:rsidRPr="004616ED">
              <w:rPr>
                <w:rFonts w:cs="Arial"/>
                <w:sz w:val="22"/>
                <w:szCs w:val="22"/>
              </w:rPr>
              <w:t>AllStSt</w:t>
            </w:r>
            <w:proofErr w:type="spellEnd"/>
            <w:r w:rsidRPr="004616ED">
              <w:rPr>
                <w:rFonts w:cs="Arial"/>
                <w:sz w:val="22"/>
                <w:szCs w:val="22"/>
              </w:rPr>
              <w:t xml:space="preserve"> </w:t>
            </w:r>
          </w:p>
        </w:tc>
        <w:tc>
          <w:tcPr>
            <w:tcW w:w="7036" w:type="dxa"/>
          </w:tcPr>
          <w:p w14:paraId="3F6C3342" w14:textId="77777777" w:rsidR="004616ED" w:rsidRPr="004616ED" w:rsidRDefault="004616ED" w:rsidP="004616ED">
            <w:pPr>
              <w:spacing w:after="0"/>
              <w:rPr>
                <w:rFonts w:cs="Arial"/>
                <w:sz w:val="22"/>
                <w:szCs w:val="22"/>
              </w:rPr>
            </w:pPr>
            <w:r w:rsidRPr="004616ED">
              <w:rPr>
                <w:rFonts w:cs="Arial"/>
                <w:sz w:val="22"/>
                <w:szCs w:val="22"/>
              </w:rPr>
              <w:t xml:space="preserve">All staff and/or students in the </w:t>
            </w:r>
            <w:proofErr w:type="gramStart"/>
            <w:r w:rsidRPr="004616ED">
              <w:rPr>
                <w:rFonts w:cs="Arial"/>
                <w:sz w:val="22"/>
                <w:szCs w:val="22"/>
              </w:rPr>
              <w:t>School</w:t>
            </w:r>
            <w:proofErr w:type="gramEnd"/>
          </w:p>
        </w:tc>
      </w:tr>
      <w:tr w:rsidR="004616ED" w:rsidRPr="00196E2E" w14:paraId="43C0FE8A" w14:textId="77777777" w:rsidTr="004616ED">
        <w:tc>
          <w:tcPr>
            <w:tcW w:w="1980" w:type="dxa"/>
          </w:tcPr>
          <w:p w14:paraId="0E232B93" w14:textId="77777777" w:rsidR="004616ED" w:rsidRPr="004616ED" w:rsidRDefault="004616ED" w:rsidP="004616ED">
            <w:pPr>
              <w:spacing w:after="0"/>
              <w:rPr>
                <w:rFonts w:cs="Arial"/>
                <w:sz w:val="22"/>
                <w:szCs w:val="22"/>
              </w:rPr>
            </w:pPr>
            <w:proofErr w:type="spellStart"/>
            <w:r w:rsidRPr="004616ED">
              <w:rPr>
                <w:rFonts w:cs="Arial"/>
                <w:sz w:val="22"/>
                <w:szCs w:val="22"/>
              </w:rPr>
              <w:t>AllSt</w:t>
            </w:r>
            <w:proofErr w:type="spellEnd"/>
            <w:r w:rsidRPr="004616ED">
              <w:rPr>
                <w:rFonts w:cs="Arial"/>
                <w:sz w:val="22"/>
                <w:szCs w:val="22"/>
              </w:rPr>
              <w:t xml:space="preserve"> </w:t>
            </w:r>
          </w:p>
        </w:tc>
        <w:tc>
          <w:tcPr>
            <w:tcW w:w="7036" w:type="dxa"/>
          </w:tcPr>
          <w:p w14:paraId="764B59CD" w14:textId="77777777" w:rsidR="004616ED" w:rsidRPr="004616ED" w:rsidRDefault="004616ED" w:rsidP="004616ED">
            <w:pPr>
              <w:spacing w:after="0"/>
              <w:rPr>
                <w:rFonts w:cs="Arial"/>
                <w:sz w:val="22"/>
                <w:szCs w:val="22"/>
              </w:rPr>
            </w:pPr>
            <w:r w:rsidRPr="004616ED">
              <w:rPr>
                <w:rFonts w:cs="Arial"/>
                <w:sz w:val="22"/>
                <w:szCs w:val="22"/>
              </w:rPr>
              <w:t>All academic and professional services staff</w:t>
            </w:r>
          </w:p>
        </w:tc>
      </w:tr>
      <w:tr w:rsidR="004616ED" w:rsidRPr="00196E2E" w14:paraId="3147C8EA" w14:textId="77777777" w:rsidTr="004616ED">
        <w:tc>
          <w:tcPr>
            <w:tcW w:w="1980" w:type="dxa"/>
          </w:tcPr>
          <w:p w14:paraId="5DF1D1B7" w14:textId="77777777" w:rsidR="004616ED" w:rsidRPr="004616ED" w:rsidRDefault="004616ED" w:rsidP="004616ED">
            <w:pPr>
              <w:spacing w:after="0"/>
              <w:rPr>
                <w:rFonts w:cs="Arial"/>
                <w:sz w:val="22"/>
                <w:szCs w:val="22"/>
              </w:rPr>
            </w:pPr>
            <w:proofErr w:type="spellStart"/>
            <w:r w:rsidRPr="004616ED">
              <w:rPr>
                <w:rFonts w:cs="Arial"/>
                <w:sz w:val="22"/>
                <w:szCs w:val="22"/>
              </w:rPr>
              <w:t>ASWritGrp</w:t>
            </w:r>
            <w:proofErr w:type="spellEnd"/>
          </w:p>
        </w:tc>
        <w:tc>
          <w:tcPr>
            <w:tcW w:w="7036" w:type="dxa"/>
          </w:tcPr>
          <w:p w14:paraId="210754AA" w14:textId="77777777" w:rsidR="004616ED" w:rsidRPr="004616ED" w:rsidRDefault="004616ED" w:rsidP="004616ED">
            <w:pPr>
              <w:spacing w:after="0"/>
              <w:rPr>
                <w:rFonts w:cs="Arial"/>
                <w:sz w:val="22"/>
                <w:szCs w:val="22"/>
              </w:rPr>
            </w:pPr>
            <w:r w:rsidRPr="004616ED">
              <w:rPr>
                <w:rFonts w:cs="Arial"/>
                <w:sz w:val="22"/>
                <w:szCs w:val="22"/>
              </w:rPr>
              <w:t>Athena Swan Writing Group</w:t>
            </w:r>
          </w:p>
        </w:tc>
      </w:tr>
      <w:tr w:rsidR="004616ED" w:rsidRPr="00196E2E" w14:paraId="45B191D9" w14:textId="77777777" w:rsidTr="004616ED">
        <w:tc>
          <w:tcPr>
            <w:tcW w:w="1980" w:type="dxa"/>
          </w:tcPr>
          <w:p w14:paraId="29F3739A" w14:textId="77777777" w:rsidR="004616ED" w:rsidRPr="004616ED" w:rsidRDefault="004616ED" w:rsidP="004616ED">
            <w:pPr>
              <w:spacing w:after="0"/>
              <w:rPr>
                <w:rFonts w:cs="Arial"/>
                <w:sz w:val="22"/>
                <w:szCs w:val="22"/>
              </w:rPr>
            </w:pPr>
            <w:proofErr w:type="spellStart"/>
            <w:r w:rsidRPr="004616ED">
              <w:rPr>
                <w:rFonts w:cs="Arial"/>
                <w:sz w:val="22"/>
                <w:szCs w:val="22"/>
              </w:rPr>
              <w:t>BuildMan</w:t>
            </w:r>
            <w:proofErr w:type="spellEnd"/>
          </w:p>
        </w:tc>
        <w:tc>
          <w:tcPr>
            <w:tcW w:w="7036" w:type="dxa"/>
          </w:tcPr>
          <w:p w14:paraId="7BA6B66E" w14:textId="77777777" w:rsidR="004616ED" w:rsidRPr="004616ED" w:rsidRDefault="004616ED" w:rsidP="004616ED">
            <w:pPr>
              <w:spacing w:after="0"/>
              <w:rPr>
                <w:rFonts w:cs="Arial"/>
                <w:sz w:val="22"/>
                <w:szCs w:val="22"/>
              </w:rPr>
            </w:pPr>
            <w:r w:rsidRPr="004616ED">
              <w:rPr>
                <w:rFonts w:cs="Arial"/>
                <w:sz w:val="22"/>
                <w:szCs w:val="22"/>
              </w:rPr>
              <w:t>Building Manager</w:t>
            </w:r>
          </w:p>
        </w:tc>
      </w:tr>
      <w:tr w:rsidR="004616ED" w:rsidRPr="00196E2E" w14:paraId="0D9D47EB" w14:textId="77777777" w:rsidTr="004616ED">
        <w:tc>
          <w:tcPr>
            <w:tcW w:w="1980" w:type="dxa"/>
          </w:tcPr>
          <w:p w14:paraId="4834FD49" w14:textId="77777777" w:rsidR="004616ED" w:rsidRPr="004616ED" w:rsidRDefault="004616ED" w:rsidP="004616ED">
            <w:pPr>
              <w:spacing w:after="0"/>
              <w:rPr>
                <w:rFonts w:cs="Arial"/>
                <w:sz w:val="22"/>
                <w:szCs w:val="22"/>
              </w:rPr>
            </w:pPr>
            <w:r w:rsidRPr="004616ED">
              <w:rPr>
                <w:rFonts w:cs="Arial"/>
                <w:sz w:val="22"/>
                <w:szCs w:val="22"/>
              </w:rPr>
              <w:t xml:space="preserve">CMG </w:t>
            </w:r>
          </w:p>
        </w:tc>
        <w:tc>
          <w:tcPr>
            <w:tcW w:w="7036" w:type="dxa"/>
          </w:tcPr>
          <w:p w14:paraId="33E5AFFD" w14:textId="77777777" w:rsidR="004616ED" w:rsidRPr="004616ED" w:rsidRDefault="004616ED" w:rsidP="004616ED">
            <w:pPr>
              <w:spacing w:after="0"/>
              <w:rPr>
                <w:rFonts w:cs="Arial"/>
                <w:sz w:val="22"/>
                <w:szCs w:val="22"/>
              </w:rPr>
            </w:pPr>
            <w:r w:rsidRPr="004616ED">
              <w:rPr>
                <w:rFonts w:cs="Arial"/>
                <w:sz w:val="22"/>
                <w:szCs w:val="22"/>
              </w:rPr>
              <w:t>Chemistry Management Group</w:t>
            </w:r>
          </w:p>
        </w:tc>
      </w:tr>
      <w:tr w:rsidR="004616ED" w:rsidRPr="00196E2E" w14:paraId="793FE533" w14:textId="77777777" w:rsidTr="004616ED">
        <w:tc>
          <w:tcPr>
            <w:tcW w:w="1980" w:type="dxa"/>
          </w:tcPr>
          <w:p w14:paraId="65DCAF07" w14:textId="77777777" w:rsidR="004616ED" w:rsidRPr="004616ED" w:rsidRDefault="004616ED" w:rsidP="004616ED">
            <w:pPr>
              <w:spacing w:after="0"/>
              <w:rPr>
                <w:rFonts w:cs="Arial"/>
                <w:sz w:val="22"/>
                <w:szCs w:val="22"/>
              </w:rPr>
            </w:pPr>
            <w:proofErr w:type="spellStart"/>
            <w:r w:rsidRPr="004616ED">
              <w:rPr>
                <w:rFonts w:cs="Arial"/>
                <w:sz w:val="22"/>
                <w:szCs w:val="22"/>
              </w:rPr>
              <w:t>CompOff</w:t>
            </w:r>
            <w:proofErr w:type="spellEnd"/>
          </w:p>
        </w:tc>
        <w:tc>
          <w:tcPr>
            <w:tcW w:w="7036" w:type="dxa"/>
          </w:tcPr>
          <w:p w14:paraId="5E338345" w14:textId="77777777" w:rsidR="004616ED" w:rsidRPr="004616ED" w:rsidRDefault="004616ED" w:rsidP="004616ED">
            <w:pPr>
              <w:spacing w:after="0"/>
              <w:rPr>
                <w:rFonts w:cs="Arial"/>
                <w:sz w:val="22"/>
                <w:szCs w:val="22"/>
              </w:rPr>
            </w:pPr>
            <w:r w:rsidRPr="004616ED">
              <w:rPr>
                <w:rFonts w:cs="Arial"/>
                <w:sz w:val="22"/>
                <w:szCs w:val="22"/>
              </w:rPr>
              <w:t>Computing Officer</w:t>
            </w:r>
          </w:p>
        </w:tc>
      </w:tr>
      <w:tr w:rsidR="004616ED" w:rsidRPr="00196E2E" w14:paraId="3662C249" w14:textId="77777777" w:rsidTr="004616ED">
        <w:tc>
          <w:tcPr>
            <w:tcW w:w="1980" w:type="dxa"/>
          </w:tcPr>
          <w:p w14:paraId="2348CE64" w14:textId="77777777" w:rsidR="004616ED" w:rsidRPr="004616ED" w:rsidRDefault="004616ED" w:rsidP="004616ED">
            <w:pPr>
              <w:spacing w:after="0"/>
              <w:rPr>
                <w:rFonts w:cs="Arial"/>
                <w:sz w:val="22"/>
                <w:szCs w:val="22"/>
              </w:rPr>
            </w:pPr>
            <w:proofErr w:type="spellStart"/>
            <w:r w:rsidRPr="004616ED">
              <w:rPr>
                <w:rFonts w:cs="Arial"/>
                <w:sz w:val="22"/>
                <w:szCs w:val="22"/>
              </w:rPr>
              <w:t>DataGrp</w:t>
            </w:r>
            <w:proofErr w:type="spellEnd"/>
          </w:p>
        </w:tc>
        <w:tc>
          <w:tcPr>
            <w:tcW w:w="7036" w:type="dxa"/>
          </w:tcPr>
          <w:p w14:paraId="3B22855B" w14:textId="77777777" w:rsidR="004616ED" w:rsidRPr="004616ED" w:rsidRDefault="004616ED" w:rsidP="004616ED">
            <w:pPr>
              <w:spacing w:after="0"/>
              <w:rPr>
                <w:rFonts w:cs="Arial"/>
                <w:sz w:val="22"/>
                <w:szCs w:val="22"/>
              </w:rPr>
            </w:pPr>
            <w:r w:rsidRPr="004616ED">
              <w:rPr>
                <w:rFonts w:cs="Arial"/>
                <w:sz w:val="22"/>
                <w:szCs w:val="22"/>
              </w:rPr>
              <w:t>Data Group</w:t>
            </w:r>
          </w:p>
        </w:tc>
      </w:tr>
      <w:tr w:rsidR="004616ED" w:rsidRPr="00196E2E" w14:paraId="145461AB" w14:textId="77777777" w:rsidTr="004616ED">
        <w:tc>
          <w:tcPr>
            <w:tcW w:w="1980" w:type="dxa"/>
          </w:tcPr>
          <w:p w14:paraId="05C43647" w14:textId="77777777" w:rsidR="004616ED" w:rsidRPr="004616ED" w:rsidRDefault="004616ED" w:rsidP="004616ED">
            <w:pPr>
              <w:spacing w:after="0"/>
              <w:rPr>
                <w:rFonts w:cs="Arial"/>
                <w:sz w:val="22"/>
                <w:szCs w:val="22"/>
              </w:rPr>
            </w:pPr>
            <w:proofErr w:type="spellStart"/>
            <w:r w:rsidRPr="004616ED">
              <w:rPr>
                <w:rFonts w:cs="Arial"/>
                <w:sz w:val="22"/>
                <w:szCs w:val="22"/>
              </w:rPr>
              <w:lastRenderedPageBreak/>
              <w:t>DepHoS</w:t>
            </w:r>
            <w:proofErr w:type="spellEnd"/>
            <w:r w:rsidRPr="004616ED">
              <w:rPr>
                <w:rFonts w:cs="Arial"/>
                <w:sz w:val="22"/>
                <w:szCs w:val="22"/>
              </w:rPr>
              <w:t xml:space="preserve"> </w:t>
            </w:r>
          </w:p>
        </w:tc>
        <w:tc>
          <w:tcPr>
            <w:tcW w:w="7036" w:type="dxa"/>
          </w:tcPr>
          <w:p w14:paraId="5362E768" w14:textId="77777777" w:rsidR="004616ED" w:rsidRPr="004616ED" w:rsidRDefault="004616ED" w:rsidP="004616ED">
            <w:pPr>
              <w:spacing w:after="0"/>
              <w:rPr>
                <w:rFonts w:cs="Arial"/>
                <w:sz w:val="22"/>
                <w:szCs w:val="22"/>
              </w:rPr>
            </w:pPr>
            <w:r w:rsidRPr="004616ED">
              <w:rPr>
                <w:rFonts w:cs="Arial"/>
                <w:sz w:val="22"/>
                <w:szCs w:val="22"/>
              </w:rPr>
              <w:t xml:space="preserve">Deputy Head of School </w:t>
            </w:r>
          </w:p>
        </w:tc>
      </w:tr>
      <w:tr w:rsidR="004616ED" w:rsidRPr="00196E2E" w14:paraId="7DB1ABC3" w14:textId="77777777" w:rsidTr="004616ED">
        <w:tc>
          <w:tcPr>
            <w:tcW w:w="1980" w:type="dxa"/>
          </w:tcPr>
          <w:p w14:paraId="04338B48" w14:textId="77777777" w:rsidR="004616ED" w:rsidRPr="004616ED" w:rsidRDefault="004616ED" w:rsidP="004616ED">
            <w:pPr>
              <w:spacing w:after="0"/>
              <w:rPr>
                <w:rFonts w:cs="Arial"/>
                <w:sz w:val="22"/>
                <w:szCs w:val="22"/>
              </w:rPr>
            </w:pPr>
            <w:proofErr w:type="spellStart"/>
            <w:r w:rsidRPr="004616ED">
              <w:rPr>
                <w:rFonts w:cs="Arial"/>
                <w:sz w:val="22"/>
                <w:szCs w:val="22"/>
              </w:rPr>
              <w:t>DoII</w:t>
            </w:r>
            <w:proofErr w:type="spellEnd"/>
            <w:r w:rsidRPr="004616ED">
              <w:rPr>
                <w:rFonts w:cs="Arial"/>
                <w:sz w:val="22"/>
                <w:szCs w:val="22"/>
              </w:rPr>
              <w:t xml:space="preserve"> </w:t>
            </w:r>
          </w:p>
        </w:tc>
        <w:tc>
          <w:tcPr>
            <w:tcW w:w="7036" w:type="dxa"/>
          </w:tcPr>
          <w:p w14:paraId="4872F870" w14:textId="77777777" w:rsidR="004616ED" w:rsidRPr="004616ED" w:rsidRDefault="004616ED" w:rsidP="004616ED">
            <w:pPr>
              <w:spacing w:after="0"/>
              <w:rPr>
                <w:rFonts w:cs="Arial"/>
                <w:sz w:val="22"/>
                <w:szCs w:val="22"/>
              </w:rPr>
            </w:pPr>
            <w:r w:rsidRPr="004616ED">
              <w:rPr>
                <w:rFonts w:cs="Arial"/>
                <w:sz w:val="22"/>
                <w:szCs w:val="22"/>
              </w:rPr>
              <w:t>Director of Impact and Innovation</w:t>
            </w:r>
          </w:p>
        </w:tc>
      </w:tr>
      <w:tr w:rsidR="004616ED" w:rsidRPr="00196E2E" w14:paraId="2BED802A" w14:textId="77777777" w:rsidTr="004616ED">
        <w:tc>
          <w:tcPr>
            <w:tcW w:w="1980" w:type="dxa"/>
          </w:tcPr>
          <w:p w14:paraId="24175832" w14:textId="77777777" w:rsidR="004616ED" w:rsidRPr="004616ED" w:rsidRDefault="004616ED" w:rsidP="004616ED">
            <w:pPr>
              <w:spacing w:after="0"/>
              <w:rPr>
                <w:rFonts w:cs="Arial"/>
                <w:sz w:val="22"/>
                <w:szCs w:val="22"/>
              </w:rPr>
            </w:pPr>
            <w:r w:rsidRPr="004616ED">
              <w:rPr>
                <w:rFonts w:cs="Arial"/>
                <w:sz w:val="22"/>
                <w:szCs w:val="22"/>
              </w:rPr>
              <w:t>DoPG</w:t>
            </w:r>
          </w:p>
        </w:tc>
        <w:tc>
          <w:tcPr>
            <w:tcW w:w="7036" w:type="dxa"/>
          </w:tcPr>
          <w:p w14:paraId="2E9F2F7C" w14:textId="77777777" w:rsidR="004616ED" w:rsidRPr="004616ED" w:rsidRDefault="004616ED" w:rsidP="004616ED">
            <w:pPr>
              <w:spacing w:after="0"/>
              <w:rPr>
                <w:rFonts w:cs="Arial"/>
                <w:sz w:val="22"/>
                <w:szCs w:val="22"/>
              </w:rPr>
            </w:pPr>
            <w:r w:rsidRPr="004616ED">
              <w:rPr>
                <w:rFonts w:cs="Arial"/>
                <w:sz w:val="22"/>
                <w:szCs w:val="22"/>
              </w:rPr>
              <w:t>Director of Postgraduate Studies</w:t>
            </w:r>
          </w:p>
        </w:tc>
      </w:tr>
      <w:tr w:rsidR="004616ED" w:rsidRPr="00196E2E" w14:paraId="2587E85F" w14:textId="77777777" w:rsidTr="004616ED">
        <w:tc>
          <w:tcPr>
            <w:tcW w:w="1980" w:type="dxa"/>
          </w:tcPr>
          <w:p w14:paraId="515A961C" w14:textId="77777777" w:rsidR="004616ED" w:rsidRPr="004616ED" w:rsidRDefault="004616ED" w:rsidP="004616ED">
            <w:pPr>
              <w:spacing w:after="0"/>
              <w:rPr>
                <w:rFonts w:cs="Arial"/>
                <w:sz w:val="22"/>
                <w:szCs w:val="22"/>
              </w:rPr>
            </w:pPr>
            <w:r w:rsidRPr="004616ED">
              <w:rPr>
                <w:rFonts w:cs="Arial"/>
                <w:sz w:val="22"/>
                <w:szCs w:val="22"/>
              </w:rPr>
              <w:t xml:space="preserve">DoR </w:t>
            </w:r>
          </w:p>
        </w:tc>
        <w:tc>
          <w:tcPr>
            <w:tcW w:w="7036" w:type="dxa"/>
          </w:tcPr>
          <w:p w14:paraId="1B3D9B9F" w14:textId="77777777" w:rsidR="004616ED" w:rsidRPr="004616ED" w:rsidRDefault="004616ED" w:rsidP="004616ED">
            <w:pPr>
              <w:spacing w:after="0"/>
              <w:rPr>
                <w:rFonts w:cs="Arial"/>
                <w:sz w:val="22"/>
                <w:szCs w:val="22"/>
              </w:rPr>
            </w:pPr>
            <w:r w:rsidRPr="004616ED">
              <w:rPr>
                <w:rFonts w:cs="Arial"/>
                <w:sz w:val="22"/>
                <w:szCs w:val="22"/>
              </w:rPr>
              <w:t xml:space="preserve">Director of Research </w:t>
            </w:r>
          </w:p>
        </w:tc>
      </w:tr>
      <w:tr w:rsidR="004616ED" w:rsidRPr="00196E2E" w14:paraId="3F9EE3DD" w14:textId="77777777" w:rsidTr="004616ED">
        <w:tc>
          <w:tcPr>
            <w:tcW w:w="1980" w:type="dxa"/>
          </w:tcPr>
          <w:p w14:paraId="69EA5488" w14:textId="77777777" w:rsidR="004616ED" w:rsidRPr="004616ED" w:rsidRDefault="004616ED" w:rsidP="004616ED">
            <w:pPr>
              <w:spacing w:after="0"/>
              <w:rPr>
                <w:rFonts w:cs="Arial"/>
                <w:sz w:val="22"/>
                <w:szCs w:val="22"/>
              </w:rPr>
            </w:pPr>
            <w:r w:rsidRPr="004616ED">
              <w:rPr>
                <w:rFonts w:cs="Arial"/>
                <w:sz w:val="22"/>
                <w:szCs w:val="22"/>
              </w:rPr>
              <w:t xml:space="preserve">DoT </w:t>
            </w:r>
          </w:p>
        </w:tc>
        <w:tc>
          <w:tcPr>
            <w:tcW w:w="7036" w:type="dxa"/>
          </w:tcPr>
          <w:p w14:paraId="5DB9E54F" w14:textId="77777777" w:rsidR="004616ED" w:rsidRPr="004616ED" w:rsidRDefault="004616ED" w:rsidP="004616ED">
            <w:pPr>
              <w:spacing w:after="0"/>
              <w:rPr>
                <w:rFonts w:cs="Arial"/>
                <w:sz w:val="22"/>
                <w:szCs w:val="22"/>
              </w:rPr>
            </w:pPr>
            <w:r w:rsidRPr="004616ED">
              <w:rPr>
                <w:rFonts w:cs="Arial"/>
                <w:sz w:val="22"/>
                <w:szCs w:val="22"/>
              </w:rPr>
              <w:t xml:space="preserve">Director of Teaching </w:t>
            </w:r>
          </w:p>
        </w:tc>
      </w:tr>
      <w:tr w:rsidR="004616ED" w14:paraId="77772994" w14:textId="77777777" w:rsidTr="004616ED">
        <w:trPr>
          <w:trHeight w:val="300"/>
        </w:trPr>
        <w:tc>
          <w:tcPr>
            <w:tcW w:w="1980" w:type="dxa"/>
          </w:tcPr>
          <w:p w14:paraId="4D9858CC" w14:textId="77777777" w:rsidR="004616ED" w:rsidRPr="004616ED" w:rsidRDefault="004616ED" w:rsidP="004616ED">
            <w:pPr>
              <w:spacing w:after="0"/>
              <w:rPr>
                <w:rFonts w:cs="Arial"/>
                <w:sz w:val="22"/>
                <w:szCs w:val="22"/>
              </w:rPr>
            </w:pPr>
            <w:r w:rsidRPr="004616ED">
              <w:rPr>
                <w:rFonts w:cs="Arial"/>
                <w:sz w:val="22"/>
                <w:szCs w:val="22"/>
              </w:rPr>
              <w:t>E</w:t>
            </w:r>
          </w:p>
        </w:tc>
        <w:tc>
          <w:tcPr>
            <w:tcW w:w="7036" w:type="dxa"/>
          </w:tcPr>
          <w:p w14:paraId="689356D5" w14:textId="14CA4F97" w:rsidR="004616ED" w:rsidRPr="004616ED" w:rsidRDefault="004616ED" w:rsidP="004616ED">
            <w:pPr>
              <w:spacing w:after="0"/>
              <w:rPr>
                <w:rFonts w:cs="Arial"/>
                <w:sz w:val="22"/>
                <w:szCs w:val="22"/>
              </w:rPr>
            </w:pPr>
            <w:r w:rsidRPr="004616ED">
              <w:rPr>
                <w:rFonts w:cs="Arial"/>
                <w:sz w:val="22"/>
                <w:szCs w:val="22"/>
              </w:rPr>
              <w:t>Education focused</w:t>
            </w:r>
            <w:r w:rsidR="0004118A">
              <w:rPr>
                <w:rFonts w:cs="Arial"/>
                <w:sz w:val="22"/>
                <w:szCs w:val="22"/>
              </w:rPr>
              <w:t xml:space="preserve"> (academic staff job family)</w:t>
            </w:r>
          </w:p>
        </w:tc>
      </w:tr>
      <w:tr w:rsidR="004616ED" w14:paraId="05D23341" w14:textId="77777777" w:rsidTr="004616ED">
        <w:tc>
          <w:tcPr>
            <w:tcW w:w="1980" w:type="dxa"/>
          </w:tcPr>
          <w:p w14:paraId="31830ACD" w14:textId="77777777" w:rsidR="004616ED" w:rsidRPr="004616ED" w:rsidRDefault="004616ED" w:rsidP="004616ED">
            <w:pPr>
              <w:spacing w:after="0"/>
              <w:rPr>
                <w:rFonts w:cs="Arial"/>
                <w:sz w:val="22"/>
                <w:szCs w:val="22"/>
              </w:rPr>
            </w:pPr>
            <w:r w:rsidRPr="004616ED">
              <w:rPr>
                <w:rFonts w:cs="Arial"/>
                <w:sz w:val="22"/>
                <w:szCs w:val="22"/>
              </w:rPr>
              <w:t xml:space="preserve">EDI/SAT </w:t>
            </w:r>
          </w:p>
        </w:tc>
        <w:tc>
          <w:tcPr>
            <w:tcW w:w="7036" w:type="dxa"/>
          </w:tcPr>
          <w:p w14:paraId="0B423404" w14:textId="77777777" w:rsidR="004616ED" w:rsidRPr="004616ED" w:rsidRDefault="004616ED" w:rsidP="004616ED">
            <w:pPr>
              <w:spacing w:after="0"/>
              <w:rPr>
                <w:rFonts w:cs="Arial"/>
                <w:sz w:val="22"/>
                <w:szCs w:val="22"/>
              </w:rPr>
            </w:pPr>
            <w:r w:rsidRPr="004616ED">
              <w:rPr>
                <w:rFonts w:cs="Arial"/>
                <w:sz w:val="22"/>
                <w:szCs w:val="22"/>
              </w:rPr>
              <w:t xml:space="preserve">Equality, diversity and inclusion committee and self-assessment team </w:t>
            </w:r>
          </w:p>
        </w:tc>
      </w:tr>
      <w:tr w:rsidR="004616ED" w14:paraId="0BE9D68A" w14:textId="77777777" w:rsidTr="004616ED">
        <w:tc>
          <w:tcPr>
            <w:tcW w:w="1980" w:type="dxa"/>
          </w:tcPr>
          <w:p w14:paraId="6C05081F" w14:textId="77777777" w:rsidR="004616ED" w:rsidRPr="004616ED" w:rsidRDefault="004616ED" w:rsidP="004616ED">
            <w:pPr>
              <w:spacing w:after="0"/>
              <w:rPr>
                <w:rFonts w:cs="Arial"/>
                <w:sz w:val="22"/>
                <w:szCs w:val="22"/>
              </w:rPr>
            </w:pPr>
            <w:proofErr w:type="spellStart"/>
            <w:r w:rsidRPr="004616ED">
              <w:rPr>
                <w:rFonts w:cs="Arial"/>
                <w:sz w:val="22"/>
                <w:szCs w:val="22"/>
              </w:rPr>
              <w:t>EDIdir</w:t>
            </w:r>
            <w:proofErr w:type="spellEnd"/>
            <w:r w:rsidRPr="004616ED">
              <w:rPr>
                <w:rFonts w:cs="Arial"/>
                <w:sz w:val="22"/>
                <w:szCs w:val="22"/>
              </w:rPr>
              <w:t xml:space="preserve"> </w:t>
            </w:r>
          </w:p>
        </w:tc>
        <w:tc>
          <w:tcPr>
            <w:tcW w:w="7036" w:type="dxa"/>
          </w:tcPr>
          <w:p w14:paraId="1815805B" w14:textId="77777777" w:rsidR="004616ED" w:rsidRPr="004616ED" w:rsidRDefault="004616ED" w:rsidP="004616ED">
            <w:pPr>
              <w:spacing w:after="0"/>
              <w:rPr>
                <w:rFonts w:cs="Arial"/>
                <w:sz w:val="22"/>
                <w:szCs w:val="22"/>
              </w:rPr>
            </w:pPr>
            <w:r w:rsidRPr="004616ED">
              <w:rPr>
                <w:rFonts w:cs="Arial"/>
                <w:sz w:val="22"/>
                <w:szCs w:val="22"/>
              </w:rPr>
              <w:t>Director of EDI and Chair of EDI/SAT committee</w:t>
            </w:r>
          </w:p>
        </w:tc>
      </w:tr>
      <w:tr w:rsidR="004616ED" w14:paraId="00447448" w14:textId="77777777" w:rsidTr="004616ED">
        <w:tc>
          <w:tcPr>
            <w:tcW w:w="1980" w:type="dxa"/>
          </w:tcPr>
          <w:p w14:paraId="24D81771" w14:textId="77777777" w:rsidR="004616ED" w:rsidRPr="004616ED" w:rsidRDefault="004616ED" w:rsidP="004616ED">
            <w:pPr>
              <w:spacing w:after="0"/>
              <w:rPr>
                <w:rFonts w:cs="Arial"/>
                <w:sz w:val="22"/>
                <w:szCs w:val="22"/>
              </w:rPr>
            </w:pPr>
            <w:proofErr w:type="spellStart"/>
            <w:r w:rsidRPr="004616ED">
              <w:rPr>
                <w:rFonts w:cs="Arial"/>
                <w:sz w:val="22"/>
                <w:szCs w:val="22"/>
              </w:rPr>
              <w:t>EProjL</w:t>
            </w:r>
            <w:proofErr w:type="spellEnd"/>
            <w:r w:rsidRPr="004616ED">
              <w:rPr>
                <w:rFonts w:cs="Arial"/>
                <w:sz w:val="22"/>
                <w:szCs w:val="22"/>
              </w:rPr>
              <w:t xml:space="preserve"> </w:t>
            </w:r>
          </w:p>
        </w:tc>
        <w:tc>
          <w:tcPr>
            <w:tcW w:w="7036" w:type="dxa"/>
          </w:tcPr>
          <w:p w14:paraId="11082372" w14:textId="77777777" w:rsidR="004616ED" w:rsidRPr="004616ED" w:rsidRDefault="004616ED" w:rsidP="004616ED">
            <w:pPr>
              <w:spacing w:after="0"/>
              <w:rPr>
                <w:rFonts w:cs="Arial"/>
                <w:sz w:val="22"/>
                <w:szCs w:val="22"/>
              </w:rPr>
            </w:pPr>
            <w:r w:rsidRPr="004616ED">
              <w:rPr>
                <w:rFonts w:cs="Arial"/>
                <w:sz w:val="22"/>
                <w:szCs w:val="22"/>
              </w:rPr>
              <w:t xml:space="preserve">Staff EDI project leads </w:t>
            </w:r>
          </w:p>
        </w:tc>
      </w:tr>
      <w:tr w:rsidR="004616ED" w14:paraId="75255A02" w14:textId="77777777" w:rsidTr="004616ED">
        <w:trPr>
          <w:trHeight w:val="300"/>
        </w:trPr>
        <w:tc>
          <w:tcPr>
            <w:tcW w:w="1980" w:type="dxa"/>
          </w:tcPr>
          <w:p w14:paraId="5D2D938B" w14:textId="77777777" w:rsidR="004616ED" w:rsidRPr="004616ED" w:rsidRDefault="004616ED" w:rsidP="004616ED">
            <w:pPr>
              <w:spacing w:after="0"/>
              <w:rPr>
                <w:rFonts w:cs="Arial"/>
                <w:sz w:val="22"/>
                <w:szCs w:val="22"/>
              </w:rPr>
            </w:pPr>
            <w:r w:rsidRPr="004616ED">
              <w:rPr>
                <w:rFonts w:cs="Arial"/>
                <w:sz w:val="22"/>
                <w:szCs w:val="22"/>
              </w:rPr>
              <w:t>ER</w:t>
            </w:r>
          </w:p>
        </w:tc>
        <w:tc>
          <w:tcPr>
            <w:tcW w:w="7036" w:type="dxa"/>
          </w:tcPr>
          <w:p w14:paraId="38822DD7" w14:textId="31D16DF2" w:rsidR="004616ED" w:rsidRPr="004616ED" w:rsidRDefault="004616ED" w:rsidP="004616ED">
            <w:pPr>
              <w:spacing w:after="0"/>
              <w:rPr>
                <w:rFonts w:cs="Arial"/>
                <w:sz w:val="22"/>
                <w:szCs w:val="22"/>
              </w:rPr>
            </w:pPr>
            <w:r w:rsidRPr="004616ED">
              <w:rPr>
                <w:rFonts w:cs="Arial"/>
                <w:sz w:val="22"/>
                <w:szCs w:val="22"/>
              </w:rPr>
              <w:t>Research and education focused</w:t>
            </w:r>
            <w:r w:rsidR="0004118A">
              <w:rPr>
                <w:rFonts w:cs="Arial"/>
                <w:sz w:val="22"/>
                <w:szCs w:val="22"/>
              </w:rPr>
              <w:t xml:space="preserve"> (academic staff job family)</w:t>
            </w:r>
          </w:p>
        </w:tc>
      </w:tr>
      <w:tr w:rsidR="004616ED" w14:paraId="6F8C9480" w14:textId="77777777" w:rsidTr="004616ED">
        <w:trPr>
          <w:trHeight w:val="300"/>
        </w:trPr>
        <w:tc>
          <w:tcPr>
            <w:tcW w:w="1980" w:type="dxa"/>
          </w:tcPr>
          <w:p w14:paraId="34FAF4D1" w14:textId="77777777" w:rsidR="004616ED" w:rsidRPr="004616ED" w:rsidRDefault="004616ED" w:rsidP="004616ED">
            <w:pPr>
              <w:pStyle w:val="Default"/>
              <w:rPr>
                <w:rFonts w:ascii="Arial" w:hAnsi="Arial" w:cs="Arial"/>
                <w:color w:val="auto"/>
                <w:sz w:val="22"/>
                <w:szCs w:val="22"/>
              </w:rPr>
            </w:pPr>
            <w:r w:rsidRPr="004616ED">
              <w:rPr>
                <w:rFonts w:ascii="Arial" w:hAnsi="Arial" w:cs="Arial"/>
                <w:color w:val="auto"/>
                <w:sz w:val="22"/>
                <w:szCs w:val="22"/>
              </w:rPr>
              <w:t xml:space="preserve">G6 or G7 </w:t>
            </w:r>
            <w:r w:rsidRPr="004616ED">
              <w:rPr>
                <w:rFonts w:ascii="Arial" w:hAnsi="Arial" w:cs="Arial"/>
                <w:i/>
                <w:iCs/>
                <w:color w:val="auto"/>
                <w:sz w:val="22"/>
                <w:szCs w:val="22"/>
              </w:rPr>
              <w:t xml:space="preserve">etc. </w:t>
            </w:r>
          </w:p>
        </w:tc>
        <w:tc>
          <w:tcPr>
            <w:tcW w:w="7036" w:type="dxa"/>
          </w:tcPr>
          <w:p w14:paraId="1A8EB398" w14:textId="77777777" w:rsidR="004616ED" w:rsidRPr="004616ED" w:rsidRDefault="004616ED" w:rsidP="004616ED">
            <w:pPr>
              <w:spacing w:after="0"/>
              <w:rPr>
                <w:rFonts w:cs="Arial"/>
                <w:sz w:val="22"/>
                <w:szCs w:val="22"/>
              </w:rPr>
            </w:pPr>
            <w:r w:rsidRPr="004616ED">
              <w:rPr>
                <w:rFonts w:cs="Arial"/>
                <w:sz w:val="22"/>
                <w:szCs w:val="22"/>
              </w:rPr>
              <w:t xml:space="preserve">Grade 6 or grade 7 </w:t>
            </w:r>
            <w:r w:rsidRPr="004616ED">
              <w:rPr>
                <w:rFonts w:cs="Arial"/>
                <w:i/>
                <w:iCs/>
                <w:sz w:val="22"/>
                <w:szCs w:val="22"/>
              </w:rPr>
              <w:t xml:space="preserve">etc. </w:t>
            </w:r>
          </w:p>
        </w:tc>
      </w:tr>
      <w:tr w:rsidR="004616ED" w14:paraId="42CA56EB" w14:textId="77777777" w:rsidTr="004616ED">
        <w:tc>
          <w:tcPr>
            <w:tcW w:w="1980" w:type="dxa"/>
          </w:tcPr>
          <w:p w14:paraId="7F29DADF" w14:textId="77777777" w:rsidR="004616ED" w:rsidRPr="004616ED" w:rsidRDefault="004616ED" w:rsidP="004616ED">
            <w:pPr>
              <w:spacing w:after="0"/>
              <w:rPr>
                <w:rFonts w:cs="Arial"/>
                <w:sz w:val="22"/>
                <w:szCs w:val="22"/>
              </w:rPr>
            </w:pPr>
            <w:r w:rsidRPr="004616ED">
              <w:rPr>
                <w:rFonts w:cs="Arial"/>
                <w:sz w:val="22"/>
                <w:szCs w:val="22"/>
              </w:rPr>
              <w:t xml:space="preserve">HoS </w:t>
            </w:r>
          </w:p>
        </w:tc>
        <w:tc>
          <w:tcPr>
            <w:tcW w:w="7036" w:type="dxa"/>
          </w:tcPr>
          <w:p w14:paraId="03BE9E44" w14:textId="77777777" w:rsidR="004616ED" w:rsidRPr="004616ED" w:rsidRDefault="004616ED" w:rsidP="004616ED">
            <w:pPr>
              <w:spacing w:after="0"/>
              <w:rPr>
                <w:rFonts w:cs="Arial"/>
                <w:sz w:val="22"/>
                <w:szCs w:val="22"/>
              </w:rPr>
            </w:pPr>
            <w:r w:rsidRPr="004616ED">
              <w:rPr>
                <w:rFonts w:cs="Arial"/>
                <w:sz w:val="22"/>
                <w:szCs w:val="22"/>
              </w:rPr>
              <w:t xml:space="preserve">Head of School </w:t>
            </w:r>
          </w:p>
        </w:tc>
      </w:tr>
      <w:tr w:rsidR="004616ED" w14:paraId="2AABE0F8" w14:textId="77777777" w:rsidTr="004616ED">
        <w:tc>
          <w:tcPr>
            <w:tcW w:w="1980" w:type="dxa"/>
          </w:tcPr>
          <w:p w14:paraId="67754265" w14:textId="77777777" w:rsidR="004616ED" w:rsidRPr="004616ED" w:rsidRDefault="004616ED" w:rsidP="004616ED">
            <w:pPr>
              <w:spacing w:after="0"/>
              <w:rPr>
                <w:rFonts w:cs="Arial"/>
                <w:sz w:val="22"/>
                <w:szCs w:val="22"/>
              </w:rPr>
            </w:pPr>
            <w:proofErr w:type="spellStart"/>
            <w:r w:rsidRPr="004616ED">
              <w:rPr>
                <w:rFonts w:cs="Arial"/>
                <w:sz w:val="22"/>
                <w:szCs w:val="22"/>
              </w:rPr>
              <w:t>IntCham</w:t>
            </w:r>
            <w:proofErr w:type="spellEnd"/>
            <w:r w:rsidRPr="004616ED">
              <w:rPr>
                <w:rFonts w:cs="Arial"/>
                <w:sz w:val="22"/>
                <w:szCs w:val="22"/>
              </w:rPr>
              <w:t xml:space="preserve"> </w:t>
            </w:r>
          </w:p>
        </w:tc>
        <w:tc>
          <w:tcPr>
            <w:tcW w:w="7036" w:type="dxa"/>
          </w:tcPr>
          <w:p w14:paraId="18811268" w14:textId="77777777" w:rsidR="004616ED" w:rsidRPr="004616ED" w:rsidRDefault="004616ED" w:rsidP="004616ED">
            <w:pPr>
              <w:spacing w:after="0"/>
              <w:rPr>
                <w:rFonts w:cs="Arial"/>
                <w:sz w:val="22"/>
                <w:szCs w:val="22"/>
              </w:rPr>
            </w:pPr>
            <w:r w:rsidRPr="004616ED">
              <w:rPr>
                <w:rFonts w:cs="Arial"/>
                <w:sz w:val="22"/>
                <w:szCs w:val="22"/>
              </w:rPr>
              <w:t xml:space="preserve">Intersectional Champion </w:t>
            </w:r>
          </w:p>
        </w:tc>
      </w:tr>
      <w:tr w:rsidR="004616ED" w14:paraId="7B8740FE" w14:textId="77777777" w:rsidTr="004616ED">
        <w:tc>
          <w:tcPr>
            <w:tcW w:w="1980" w:type="dxa"/>
          </w:tcPr>
          <w:p w14:paraId="1EE264FC" w14:textId="77777777" w:rsidR="004616ED" w:rsidRPr="004616ED" w:rsidRDefault="004616ED" w:rsidP="004616ED">
            <w:pPr>
              <w:spacing w:after="0"/>
              <w:rPr>
                <w:rFonts w:cs="Arial"/>
                <w:sz w:val="22"/>
                <w:szCs w:val="22"/>
              </w:rPr>
            </w:pPr>
            <w:proofErr w:type="spellStart"/>
            <w:r w:rsidRPr="004616ED">
              <w:rPr>
                <w:rFonts w:cs="Arial"/>
                <w:sz w:val="22"/>
                <w:szCs w:val="22"/>
              </w:rPr>
              <w:t>ManAdm</w:t>
            </w:r>
            <w:proofErr w:type="spellEnd"/>
            <w:r w:rsidRPr="004616ED">
              <w:rPr>
                <w:rFonts w:cs="Arial"/>
                <w:sz w:val="22"/>
                <w:szCs w:val="22"/>
              </w:rPr>
              <w:t xml:space="preserve"> </w:t>
            </w:r>
          </w:p>
        </w:tc>
        <w:tc>
          <w:tcPr>
            <w:tcW w:w="7036" w:type="dxa"/>
          </w:tcPr>
          <w:p w14:paraId="6E48D7AF" w14:textId="77777777" w:rsidR="004616ED" w:rsidRPr="004616ED" w:rsidRDefault="004616ED" w:rsidP="004616ED">
            <w:pPr>
              <w:spacing w:after="0"/>
              <w:rPr>
                <w:rFonts w:cs="Arial"/>
                <w:sz w:val="22"/>
                <w:szCs w:val="22"/>
              </w:rPr>
            </w:pPr>
            <w:r w:rsidRPr="004616ED">
              <w:rPr>
                <w:rFonts w:cs="Arial"/>
                <w:sz w:val="22"/>
                <w:szCs w:val="22"/>
              </w:rPr>
              <w:t xml:space="preserve">Managerial Specialist and Administrative </w:t>
            </w:r>
          </w:p>
        </w:tc>
      </w:tr>
      <w:tr w:rsidR="004616ED" w14:paraId="35A8EFB8" w14:textId="77777777" w:rsidTr="004616ED">
        <w:tc>
          <w:tcPr>
            <w:tcW w:w="1980" w:type="dxa"/>
          </w:tcPr>
          <w:p w14:paraId="0ED54A2F" w14:textId="77777777" w:rsidR="004616ED" w:rsidRPr="004616ED" w:rsidRDefault="004616ED" w:rsidP="004616ED">
            <w:pPr>
              <w:spacing w:after="0"/>
              <w:rPr>
                <w:rFonts w:cs="Arial"/>
                <w:sz w:val="22"/>
                <w:szCs w:val="22"/>
              </w:rPr>
            </w:pPr>
            <w:proofErr w:type="spellStart"/>
            <w:r w:rsidRPr="004616ED">
              <w:rPr>
                <w:rFonts w:cs="Arial"/>
                <w:sz w:val="22"/>
                <w:szCs w:val="22"/>
              </w:rPr>
              <w:t>OpFac</w:t>
            </w:r>
            <w:proofErr w:type="spellEnd"/>
            <w:r w:rsidRPr="004616ED">
              <w:rPr>
                <w:rFonts w:cs="Arial"/>
                <w:sz w:val="22"/>
                <w:szCs w:val="22"/>
              </w:rPr>
              <w:t xml:space="preserve"> </w:t>
            </w:r>
          </w:p>
        </w:tc>
        <w:tc>
          <w:tcPr>
            <w:tcW w:w="7036" w:type="dxa"/>
          </w:tcPr>
          <w:p w14:paraId="278BB4EF" w14:textId="77777777" w:rsidR="004616ED" w:rsidRPr="004616ED" w:rsidRDefault="004616ED" w:rsidP="004616ED">
            <w:pPr>
              <w:spacing w:after="0"/>
              <w:rPr>
                <w:rFonts w:cs="Arial"/>
                <w:sz w:val="22"/>
                <w:szCs w:val="22"/>
              </w:rPr>
            </w:pPr>
            <w:r w:rsidRPr="004616ED">
              <w:rPr>
                <w:rFonts w:cs="Arial"/>
                <w:sz w:val="22"/>
                <w:szCs w:val="22"/>
              </w:rPr>
              <w:t xml:space="preserve">Operational and Facilities </w:t>
            </w:r>
          </w:p>
        </w:tc>
      </w:tr>
      <w:tr w:rsidR="004616ED" w14:paraId="31EFF12E" w14:textId="77777777" w:rsidTr="004616ED">
        <w:tc>
          <w:tcPr>
            <w:tcW w:w="1980" w:type="dxa"/>
          </w:tcPr>
          <w:p w14:paraId="2D0136D8" w14:textId="77777777" w:rsidR="004616ED" w:rsidRPr="004616ED" w:rsidRDefault="004616ED" w:rsidP="004616ED">
            <w:pPr>
              <w:spacing w:after="0"/>
              <w:rPr>
                <w:rFonts w:cs="Arial"/>
                <w:sz w:val="22"/>
                <w:szCs w:val="22"/>
              </w:rPr>
            </w:pPr>
            <w:r w:rsidRPr="004616ED">
              <w:rPr>
                <w:rFonts w:cs="Arial"/>
                <w:sz w:val="22"/>
                <w:szCs w:val="22"/>
              </w:rPr>
              <w:t>PDR</w:t>
            </w:r>
          </w:p>
        </w:tc>
        <w:tc>
          <w:tcPr>
            <w:tcW w:w="7036" w:type="dxa"/>
          </w:tcPr>
          <w:p w14:paraId="22A1BD82" w14:textId="77777777" w:rsidR="004616ED" w:rsidRPr="004616ED" w:rsidRDefault="004616ED" w:rsidP="004616ED">
            <w:pPr>
              <w:spacing w:after="0"/>
              <w:rPr>
                <w:rFonts w:cs="Arial"/>
                <w:sz w:val="22"/>
                <w:szCs w:val="22"/>
              </w:rPr>
            </w:pPr>
            <w:r w:rsidRPr="004616ED">
              <w:rPr>
                <w:rFonts w:cs="Arial"/>
                <w:sz w:val="22"/>
                <w:szCs w:val="22"/>
              </w:rPr>
              <w:t>Postdoctoral Researcher</w:t>
            </w:r>
          </w:p>
        </w:tc>
      </w:tr>
      <w:tr w:rsidR="004616ED" w14:paraId="4B17970E" w14:textId="77777777" w:rsidTr="004616ED">
        <w:tc>
          <w:tcPr>
            <w:tcW w:w="1980" w:type="dxa"/>
          </w:tcPr>
          <w:p w14:paraId="5D043A17" w14:textId="77777777" w:rsidR="004616ED" w:rsidRPr="004616ED" w:rsidRDefault="004616ED" w:rsidP="004616ED">
            <w:pPr>
              <w:spacing w:after="0"/>
              <w:rPr>
                <w:rFonts w:cs="Arial"/>
                <w:sz w:val="22"/>
                <w:szCs w:val="22"/>
              </w:rPr>
            </w:pPr>
            <w:proofErr w:type="spellStart"/>
            <w:r w:rsidRPr="004616ED">
              <w:rPr>
                <w:rFonts w:cs="Arial"/>
                <w:sz w:val="22"/>
                <w:szCs w:val="22"/>
              </w:rPr>
              <w:t>PGChair</w:t>
            </w:r>
            <w:proofErr w:type="spellEnd"/>
          </w:p>
        </w:tc>
        <w:tc>
          <w:tcPr>
            <w:tcW w:w="7036" w:type="dxa"/>
          </w:tcPr>
          <w:p w14:paraId="06357008" w14:textId="77777777" w:rsidR="004616ED" w:rsidRPr="004616ED" w:rsidRDefault="004616ED" w:rsidP="004616ED">
            <w:pPr>
              <w:spacing w:after="0"/>
              <w:rPr>
                <w:rFonts w:cs="Arial"/>
                <w:sz w:val="22"/>
                <w:szCs w:val="22"/>
              </w:rPr>
            </w:pPr>
            <w:r w:rsidRPr="004616ED">
              <w:rPr>
                <w:rFonts w:cs="Arial"/>
                <w:sz w:val="22"/>
                <w:szCs w:val="22"/>
              </w:rPr>
              <w:t xml:space="preserve">Chair of postgraduate committee </w:t>
            </w:r>
          </w:p>
        </w:tc>
      </w:tr>
      <w:tr w:rsidR="004616ED" w14:paraId="63948D56" w14:textId="77777777" w:rsidTr="004616ED">
        <w:tc>
          <w:tcPr>
            <w:tcW w:w="1980" w:type="dxa"/>
          </w:tcPr>
          <w:p w14:paraId="630ADE1C" w14:textId="77777777" w:rsidR="004616ED" w:rsidRPr="004616ED" w:rsidRDefault="004616ED" w:rsidP="004616ED">
            <w:pPr>
              <w:spacing w:after="0"/>
              <w:rPr>
                <w:rFonts w:cs="Arial"/>
                <w:sz w:val="22"/>
                <w:szCs w:val="22"/>
              </w:rPr>
            </w:pPr>
            <w:proofErr w:type="spellStart"/>
            <w:r w:rsidRPr="004616ED">
              <w:rPr>
                <w:rFonts w:cs="Arial"/>
                <w:sz w:val="22"/>
                <w:szCs w:val="22"/>
              </w:rPr>
              <w:t>PGComm</w:t>
            </w:r>
            <w:proofErr w:type="spellEnd"/>
            <w:r w:rsidRPr="004616ED">
              <w:rPr>
                <w:rFonts w:cs="Arial"/>
                <w:sz w:val="22"/>
                <w:szCs w:val="22"/>
              </w:rPr>
              <w:t xml:space="preserve"> </w:t>
            </w:r>
          </w:p>
        </w:tc>
        <w:tc>
          <w:tcPr>
            <w:tcW w:w="7036" w:type="dxa"/>
          </w:tcPr>
          <w:p w14:paraId="32F7B2D6" w14:textId="77777777" w:rsidR="004616ED" w:rsidRPr="004616ED" w:rsidRDefault="004616ED" w:rsidP="004616ED">
            <w:pPr>
              <w:spacing w:after="0"/>
              <w:rPr>
                <w:rFonts w:cs="Arial"/>
                <w:sz w:val="22"/>
                <w:szCs w:val="22"/>
              </w:rPr>
            </w:pPr>
            <w:r w:rsidRPr="004616ED">
              <w:rPr>
                <w:rFonts w:cs="Arial"/>
                <w:sz w:val="22"/>
                <w:szCs w:val="22"/>
              </w:rPr>
              <w:t>Postgraduate committee (PG admissions)</w:t>
            </w:r>
          </w:p>
        </w:tc>
      </w:tr>
      <w:tr w:rsidR="004616ED" w14:paraId="37F51935" w14:textId="77777777" w:rsidTr="004616ED">
        <w:tc>
          <w:tcPr>
            <w:tcW w:w="1980" w:type="dxa"/>
          </w:tcPr>
          <w:p w14:paraId="54FF1507" w14:textId="77777777" w:rsidR="004616ED" w:rsidRPr="004616ED" w:rsidRDefault="004616ED" w:rsidP="004616ED">
            <w:pPr>
              <w:spacing w:after="0"/>
              <w:rPr>
                <w:rFonts w:cs="Arial"/>
                <w:sz w:val="22"/>
                <w:szCs w:val="22"/>
              </w:rPr>
            </w:pPr>
            <w:r w:rsidRPr="004616ED">
              <w:rPr>
                <w:rFonts w:cs="Arial"/>
                <w:sz w:val="22"/>
                <w:szCs w:val="22"/>
              </w:rPr>
              <w:t xml:space="preserve">PSMG </w:t>
            </w:r>
          </w:p>
        </w:tc>
        <w:tc>
          <w:tcPr>
            <w:tcW w:w="7036" w:type="dxa"/>
          </w:tcPr>
          <w:p w14:paraId="58D67FE3" w14:textId="77777777" w:rsidR="004616ED" w:rsidRPr="004616ED" w:rsidRDefault="004616ED" w:rsidP="004616ED">
            <w:pPr>
              <w:spacing w:after="0"/>
              <w:rPr>
                <w:rFonts w:cs="Arial"/>
                <w:sz w:val="22"/>
                <w:szCs w:val="22"/>
              </w:rPr>
            </w:pPr>
            <w:r w:rsidRPr="004616ED">
              <w:rPr>
                <w:rFonts w:cs="Arial"/>
                <w:sz w:val="22"/>
                <w:szCs w:val="22"/>
              </w:rPr>
              <w:t>Professional Services Management Group</w:t>
            </w:r>
          </w:p>
        </w:tc>
      </w:tr>
      <w:tr w:rsidR="004616ED" w14:paraId="2E5D22CF" w14:textId="77777777" w:rsidTr="004616ED">
        <w:trPr>
          <w:trHeight w:val="300"/>
        </w:trPr>
        <w:tc>
          <w:tcPr>
            <w:tcW w:w="1980" w:type="dxa"/>
          </w:tcPr>
          <w:p w14:paraId="50D4D5C1" w14:textId="77777777" w:rsidR="004616ED" w:rsidRPr="004616ED" w:rsidRDefault="004616ED" w:rsidP="004616ED">
            <w:pPr>
              <w:spacing w:after="0"/>
              <w:rPr>
                <w:rFonts w:cs="Arial"/>
                <w:sz w:val="22"/>
                <w:szCs w:val="22"/>
              </w:rPr>
            </w:pPr>
            <w:r w:rsidRPr="004616ED">
              <w:rPr>
                <w:rFonts w:cs="Arial"/>
                <w:sz w:val="22"/>
                <w:szCs w:val="22"/>
              </w:rPr>
              <w:t>PSS</w:t>
            </w:r>
          </w:p>
        </w:tc>
        <w:tc>
          <w:tcPr>
            <w:tcW w:w="7036" w:type="dxa"/>
          </w:tcPr>
          <w:p w14:paraId="10191C3E" w14:textId="77777777" w:rsidR="004616ED" w:rsidRPr="004616ED" w:rsidRDefault="004616ED" w:rsidP="004616ED">
            <w:pPr>
              <w:spacing w:after="0"/>
              <w:rPr>
                <w:rFonts w:cs="Arial"/>
                <w:sz w:val="22"/>
                <w:szCs w:val="22"/>
              </w:rPr>
            </w:pPr>
            <w:r w:rsidRPr="004616ED">
              <w:rPr>
                <w:rFonts w:cs="Arial"/>
                <w:sz w:val="22"/>
                <w:szCs w:val="22"/>
              </w:rPr>
              <w:t>Professional Services Staff</w:t>
            </w:r>
          </w:p>
        </w:tc>
      </w:tr>
      <w:tr w:rsidR="004616ED" w14:paraId="10FBDFA2" w14:textId="77777777" w:rsidTr="004616ED">
        <w:trPr>
          <w:trHeight w:val="300"/>
        </w:trPr>
        <w:tc>
          <w:tcPr>
            <w:tcW w:w="1980" w:type="dxa"/>
          </w:tcPr>
          <w:p w14:paraId="39F8D547" w14:textId="77777777" w:rsidR="004616ED" w:rsidRPr="004616ED" w:rsidRDefault="004616ED" w:rsidP="004616ED">
            <w:pPr>
              <w:spacing w:after="0"/>
              <w:rPr>
                <w:rFonts w:cs="Arial"/>
                <w:sz w:val="22"/>
                <w:szCs w:val="22"/>
              </w:rPr>
            </w:pPr>
            <w:r w:rsidRPr="004616ED">
              <w:rPr>
                <w:rFonts w:cs="Arial"/>
                <w:sz w:val="22"/>
                <w:szCs w:val="22"/>
              </w:rPr>
              <w:t>R</w:t>
            </w:r>
          </w:p>
        </w:tc>
        <w:tc>
          <w:tcPr>
            <w:tcW w:w="7036" w:type="dxa"/>
          </w:tcPr>
          <w:p w14:paraId="1A1ACB74" w14:textId="378C6D38" w:rsidR="004616ED" w:rsidRPr="004616ED" w:rsidRDefault="004616ED" w:rsidP="004616ED">
            <w:pPr>
              <w:spacing w:after="0"/>
              <w:rPr>
                <w:rFonts w:cs="Arial"/>
                <w:sz w:val="22"/>
                <w:szCs w:val="22"/>
              </w:rPr>
            </w:pPr>
            <w:r w:rsidRPr="004616ED">
              <w:rPr>
                <w:rFonts w:cs="Arial"/>
                <w:sz w:val="22"/>
                <w:szCs w:val="22"/>
              </w:rPr>
              <w:t>Research focused</w:t>
            </w:r>
            <w:r w:rsidR="0004118A">
              <w:rPr>
                <w:rFonts w:cs="Arial"/>
                <w:sz w:val="22"/>
                <w:szCs w:val="22"/>
              </w:rPr>
              <w:t xml:space="preserve"> (academic staff job family)</w:t>
            </w:r>
          </w:p>
        </w:tc>
      </w:tr>
      <w:tr w:rsidR="004616ED" w:rsidRPr="00196E2E" w14:paraId="743FE07D" w14:textId="77777777" w:rsidTr="004616ED">
        <w:tc>
          <w:tcPr>
            <w:tcW w:w="1980" w:type="dxa"/>
          </w:tcPr>
          <w:p w14:paraId="29BF1010" w14:textId="77777777" w:rsidR="004616ED" w:rsidRPr="004616ED" w:rsidRDefault="004616ED" w:rsidP="004616ED">
            <w:pPr>
              <w:spacing w:after="0"/>
              <w:rPr>
                <w:rFonts w:cs="Arial"/>
                <w:sz w:val="22"/>
                <w:szCs w:val="22"/>
              </w:rPr>
            </w:pPr>
            <w:proofErr w:type="spellStart"/>
            <w:r w:rsidRPr="004616ED">
              <w:rPr>
                <w:rFonts w:cs="Arial"/>
                <w:sz w:val="22"/>
                <w:szCs w:val="22"/>
              </w:rPr>
              <w:t>RecChair</w:t>
            </w:r>
            <w:proofErr w:type="spellEnd"/>
          </w:p>
        </w:tc>
        <w:tc>
          <w:tcPr>
            <w:tcW w:w="7036" w:type="dxa"/>
          </w:tcPr>
          <w:p w14:paraId="21D7F0DC" w14:textId="77777777" w:rsidR="004616ED" w:rsidRPr="004616ED" w:rsidRDefault="004616ED" w:rsidP="004616ED">
            <w:pPr>
              <w:spacing w:after="0"/>
              <w:rPr>
                <w:rFonts w:cs="Arial"/>
                <w:sz w:val="22"/>
                <w:szCs w:val="22"/>
              </w:rPr>
            </w:pPr>
            <w:r w:rsidRPr="004616ED">
              <w:rPr>
                <w:rFonts w:cs="Arial"/>
                <w:sz w:val="22"/>
                <w:szCs w:val="22"/>
              </w:rPr>
              <w:t xml:space="preserve">Chair of recruitment committee </w:t>
            </w:r>
          </w:p>
        </w:tc>
      </w:tr>
      <w:tr w:rsidR="004616ED" w:rsidRPr="00196E2E" w14:paraId="7C31421E" w14:textId="77777777" w:rsidTr="004616ED">
        <w:tc>
          <w:tcPr>
            <w:tcW w:w="1980" w:type="dxa"/>
          </w:tcPr>
          <w:p w14:paraId="519420EE" w14:textId="77777777" w:rsidR="004616ED" w:rsidRPr="004616ED" w:rsidRDefault="004616ED" w:rsidP="004616ED">
            <w:pPr>
              <w:spacing w:after="0"/>
              <w:rPr>
                <w:rFonts w:cs="Arial"/>
                <w:sz w:val="22"/>
                <w:szCs w:val="22"/>
              </w:rPr>
            </w:pPr>
            <w:proofErr w:type="spellStart"/>
            <w:r w:rsidRPr="004616ED">
              <w:rPr>
                <w:rFonts w:cs="Arial"/>
                <w:sz w:val="22"/>
                <w:szCs w:val="22"/>
              </w:rPr>
              <w:t>RecComm</w:t>
            </w:r>
            <w:proofErr w:type="spellEnd"/>
            <w:r w:rsidRPr="004616ED">
              <w:rPr>
                <w:rFonts w:cs="Arial"/>
                <w:sz w:val="22"/>
                <w:szCs w:val="22"/>
              </w:rPr>
              <w:t xml:space="preserve"> </w:t>
            </w:r>
          </w:p>
        </w:tc>
        <w:tc>
          <w:tcPr>
            <w:tcW w:w="7036" w:type="dxa"/>
          </w:tcPr>
          <w:p w14:paraId="3AC03EAD" w14:textId="77777777" w:rsidR="004616ED" w:rsidRPr="004616ED" w:rsidRDefault="004616ED" w:rsidP="004616ED">
            <w:pPr>
              <w:spacing w:after="0"/>
              <w:rPr>
                <w:rFonts w:cs="Arial"/>
                <w:sz w:val="22"/>
                <w:szCs w:val="22"/>
              </w:rPr>
            </w:pPr>
            <w:r w:rsidRPr="004616ED">
              <w:rPr>
                <w:rFonts w:cs="Arial"/>
                <w:sz w:val="22"/>
                <w:szCs w:val="22"/>
              </w:rPr>
              <w:t>Recruitment committee (UG admissions)</w:t>
            </w:r>
          </w:p>
        </w:tc>
      </w:tr>
      <w:tr w:rsidR="004616ED" w:rsidRPr="00196E2E" w14:paraId="6B17EE51" w14:textId="77777777" w:rsidTr="004616ED">
        <w:tc>
          <w:tcPr>
            <w:tcW w:w="1980" w:type="dxa"/>
          </w:tcPr>
          <w:p w14:paraId="08C27FD9" w14:textId="77777777" w:rsidR="004616ED" w:rsidRPr="004616ED" w:rsidRDefault="004616ED" w:rsidP="004616ED">
            <w:pPr>
              <w:spacing w:after="0"/>
              <w:rPr>
                <w:rFonts w:cs="Arial"/>
                <w:sz w:val="22"/>
                <w:szCs w:val="22"/>
              </w:rPr>
            </w:pPr>
            <w:proofErr w:type="spellStart"/>
            <w:r w:rsidRPr="004616ED">
              <w:rPr>
                <w:rFonts w:cs="Arial"/>
                <w:sz w:val="22"/>
                <w:szCs w:val="22"/>
              </w:rPr>
              <w:t>SchCouncil</w:t>
            </w:r>
            <w:proofErr w:type="spellEnd"/>
          </w:p>
        </w:tc>
        <w:tc>
          <w:tcPr>
            <w:tcW w:w="7036" w:type="dxa"/>
          </w:tcPr>
          <w:p w14:paraId="28AF608E" w14:textId="77777777" w:rsidR="004616ED" w:rsidRPr="004616ED" w:rsidRDefault="004616ED" w:rsidP="004616ED">
            <w:pPr>
              <w:spacing w:after="0"/>
              <w:rPr>
                <w:rFonts w:cs="Arial"/>
                <w:sz w:val="22"/>
                <w:szCs w:val="22"/>
              </w:rPr>
            </w:pPr>
            <w:r w:rsidRPr="004616ED">
              <w:rPr>
                <w:rFonts w:cs="Arial"/>
                <w:sz w:val="22"/>
                <w:szCs w:val="22"/>
              </w:rPr>
              <w:t>School Council</w:t>
            </w:r>
          </w:p>
        </w:tc>
      </w:tr>
      <w:tr w:rsidR="004616ED" w:rsidRPr="00196E2E" w14:paraId="2E9866E5" w14:textId="77777777" w:rsidTr="004616ED">
        <w:tc>
          <w:tcPr>
            <w:tcW w:w="1980" w:type="dxa"/>
          </w:tcPr>
          <w:p w14:paraId="101E8540" w14:textId="77777777" w:rsidR="004616ED" w:rsidRPr="004616ED" w:rsidRDefault="004616ED" w:rsidP="004616ED">
            <w:pPr>
              <w:spacing w:after="0"/>
              <w:rPr>
                <w:rFonts w:cs="Arial"/>
                <w:sz w:val="22"/>
                <w:szCs w:val="22"/>
              </w:rPr>
            </w:pPr>
            <w:r w:rsidRPr="004616ED">
              <w:rPr>
                <w:rFonts w:cs="Arial"/>
                <w:sz w:val="22"/>
                <w:szCs w:val="22"/>
              </w:rPr>
              <w:t xml:space="preserve">SchMan </w:t>
            </w:r>
          </w:p>
        </w:tc>
        <w:tc>
          <w:tcPr>
            <w:tcW w:w="7036" w:type="dxa"/>
          </w:tcPr>
          <w:p w14:paraId="7DEAAA69" w14:textId="77777777" w:rsidR="004616ED" w:rsidRPr="004616ED" w:rsidRDefault="004616ED" w:rsidP="004616ED">
            <w:pPr>
              <w:spacing w:after="0"/>
              <w:rPr>
                <w:rFonts w:cs="Arial"/>
                <w:sz w:val="22"/>
                <w:szCs w:val="22"/>
              </w:rPr>
            </w:pPr>
            <w:r w:rsidRPr="004616ED">
              <w:rPr>
                <w:rFonts w:cs="Arial"/>
                <w:sz w:val="22"/>
                <w:szCs w:val="22"/>
              </w:rPr>
              <w:t xml:space="preserve">School Manager </w:t>
            </w:r>
          </w:p>
        </w:tc>
      </w:tr>
      <w:tr w:rsidR="004616ED" w:rsidRPr="00196E2E" w14:paraId="0576FFA8" w14:textId="77777777" w:rsidTr="004616ED">
        <w:tc>
          <w:tcPr>
            <w:tcW w:w="1980" w:type="dxa"/>
          </w:tcPr>
          <w:p w14:paraId="27B036A2" w14:textId="77777777" w:rsidR="004616ED" w:rsidRPr="004616ED" w:rsidRDefault="004616ED" w:rsidP="004616ED">
            <w:pPr>
              <w:spacing w:after="0"/>
              <w:rPr>
                <w:rFonts w:cs="Arial"/>
                <w:sz w:val="22"/>
                <w:szCs w:val="22"/>
              </w:rPr>
            </w:pPr>
            <w:proofErr w:type="spellStart"/>
            <w:r w:rsidRPr="004616ED">
              <w:rPr>
                <w:rFonts w:cs="Arial"/>
                <w:sz w:val="22"/>
                <w:szCs w:val="22"/>
              </w:rPr>
              <w:t>SchPres</w:t>
            </w:r>
            <w:proofErr w:type="spellEnd"/>
          </w:p>
        </w:tc>
        <w:tc>
          <w:tcPr>
            <w:tcW w:w="7036" w:type="dxa"/>
          </w:tcPr>
          <w:p w14:paraId="2E2CBDB8" w14:textId="77777777" w:rsidR="004616ED" w:rsidRPr="004616ED" w:rsidRDefault="004616ED" w:rsidP="004616ED">
            <w:pPr>
              <w:spacing w:after="0"/>
              <w:rPr>
                <w:rFonts w:cs="Arial"/>
                <w:sz w:val="22"/>
                <w:szCs w:val="22"/>
              </w:rPr>
            </w:pPr>
            <w:r w:rsidRPr="004616ED">
              <w:rPr>
                <w:rFonts w:cs="Arial"/>
                <w:sz w:val="22"/>
                <w:szCs w:val="22"/>
              </w:rPr>
              <w:t>Student School President</w:t>
            </w:r>
          </w:p>
        </w:tc>
      </w:tr>
      <w:tr w:rsidR="004616ED" w:rsidRPr="00196E2E" w14:paraId="440A4468" w14:textId="77777777" w:rsidTr="004616ED">
        <w:tc>
          <w:tcPr>
            <w:tcW w:w="1980" w:type="dxa"/>
          </w:tcPr>
          <w:p w14:paraId="413A9245" w14:textId="77777777" w:rsidR="004616ED" w:rsidRPr="004616ED" w:rsidRDefault="004616ED" w:rsidP="004616ED">
            <w:pPr>
              <w:spacing w:after="0"/>
              <w:rPr>
                <w:rFonts w:cs="Arial"/>
                <w:sz w:val="22"/>
                <w:szCs w:val="22"/>
              </w:rPr>
            </w:pPr>
            <w:proofErr w:type="spellStart"/>
            <w:r w:rsidRPr="004616ED">
              <w:rPr>
                <w:rFonts w:cs="Arial"/>
                <w:sz w:val="22"/>
                <w:szCs w:val="22"/>
              </w:rPr>
              <w:t>SemOrg</w:t>
            </w:r>
            <w:proofErr w:type="spellEnd"/>
            <w:r w:rsidRPr="004616ED">
              <w:rPr>
                <w:rFonts w:cs="Arial"/>
                <w:sz w:val="22"/>
                <w:szCs w:val="22"/>
              </w:rPr>
              <w:t xml:space="preserve"> </w:t>
            </w:r>
          </w:p>
        </w:tc>
        <w:tc>
          <w:tcPr>
            <w:tcW w:w="7036" w:type="dxa"/>
          </w:tcPr>
          <w:p w14:paraId="7F0A2A6B" w14:textId="77777777" w:rsidR="004616ED" w:rsidRPr="004616ED" w:rsidRDefault="004616ED" w:rsidP="004616ED">
            <w:pPr>
              <w:spacing w:after="0"/>
              <w:rPr>
                <w:rFonts w:cs="Arial"/>
                <w:sz w:val="22"/>
                <w:szCs w:val="22"/>
              </w:rPr>
            </w:pPr>
            <w:r w:rsidRPr="004616ED">
              <w:rPr>
                <w:rFonts w:cs="Arial"/>
                <w:sz w:val="22"/>
                <w:szCs w:val="22"/>
              </w:rPr>
              <w:t>Seminar Organisers</w:t>
            </w:r>
          </w:p>
        </w:tc>
      </w:tr>
      <w:tr w:rsidR="004616ED" w:rsidRPr="00196E2E" w14:paraId="30B57CB5" w14:textId="77777777" w:rsidTr="004616ED">
        <w:tc>
          <w:tcPr>
            <w:tcW w:w="1980" w:type="dxa"/>
          </w:tcPr>
          <w:p w14:paraId="58EF153C" w14:textId="77777777" w:rsidR="004616ED" w:rsidRPr="004616ED" w:rsidRDefault="004616ED" w:rsidP="004616ED">
            <w:pPr>
              <w:spacing w:after="0"/>
              <w:rPr>
                <w:rFonts w:cs="Arial"/>
                <w:sz w:val="22"/>
                <w:szCs w:val="22"/>
              </w:rPr>
            </w:pPr>
            <w:proofErr w:type="spellStart"/>
            <w:r w:rsidRPr="004616ED">
              <w:rPr>
                <w:rFonts w:cs="Arial"/>
                <w:sz w:val="22"/>
                <w:szCs w:val="22"/>
              </w:rPr>
              <w:t>StStCons</w:t>
            </w:r>
            <w:proofErr w:type="spellEnd"/>
            <w:r w:rsidRPr="004616ED">
              <w:rPr>
                <w:rFonts w:cs="Arial"/>
                <w:sz w:val="22"/>
                <w:szCs w:val="22"/>
              </w:rPr>
              <w:t xml:space="preserve"> </w:t>
            </w:r>
          </w:p>
        </w:tc>
        <w:tc>
          <w:tcPr>
            <w:tcW w:w="7036" w:type="dxa"/>
          </w:tcPr>
          <w:p w14:paraId="670E7543" w14:textId="77777777" w:rsidR="004616ED" w:rsidRPr="004616ED" w:rsidRDefault="004616ED" w:rsidP="004616ED">
            <w:pPr>
              <w:spacing w:after="0"/>
              <w:rPr>
                <w:rFonts w:cs="Arial"/>
                <w:sz w:val="22"/>
                <w:szCs w:val="22"/>
              </w:rPr>
            </w:pPr>
            <w:r w:rsidRPr="004616ED">
              <w:rPr>
                <w:rFonts w:cs="Arial"/>
                <w:sz w:val="22"/>
                <w:szCs w:val="22"/>
              </w:rPr>
              <w:t>Student-Staff Consultative Committee</w:t>
            </w:r>
          </w:p>
        </w:tc>
      </w:tr>
      <w:tr w:rsidR="004616ED" w:rsidRPr="00196E2E" w14:paraId="1948852B" w14:textId="77777777" w:rsidTr="004616ED">
        <w:tc>
          <w:tcPr>
            <w:tcW w:w="1980" w:type="dxa"/>
          </w:tcPr>
          <w:p w14:paraId="3D7DFEC6" w14:textId="77777777" w:rsidR="004616ED" w:rsidRPr="004616ED" w:rsidRDefault="004616ED" w:rsidP="004616ED">
            <w:pPr>
              <w:spacing w:after="0"/>
              <w:rPr>
                <w:rFonts w:cs="Arial"/>
                <w:sz w:val="22"/>
                <w:szCs w:val="22"/>
              </w:rPr>
            </w:pPr>
            <w:proofErr w:type="spellStart"/>
            <w:r w:rsidRPr="004616ED">
              <w:rPr>
                <w:rFonts w:cs="Arial"/>
                <w:sz w:val="22"/>
                <w:szCs w:val="22"/>
              </w:rPr>
              <w:t>SurveyGrp</w:t>
            </w:r>
            <w:proofErr w:type="spellEnd"/>
          </w:p>
        </w:tc>
        <w:tc>
          <w:tcPr>
            <w:tcW w:w="7036" w:type="dxa"/>
          </w:tcPr>
          <w:p w14:paraId="25A3D5A9" w14:textId="77777777" w:rsidR="004616ED" w:rsidRPr="004616ED" w:rsidRDefault="004616ED" w:rsidP="004616ED">
            <w:pPr>
              <w:spacing w:after="0"/>
              <w:rPr>
                <w:rFonts w:cs="Arial"/>
                <w:sz w:val="22"/>
                <w:szCs w:val="22"/>
              </w:rPr>
            </w:pPr>
            <w:r w:rsidRPr="004616ED">
              <w:rPr>
                <w:rFonts w:cs="Arial"/>
                <w:sz w:val="22"/>
                <w:szCs w:val="22"/>
              </w:rPr>
              <w:t>Survey Group</w:t>
            </w:r>
          </w:p>
        </w:tc>
      </w:tr>
      <w:tr w:rsidR="004616ED" w:rsidRPr="00196E2E" w14:paraId="0018FA3E" w14:textId="77777777" w:rsidTr="004616ED">
        <w:tc>
          <w:tcPr>
            <w:tcW w:w="1980" w:type="dxa"/>
          </w:tcPr>
          <w:p w14:paraId="0E29951F" w14:textId="77777777" w:rsidR="004616ED" w:rsidRPr="004616ED" w:rsidRDefault="004616ED" w:rsidP="004616ED">
            <w:pPr>
              <w:spacing w:after="0"/>
              <w:rPr>
                <w:rFonts w:cs="Arial"/>
                <w:sz w:val="22"/>
                <w:szCs w:val="22"/>
              </w:rPr>
            </w:pPr>
            <w:proofErr w:type="spellStart"/>
            <w:r w:rsidRPr="004616ED">
              <w:rPr>
                <w:rFonts w:cs="Arial"/>
                <w:sz w:val="22"/>
                <w:szCs w:val="22"/>
              </w:rPr>
              <w:t>TComm</w:t>
            </w:r>
            <w:proofErr w:type="spellEnd"/>
            <w:r w:rsidRPr="004616ED">
              <w:rPr>
                <w:rFonts w:cs="Arial"/>
                <w:sz w:val="22"/>
                <w:szCs w:val="22"/>
              </w:rPr>
              <w:t xml:space="preserve"> </w:t>
            </w:r>
          </w:p>
        </w:tc>
        <w:tc>
          <w:tcPr>
            <w:tcW w:w="7036" w:type="dxa"/>
          </w:tcPr>
          <w:p w14:paraId="6C4A7936" w14:textId="77777777" w:rsidR="004616ED" w:rsidRPr="004616ED" w:rsidRDefault="004616ED" w:rsidP="004616ED">
            <w:pPr>
              <w:spacing w:after="0"/>
              <w:rPr>
                <w:rFonts w:cs="Arial"/>
                <w:sz w:val="22"/>
                <w:szCs w:val="22"/>
              </w:rPr>
            </w:pPr>
            <w:r w:rsidRPr="004616ED">
              <w:rPr>
                <w:rFonts w:cs="Arial"/>
                <w:sz w:val="22"/>
                <w:szCs w:val="22"/>
              </w:rPr>
              <w:t xml:space="preserve">Teaching Committee </w:t>
            </w:r>
          </w:p>
        </w:tc>
      </w:tr>
      <w:tr w:rsidR="004616ED" w:rsidRPr="00196E2E" w14:paraId="0E1D50F2" w14:textId="77777777" w:rsidTr="004616ED">
        <w:tc>
          <w:tcPr>
            <w:tcW w:w="1980" w:type="dxa"/>
          </w:tcPr>
          <w:p w14:paraId="5944C61C" w14:textId="77777777" w:rsidR="004616ED" w:rsidRPr="004616ED" w:rsidRDefault="004616ED" w:rsidP="004616ED">
            <w:pPr>
              <w:spacing w:after="0"/>
              <w:rPr>
                <w:rFonts w:cs="Arial"/>
                <w:sz w:val="22"/>
                <w:szCs w:val="22"/>
              </w:rPr>
            </w:pPr>
            <w:proofErr w:type="spellStart"/>
            <w:r w:rsidRPr="004616ED">
              <w:rPr>
                <w:rFonts w:cs="Arial"/>
                <w:sz w:val="22"/>
                <w:szCs w:val="22"/>
              </w:rPr>
              <w:t>TechExp</w:t>
            </w:r>
            <w:proofErr w:type="spellEnd"/>
            <w:r w:rsidRPr="004616ED">
              <w:rPr>
                <w:rFonts w:cs="Arial"/>
                <w:sz w:val="22"/>
                <w:szCs w:val="22"/>
              </w:rPr>
              <w:t xml:space="preserve"> </w:t>
            </w:r>
          </w:p>
        </w:tc>
        <w:tc>
          <w:tcPr>
            <w:tcW w:w="7036" w:type="dxa"/>
          </w:tcPr>
          <w:p w14:paraId="3E70F2BF" w14:textId="77777777" w:rsidR="004616ED" w:rsidRPr="004616ED" w:rsidRDefault="004616ED" w:rsidP="004616ED">
            <w:pPr>
              <w:spacing w:after="0"/>
              <w:rPr>
                <w:rFonts w:cs="Arial"/>
                <w:sz w:val="22"/>
                <w:szCs w:val="22"/>
              </w:rPr>
            </w:pPr>
            <w:r w:rsidRPr="004616ED">
              <w:rPr>
                <w:rFonts w:cs="Arial"/>
                <w:sz w:val="22"/>
                <w:szCs w:val="22"/>
              </w:rPr>
              <w:t xml:space="preserve">Technical and Experimental </w:t>
            </w:r>
          </w:p>
        </w:tc>
      </w:tr>
      <w:tr w:rsidR="004616ED" w14:paraId="6E570A41" w14:textId="77777777" w:rsidTr="004616ED">
        <w:tc>
          <w:tcPr>
            <w:tcW w:w="1980" w:type="dxa"/>
          </w:tcPr>
          <w:p w14:paraId="15B7194D" w14:textId="77777777" w:rsidR="004616ED" w:rsidRPr="004616ED" w:rsidRDefault="004616ED" w:rsidP="004616ED">
            <w:pPr>
              <w:spacing w:after="0"/>
              <w:rPr>
                <w:rFonts w:cs="Arial"/>
                <w:sz w:val="22"/>
                <w:szCs w:val="22"/>
              </w:rPr>
            </w:pPr>
            <w:proofErr w:type="spellStart"/>
            <w:r w:rsidRPr="004616ED">
              <w:rPr>
                <w:rFonts w:cs="Arial"/>
                <w:sz w:val="22"/>
                <w:szCs w:val="22"/>
              </w:rPr>
              <w:t>WBGrpChair</w:t>
            </w:r>
            <w:proofErr w:type="spellEnd"/>
            <w:r w:rsidRPr="004616ED">
              <w:rPr>
                <w:rFonts w:cs="Arial"/>
                <w:sz w:val="22"/>
                <w:szCs w:val="22"/>
              </w:rPr>
              <w:t xml:space="preserve"> </w:t>
            </w:r>
          </w:p>
        </w:tc>
        <w:tc>
          <w:tcPr>
            <w:tcW w:w="7036" w:type="dxa"/>
          </w:tcPr>
          <w:p w14:paraId="2C525A18" w14:textId="77777777" w:rsidR="004616ED" w:rsidRPr="004616ED" w:rsidRDefault="004616ED" w:rsidP="004616ED">
            <w:pPr>
              <w:spacing w:after="0"/>
              <w:rPr>
                <w:rFonts w:cs="Arial"/>
                <w:sz w:val="22"/>
                <w:szCs w:val="22"/>
              </w:rPr>
            </w:pPr>
            <w:r w:rsidRPr="004616ED">
              <w:rPr>
                <w:rFonts w:cs="Arial"/>
                <w:sz w:val="22"/>
                <w:szCs w:val="22"/>
              </w:rPr>
              <w:t>Chair of Wellbeing Group</w:t>
            </w:r>
          </w:p>
        </w:tc>
      </w:tr>
      <w:tr w:rsidR="004616ED" w:rsidRPr="00196E2E" w14:paraId="62AE9317" w14:textId="77777777" w:rsidTr="004616ED">
        <w:tc>
          <w:tcPr>
            <w:tcW w:w="1980" w:type="dxa"/>
          </w:tcPr>
          <w:p w14:paraId="1C316104" w14:textId="77777777" w:rsidR="004616ED" w:rsidRPr="004616ED" w:rsidRDefault="004616ED" w:rsidP="004616ED">
            <w:pPr>
              <w:spacing w:after="0"/>
              <w:rPr>
                <w:rFonts w:cs="Arial"/>
                <w:sz w:val="22"/>
                <w:szCs w:val="22"/>
              </w:rPr>
            </w:pPr>
            <w:proofErr w:type="spellStart"/>
            <w:r w:rsidRPr="004616ED">
              <w:rPr>
                <w:rFonts w:cs="Arial"/>
                <w:sz w:val="22"/>
                <w:szCs w:val="22"/>
              </w:rPr>
              <w:t>WBGrp</w:t>
            </w:r>
            <w:proofErr w:type="spellEnd"/>
            <w:r w:rsidRPr="004616ED">
              <w:rPr>
                <w:rFonts w:cs="Arial"/>
                <w:sz w:val="22"/>
                <w:szCs w:val="22"/>
              </w:rPr>
              <w:t xml:space="preserve"> </w:t>
            </w:r>
          </w:p>
        </w:tc>
        <w:tc>
          <w:tcPr>
            <w:tcW w:w="7036" w:type="dxa"/>
          </w:tcPr>
          <w:p w14:paraId="2D63A49B" w14:textId="49111CFD" w:rsidR="004616ED" w:rsidRPr="004616ED" w:rsidRDefault="004616ED" w:rsidP="004616ED">
            <w:pPr>
              <w:spacing w:after="0"/>
              <w:rPr>
                <w:rFonts w:cs="Arial"/>
                <w:sz w:val="22"/>
                <w:szCs w:val="22"/>
              </w:rPr>
            </w:pPr>
            <w:r w:rsidRPr="004616ED">
              <w:rPr>
                <w:rFonts w:cs="Arial"/>
                <w:sz w:val="22"/>
                <w:szCs w:val="22"/>
              </w:rPr>
              <w:t xml:space="preserve">Wellbeing </w:t>
            </w:r>
            <w:r w:rsidR="0004118A">
              <w:rPr>
                <w:rFonts w:cs="Arial"/>
                <w:sz w:val="22"/>
                <w:szCs w:val="22"/>
              </w:rPr>
              <w:t>G</w:t>
            </w:r>
            <w:r w:rsidRPr="004616ED">
              <w:rPr>
                <w:rFonts w:cs="Arial"/>
                <w:sz w:val="22"/>
                <w:szCs w:val="22"/>
              </w:rPr>
              <w:t>roup</w:t>
            </w:r>
          </w:p>
        </w:tc>
      </w:tr>
      <w:tr w:rsidR="004616ED" w:rsidRPr="00196E2E" w14:paraId="77822B5D" w14:textId="77777777" w:rsidTr="004616ED">
        <w:tc>
          <w:tcPr>
            <w:tcW w:w="1980" w:type="dxa"/>
          </w:tcPr>
          <w:p w14:paraId="5E4DCFD1" w14:textId="77777777" w:rsidR="004616ED" w:rsidRPr="004616ED" w:rsidRDefault="004616ED" w:rsidP="004616ED">
            <w:pPr>
              <w:spacing w:after="0"/>
              <w:rPr>
                <w:rFonts w:cs="Arial"/>
                <w:sz w:val="22"/>
                <w:szCs w:val="22"/>
              </w:rPr>
            </w:pPr>
            <w:proofErr w:type="spellStart"/>
            <w:r w:rsidRPr="004616ED">
              <w:rPr>
                <w:rFonts w:cs="Arial"/>
                <w:sz w:val="22"/>
                <w:szCs w:val="22"/>
              </w:rPr>
              <w:t>WebGrp</w:t>
            </w:r>
            <w:proofErr w:type="spellEnd"/>
          </w:p>
        </w:tc>
        <w:tc>
          <w:tcPr>
            <w:tcW w:w="7036" w:type="dxa"/>
          </w:tcPr>
          <w:p w14:paraId="6A2A656E" w14:textId="77777777" w:rsidR="004616ED" w:rsidRPr="004616ED" w:rsidRDefault="004616ED" w:rsidP="004616ED">
            <w:pPr>
              <w:spacing w:after="0"/>
              <w:rPr>
                <w:rFonts w:cs="Arial"/>
                <w:sz w:val="22"/>
                <w:szCs w:val="22"/>
              </w:rPr>
            </w:pPr>
            <w:r w:rsidRPr="004616ED">
              <w:rPr>
                <w:rFonts w:cs="Arial"/>
                <w:sz w:val="22"/>
                <w:szCs w:val="22"/>
              </w:rPr>
              <w:t>Website Group</w:t>
            </w:r>
          </w:p>
        </w:tc>
      </w:tr>
      <w:tr w:rsidR="004616ED" w:rsidRPr="00196E2E" w14:paraId="6AEA104F" w14:textId="77777777" w:rsidTr="004616ED">
        <w:tc>
          <w:tcPr>
            <w:tcW w:w="1980" w:type="dxa"/>
            <w:shd w:val="clear" w:color="auto" w:fill="D9D9D9" w:themeFill="background1" w:themeFillShade="D9"/>
          </w:tcPr>
          <w:p w14:paraId="797FB70F" w14:textId="77777777" w:rsidR="004616ED" w:rsidRPr="004616ED" w:rsidRDefault="004616ED" w:rsidP="004616ED">
            <w:pPr>
              <w:pStyle w:val="Default"/>
              <w:rPr>
                <w:rFonts w:ascii="Arial" w:hAnsi="Arial" w:cs="Arial"/>
                <w:i/>
                <w:sz w:val="22"/>
                <w:szCs w:val="22"/>
              </w:rPr>
            </w:pPr>
            <w:r w:rsidRPr="004616ED">
              <w:rPr>
                <w:rFonts w:ascii="Arial" w:hAnsi="Arial" w:cs="Arial"/>
                <w:i/>
                <w:sz w:val="22"/>
                <w:szCs w:val="22"/>
              </w:rPr>
              <w:t>Students</w:t>
            </w:r>
          </w:p>
        </w:tc>
        <w:tc>
          <w:tcPr>
            <w:tcW w:w="7036" w:type="dxa"/>
            <w:shd w:val="clear" w:color="auto" w:fill="D9D9D9" w:themeFill="background1" w:themeFillShade="D9"/>
          </w:tcPr>
          <w:p w14:paraId="339EB748" w14:textId="77777777" w:rsidR="004616ED" w:rsidRPr="004616ED" w:rsidRDefault="004616ED" w:rsidP="004616ED">
            <w:pPr>
              <w:spacing w:after="0"/>
              <w:rPr>
                <w:rFonts w:cs="Arial"/>
                <w:sz w:val="22"/>
                <w:szCs w:val="22"/>
              </w:rPr>
            </w:pPr>
          </w:p>
        </w:tc>
      </w:tr>
      <w:tr w:rsidR="004616ED" w:rsidRPr="00196E2E" w14:paraId="4EBC6694" w14:textId="77777777" w:rsidTr="004616ED">
        <w:tc>
          <w:tcPr>
            <w:tcW w:w="1980" w:type="dxa"/>
          </w:tcPr>
          <w:p w14:paraId="308087A8" w14:textId="77777777" w:rsidR="004616ED" w:rsidRPr="004616ED" w:rsidRDefault="004616ED" w:rsidP="004616ED">
            <w:pPr>
              <w:pStyle w:val="Default"/>
              <w:rPr>
                <w:rFonts w:ascii="Arial" w:hAnsi="Arial" w:cs="Arial"/>
                <w:sz w:val="22"/>
                <w:szCs w:val="22"/>
              </w:rPr>
            </w:pPr>
            <w:r w:rsidRPr="004616ED">
              <w:rPr>
                <w:rFonts w:ascii="Arial" w:hAnsi="Arial" w:cs="Arial"/>
                <w:sz w:val="22"/>
                <w:szCs w:val="22"/>
              </w:rPr>
              <w:t>BSc</w:t>
            </w:r>
          </w:p>
        </w:tc>
        <w:tc>
          <w:tcPr>
            <w:tcW w:w="7036" w:type="dxa"/>
          </w:tcPr>
          <w:p w14:paraId="4DE113AB" w14:textId="77777777" w:rsidR="004616ED" w:rsidRPr="004616ED" w:rsidRDefault="004616ED" w:rsidP="004616ED">
            <w:pPr>
              <w:spacing w:after="0"/>
              <w:rPr>
                <w:rFonts w:cs="Arial"/>
                <w:sz w:val="22"/>
                <w:szCs w:val="22"/>
              </w:rPr>
            </w:pPr>
            <w:r w:rsidRPr="004616ED">
              <w:rPr>
                <w:rFonts w:cs="Arial"/>
                <w:sz w:val="22"/>
                <w:szCs w:val="22"/>
              </w:rPr>
              <w:t>Bachelor of Science</w:t>
            </w:r>
          </w:p>
        </w:tc>
      </w:tr>
      <w:tr w:rsidR="004616ED" w:rsidRPr="00196E2E" w14:paraId="75B8CF9C" w14:textId="77777777" w:rsidTr="004616ED">
        <w:tc>
          <w:tcPr>
            <w:tcW w:w="1980" w:type="dxa"/>
          </w:tcPr>
          <w:p w14:paraId="2CB82557" w14:textId="77777777" w:rsidR="004616ED" w:rsidRPr="004616ED" w:rsidRDefault="004616ED" w:rsidP="004616ED">
            <w:pPr>
              <w:pStyle w:val="Default"/>
              <w:rPr>
                <w:rFonts w:ascii="Arial" w:hAnsi="Arial" w:cs="Arial"/>
                <w:sz w:val="22"/>
                <w:szCs w:val="22"/>
              </w:rPr>
            </w:pPr>
            <w:proofErr w:type="spellStart"/>
            <w:r w:rsidRPr="004616ED">
              <w:rPr>
                <w:rFonts w:ascii="Arial" w:hAnsi="Arial" w:cs="Arial"/>
                <w:sz w:val="22"/>
                <w:szCs w:val="22"/>
              </w:rPr>
              <w:t>MChem</w:t>
            </w:r>
            <w:proofErr w:type="spellEnd"/>
          </w:p>
        </w:tc>
        <w:tc>
          <w:tcPr>
            <w:tcW w:w="7036" w:type="dxa"/>
          </w:tcPr>
          <w:p w14:paraId="2F7D51D3" w14:textId="77777777" w:rsidR="004616ED" w:rsidRPr="004616ED" w:rsidRDefault="004616ED" w:rsidP="004616ED">
            <w:pPr>
              <w:spacing w:after="0"/>
              <w:rPr>
                <w:rFonts w:cs="Arial"/>
                <w:sz w:val="22"/>
                <w:szCs w:val="22"/>
              </w:rPr>
            </w:pPr>
            <w:r w:rsidRPr="004616ED">
              <w:rPr>
                <w:rFonts w:cs="Arial"/>
                <w:sz w:val="22"/>
                <w:szCs w:val="22"/>
              </w:rPr>
              <w:t>Master of Chemistry</w:t>
            </w:r>
          </w:p>
        </w:tc>
      </w:tr>
      <w:tr w:rsidR="004616ED" w:rsidRPr="00196E2E" w14:paraId="61E86B98" w14:textId="77777777" w:rsidTr="004616ED">
        <w:tc>
          <w:tcPr>
            <w:tcW w:w="1980" w:type="dxa"/>
          </w:tcPr>
          <w:p w14:paraId="4E018A35" w14:textId="77777777" w:rsidR="004616ED" w:rsidRPr="004616ED" w:rsidRDefault="004616ED" w:rsidP="004616ED">
            <w:pPr>
              <w:pStyle w:val="Default"/>
              <w:rPr>
                <w:rFonts w:ascii="Arial" w:hAnsi="Arial" w:cs="Arial"/>
                <w:sz w:val="22"/>
                <w:szCs w:val="22"/>
              </w:rPr>
            </w:pPr>
            <w:proofErr w:type="spellStart"/>
            <w:r w:rsidRPr="004616ED">
              <w:rPr>
                <w:rFonts w:ascii="Arial" w:hAnsi="Arial" w:cs="Arial"/>
                <w:sz w:val="22"/>
                <w:szCs w:val="22"/>
              </w:rPr>
              <w:t>MRes</w:t>
            </w:r>
            <w:proofErr w:type="spellEnd"/>
          </w:p>
        </w:tc>
        <w:tc>
          <w:tcPr>
            <w:tcW w:w="7036" w:type="dxa"/>
          </w:tcPr>
          <w:p w14:paraId="2C1FFAE2" w14:textId="77777777" w:rsidR="004616ED" w:rsidRPr="004616ED" w:rsidRDefault="004616ED" w:rsidP="004616ED">
            <w:pPr>
              <w:spacing w:after="0"/>
              <w:rPr>
                <w:rFonts w:cs="Arial"/>
                <w:sz w:val="22"/>
                <w:szCs w:val="22"/>
              </w:rPr>
            </w:pPr>
            <w:r w:rsidRPr="004616ED">
              <w:rPr>
                <w:rFonts w:cs="Arial"/>
                <w:sz w:val="22"/>
                <w:szCs w:val="22"/>
              </w:rPr>
              <w:t>Master by Research</w:t>
            </w:r>
          </w:p>
        </w:tc>
      </w:tr>
      <w:tr w:rsidR="004616ED" w:rsidRPr="00196E2E" w14:paraId="31645330" w14:textId="77777777" w:rsidTr="004616ED">
        <w:tc>
          <w:tcPr>
            <w:tcW w:w="1980" w:type="dxa"/>
          </w:tcPr>
          <w:p w14:paraId="2C74889A" w14:textId="77777777" w:rsidR="004616ED" w:rsidRPr="004616ED" w:rsidRDefault="004616ED" w:rsidP="004616ED">
            <w:pPr>
              <w:pStyle w:val="Default"/>
              <w:rPr>
                <w:rFonts w:ascii="Arial" w:hAnsi="Arial" w:cs="Arial"/>
                <w:sz w:val="22"/>
                <w:szCs w:val="22"/>
              </w:rPr>
            </w:pPr>
            <w:r w:rsidRPr="004616ED">
              <w:rPr>
                <w:rFonts w:ascii="Arial" w:hAnsi="Arial" w:cs="Arial"/>
                <w:sz w:val="22"/>
                <w:szCs w:val="22"/>
              </w:rPr>
              <w:t>MSc</w:t>
            </w:r>
          </w:p>
        </w:tc>
        <w:tc>
          <w:tcPr>
            <w:tcW w:w="7036" w:type="dxa"/>
          </w:tcPr>
          <w:p w14:paraId="0DA94262" w14:textId="77777777" w:rsidR="004616ED" w:rsidRPr="004616ED" w:rsidRDefault="004616ED" w:rsidP="004616ED">
            <w:pPr>
              <w:spacing w:after="0"/>
              <w:rPr>
                <w:rFonts w:cs="Arial"/>
                <w:sz w:val="22"/>
                <w:szCs w:val="22"/>
              </w:rPr>
            </w:pPr>
            <w:r w:rsidRPr="004616ED">
              <w:rPr>
                <w:rFonts w:cs="Arial"/>
                <w:sz w:val="22"/>
                <w:szCs w:val="22"/>
              </w:rPr>
              <w:t>Master of Science</w:t>
            </w:r>
          </w:p>
        </w:tc>
      </w:tr>
      <w:tr w:rsidR="004616ED" w:rsidRPr="00196E2E" w14:paraId="29FD524D" w14:textId="77777777" w:rsidTr="004616ED">
        <w:tc>
          <w:tcPr>
            <w:tcW w:w="1980" w:type="dxa"/>
          </w:tcPr>
          <w:p w14:paraId="70D82B01" w14:textId="77777777" w:rsidR="004616ED" w:rsidRPr="004616ED" w:rsidRDefault="004616ED" w:rsidP="004616ED">
            <w:pPr>
              <w:pStyle w:val="Default"/>
              <w:rPr>
                <w:rFonts w:ascii="Arial" w:hAnsi="Arial" w:cs="Arial"/>
                <w:sz w:val="22"/>
                <w:szCs w:val="22"/>
              </w:rPr>
            </w:pPr>
            <w:r w:rsidRPr="004616ED">
              <w:rPr>
                <w:rFonts w:ascii="Arial" w:hAnsi="Arial" w:cs="Arial"/>
                <w:sz w:val="22"/>
                <w:szCs w:val="22"/>
              </w:rPr>
              <w:t xml:space="preserve">UG </w:t>
            </w:r>
          </w:p>
        </w:tc>
        <w:tc>
          <w:tcPr>
            <w:tcW w:w="7036" w:type="dxa"/>
          </w:tcPr>
          <w:p w14:paraId="2FF6CC03" w14:textId="77777777" w:rsidR="004616ED" w:rsidRPr="004616ED" w:rsidRDefault="004616ED" w:rsidP="004616ED">
            <w:pPr>
              <w:spacing w:after="0"/>
              <w:rPr>
                <w:rFonts w:cs="Arial"/>
                <w:sz w:val="22"/>
                <w:szCs w:val="22"/>
              </w:rPr>
            </w:pPr>
            <w:r w:rsidRPr="004616ED">
              <w:rPr>
                <w:rFonts w:cs="Arial"/>
                <w:sz w:val="22"/>
                <w:szCs w:val="22"/>
              </w:rPr>
              <w:t xml:space="preserve">Undergraduates </w:t>
            </w:r>
          </w:p>
        </w:tc>
      </w:tr>
      <w:tr w:rsidR="004616ED" w:rsidRPr="00196E2E" w14:paraId="623D9B16" w14:textId="77777777" w:rsidTr="004616ED">
        <w:tc>
          <w:tcPr>
            <w:tcW w:w="1980" w:type="dxa"/>
          </w:tcPr>
          <w:p w14:paraId="764B2B30" w14:textId="77777777" w:rsidR="004616ED" w:rsidRPr="004616ED" w:rsidRDefault="004616ED" w:rsidP="004616ED">
            <w:pPr>
              <w:pStyle w:val="Default"/>
              <w:rPr>
                <w:rFonts w:ascii="Arial" w:hAnsi="Arial" w:cs="Arial"/>
                <w:sz w:val="22"/>
                <w:szCs w:val="22"/>
              </w:rPr>
            </w:pPr>
            <w:r w:rsidRPr="004616ED">
              <w:rPr>
                <w:rFonts w:ascii="Arial" w:hAnsi="Arial" w:cs="Arial"/>
                <w:sz w:val="22"/>
                <w:szCs w:val="22"/>
              </w:rPr>
              <w:t xml:space="preserve">PG </w:t>
            </w:r>
          </w:p>
        </w:tc>
        <w:tc>
          <w:tcPr>
            <w:tcW w:w="7036" w:type="dxa"/>
          </w:tcPr>
          <w:p w14:paraId="3CC4BAC3" w14:textId="77777777" w:rsidR="004616ED" w:rsidRPr="004616ED" w:rsidRDefault="004616ED" w:rsidP="004616ED">
            <w:pPr>
              <w:spacing w:after="0"/>
              <w:rPr>
                <w:rFonts w:cs="Arial"/>
                <w:sz w:val="22"/>
                <w:szCs w:val="22"/>
              </w:rPr>
            </w:pPr>
            <w:r w:rsidRPr="004616ED">
              <w:rPr>
                <w:rFonts w:cs="Arial"/>
                <w:sz w:val="22"/>
                <w:szCs w:val="22"/>
              </w:rPr>
              <w:t xml:space="preserve">Postgraduates, which includes PGT and PGR </w:t>
            </w:r>
          </w:p>
        </w:tc>
      </w:tr>
      <w:tr w:rsidR="004616ED" w:rsidRPr="00196E2E" w14:paraId="274B491F" w14:textId="77777777" w:rsidTr="004616ED">
        <w:tc>
          <w:tcPr>
            <w:tcW w:w="1980" w:type="dxa"/>
          </w:tcPr>
          <w:p w14:paraId="7073896F" w14:textId="77777777" w:rsidR="004616ED" w:rsidRPr="004616ED" w:rsidRDefault="004616ED" w:rsidP="004616ED">
            <w:pPr>
              <w:pStyle w:val="Default"/>
              <w:rPr>
                <w:rFonts w:ascii="Arial" w:hAnsi="Arial" w:cs="Arial"/>
                <w:sz w:val="22"/>
                <w:szCs w:val="22"/>
              </w:rPr>
            </w:pPr>
            <w:r w:rsidRPr="004616ED">
              <w:rPr>
                <w:rFonts w:ascii="Arial" w:hAnsi="Arial" w:cs="Arial"/>
                <w:sz w:val="22"/>
                <w:szCs w:val="22"/>
              </w:rPr>
              <w:t xml:space="preserve">PGT </w:t>
            </w:r>
          </w:p>
        </w:tc>
        <w:tc>
          <w:tcPr>
            <w:tcW w:w="7036" w:type="dxa"/>
          </w:tcPr>
          <w:p w14:paraId="1B6C5D7D" w14:textId="77777777" w:rsidR="004616ED" w:rsidRPr="004616ED" w:rsidRDefault="004616ED" w:rsidP="004616ED">
            <w:pPr>
              <w:spacing w:after="0"/>
              <w:rPr>
                <w:rFonts w:cs="Arial"/>
                <w:sz w:val="22"/>
                <w:szCs w:val="22"/>
              </w:rPr>
            </w:pPr>
            <w:r w:rsidRPr="004616ED">
              <w:rPr>
                <w:rFonts w:cs="Arial"/>
                <w:sz w:val="22"/>
                <w:szCs w:val="22"/>
              </w:rPr>
              <w:t xml:space="preserve">Postgraduate taught students </w:t>
            </w:r>
          </w:p>
        </w:tc>
      </w:tr>
      <w:tr w:rsidR="004616ED" w:rsidRPr="00196E2E" w14:paraId="08F7B9AC" w14:textId="77777777" w:rsidTr="004616ED">
        <w:tc>
          <w:tcPr>
            <w:tcW w:w="1980" w:type="dxa"/>
          </w:tcPr>
          <w:p w14:paraId="0E40F365" w14:textId="77777777" w:rsidR="004616ED" w:rsidRPr="004616ED" w:rsidRDefault="004616ED" w:rsidP="004616ED">
            <w:pPr>
              <w:pStyle w:val="Default"/>
              <w:rPr>
                <w:rFonts w:ascii="Arial" w:hAnsi="Arial" w:cs="Arial"/>
                <w:sz w:val="22"/>
                <w:szCs w:val="22"/>
              </w:rPr>
            </w:pPr>
            <w:r w:rsidRPr="004616ED">
              <w:rPr>
                <w:rFonts w:ascii="Arial" w:hAnsi="Arial" w:cs="Arial"/>
                <w:sz w:val="22"/>
                <w:szCs w:val="22"/>
              </w:rPr>
              <w:t xml:space="preserve">PGR </w:t>
            </w:r>
          </w:p>
        </w:tc>
        <w:tc>
          <w:tcPr>
            <w:tcW w:w="7036" w:type="dxa"/>
          </w:tcPr>
          <w:p w14:paraId="6CC627F4" w14:textId="77777777" w:rsidR="004616ED" w:rsidRPr="004616ED" w:rsidRDefault="004616ED" w:rsidP="004616ED">
            <w:pPr>
              <w:spacing w:after="0"/>
              <w:rPr>
                <w:rFonts w:cs="Arial"/>
                <w:sz w:val="22"/>
                <w:szCs w:val="22"/>
              </w:rPr>
            </w:pPr>
            <w:r w:rsidRPr="004616ED">
              <w:rPr>
                <w:rFonts w:cs="Arial"/>
                <w:sz w:val="22"/>
                <w:szCs w:val="22"/>
              </w:rPr>
              <w:t xml:space="preserve">Postgraduate research students including PhDs and MPhil </w:t>
            </w:r>
          </w:p>
        </w:tc>
      </w:tr>
    </w:tbl>
    <w:p w14:paraId="76DC99CF" w14:textId="1C207C51" w:rsidR="00F620A0" w:rsidRPr="00CD3EF8" w:rsidRDefault="00F620A0" w:rsidP="007E1B88">
      <w:pPr>
        <w:jc w:val="both"/>
      </w:pPr>
    </w:p>
    <w:sectPr w:rsidR="00F620A0" w:rsidRPr="00CD3EF8" w:rsidSect="004616ED">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8AED07" w14:textId="77777777" w:rsidR="004D0C6F" w:rsidRDefault="004D0C6F" w:rsidP="00B01E6E">
      <w:r>
        <w:separator/>
      </w:r>
    </w:p>
  </w:endnote>
  <w:endnote w:type="continuationSeparator" w:id="0">
    <w:p w14:paraId="69C8E835" w14:textId="77777777" w:rsidR="004D0C6F" w:rsidRDefault="004D0C6F" w:rsidP="00B01E6E">
      <w:r>
        <w:continuationSeparator/>
      </w:r>
    </w:p>
  </w:endnote>
  <w:endnote w:type="continuationNotice" w:id="1">
    <w:p w14:paraId="05AEA464" w14:textId="77777777" w:rsidR="004D0C6F" w:rsidRDefault="004D0C6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Helvetica">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86474218"/>
      <w:docPartObj>
        <w:docPartGallery w:val="Page Numbers (Bottom of Page)"/>
        <w:docPartUnique/>
      </w:docPartObj>
    </w:sdtPr>
    <w:sdtEndPr>
      <w:rPr>
        <w:noProof/>
      </w:rPr>
    </w:sdtEndPr>
    <w:sdtContent>
      <w:p w14:paraId="717370B8" w14:textId="00FF70E1" w:rsidR="008F09EC" w:rsidRDefault="008F09E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67E2C4A" w14:textId="77777777" w:rsidR="008F09EC" w:rsidRDefault="008F09E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5992DF" w14:textId="77777777" w:rsidR="004D0C6F" w:rsidRDefault="004D0C6F" w:rsidP="00B01E6E">
      <w:r>
        <w:separator/>
      </w:r>
    </w:p>
  </w:footnote>
  <w:footnote w:type="continuationSeparator" w:id="0">
    <w:p w14:paraId="72547CD3" w14:textId="77777777" w:rsidR="004D0C6F" w:rsidRDefault="004D0C6F" w:rsidP="00B01E6E">
      <w:r>
        <w:continuationSeparator/>
      </w:r>
    </w:p>
  </w:footnote>
  <w:footnote w:type="continuationNotice" w:id="1">
    <w:p w14:paraId="3D76F63F" w14:textId="77777777" w:rsidR="004D0C6F" w:rsidRDefault="004D0C6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AE3A00" w14:textId="3B1DB998" w:rsidR="00BF4FFF" w:rsidRDefault="00BF4FFF" w:rsidP="00203E0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8E0B5B"/>
    <w:multiLevelType w:val="hybridMultilevel"/>
    <w:tmpl w:val="E696A4EE"/>
    <w:lvl w:ilvl="0" w:tplc="08090001">
      <w:start w:val="1"/>
      <w:numFmt w:val="bullet"/>
      <w:lvlText w:val=""/>
      <w:lvlJc w:val="left"/>
      <w:pPr>
        <w:ind w:left="720" w:hanging="360"/>
      </w:pPr>
      <w:rPr>
        <w:rFonts w:ascii="Symbol" w:hAnsi="Symbol" w:hint="default"/>
      </w:rPr>
    </w:lvl>
    <w:lvl w:ilvl="1" w:tplc="685618EE">
      <w:numFmt w:val="bullet"/>
      <w:lvlText w:val="-"/>
      <w:lvlJc w:val="left"/>
      <w:pPr>
        <w:ind w:left="1353" w:hanging="360"/>
      </w:pPr>
      <w:rPr>
        <w:rFonts w:ascii="Times New Roman" w:eastAsia="Times New Roman" w:hAnsi="Times New Roman" w:cs="Times New Roman" w:hint="default"/>
        <w:b w:val="0"/>
        <w:bCs w:val="0"/>
        <w:i w:val="0"/>
        <w:iCs w:val="0"/>
        <w:spacing w:val="0"/>
        <w:w w:val="99"/>
        <w:sz w:val="16"/>
        <w:szCs w:val="16"/>
        <w:lang w:val="en-US" w:eastAsia="en-US" w:bidi="ar-SA"/>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AA0A01"/>
    <w:multiLevelType w:val="hybridMultilevel"/>
    <w:tmpl w:val="F0E889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536CC6"/>
    <w:multiLevelType w:val="multilevel"/>
    <w:tmpl w:val="B964BEA8"/>
    <w:lvl w:ilvl="0">
      <w:start w:val="1"/>
      <w:numFmt w:val="decimal"/>
      <w:lvlText w:val="%1."/>
      <w:lvlJc w:val="left"/>
      <w:pPr>
        <w:ind w:left="720" w:hanging="360"/>
      </w:pPr>
      <w:rPr>
        <w:rFonts w:hint="default"/>
      </w:rPr>
    </w:lvl>
    <w:lvl w:ilvl="1">
      <w:start w:val="1"/>
      <w:numFmt w:val="decimal"/>
      <w:isLgl/>
      <w:lvlText w:val="%1.%2"/>
      <w:lvlJc w:val="left"/>
      <w:pPr>
        <w:ind w:left="960" w:hanging="600"/>
      </w:pPr>
      <w:rPr>
        <w:rFonts w:hint="default"/>
        <w:b/>
      </w:rPr>
    </w:lvl>
    <w:lvl w:ilvl="2">
      <w:start w:val="6"/>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3" w15:restartNumberingAfterBreak="0">
    <w:nsid w:val="149A13FA"/>
    <w:multiLevelType w:val="multilevel"/>
    <w:tmpl w:val="241CA326"/>
    <w:lvl w:ilvl="0">
      <w:start w:val="1"/>
      <w:numFmt w:val="decimal"/>
      <w:lvlText w:val="%1."/>
      <w:lvlJc w:val="left"/>
      <w:pPr>
        <w:ind w:left="720" w:hanging="360"/>
      </w:pPr>
      <w:rPr>
        <w:rFonts w:hint="default"/>
      </w:rPr>
    </w:lvl>
    <w:lvl w:ilvl="1">
      <w:start w:val="1"/>
      <w:numFmt w:val="decimal"/>
      <w:isLgl/>
      <w:lvlText w:val="%1.%2"/>
      <w:lvlJc w:val="left"/>
      <w:pPr>
        <w:ind w:left="960" w:hanging="6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7DC0FC0"/>
    <w:multiLevelType w:val="hybridMultilevel"/>
    <w:tmpl w:val="EE0039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09107B0"/>
    <w:multiLevelType w:val="hybridMultilevel"/>
    <w:tmpl w:val="155825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5F448DF"/>
    <w:multiLevelType w:val="hybridMultilevel"/>
    <w:tmpl w:val="9202DAF8"/>
    <w:lvl w:ilvl="0" w:tplc="08090001">
      <w:start w:val="1"/>
      <w:numFmt w:val="bullet"/>
      <w:lvlText w:val=""/>
      <w:lvlJc w:val="left"/>
      <w:pPr>
        <w:ind w:left="787" w:hanging="360"/>
      </w:pPr>
      <w:rPr>
        <w:rFonts w:ascii="Symbol" w:hAnsi="Symbol" w:hint="default"/>
      </w:rPr>
    </w:lvl>
    <w:lvl w:ilvl="1" w:tplc="08090003" w:tentative="1">
      <w:start w:val="1"/>
      <w:numFmt w:val="bullet"/>
      <w:lvlText w:val="o"/>
      <w:lvlJc w:val="left"/>
      <w:pPr>
        <w:ind w:left="1507" w:hanging="360"/>
      </w:pPr>
      <w:rPr>
        <w:rFonts w:ascii="Courier New" w:hAnsi="Courier New" w:cs="Courier New" w:hint="default"/>
      </w:rPr>
    </w:lvl>
    <w:lvl w:ilvl="2" w:tplc="08090005" w:tentative="1">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cs="Courier New"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cs="Courier New" w:hint="default"/>
      </w:rPr>
    </w:lvl>
    <w:lvl w:ilvl="8" w:tplc="08090005" w:tentative="1">
      <w:start w:val="1"/>
      <w:numFmt w:val="bullet"/>
      <w:lvlText w:val=""/>
      <w:lvlJc w:val="left"/>
      <w:pPr>
        <w:ind w:left="6547" w:hanging="360"/>
      </w:pPr>
      <w:rPr>
        <w:rFonts w:ascii="Wingdings" w:hAnsi="Wingdings" w:hint="default"/>
      </w:rPr>
    </w:lvl>
  </w:abstractNum>
  <w:abstractNum w:abstractNumId="7" w15:restartNumberingAfterBreak="0">
    <w:nsid w:val="30AA2713"/>
    <w:multiLevelType w:val="multilevel"/>
    <w:tmpl w:val="80E08E7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310A114A"/>
    <w:multiLevelType w:val="hybridMultilevel"/>
    <w:tmpl w:val="D4C634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3241B95"/>
    <w:multiLevelType w:val="hybridMultilevel"/>
    <w:tmpl w:val="A14439EA"/>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4AB542F"/>
    <w:multiLevelType w:val="hybridMultilevel"/>
    <w:tmpl w:val="B20857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81F324D"/>
    <w:multiLevelType w:val="hybridMultilevel"/>
    <w:tmpl w:val="E0468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9EE1A14"/>
    <w:multiLevelType w:val="hybridMultilevel"/>
    <w:tmpl w:val="63E263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B3E02FF"/>
    <w:multiLevelType w:val="hybridMultilevel"/>
    <w:tmpl w:val="29B212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C7766B8"/>
    <w:multiLevelType w:val="hybridMultilevel"/>
    <w:tmpl w:val="0D88626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42AB62EB"/>
    <w:multiLevelType w:val="hybridMultilevel"/>
    <w:tmpl w:val="70DAEB6A"/>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353"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81E6A6F"/>
    <w:multiLevelType w:val="hybridMultilevel"/>
    <w:tmpl w:val="079897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B1531BD"/>
    <w:multiLevelType w:val="hybridMultilevel"/>
    <w:tmpl w:val="BC3A77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DFE5E91"/>
    <w:multiLevelType w:val="hybridMultilevel"/>
    <w:tmpl w:val="6E02BA7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F315EF7"/>
    <w:multiLevelType w:val="hybridMultilevel"/>
    <w:tmpl w:val="D0CE29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102755B"/>
    <w:multiLevelType w:val="hybridMultilevel"/>
    <w:tmpl w:val="E6560E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31223D8"/>
    <w:multiLevelType w:val="hybridMultilevel"/>
    <w:tmpl w:val="BB44C1B0"/>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353"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43F4B13"/>
    <w:multiLevelType w:val="hybridMultilevel"/>
    <w:tmpl w:val="BDF4B5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85B71A2"/>
    <w:multiLevelType w:val="multilevel"/>
    <w:tmpl w:val="24C26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8B86589"/>
    <w:multiLevelType w:val="hybridMultilevel"/>
    <w:tmpl w:val="2490F2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DA55816"/>
    <w:multiLevelType w:val="hybridMultilevel"/>
    <w:tmpl w:val="27B489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E356746"/>
    <w:multiLevelType w:val="hybridMultilevel"/>
    <w:tmpl w:val="88C0D2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3A44408"/>
    <w:multiLevelType w:val="hybridMultilevel"/>
    <w:tmpl w:val="40E866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6911261"/>
    <w:multiLevelType w:val="hybridMultilevel"/>
    <w:tmpl w:val="B2DE66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C390F7A"/>
    <w:multiLevelType w:val="hybridMultilevel"/>
    <w:tmpl w:val="B7E0A7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C694188"/>
    <w:multiLevelType w:val="hybridMultilevel"/>
    <w:tmpl w:val="863044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D3F5662"/>
    <w:multiLevelType w:val="hybridMultilevel"/>
    <w:tmpl w:val="6E7CF0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D715ABB"/>
    <w:multiLevelType w:val="hybridMultilevel"/>
    <w:tmpl w:val="83828DE4"/>
    <w:lvl w:ilvl="0" w:tplc="0FB84B5A">
      <w:start w:val="1"/>
      <w:numFmt w:val="decimal"/>
      <w:lvlText w:val="%1."/>
      <w:lvlJc w:val="left"/>
      <w:pPr>
        <w:ind w:left="720" w:hanging="360"/>
      </w:pPr>
      <w:rPr>
        <w:rFonts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0AB2196"/>
    <w:multiLevelType w:val="hybridMultilevel"/>
    <w:tmpl w:val="4580D6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0C50004"/>
    <w:multiLevelType w:val="hybridMultilevel"/>
    <w:tmpl w:val="709EC0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89E2474"/>
    <w:multiLevelType w:val="hybridMultilevel"/>
    <w:tmpl w:val="660C35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33939429">
    <w:abstractNumId w:val="7"/>
  </w:num>
  <w:num w:numId="2" w16cid:durableId="1038776153">
    <w:abstractNumId w:val="16"/>
  </w:num>
  <w:num w:numId="3" w16cid:durableId="1587689377">
    <w:abstractNumId w:val="14"/>
  </w:num>
  <w:num w:numId="4" w16cid:durableId="1215192681">
    <w:abstractNumId w:val="23"/>
  </w:num>
  <w:num w:numId="5" w16cid:durableId="1308440188">
    <w:abstractNumId w:val="2"/>
  </w:num>
  <w:num w:numId="6" w16cid:durableId="364521389">
    <w:abstractNumId w:val="3"/>
  </w:num>
  <w:num w:numId="7" w16cid:durableId="568729469">
    <w:abstractNumId w:val="9"/>
  </w:num>
  <w:num w:numId="8" w16cid:durableId="1613973577">
    <w:abstractNumId w:val="11"/>
  </w:num>
  <w:num w:numId="9" w16cid:durableId="286201875">
    <w:abstractNumId w:val="15"/>
  </w:num>
  <w:num w:numId="10" w16cid:durableId="1721131459">
    <w:abstractNumId w:val="21"/>
  </w:num>
  <w:num w:numId="11" w16cid:durableId="1881505451">
    <w:abstractNumId w:val="12"/>
  </w:num>
  <w:num w:numId="12" w16cid:durableId="680081656">
    <w:abstractNumId w:val="20"/>
  </w:num>
  <w:num w:numId="13" w16cid:durableId="825777173">
    <w:abstractNumId w:val="24"/>
  </w:num>
  <w:num w:numId="14" w16cid:durableId="1498377443">
    <w:abstractNumId w:val="4"/>
  </w:num>
  <w:num w:numId="15" w16cid:durableId="1643849175">
    <w:abstractNumId w:val="26"/>
  </w:num>
  <w:num w:numId="16" w16cid:durableId="52848513">
    <w:abstractNumId w:val="0"/>
  </w:num>
  <w:num w:numId="17" w16cid:durableId="1591543225">
    <w:abstractNumId w:val="17"/>
  </w:num>
  <w:num w:numId="18" w16cid:durableId="1772314608">
    <w:abstractNumId w:val="22"/>
  </w:num>
  <w:num w:numId="19" w16cid:durableId="1005403726">
    <w:abstractNumId w:val="31"/>
  </w:num>
  <w:num w:numId="20" w16cid:durableId="1724477482">
    <w:abstractNumId w:val="13"/>
  </w:num>
  <w:num w:numId="21" w16cid:durableId="163279028">
    <w:abstractNumId w:val="29"/>
  </w:num>
  <w:num w:numId="22" w16cid:durableId="925649485">
    <w:abstractNumId w:val="10"/>
  </w:num>
  <w:num w:numId="23" w16cid:durableId="1918056742">
    <w:abstractNumId w:val="6"/>
  </w:num>
  <w:num w:numId="24" w16cid:durableId="1216504119">
    <w:abstractNumId w:val="19"/>
  </w:num>
  <w:num w:numId="25" w16cid:durableId="470293477">
    <w:abstractNumId w:val="28"/>
  </w:num>
  <w:num w:numId="26" w16cid:durableId="1756631887">
    <w:abstractNumId w:val="27"/>
  </w:num>
  <w:num w:numId="27" w16cid:durableId="1755664725">
    <w:abstractNumId w:val="25"/>
  </w:num>
  <w:num w:numId="28" w16cid:durableId="1577469695">
    <w:abstractNumId w:val="34"/>
  </w:num>
  <w:num w:numId="29" w16cid:durableId="1856798491">
    <w:abstractNumId w:val="1"/>
  </w:num>
  <w:num w:numId="30" w16cid:durableId="492067641">
    <w:abstractNumId w:val="30"/>
  </w:num>
  <w:num w:numId="31" w16cid:durableId="108398354">
    <w:abstractNumId w:val="32"/>
  </w:num>
  <w:num w:numId="32" w16cid:durableId="1325938029">
    <w:abstractNumId w:val="18"/>
  </w:num>
  <w:num w:numId="33" w16cid:durableId="1773209105">
    <w:abstractNumId w:val="33"/>
  </w:num>
  <w:num w:numId="34" w16cid:durableId="1046948822">
    <w:abstractNumId w:val="35"/>
  </w:num>
  <w:num w:numId="35" w16cid:durableId="165096461">
    <w:abstractNumId w:val="5"/>
  </w:num>
  <w:num w:numId="36" w16cid:durableId="406878794">
    <w:abstractNumId w:val="8"/>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TAzs7A0MzE2MDY0tDBS0lEKTi0uzszPAymwrAUAzbKdXSwAAAA="/>
    <w:docVar w:name="dgnword-docGUID" w:val="{25CA08AD-8AB8-4B20-A314-E1FA6C23A090}"/>
    <w:docVar w:name="dgnword-eventsink" w:val="2288535973456"/>
    <w:docVar w:name="dgnword-lastRevisionsView" w:val="0"/>
  </w:docVars>
  <w:rsids>
    <w:rsidRoot w:val="00DB22C6"/>
    <w:rsid w:val="00000247"/>
    <w:rsid w:val="000003DC"/>
    <w:rsid w:val="00000879"/>
    <w:rsid w:val="000015F0"/>
    <w:rsid w:val="00001704"/>
    <w:rsid w:val="00001FC0"/>
    <w:rsid w:val="00002357"/>
    <w:rsid w:val="000027C0"/>
    <w:rsid w:val="00003FED"/>
    <w:rsid w:val="00004749"/>
    <w:rsid w:val="0000501B"/>
    <w:rsid w:val="000068D8"/>
    <w:rsid w:val="00006F41"/>
    <w:rsid w:val="000119D0"/>
    <w:rsid w:val="00011A77"/>
    <w:rsid w:val="0001275D"/>
    <w:rsid w:val="0001315E"/>
    <w:rsid w:val="000132A4"/>
    <w:rsid w:val="000138D0"/>
    <w:rsid w:val="00014608"/>
    <w:rsid w:val="00014B61"/>
    <w:rsid w:val="00014F18"/>
    <w:rsid w:val="0001535E"/>
    <w:rsid w:val="00016910"/>
    <w:rsid w:val="00016C09"/>
    <w:rsid w:val="00016FCD"/>
    <w:rsid w:val="000215C8"/>
    <w:rsid w:val="00023D25"/>
    <w:rsid w:val="000244BF"/>
    <w:rsid w:val="00024844"/>
    <w:rsid w:val="00027620"/>
    <w:rsid w:val="000276A4"/>
    <w:rsid w:val="0003048D"/>
    <w:rsid w:val="00030F1D"/>
    <w:rsid w:val="000311FF"/>
    <w:rsid w:val="000314DE"/>
    <w:rsid w:val="00031F5C"/>
    <w:rsid w:val="000322DC"/>
    <w:rsid w:val="000325B1"/>
    <w:rsid w:val="000327FF"/>
    <w:rsid w:val="00033141"/>
    <w:rsid w:val="00033AE3"/>
    <w:rsid w:val="000349A8"/>
    <w:rsid w:val="00035EBF"/>
    <w:rsid w:val="000379AE"/>
    <w:rsid w:val="00040621"/>
    <w:rsid w:val="00040908"/>
    <w:rsid w:val="0004118A"/>
    <w:rsid w:val="000411D9"/>
    <w:rsid w:val="0004191F"/>
    <w:rsid w:val="00042912"/>
    <w:rsid w:val="00042D93"/>
    <w:rsid w:val="00042E75"/>
    <w:rsid w:val="000434F7"/>
    <w:rsid w:val="000435FC"/>
    <w:rsid w:val="0004549D"/>
    <w:rsid w:val="00045666"/>
    <w:rsid w:val="00046684"/>
    <w:rsid w:val="00046A72"/>
    <w:rsid w:val="00046E26"/>
    <w:rsid w:val="0004764B"/>
    <w:rsid w:val="000507A3"/>
    <w:rsid w:val="00051653"/>
    <w:rsid w:val="000529DD"/>
    <w:rsid w:val="00052CCF"/>
    <w:rsid w:val="000535FC"/>
    <w:rsid w:val="00053D7D"/>
    <w:rsid w:val="00054990"/>
    <w:rsid w:val="00055EF5"/>
    <w:rsid w:val="0005761A"/>
    <w:rsid w:val="00057C7C"/>
    <w:rsid w:val="000600AB"/>
    <w:rsid w:val="00060249"/>
    <w:rsid w:val="00060469"/>
    <w:rsid w:val="0006055D"/>
    <w:rsid w:val="00060B2C"/>
    <w:rsid w:val="000613BC"/>
    <w:rsid w:val="00062625"/>
    <w:rsid w:val="000626CB"/>
    <w:rsid w:val="00062F73"/>
    <w:rsid w:val="000630A0"/>
    <w:rsid w:val="00064B14"/>
    <w:rsid w:val="00064B3E"/>
    <w:rsid w:val="00065007"/>
    <w:rsid w:val="000664EE"/>
    <w:rsid w:val="000667E8"/>
    <w:rsid w:val="000675B9"/>
    <w:rsid w:val="0006783D"/>
    <w:rsid w:val="00067BD5"/>
    <w:rsid w:val="00067F2A"/>
    <w:rsid w:val="00071388"/>
    <w:rsid w:val="000713C9"/>
    <w:rsid w:val="00071ECE"/>
    <w:rsid w:val="00072902"/>
    <w:rsid w:val="00072AB3"/>
    <w:rsid w:val="00073044"/>
    <w:rsid w:val="00073397"/>
    <w:rsid w:val="000738F2"/>
    <w:rsid w:val="00073FA8"/>
    <w:rsid w:val="00076825"/>
    <w:rsid w:val="00076E53"/>
    <w:rsid w:val="0007777B"/>
    <w:rsid w:val="000817A7"/>
    <w:rsid w:val="00082262"/>
    <w:rsid w:val="000835C5"/>
    <w:rsid w:val="000842F6"/>
    <w:rsid w:val="00084FC4"/>
    <w:rsid w:val="0008626D"/>
    <w:rsid w:val="00087298"/>
    <w:rsid w:val="00087ED2"/>
    <w:rsid w:val="0009024A"/>
    <w:rsid w:val="000906C4"/>
    <w:rsid w:val="000910F5"/>
    <w:rsid w:val="00091E86"/>
    <w:rsid w:val="00091F00"/>
    <w:rsid w:val="000924B6"/>
    <w:rsid w:val="000935F9"/>
    <w:rsid w:val="000962B2"/>
    <w:rsid w:val="00096B67"/>
    <w:rsid w:val="000978CC"/>
    <w:rsid w:val="000A09AD"/>
    <w:rsid w:val="000A0E95"/>
    <w:rsid w:val="000A11E1"/>
    <w:rsid w:val="000A149A"/>
    <w:rsid w:val="000A17D5"/>
    <w:rsid w:val="000A2547"/>
    <w:rsid w:val="000A276C"/>
    <w:rsid w:val="000A32B3"/>
    <w:rsid w:val="000A4C85"/>
    <w:rsid w:val="000A5351"/>
    <w:rsid w:val="000A5926"/>
    <w:rsid w:val="000A5A85"/>
    <w:rsid w:val="000A697E"/>
    <w:rsid w:val="000A76EC"/>
    <w:rsid w:val="000B0515"/>
    <w:rsid w:val="000B07AF"/>
    <w:rsid w:val="000B1775"/>
    <w:rsid w:val="000B2A1C"/>
    <w:rsid w:val="000B2E35"/>
    <w:rsid w:val="000B4DCF"/>
    <w:rsid w:val="000B5A29"/>
    <w:rsid w:val="000B7786"/>
    <w:rsid w:val="000C01DD"/>
    <w:rsid w:val="000C01EE"/>
    <w:rsid w:val="000C0250"/>
    <w:rsid w:val="000C0983"/>
    <w:rsid w:val="000C0B49"/>
    <w:rsid w:val="000C0B7F"/>
    <w:rsid w:val="000C2F47"/>
    <w:rsid w:val="000C4A71"/>
    <w:rsid w:val="000C4A9B"/>
    <w:rsid w:val="000C4B55"/>
    <w:rsid w:val="000C563E"/>
    <w:rsid w:val="000C63EB"/>
    <w:rsid w:val="000C6908"/>
    <w:rsid w:val="000C691D"/>
    <w:rsid w:val="000D12B8"/>
    <w:rsid w:val="000D1C2B"/>
    <w:rsid w:val="000D28AE"/>
    <w:rsid w:val="000D322D"/>
    <w:rsid w:val="000D340E"/>
    <w:rsid w:val="000D38A9"/>
    <w:rsid w:val="000D3B94"/>
    <w:rsid w:val="000D3F31"/>
    <w:rsid w:val="000D43FA"/>
    <w:rsid w:val="000D54DD"/>
    <w:rsid w:val="000D557B"/>
    <w:rsid w:val="000D6B3F"/>
    <w:rsid w:val="000D7606"/>
    <w:rsid w:val="000E1B88"/>
    <w:rsid w:val="000E1D62"/>
    <w:rsid w:val="000E2320"/>
    <w:rsid w:val="000E281F"/>
    <w:rsid w:val="000E2B3D"/>
    <w:rsid w:val="000E2D2C"/>
    <w:rsid w:val="000E2FDD"/>
    <w:rsid w:val="000E3070"/>
    <w:rsid w:val="000E3BE0"/>
    <w:rsid w:val="000E4828"/>
    <w:rsid w:val="000E4CE8"/>
    <w:rsid w:val="000E5EF9"/>
    <w:rsid w:val="000E67AA"/>
    <w:rsid w:val="000E6F8C"/>
    <w:rsid w:val="000E7130"/>
    <w:rsid w:val="000E7364"/>
    <w:rsid w:val="000F0E92"/>
    <w:rsid w:val="000F1567"/>
    <w:rsid w:val="000F1D4E"/>
    <w:rsid w:val="000F27C2"/>
    <w:rsid w:val="000F3D51"/>
    <w:rsid w:val="000F4C7C"/>
    <w:rsid w:val="000F568D"/>
    <w:rsid w:val="000F5F34"/>
    <w:rsid w:val="000F626F"/>
    <w:rsid w:val="000F7533"/>
    <w:rsid w:val="000F76B5"/>
    <w:rsid w:val="001017ED"/>
    <w:rsid w:val="001024F2"/>
    <w:rsid w:val="00102655"/>
    <w:rsid w:val="00102BB1"/>
    <w:rsid w:val="00102F30"/>
    <w:rsid w:val="0010330D"/>
    <w:rsid w:val="00103462"/>
    <w:rsid w:val="0010442A"/>
    <w:rsid w:val="00104FFC"/>
    <w:rsid w:val="00105543"/>
    <w:rsid w:val="00106202"/>
    <w:rsid w:val="00106D1F"/>
    <w:rsid w:val="0011094E"/>
    <w:rsid w:val="00111066"/>
    <w:rsid w:val="00112DF0"/>
    <w:rsid w:val="0011437F"/>
    <w:rsid w:val="00114B4F"/>
    <w:rsid w:val="001164EB"/>
    <w:rsid w:val="00116683"/>
    <w:rsid w:val="001175AC"/>
    <w:rsid w:val="00117BDE"/>
    <w:rsid w:val="0012092F"/>
    <w:rsid w:val="00121116"/>
    <w:rsid w:val="001216E2"/>
    <w:rsid w:val="00122EBC"/>
    <w:rsid w:val="00124025"/>
    <w:rsid w:val="0012407B"/>
    <w:rsid w:val="00124F6C"/>
    <w:rsid w:val="00125084"/>
    <w:rsid w:val="00125466"/>
    <w:rsid w:val="00126C7A"/>
    <w:rsid w:val="00127E55"/>
    <w:rsid w:val="001300B8"/>
    <w:rsid w:val="00130A85"/>
    <w:rsid w:val="00130AFE"/>
    <w:rsid w:val="001311F5"/>
    <w:rsid w:val="001316D9"/>
    <w:rsid w:val="00131D53"/>
    <w:rsid w:val="001336E5"/>
    <w:rsid w:val="00134087"/>
    <w:rsid w:val="001359B4"/>
    <w:rsid w:val="00135A3F"/>
    <w:rsid w:val="001375FE"/>
    <w:rsid w:val="00140837"/>
    <w:rsid w:val="001416B5"/>
    <w:rsid w:val="001419CC"/>
    <w:rsid w:val="00141C8E"/>
    <w:rsid w:val="001422B7"/>
    <w:rsid w:val="00142582"/>
    <w:rsid w:val="0014265E"/>
    <w:rsid w:val="0014286B"/>
    <w:rsid w:val="001430D5"/>
    <w:rsid w:val="00143702"/>
    <w:rsid w:val="00145E02"/>
    <w:rsid w:val="0014649A"/>
    <w:rsid w:val="001470A0"/>
    <w:rsid w:val="00147111"/>
    <w:rsid w:val="00147267"/>
    <w:rsid w:val="001504CE"/>
    <w:rsid w:val="00150E3A"/>
    <w:rsid w:val="0015189E"/>
    <w:rsid w:val="00151C5E"/>
    <w:rsid w:val="00152991"/>
    <w:rsid w:val="00152BFB"/>
    <w:rsid w:val="00152D02"/>
    <w:rsid w:val="00153766"/>
    <w:rsid w:val="00153879"/>
    <w:rsid w:val="00154057"/>
    <w:rsid w:val="001546AC"/>
    <w:rsid w:val="00154C46"/>
    <w:rsid w:val="00154E5C"/>
    <w:rsid w:val="00155C7A"/>
    <w:rsid w:val="001564DA"/>
    <w:rsid w:val="001614AE"/>
    <w:rsid w:val="001618B2"/>
    <w:rsid w:val="00161A61"/>
    <w:rsid w:val="0016224F"/>
    <w:rsid w:val="001624A2"/>
    <w:rsid w:val="00162C7F"/>
    <w:rsid w:val="00162E3B"/>
    <w:rsid w:val="001643CA"/>
    <w:rsid w:val="0016539A"/>
    <w:rsid w:val="00166231"/>
    <w:rsid w:val="00166886"/>
    <w:rsid w:val="00171540"/>
    <w:rsid w:val="00171674"/>
    <w:rsid w:val="00171BE9"/>
    <w:rsid w:val="00171E5F"/>
    <w:rsid w:val="001728F4"/>
    <w:rsid w:val="00172986"/>
    <w:rsid w:val="00173391"/>
    <w:rsid w:val="00173A93"/>
    <w:rsid w:val="00174690"/>
    <w:rsid w:val="001747FE"/>
    <w:rsid w:val="00174C08"/>
    <w:rsid w:val="001753AD"/>
    <w:rsid w:val="00175C84"/>
    <w:rsid w:val="00175D44"/>
    <w:rsid w:val="00176349"/>
    <w:rsid w:val="00176CAE"/>
    <w:rsid w:val="00177249"/>
    <w:rsid w:val="0018014B"/>
    <w:rsid w:val="0018027A"/>
    <w:rsid w:val="00180870"/>
    <w:rsid w:val="00180DFD"/>
    <w:rsid w:val="00180E3A"/>
    <w:rsid w:val="0018148E"/>
    <w:rsid w:val="0018278B"/>
    <w:rsid w:val="001828E4"/>
    <w:rsid w:val="00183458"/>
    <w:rsid w:val="001834B2"/>
    <w:rsid w:val="0018352E"/>
    <w:rsid w:val="001840A1"/>
    <w:rsid w:val="00184211"/>
    <w:rsid w:val="00184F67"/>
    <w:rsid w:val="00185A35"/>
    <w:rsid w:val="00187013"/>
    <w:rsid w:val="00187307"/>
    <w:rsid w:val="00190234"/>
    <w:rsid w:val="00191031"/>
    <w:rsid w:val="001924EF"/>
    <w:rsid w:val="00192906"/>
    <w:rsid w:val="00194323"/>
    <w:rsid w:val="00194346"/>
    <w:rsid w:val="00194502"/>
    <w:rsid w:val="00194DD1"/>
    <w:rsid w:val="00196A1C"/>
    <w:rsid w:val="001A0118"/>
    <w:rsid w:val="001A02B3"/>
    <w:rsid w:val="001A107D"/>
    <w:rsid w:val="001A13DC"/>
    <w:rsid w:val="001A297D"/>
    <w:rsid w:val="001A2C91"/>
    <w:rsid w:val="001A4F4D"/>
    <w:rsid w:val="001A55D2"/>
    <w:rsid w:val="001A5C41"/>
    <w:rsid w:val="001A6315"/>
    <w:rsid w:val="001A72BD"/>
    <w:rsid w:val="001B050F"/>
    <w:rsid w:val="001B2A4A"/>
    <w:rsid w:val="001B54F9"/>
    <w:rsid w:val="001B5CDC"/>
    <w:rsid w:val="001B68A5"/>
    <w:rsid w:val="001B768A"/>
    <w:rsid w:val="001B7874"/>
    <w:rsid w:val="001B7D1D"/>
    <w:rsid w:val="001C05D1"/>
    <w:rsid w:val="001C05E5"/>
    <w:rsid w:val="001C1BD7"/>
    <w:rsid w:val="001C1C97"/>
    <w:rsid w:val="001C336A"/>
    <w:rsid w:val="001C3CF6"/>
    <w:rsid w:val="001C573F"/>
    <w:rsid w:val="001C5FAB"/>
    <w:rsid w:val="001C785A"/>
    <w:rsid w:val="001C7CAF"/>
    <w:rsid w:val="001D0D01"/>
    <w:rsid w:val="001D1760"/>
    <w:rsid w:val="001D207B"/>
    <w:rsid w:val="001D2B75"/>
    <w:rsid w:val="001D2BC0"/>
    <w:rsid w:val="001D2D50"/>
    <w:rsid w:val="001D406F"/>
    <w:rsid w:val="001D45A3"/>
    <w:rsid w:val="001D54EF"/>
    <w:rsid w:val="001D6D2A"/>
    <w:rsid w:val="001D73AC"/>
    <w:rsid w:val="001D7525"/>
    <w:rsid w:val="001D75C8"/>
    <w:rsid w:val="001D795A"/>
    <w:rsid w:val="001D7A95"/>
    <w:rsid w:val="001D7BB2"/>
    <w:rsid w:val="001D7C2D"/>
    <w:rsid w:val="001E014A"/>
    <w:rsid w:val="001E01C6"/>
    <w:rsid w:val="001E058D"/>
    <w:rsid w:val="001E05ED"/>
    <w:rsid w:val="001E067C"/>
    <w:rsid w:val="001E32BC"/>
    <w:rsid w:val="001E3481"/>
    <w:rsid w:val="001E3649"/>
    <w:rsid w:val="001E475E"/>
    <w:rsid w:val="001E4BDA"/>
    <w:rsid w:val="001E55E8"/>
    <w:rsid w:val="001E5888"/>
    <w:rsid w:val="001E611D"/>
    <w:rsid w:val="001E6BCA"/>
    <w:rsid w:val="001E731E"/>
    <w:rsid w:val="001E7552"/>
    <w:rsid w:val="001E7E21"/>
    <w:rsid w:val="001E7F0C"/>
    <w:rsid w:val="001F0163"/>
    <w:rsid w:val="001F164B"/>
    <w:rsid w:val="001F21A1"/>
    <w:rsid w:val="001F2E5E"/>
    <w:rsid w:val="001F3020"/>
    <w:rsid w:val="001F30DC"/>
    <w:rsid w:val="001F3A6A"/>
    <w:rsid w:val="001F40E0"/>
    <w:rsid w:val="001F52B4"/>
    <w:rsid w:val="001F5903"/>
    <w:rsid w:val="001F5FAF"/>
    <w:rsid w:val="0020106D"/>
    <w:rsid w:val="00202656"/>
    <w:rsid w:val="00203E0E"/>
    <w:rsid w:val="002045E9"/>
    <w:rsid w:val="0020638B"/>
    <w:rsid w:val="00206A6E"/>
    <w:rsid w:val="00206AB4"/>
    <w:rsid w:val="002077EE"/>
    <w:rsid w:val="002106C6"/>
    <w:rsid w:val="00210B63"/>
    <w:rsid w:val="002118F1"/>
    <w:rsid w:val="002124FC"/>
    <w:rsid w:val="00212FE2"/>
    <w:rsid w:val="00213041"/>
    <w:rsid w:val="00213800"/>
    <w:rsid w:val="002139D4"/>
    <w:rsid w:val="00213D4C"/>
    <w:rsid w:val="00214233"/>
    <w:rsid w:val="00215286"/>
    <w:rsid w:val="00216145"/>
    <w:rsid w:val="00216802"/>
    <w:rsid w:val="00216EE3"/>
    <w:rsid w:val="002171B7"/>
    <w:rsid w:val="002174BE"/>
    <w:rsid w:val="00220CF7"/>
    <w:rsid w:val="00221DF4"/>
    <w:rsid w:val="0022276C"/>
    <w:rsid w:val="002231A9"/>
    <w:rsid w:val="00224D49"/>
    <w:rsid w:val="002251D1"/>
    <w:rsid w:val="002254D4"/>
    <w:rsid w:val="00225789"/>
    <w:rsid w:val="00225A28"/>
    <w:rsid w:val="002272F0"/>
    <w:rsid w:val="0022763F"/>
    <w:rsid w:val="00227692"/>
    <w:rsid w:val="002278DE"/>
    <w:rsid w:val="00227DD5"/>
    <w:rsid w:val="00230476"/>
    <w:rsid w:val="00231149"/>
    <w:rsid w:val="0023159B"/>
    <w:rsid w:val="00231F2F"/>
    <w:rsid w:val="00233775"/>
    <w:rsid w:val="00234693"/>
    <w:rsid w:val="00234CBC"/>
    <w:rsid w:val="0023569C"/>
    <w:rsid w:val="00236093"/>
    <w:rsid w:val="00238EF3"/>
    <w:rsid w:val="00240840"/>
    <w:rsid w:val="0024147D"/>
    <w:rsid w:val="002420D3"/>
    <w:rsid w:val="00243168"/>
    <w:rsid w:val="0024493A"/>
    <w:rsid w:val="00245915"/>
    <w:rsid w:val="002463A0"/>
    <w:rsid w:val="00246A17"/>
    <w:rsid w:val="002508BE"/>
    <w:rsid w:val="00250945"/>
    <w:rsid w:val="0025109E"/>
    <w:rsid w:val="002521B8"/>
    <w:rsid w:val="0025279F"/>
    <w:rsid w:val="0025296F"/>
    <w:rsid w:val="00253A23"/>
    <w:rsid w:val="00253CB8"/>
    <w:rsid w:val="00253F60"/>
    <w:rsid w:val="00254456"/>
    <w:rsid w:val="00254639"/>
    <w:rsid w:val="00254916"/>
    <w:rsid w:val="00254D55"/>
    <w:rsid w:val="00255AAB"/>
    <w:rsid w:val="00255DE1"/>
    <w:rsid w:val="00255DEF"/>
    <w:rsid w:val="002566C9"/>
    <w:rsid w:val="00257022"/>
    <w:rsid w:val="002571DF"/>
    <w:rsid w:val="00257EC7"/>
    <w:rsid w:val="002601DC"/>
    <w:rsid w:val="002603E0"/>
    <w:rsid w:val="00261BC1"/>
    <w:rsid w:val="00262286"/>
    <w:rsid w:val="0026249A"/>
    <w:rsid w:val="00263C24"/>
    <w:rsid w:val="00264020"/>
    <w:rsid w:val="00264EA7"/>
    <w:rsid w:val="00265EBF"/>
    <w:rsid w:val="00266A04"/>
    <w:rsid w:val="00266DCD"/>
    <w:rsid w:val="002706C7"/>
    <w:rsid w:val="00270D02"/>
    <w:rsid w:val="002724AF"/>
    <w:rsid w:val="00272575"/>
    <w:rsid w:val="0027340D"/>
    <w:rsid w:val="00273A6E"/>
    <w:rsid w:val="002750F5"/>
    <w:rsid w:val="002758EB"/>
    <w:rsid w:val="00275A0C"/>
    <w:rsid w:val="00275C2F"/>
    <w:rsid w:val="00275F48"/>
    <w:rsid w:val="002765A7"/>
    <w:rsid w:val="00277750"/>
    <w:rsid w:val="00277F04"/>
    <w:rsid w:val="00280508"/>
    <w:rsid w:val="00280751"/>
    <w:rsid w:val="0028083A"/>
    <w:rsid w:val="002836B5"/>
    <w:rsid w:val="002838D4"/>
    <w:rsid w:val="00284393"/>
    <w:rsid w:val="00285747"/>
    <w:rsid w:val="00286114"/>
    <w:rsid w:val="00286A19"/>
    <w:rsid w:val="0028709B"/>
    <w:rsid w:val="002872C4"/>
    <w:rsid w:val="0028780F"/>
    <w:rsid w:val="002878FA"/>
    <w:rsid w:val="00291216"/>
    <w:rsid w:val="00293B18"/>
    <w:rsid w:val="00293DFC"/>
    <w:rsid w:val="002952D5"/>
    <w:rsid w:val="002955A7"/>
    <w:rsid w:val="002955C6"/>
    <w:rsid w:val="00295B01"/>
    <w:rsid w:val="00296524"/>
    <w:rsid w:val="002965B1"/>
    <w:rsid w:val="00297F23"/>
    <w:rsid w:val="002A1593"/>
    <w:rsid w:val="002A1901"/>
    <w:rsid w:val="002A1B38"/>
    <w:rsid w:val="002A5452"/>
    <w:rsid w:val="002A5A58"/>
    <w:rsid w:val="002A6AB8"/>
    <w:rsid w:val="002A72A4"/>
    <w:rsid w:val="002A72FD"/>
    <w:rsid w:val="002A7826"/>
    <w:rsid w:val="002B19F8"/>
    <w:rsid w:val="002B1A43"/>
    <w:rsid w:val="002B31F8"/>
    <w:rsid w:val="002B4223"/>
    <w:rsid w:val="002B5237"/>
    <w:rsid w:val="002B55D6"/>
    <w:rsid w:val="002B644F"/>
    <w:rsid w:val="002B6E15"/>
    <w:rsid w:val="002B714B"/>
    <w:rsid w:val="002B7386"/>
    <w:rsid w:val="002B7DFB"/>
    <w:rsid w:val="002C0736"/>
    <w:rsid w:val="002C0C4E"/>
    <w:rsid w:val="002C25E3"/>
    <w:rsid w:val="002C3B6B"/>
    <w:rsid w:val="002C470E"/>
    <w:rsid w:val="002C77C2"/>
    <w:rsid w:val="002C7E1F"/>
    <w:rsid w:val="002D0747"/>
    <w:rsid w:val="002D13E2"/>
    <w:rsid w:val="002D232B"/>
    <w:rsid w:val="002D3727"/>
    <w:rsid w:val="002D57B9"/>
    <w:rsid w:val="002D6095"/>
    <w:rsid w:val="002D6262"/>
    <w:rsid w:val="002D6464"/>
    <w:rsid w:val="002D6B83"/>
    <w:rsid w:val="002D73F1"/>
    <w:rsid w:val="002D797A"/>
    <w:rsid w:val="002E0869"/>
    <w:rsid w:val="002E09CC"/>
    <w:rsid w:val="002E0F18"/>
    <w:rsid w:val="002E0FBB"/>
    <w:rsid w:val="002E1537"/>
    <w:rsid w:val="002E1575"/>
    <w:rsid w:val="002E1C07"/>
    <w:rsid w:val="002E1D0F"/>
    <w:rsid w:val="002E2521"/>
    <w:rsid w:val="002E30B9"/>
    <w:rsid w:val="002E30FD"/>
    <w:rsid w:val="002E33A4"/>
    <w:rsid w:val="002E33AF"/>
    <w:rsid w:val="002E36DA"/>
    <w:rsid w:val="002E4F64"/>
    <w:rsid w:val="002E5630"/>
    <w:rsid w:val="002E662A"/>
    <w:rsid w:val="002E680E"/>
    <w:rsid w:val="002E73A1"/>
    <w:rsid w:val="002F234D"/>
    <w:rsid w:val="002F2501"/>
    <w:rsid w:val="002F2804"/>
    <w:rsid w:val="002F2921"/>
    <w:rsid w:val="002F2A7C"/>
    <w:rsid w:val="002F429E"/>
    <w:rsid w:val="002F45F5"/>
    <w:rsid w:val="002F4C50"/>
    <w:rsid w:val="002F5381"/>
    <w:rsid w:val="002F5A70"/>
    <w:rsid w:val="002F5D31"/>
    <w:rsid w:val="002F7B75"/>
    <w:rsid w:val="003008EC"/>
    <w:rsid w:val="00300E24"/>
    <w:rsid w:val="0030123C"/>
    <w:rsid w:val="0030197D"/>
    <w:rsid w:val="00304398"/>
    <w:rsid w:val="0030455C"/>
    <w:rsid w:val="00304A31"/>
    <w:rsid w:val="00305A1A"/>
    <w:rsid w:val="0030656F"/>
    <w:rsid w:val="003066D5"/>
    <w:rsid w:val="00306A6C"/>
    <w:rsid w:val="00307EA8"/>
    <w:rsid w:val="003111E3"/>
    <w:rsid w:val="003126F0"/>
    <w:rsid w:val="00312C22"/>
    <w:rsid w:val="003131A3"/>
    <w:rsid w:val="003143D0"/>
    <w:rsid w:val="00314AEC"/>
    <w:rsid w:val="00314BEF"/>
    <w:rsid w:val="0031508E"/>
    <w:rsid w:val="0031511D"/>
    <w:rsid w:val="00315277"/>
    <w:rsid w:val="00315B95"/>
    <w:rsid w:val="003161C0"/>
    <w:rsid w:val="003166B3"/>
    <w:rsid w:val="00316CCE"/>
    <w:rsid w:val="00316DEE"/>
    <w:rsid w:val="00317A94"/>
    <w:rsid w:val="0032029F"/>
    <w:rsid w:val="003209F4"/>
    <w:rsid w:val="00320C1E"/>
    <w:rsid w:val="00321603"/>
    <w:rsid w:val="00321AB6"/>
    <w:rsid w:val="00321DEA"/>
    <w:rsid w:val="0032256B"/>
    <w:rsid w:val="00323924"/>
    <w:rsid w:val="003241D7"/>
    <w:rsid w:val="00324502"/>
    <w:rsid w:val="00324E8C"/>
    <w:rsid w:val="00324EED"/>
    <w:rsid w:val="00325105"/>
    <w:rsid w:val="0032661C"/>
    <w:rsid w:val="0032680D"/>
    <w:rsid w:val="00326A66"/>
    <w:rsid w:val="00326E16"/>
    <w:rsid w:val="003271BC"/>
    <w:rsid w:val="00327EBA"/>
    <w:rsid w:val="00327F09"/>
    <w:rsid w:val="00330123"/>
    <w:rsid w:val="00330D46"/>
    <w:rsid w:val="00331088"/>
    <w:rsid w:val="0033225E"/>
    <w:rsid w:val="003346D7"/>
    <w:rsid w:val="0033506C"/>
    <w:rsid w:val="00336D3B"/>
    <w:rsid w:val="00336F9D"/>
    <w:rsid w:val="00337F07"/>
    <w:rsid w:val="003406D6"/>
    <w:rsid w:val="00340C4E"/>
    <w:rsid w:val="003417F3"/>
    <w:rsid w:val="00341D95"/>
    <w:rsid w:val="00342C40"/>
    <w:rsid w:val="003433A3"/>
    <w:rsid w:val="003444BD"/>
    <w:rsid w:val="00344CD7"/>
    <w:rsid w:val="003451C6"/>
    <w:rsid w:val="00345D07"/>
    <w:rsid w:val="00346731"/>
    <w:rsid w:val="00350103"/>
    <w:rsid w:val="003503DD"/>
    <w:rsid w:val="0035051E"/>
    <w:rsid w:val="00350E7D"/>
    <w:rsid w:val="003517DD"/>
    <w:rsid w:val="00352ECB"/>
    <w:rsid w:val="00354BBA"/>
    <w:rsid w:val="003567C4"/>
    <w:rsid w:val="0035683B"/>
    <w:rsid w:val="00356DC9"/>
    <w:rsid w:val="00357021"/>
    <w:rsid w:val="00357C88"/>
    <w:rsid w:val="00357D63"/>
    <w:rsid w:val="0036061B"/>
    <w:rsid w:val="003619DD"/>
    <w:rsid w:val="00361A6E"/>
    <w:rsid w:val="00361F9E"/>
    <w:rsid w:val="00362A2E"/>
    <w:rsid w:val="003635B5"/>
    <w:rsid w:val="00363847"/>
    <w:rsid w:val="00364663"/>
    <w:rsid w:val="00364DC0"/>
    <w:rsid w:val="003653D8"/>
    <w:rsid w:val="00365B17"/>
    <w:rsid w:val="003700C0"/>
    <w:rsid w:val="003704F0"/>
    <w:rsid w:val="00370580"/>
    <w:rsid w:val="00370700"/>
    <w:rsid w:val="00370DF9"/>
    <w:rsid w:val="00370EDE"/>
    <w:rsid w:val="0037145C"/>
    <w:rsid w:val="00372A7D"/>
    <w:rsid w:val="00372D57"/>
    <w:rsid w:val="00372D66"/>
    <w:rsid w:val="003737BD"/>
    <w:rsid w:val="00375E6D"/>
    <w:rsid w:val="00376114"/>
    <w:rsid w:val="00380171"/>
    <w:rsid w:val="0038045F"/>
    <w:rsid w:val="00380AAF"/>
    <w:rsid w:val="003822C1"/>
    <w:rsid w:val="00382A05"/>
    <w:rsid w:val="003850E6"/>
    <w:rsid w:val="00385832"/>
    <w:rsid w:val="00385972"/>
    <w:rsid w:val="00385B12"/>
    <w:rsid w:val="00386235"/>
    <w:rsid w:val="003867C8"/>
    <w:rsid w:val="00386C16"/>
    <w:rsid w:val="0038725D"/>
    <w:rsid w:val="0039036F"/>
    <w:rsid w:val="00390454"/>
    <w:rsid w:val="003905F6"/>
    <w:rsid w:val="0039069D"/>
    <w:rsid w:val="003910EF"/>
    <w:rsid w:val="00391213"/>
    <w:rsid w:val="00391805"/>
    <w:rsid w:val="00392220"/>
    <w:rsid w:val="003923C9"/>
    <w:rsid w:val="003925A3"/>
    <w:rsid w:val="003927C0"/>
    <w:rsid w:val="00392962"/>
    <w:rsid w:val="00392A1E"/>
    <w:rsid w:val="003938B7"/>
    <w:rsid w:val="00393B3E"/>
    <w:rsid w:val="00394C43"/>
    <w:rsid w:val="00395B6C"/>
    <w:rsid w:val="00395E41"/>
    <w:rsid w:val="003966B3"/>
    <w:rsid w:val="003970DB"/>
    <w:rsid w:val="003971BE"/>
    <w:rsid w:val="00397554"/>
    <w:rsid w:val="00397953"/>
    <w:rsid w:val="00397EBA"/>
    <w:rsid w:val="003A1C0A"/>
    <w:rsid w:val="003A1CD9"/>
    <w:rsid w:val="003A232A"/>
    <w:rsid w:val="003A2E00"/>
    <w:rsid w:val="003A3074"/>
    <w:rsid w:val="003A32B9"/>
    <w:rsid w:val="003A3D90"/>
    <w:rsid w:val="003A5DBC"/>
    <w:rsid w:val="003A6E69"/>
    <w:rsid w:val="003A765C"/>
    <w:rsid w:val="003A7865"/>
    <w:rsid w:val="003A7C9B"/>
    <w:rsid w:val="003B1617"/>
    <w:rsid w:val="003B243F"/>
    <w:rsid w:val="003B2F80"/>
    <w:rsid w:val="003B3CEE"/>
    <w:rsid w:val="003B44DC"/>
    <w:rsid w:val="003B4D5F"/>
    <w:rsid w:val="003B4F10"/>
    <w:rsid w:val="003B501F"/>
    <w:rsid w:val="003B55E9"/>
    <w:rsid w:val="003B61FA"/>
    <w:rsid w:val="003B625D"/>
    <w:rsid w:val="003B6964"/>
    <w:rsid w:val="003B73F5"/>
    <w:rsid w:val="003C0B51"/>
    <w:rsid w:val="003C0BAB"/>
    <w:rsid w:val="003C3E61"/>
    <w:rsid w:val="003C4CCF"/>
    <w:rsid w:val="003C5792"/>
    <w:rsid w:val="003C5DA8"/>
    <w:rsid w:val="003C62FA"/>
    <w:rsid w:val="003C64FA"/>
    <w:rsid w:val="003C67D4"/>
    <w:rsid w:val="003C709C"/>
    <w:rsid w:val="003D027A"/>
    <w:rsid w:val="003D17B6"/>
    <w:rsid w:val="003D3571"/>
    <w:rsid w:val="003D4019"/>
    <w:rsid w:val="003D57F8"/>
    <w:rsid w:val="003D6388"/>
    <w:rsid w:val="003D690C"/>
    <w:rsid w:val="003D6E42"/>
    <w:rsid w:val="003D7794"/>
    <w:rsid w:val="003D7AB5"/>
    <w:rsid w:val="003E00FE"/>
    <w:rsid w:val="003E03B9"/>
    <w:rsid w:val="003E0FC0"/>
    <w:rsid w:val="003E194D"/>
    <w:rsid w:val="003E1FE6"/>
    <w:rsid w:val="003E2588"/>
    <w:rsid w:val="003E3826"/>
    <w:rsid w:val="003E39CA"/>
    <w:rsid w:val="003E3B56"/>
    <w:rsid w:val="003E4886"/>
    <w:rsid w:val="003E49A1"/>
    <w:rsid w:val="003E6A4D"/>
    <w:rsid w:val="003E6BB1"/>
    <w:rsid w:val="003E6DBB"/>
    <w:rsid w:val="003E7560"/>
    <w:rsid w:val="003F0402"/>
    <w:rsid w:val="003F0A30"/>
    <w:rsid w:val="003F0B9A"/>
    <w:rsid w:val="003F0DCD"/>
    <w:rsid w:val="003F12D2"/>
    <w:rsid w:val="003F18EC"/>
    <w:rsid w:val="003F1B42"/>
    <w:rsid w:val="003F21C3"/>
    <w:rsid w:val="003F2A5E"/>
    <w:rsid w:val="003F2DDE"/>
    <w:rsid w:val="003F3005"/>
    <w:rsid w:val="003F3188"/>
    <w:rsid w:val="003F370B"/>
    <w:rsid w:val="003F439C"/>
    <w:rsid w:val="003F47F0"/>
    <w:rsid w:val="003F54A6"/>
    <w:rsid w:val="003F61FA"/>
    <w:rsid w:val="003F6F8A"/>
    <w:rsid w:val="003F6FA3"/>
    <w:rsid w:val="003F7AA9"/>
    <w:rsid w:val="00400EF8"/>
    <w:rsid w:val="004019E5"/>
    <w:rsid w:val="00402C4B"/>
    <w:rsid w:val="004041A5"/>
    <w:rsid w:val="00404672"/>
    <w:rsid w:val="00405C24"/>
    <w:rsid w:val="00406704"/>
    <w:rsid w:val="00406F1C"/>
    <w:rsid w:val="0040795F"/>
    <w:rsid w:val="004105B8"/>
    <w:rsid w:val="0041286D"/>
    <w:rsid w:val="00412D08"/>
    <w:rsid w:val="00414271"/>
    <w:rsid w:val="0041556D"/>
    <w:rsid w:val="00416B06"/>
    <w:rsid w:val="00417683"/>
    <w:rsid w:val="00421A60"/>
    <w:rsid w:val="004220EC"/>
    <w:rsid w:val="00424269"/>
    <w:rsid w:val="004244DC"/>
    <w:rsid w:val="00424F39"/>
    <w:rsid w:val="00426B09"/>
    <w:rsid w:val="00426B62"/>
    <w:rsid w:val="00426EFD"/>
    <w:rsid w:val="00430551"/>
    <w:rsid w:val="00430F9B"/>
    <w:rsid w:val="00431056"/>
    <w:rsid w:val="00431351"/>
    <w:rsid w:val="00431F47"/>
    <w:rsid w:val="00432555"/>
    <w:rsid w:val="00432BA3"/>
    <w:rsid w:val="00432BE1"/>
    <w:rsid w:val="00433D37"/>
    <w:rsid w:val="004340F0"/>
    <w:rsid w:val="0043493E"/>
    <w:rsid w:val="00435913"/>
    <w:rsid w:val="00435E4E"/>
    <w:rsid w:val="004406DD"/>
    <w:rsid w:val="00440E58"/>
    <w:rsid w:val="00441152"/>
    <w:rsid w:val="004419D4"/>
    <w:rsid w:val="0044213D"/>
    <w:rsid w:val="0044265F"/>
    <w:rsid w:val="00442A12"/>
    <w:rsid w:val="00442A21"/>
    <w:rsid w:val="00442A61"/>
    <w:rsid w:val="0044491F"/>
    <w:rsid w:val="004452D2"/>
    <w:rsid w:val="00445978"/>
    <w:rsid w:val="00446B3A"/>
    <w:rsid w:val="004472C8"/>
    <w:rsid w:val="00447369"/>
    <w:rsid w:val="004476D2"/>
    <w:rsid w:val="00447D7A"/>
    <w:rsid w:val="00447DC7"/>
    <w:rsid w:val="00450578"/>
    <w:rsid w:val="00451D79"/>
    <w:rsid w:val="00452144"/>
    <w:rsid w:val="004521FB"/>
    <w:rsid w:val="0045224E"/>
    <w:rsid w:val="00452E8F"/>
    <w:rsid w:val="00454F5A"/>
    <w:rsid w:val="00455876"/>
    <w:rsid w:val="004566C4"/>
    <w:rsid w:val="00457EC8"/>
    <w:rsid w:val="00460072"/>
    <w:rsid w:val="00461394"/>
    <w:rsid w:val="004616ED"/>
    <w:rsid w:val="00461BC0"/>
    <w:rsid w:val="004623B1"/>
    <w:rsid w:val="00462910"/>
    <w:rsid w:val="0046304B"/>
    <w:rsid w:val="00463557"/>
    <w:rsid w:val="00464CED"/>
    <w:rsid w:val="00464F7B"/>
    <w:rsid w:val="00465D23"/>
    <w:rsid w:val="00466965"/>
    <w:rsid w:val="00467476"/>
    <w:rsid w:val="0047152E"/>
    <w:rsid w:val="004721ED"/>
    <w:rsid w:val="004730F4"/>
    <w:rsid w:val="00473697"/>
    <w:rsid w:val="00475B18"/>
    <w:rsid w:val="00477D27"/>
    <w:rsid w:val="00477E9E"/>
    <w:rsid w:val="00480376"/>
    <w:rsid w:val="00480CFB"/>
    <w:rsid w:val="004818A1"/>
    <w:rsid w:val="00481BEB"/>
    <w:rsid w:val="0048315F"/>
    <w:rsid w:val="004833D3"/>
    <w:rsid w:val="00483DB7"/>
    <w:rsid w:val="00483EBD"/>
    <w:rsid w:val="00484599"/>
    <w:rsid w:val="00486EBF"/>
    <w:rsid w:val="00487E8A"/>
    <w:rsid w:val="004905C0"/>
    <w:rsid w:val="004916D6"/>
    <w:rsid w:val="00491817"/>
    <w:rsid w:val="00491A70"/>
    <w:rsid w:val="00491E8A"/>
    <w:rsid w:val="004940EE"/>
    <w:rsid w:val="00494A2D"/>
    <w:rsid w:val="00495BC9"/>
    <w:rsid w:val="004965C6"/>
    <w:rsid w:val="004972D5"/>
    <w:rsid w:val="004A0B5F"/>
    <w:rsid w:val="004A15BE"/>
    <w:rsid w:val="004A1DE8"/>
    <w:rsid w:val="004A2416"/>
    <w:rsid w:val="004A254C"/>
    <w:rsid w:val="004A2B7D"/>
    <w:rsid w:val="004A3EA8"/>
    <w:rsid w:val="004A4F46"/>
    <w:rsid w:val="004A6469"/>
    <w:rsid w:val="004A6B2B"/>
    <w:rsid w:val="004A7200"/>
    <w:rsid w:val="004A737B"/>
    <w:rsid w:val="004A796A"/>
    <w:rsid w:val="004A7AF5"/>
    <w:rsid w:val="004A7ED6"/>
    <w:rsid w:val="004B45FA"/>
    <w:rsid w:val="004B663E"/>
    <w:rsid w:val="004B69CE"/>
    <w:rsid w:val="004B6D12"/>
    <w:rsid w:val="004B70B8"/>
    <w:rsid w:val="004B73C1"/>
    <w:rsid w:val="004B75AF"/>
    <w:rsid w:val="004C0644"/>
    <w:rsid w:val="004C076A"/>
    <w:rsid w:val="004C1E8E"/>
    <w:rsid w:val="004C246F"/>
    <w:rsid w:val="004C2B5D"/>
    <w:rsid w:val="004C48C5"/>
    <w:rsid w:val="004C596E"/>
    <w:rsid w:val="004C5AAC"/>
    <w:rsid w:val="004C5E90"/>
    <w:rsid w:val="004C68B1"/>
    <w:rsid w:val="004C7DC4"/>
    <w:rsid w:val="004D0C6F"/>
    <w:rsid w:val="004D1D0B"/>
    <w:rsid w:val="004D1D45"/>
    <w:rsid w:val="004D3293"/>
    <w:rsid w:val="004D351F"/>
    <w:rsid w:val="004D3F95"/>
    <w:rsid w:val="004D46C0"/>
    <w:rsid w:val="004D5D70"/>
    <w:rsid w:val="004D5F09"/>
    <w:rsid w:val="004D6C35"/>
    <w:rsid w:val="004D6F53"/>
    <w:rsid w:val="004D7BE4"/>
    <w:rsid w:val="004D7E66"/>
    <w:rsid w:val="004E081B"/>
    <w:rsid w:val="004E0DDB"/>
    <w:rsid w:val="004E17EE"/>
    <w:rsid w:val="004E1886"/>
    <w:rsid w:val="004E2EBE"/>
    <w:rsid w:val="004E3A73"/>
    <w:rsid w:val="004E3CA1"/>
    <w:rsid w:val="004E4CE0"/>
    <w:rsid w:val="004E4FA0"/>
    <w:rsid w:val="004E6807"/>
    <w:rsid w:val="004E78A6"/>
    <w:rsid w:val="004E7EED"/>
    <w:rsid w:val="004F009D"/>
    <w:rsid w:val="004F03EB"/>
    <w:rsid w:val="004F16B8"/>
    <w:rsid w:val="004F16C1"/>
    <w:rsid w:val="004F1A85"/>
    <w:rsid w:val="004F1C07"/>
    <w:rsid w:val="004F1E31"/>
    <w:rsid w:val="004F2025"/>
    <w:rsid w:val="004F360A"/>
    <w:rsid w:val="004F3F51"/>
    <w:rsid w:val="004F4113"/>
    <w:rsid w:val="004F4437"/>
    <w:rsid w:val="004F5D10"/>
    <w:rsid w:val="004F63BD"/>
    <w:rsid w:val="004F6FE5"/>
    <w:rsid w:val="004F707E"/>
    <w:rsid w:val="004F75F4"/>
    <w:rsid w:val="004F7CD2"/>
    <w:rsid w:val="005008A9"/>
    <w:rsid w:val="005022CA"/>
    <w:rsid w:val="005023D4"/>
    <w:rsid w:val="0050246A"/>
    <w:rsid w:val="00502801"/>
    <w:rsid w:val="005042EE"/>
    <w:rsid w:val="00504ABE"/>
    <w:rsid w:val="00504D70"/>
    <w:rsid w:val="005064E5"/>
    <w:rsid w:val="00506A2A"/>
    <w:rsid w:val="005071CC"/>
    <w:rsid w:val="0050736E"/>
    <w:rsid w:val="00507919"/>
    <w:rsid w:val="00513818"/>
    <w:rsid w:val="00514B20"/>
    <w:rsid w:val="00515006"/>
    <w:rsid w:val="0052059C"/>
    <w:rsid w:val="0052115F"/>
    <w:rsid w:val="00522D3D"/>
    <w:rsid w:val="00524605"/>
    <w:rsid w:val="00524959"/>
    <w:rsid w:val="00524E7F"/>
    <w:rsid w:val="00526358"/>
    <w:rsid w:val="00526631"/>
    <w:rsid w:val="005266D4"/>
    <w:rsid w:val="005279D0"/>
    <w:rsid w:val="00530AAF"/>
    <w:rsid w:val="00530F33"/>
    <w:rsid w:val="00533CA3"/>
    <w:rsid w:val="0053451E"/>
    <w:rsid w:val="00534A25"/>
    <w:rsid w:val="00534D96"/>
    <w:rsid w:val="005370DD"/>
    <w:rsid w:val="00537948"/>
    <w:rsid w:val="00537A38"/>
    <w:rsid w:val="0054201D"/>
    <w:rsid w:val="00542F9B"/>
    <w:rsid w:val="00543111"/>
    <w:rsid w:val="005436F8"/>
    <w:rsid w:val="00543F1D"/>
    <w:rsid w:val="00544832"/>
    <w:rsid w:val="005448A7"/>
    <w:rsid w:val="00544964"/>
    <w:rsid w:val="00545A2E"/>
    <w:rsid w:val="00545F61"/>
    <w:rsid w:val="00546F3D"/>
    <w:rsid w:val="005473F5"/>
    <w:rsid w:val="00547C38"/>
    <w:rsid w:val="00547F10"/>
    <w:rsid w:val="005509F7"/>
    <w:rsid w:val="0055291A"/>
    <w:rsid w:val="005542C6"/>
    <w:rsid w:val="00554C71"/>
    <w:rsid w:val="00554CF2"/>
    <w:rsid w:val="00555AEF"/>
    <w:rsid w:val="00555E13"/>
    <w:rsid w:val="00556CFA"/>
    <w:rsid w:val="00557373"/>
    <w:rsid w:val="00557A7E"/>
    <w:rsid w:val="00557A91"/>
    <w:rsid w:val="005617D3"/>
    <w:rsid w:val="00561DCB"/>
    <w:rsid w:val="005628E3"/>
    <w:rsid w:val="00563024"/>
    <w:rsid w:val="0056552D"/>
    <w:rsid w:val="00565884"/>
    <w:rsid w:val="00565E0F"/>
    <w:rsid w:val="00565FBD"/>
    <w:rsid w:val="00566E41"/>
    <w:rsid w:val="00566E52"/>
    <w:rsid w:val="00567934"/>
    <w:rsid w:val="00567E6E"/>
    <w:rsid w:val="00570031"/>
    <w:rsid w:val="005700A2"/>
    <w:rsid w:val="00570138"/>
    <w:rsid w:val="0057146A"/>
    <w:rsid w:val="005714E4"/>
    <w:rsid w:val="005730F1"/>
    <w:rsid w:val="005737DB"/>
    <w:rsid w:val="005739C3"/>
    <w:rsid w:val="00573A06"/>
    <w:rsid w:val="00573FB4"/>
    <w:rsid w:val="005741E5"/>
    <w:rsid w:val="005744DF"/>
    <w:rsid w:val="00576111"/>
    <w:rsid w:val="0057614A"/>
    <w:rsid w:val="00577513"/>
    <w:rsid w:val="0058013E"/>
    <w:rsid w:val="00580929"/>
    <w:rsid w:val="00584D06"/>
    <w:rsid w:val="00585512"/>
    <w:rsid w:val="00585D83"/>
    <w:rsid w:val="0058760E"/>
    <w:rsid w:val="00587C23"/>
    <w:rsid w:val="00587EA4"/>
    <w:rsid w:val="005905B8"/>
    <w:rsid w:val="00590F82"/>
    <w:rsid w:val="00591E53"/>
    <w:rsid w:val="005928EC"/>
    <w:rsid w:val="00594617"/>
    <w:rsid w:val="0059517B"/>
    <w:rsid w:val="00596912"/>
    <w:rsid w:val="005A0821"/>
    <w:rsid w:val="005A187F"/>
    <w:rsid w:val="005A2630"/>
    <w:rsid w:val="005A2EDB"/>
    <w:rsid w:val="005A37AC"/>
    <w:rsid w:val="005A5238"/>
    <w:rsid w:val="005A5777"/>
    <w:rsid w:val="005A6865"/>
    <w:rsid w:val="005A7E8A"/>
    <w:rsid w:val="005B0DD0"/>
    <w:rsid w:val="005B118E"/>
    <w:rsid w:val="005B2219"/>
    <w:rsid w:val="005B2700"/>
    <w:rsid w:val="005B31A3"/>
    <w:rsid w:val="005B3698"/>
    <w:rsid w:val="005B38BE"/>
    <w:rsid w:val="005B3F1D"/>
    <w:rsid w:val="005B4383"/>
    <w:rsid w:val="005B4855"/>
    <w:rsid w:val="005B4E98"/>
    <w:rsid w:val="005B4EC6"/>
    <w:rsid w:val="005B52B0"/>
    <w:rsid w:val="005B546A"/>
    <w:rsid w:val="005B6A7A"/>
    <w:rsid w:val="005B7DC0"/>
    <w:rsid w:val="005C1119"/>
    <w:rsid w:val="005C442E"/>
    <w:rsid w:val="005C617F"/>
    <w:rsid w:val="005C6E30"/>
    <w:rsid w:val="005C70C3"/>
    <w:rsid w:val="005C7795"/>
    <w:rsid w:val="005D1263"/>
    <w:rsid w:val="005D1578"/>
    <w:rsid w:val="005D1846"/>
    <w:rsid w:val="005D1AB1"/>
    <w:rsid w:val="005D1C8D"/>
    <w:rsid w:val="005D1DB5"/>
    <w:rsid w:val="005D208A"/>
    <w:rsid w:val="005D3AFA"/>
    <w:rsid w:val="005D3B9F"/>
    <w:rsid w:val="005D3F62"/>
    <w:rsid w:val="005D59C2"/>
    <w:rsid w:val="005D5BDC"/>
    <w:rsid w:val="005D6959"/>
    <w:rsid w:val="005D6B6B"/>
    <w:rsid w:val="005D7AF9"/>
    <w:rsid w:val="005E041C"/>
    <w:rsid w:val="005E070D"/>
    <w:rsid w:val="005E1536"/>
    <w:rsid w:val="005E2240"/>
    <w:rsid w:val="005E3483"/>
    <w:rsid w:val="005E3C1B"/>
    <w:rsid w:val="005E3CB1"/>
    <w:rsid w:val="005E4235"/>
    <w:rsid w:val="005E4482"/>
    <w:rsid w:val="005E4F81"/>
    <w:rsid w:val="005E50FC"/>
    <w:rsid w:val="005E58F0"/>
    <w:rsid w:val="005E727E"/>
    <w:rsid w:val="005E76B8"/>
    <w:rsid w:val="005E7EA1"/>
    <w:rsid w:val="005F0098"/>
    <w:rsid w:val="005F1025"/>
    <w:rsid w:val="005F138A"/>
    <w:rsid w:val="005F3830"/>
    <w:rsid w:val="005F4A3D"/>
    <w:rsid w:val="005F4D13"/>
    <w:rsid w:val="005F5537"/>
    <w:rsid w:val="005F5972"/>
    <w:rsid w:val="005F681D"/>
    <w:rsid w:val="005F6A60"/>
    <w:rsid w:val="005F7694"/>
    <w:rsid w:val="005F7D85"/>
    <w:rsid w:val="006000C6"/>
    <w:rsid w:val="006001CF"/>
    <w:rsid w:val="006012EA"/>
    <w:rsid w:val="00601AC0"/>
    <w:rsid w:val="006047A4"/>
    <w:rsid w:val="00605067"/>
    <w:rsid w:val="006052BF"/>
    <w:rsid w:val="006054EF"/>
    <w:rsid w:val="006055E3"/>
    <w:rsid w:val="00605B0F"/>
    <w:rsid w:val="00606053"/>
    <w:rsid w:val="006069D2"/>
    <w:rsid w:val="006106FE"/>
    <w:rsid w:val="0061099A"/>
    <w:rsid w:val="00610AE9"/>
    <w:rsid w:val="00610CD2"/>
    <w:rsid w:val="006110A4"/>
    <w:rsid w:val="00611976"/>
    <w:rsid w:val="00612296"/>
    <w:rsid w:val="0061424F"/>
    <w:rsid w:val="00614A5F"/>
    <w:rsid w:val="00615750"/>
    <w:rsid w:val="00615987"/>
    <w:rsid w:val="006160B5"/>
    <w:rsid w:val="00616BB1"/>
    <w:rsid w:val="00617BB7"/>
    <w:rsid w:val="0061EF4A"/>
    <w:rsid w:val="00620A84"/>
    <w:rsid w:val="006216F5"/>
    <w:rsid w:val="00621986"/>
    <w:rsid w:val="00621C3B"/>
    <w:rsid w:val="006221E4"/>
    <w:rsid w:val="006222C2"/>
    <w:rsid w:val="006223DD"/>
    <w:rsid w:val="00622692"/>
    <w:rsid w:val="00622B51"/>
    <w:rsid w:val="00622C25"/>
    <w:rsid w:val="00622DC6"/>
    <w:rsid w:val="00626054"/>
    <w:rsid w:val="0062629C"/>
    <w:rsid w:val="00626449"/>
    <w:rsid w:val="00626C8C"/>
    <w:rsid w:val="00627A29"/>
    <w:rsid w:val="00631412"/>
    <w:rsid w:val="0063189D"/>
    <w:rsid w:val="006332D3"/>
    <w:rsid w:val="00633957"/>
    <w:rsid w:val="00633FCE"/>
    <w:rsid w:val="00634EAC"/>
    <w:rsid w:val="006353D0"/>
    <w:rsid w:val="00635F50"/>
    <w:rsid w:val="00636614"/>
    <w:rsid w:val="00636BEC"/>
    <w:rsid w:val="00636CEA"/>
    <w:rsid w:val="00636F0C"/>
    <w:rsid w:val="0063780B"/>
    <w:rsid w:val="00640038"/>
    <w:rsid w:val="0064151E"/>
    <w:rsid w:val="00641AC4"/>
    <w:rsid w:val="00642755"/>
    <w:rsid w:val="00642F5A"/>
    <w:rsid w:val="006431ED"/>
    <w:rsid w:val="00643927"/>
    <w:rsid w:val="00643AA5"/>
    <w:rsid w:val="00644DC5"/>
    <w:rsid w:val="006451E8"/>
    <w:rsid w:val="0064653B"/>
    <w:rsid w:val="00647CC1"/>
    <w:rsid w:val="00650F83"/>
    <w:rsid w:val="0065165B"/>
    <w:rsid w:val="006518C6"/>
    <w:rsid w:val="00651959"/>
    <w:rsid w:val="00651BAD"/>
    <w:rsid w:val="00652278"/>
    <w:rsid w:val="00652784"/>
    <w:rsid w:val="00652948"/>
    <w:rsid w:val="0065354E"/>
    <w:rsid w:val="00654E0B"/>
    <w:rsid w:val="00655CC9"/>
    <w:rsid w:val="0065600E"/>
    <w:rsid w:val="006565AF"/>
    <w:rsid w:val="0065741F"/>
    <w:rsid w:val="00657959"/>
    <w:rsid w:val="00657EEA"/>
    <w:rsid w:val="00660653"/>
    <w:rsid w:val="00660F05"/>
    <w:rsid w:val="006612B7"/>
    <w:rsid w:val="0066170C"/>
    <w:rsid w:val="00662261"/>
    <w:rsid w:val="00662B65"/>
    <w:rsid w:val="00663BD6"/>
    <w:rsid w:val="006648CB"/>
    <w:rsid w:val="006650A0"/>
    <w:rsid w:val="00666389"/>
    <w:rsid w:val="00666789"/>
    <w:rsid w:val="00666AF3"/>
    <w:rsid w:val="00666D9D"/>
    <w:rsid w:val="00666F7A"/>
    <w:rsid w:val="00667CF8"/>
    <w:rsid w:val="0067008A"/>
    <w:rsid w:val="0067073C"/>
    <w:rsid w:val="0067134A"/>
    <w:rsid w:val="00671710"/>
    <w:rsid w:val="00671BB7"/>
    <w:rsid w:val="006726DE"/>
    <w:rsid w:val="00673098"/>
    <w:rsid w:val="00673831"/>
    <w:rsid w:val="006738D4"/>
    <w:rsid w:val="00673A4A"/>
    <w:rsid w:val="00674629"/>
    <w:rsid w:val="00675381"/>
    <w:rsid w:val="00675EEA"/>
    <w:rsid w:val="00679990"/>
    <w:rsid w:val="0068060E"/>
    <w:rsid w:val="0068076D"/>
    <w:rsid w:val="0068079C"/>
    <w:rsid w:val="00680EA3"/>
    <w:rsid w:val="006810B0"/>
    <w:rsid w:val="00681C34"/>
    <w:rsid w:val="00682BB9"/>
    <w:rsid w:val="00683E95"/>
    <w:rsid w:val="006852A2"/>
    <w:rsid w:val="00685416"/>
    <w:rsid w:val="00686317"/>
    <w:rsid w:val="00687D13"/>
    <w:rsid w:val="00687D58"/>
    <w:rsid w:val="00692084"/>
    <w:rsid w:val="00692539"/>
    <w:rsid w:val="00692543"/>
    <w:rsid w:val="0069495B"/>
    <w:rsid w:val="00695126"/>
    <w:rsid w:val="006963A8"/>
    <w:rsid w:val="00696B8C"/>
    <w:rsid w:val="006A0B18"/>
    <w:rsid w:val="006A131D"/>
    <w:rsid w:val="006A4A20"/>
    <w:rsid w:val="006A5E41"/>
    <w:rsid w:val="006A6072"/>
    <w:rsid w:val="006A6E71"/>
    <w:rsid w:val="006A75C4"/>
    <w:rsid w:val="006B0024"/>
    <w:rsid w:val="006B0556"/>
    <w:rsid w:val="006B16CE"/>
    <w:rsid w:val="006B1C7B"/>
    <w:rsid w:val="006B20BC"/>
    <w:rsid w:val="006B2122"/>
    <w:rsid w:val="006B2670"/>
    <w:rsid w:val="006B35C9"/>
    <w:rsid w:val="006B4A6E"/>
    <w:rsid w:val="006B4F03"/>
    <w:rsid w:val="006B5658"/>
    <w:rsid w:val="006B59B2"/>
    <w:rsid w:val="006B76BA"/>
    <w:rsid w:val="006C0CD7"/>
    <w:rsid w:val="006C0F2D"/>
    <w:rsid w:val="006C176B"/>
    <w:rsid w:val="006C3C88"/>
    <w:rsid w:val="006C6646"/>
    <w:rsid w:val="006C67CB"/>
    <w:rsid w:val="006C6C45"/>
    <w:rsid w:val="006C6DF4"/>
    <w:rsid w:val="006C7D8D"/>
    <w:rsid w:val="006D0B37"/>
    <w:rsid w:val="006D29F6"/>
    <w:rsid w:val="006D31D0"/>
    <w:rsid w:val="006D36C4"/>
    <w:rsid w:val="006D39BD"/>
    <w:rsid w:val="006D4594"/>
    <w:rsid w:val="006D4A38"/>
    <w:rsid w:val="006D5BA1"/>
    <w:rsid w:val="006D6220"/>
    <w:rsid w:val="006D6419"/>
    <w:rsid w:val="006D74BF"/>
    <w:rsid w:val="006D7725"/>
    <w:rsid w:val="006D7DDE"/>
    <w:rsid w:val="006E3383"/>
    <w:rsid w:val="006E3DD5"/>
    <w:rsid w:val="006E40C1"/>
    <w:rsid w:val="006E509C"/>
    <w:rsid w:val="006E6592"/>
    <w:rsid w:val="006E7576"/>
    <w:rsid w:val="006F0033"/>
    <w:rsid w:val="006F01F8"/>
    <w:rsid w:val="006F03F7"/>
    <w:rsid w:val="006F0FEE"/>
    <w:rsid w:val="006F1069"/>
    <w:rsid w:val="006F2198"/>
    <w:rsid w:val="006F2DBE"/>
    <w:rsid w:val="006F374D"/>
    <w:rsid w:val="006F40CD"/>
    <w:rsid w:val="006F5187"/>
    <w:rsid w:val="006F5F11"/>
    <w:rsid w:val="006F61FB"/>
    <w:rsid w:val="006F72FC"/>
    <w:rsid w:val="007004F7"/>
    <w:rsid w:val="00701995"/>
    <w:rsid w:val="00701C08"/>
    <w:rsid w:val="00701C78"/>
    <w:rsid w:val="00702472"/>
    <w:rsid w:val="00702596"/>
    <w:rsid w:val="0070263E"/>
    <w:rsid w:val="00703285"/>
    <w:rsid w:val="00705195"/>
    <w:rsid w:val="007057EA"/>
    <w:rsid w:val="0070585C"/>
    <w:rsid w:val="00706B6E"/>
    <w:rsid w:val="00706DD6"/>
    <w:rsid w:val="00710EB2"/>
    <w:rsid w:val="00710F86"/>
    <w:rsid w:val="00711C86"/>
    <w:rsid w:val="00712031"/>
    <w:rsid w:val="00712F8C"/>
    <w:rsid w:val="007133A3"/>
    <w:rsid w:val="00713410"/>
    <w:rsid w:val="00713776"/>
    <w:rsid w:val="0071611F"/>
    <w:rsid w:val="0072001C"/>
    <w:rsid w:val="007214D3"/>
    <w:rsid w:val="00721885"/>
    <w:rsid w:val="00722F3B"/>
    <w:rsid w:val="00723F3F"/>
    <w:rsid w:val="00725574"/>
    <w:rsid w:val="00727294"/>
    <w:rsid w:val="00727914"/>
    <w:rsid w:val="007309EC"/>
    <w:rsid w:val="00731533"/>
    <w:rsid w:val="007315B8"/>
    <w:rsid w:val="00731B47"/>
    <w:rsid w:val="0073322D"/>
    <w:rsid w:val="007336A9"/>
    <w:rsid w:val="00735A10"/>
    <w:rsid w:val="007368B7"/>
    <w:rsid w:val="00737165"/>
    <w:rsid w:val="00740361"/>
    <w:rsid w:val="00740A95"/>
    <w:rsid w:val="00740BAC"/>
    <w:rsid w:val="00740EE5"/>
    <w:rsid w:val="007415B3"/>
    <w:rsid w:val="00744336"/>
    <w:rsid w:val="00744F9B"/>
    <w:rsid w:val="0074607F"/>
    <w:rsid w:val="007466EF"/>
    <w:rsid w:val="00750174"/>
    <w:rsid w:val="007507BC"/>
    <w:rsid w:val="00750B7A"/>
    <w:rsid w:val="00750E2C"/>
    <w:rsid w:val="00751F61"/>
    <w:rsid w:val="007528AC"/>
    <w:rsid w:val="007528B9"/>
    <w:rsid w:val="007532C8"/>
    <w:rsid w:val="007544D9"/>
    <w:rsid w:val="007546C6"/>
    <w:rsid w:val="007547BC"/>
    <w:rsid w:val="00754A67"/>
    <w:rsid w:val="007553AD"/>
    <w:rsid w:val="007564DA"/>
    <w:rsid w:val="00756557"/>
    <w:rsid w:val="00756B7E"/>
    <w:rsid w:val="00756C04"/>
    <w:rsid w:val="00756EE5"/>
    <w:rsid w:val="007572E3"/>
    <w:rsid w:val="00757EA6"/>
    <w:rsid w:val="00757F5E"/>
    <w:rsid w:val="00761086"/>
    <w:rsid w:val="00761E8D"/>
    <w:rsid w:val="00762B98"/>
    <w:rsid w:val="007636E8"/>
    <w:rsid w:val="00763770"/>
    <w:rsid w:val="00763A0B"/>
    <w:rsid w:val="0076478C"/>
    <w:rsid w:val="00764AF7"/>
    <w:rsid w:val="0076545F"/>
    <w:rsid w:val="007659BB"/>
    <w:rsid w:val="00765B4A"/>
    <w:rsid w:val="0076648E"/>
    <w:rsid w:val="0076655F"/>
    <w:rsid w:val="007704CF"/>
    <w:rsid w:val="007706F1"/>
    <w:rsid w:val="0077093D"/>
    <w:rsid w:val="00772831"/>
    <w:rsid w:val="0077297D"/>
    <w:rsid w:val="00772B22"/>
    <w:rsid w:val="007737C0"/>
    <w:rsid w:val="007739A5"/>
    <w:rsid w:val="00773F11"/>
    <w:rsid w:val="00773FB6"/>
    <w:rsid w:val="00774DFD"/>
    <w:rsid w:val="00775361"/>
    <w:rsid w:val="007753B6"/>
    <w:rsid w:val="007758F6"/>
    <w:rsid w:val="0077618C"/>
    <w:rsid w:val="00776709"/>
    <w:rsid w:val="00776B2D"/>
    <w:rsid w:val="00776FFC"/>
    <w:rsid w:val="0078048F"/>
    <w:rsid w:val="0078214E"/>
    <w:rsid w:val="007833DB"/>
    <w:rsid w:val="007834B8"/>
    <w:rsid w:val="00783AB8"/>
    <w:rsid w:val="00783B65"/>
    <w:rsid w:val="00783EC4"/>
    <w:rsid w:val="007841D3"/>
    <w:rsid w:val="007847F7"/>
    <w:rsid w:val="00784E47"/>
    <w:rsid w:val="00785E20"/>
    <w:rsid w:val="00785FEC"/>
    <w:rsid w:val="007860AA"/>
    <w:rsid w:val="007861DD"/>
    <w:rsid w:val="00786B6C"/>
    <w:rsid w:val="00787168"/>
    <w:rsid w:val="0078787F"/>
    <w:rsid w:val="00790301"/>
    <w:rsid w:val="007924B9"/>
    <w:rsid w:val="00793C51"/>
    <w:rsid w:val="00794405"/>
    <w:rsid w:val="00797BFE"/>
    <w:rsid w:val="007A0D15"/>
    <w:rsid w:val="007A16AC"/>
    <w:rsid w:val="007A1D13"/>
    <w:rsid w:val="007A4AAF"/>
    <w:rsid w:val="007A5179"/>
    <w:rsid w:val="007A584C"/>
    <w:rsid w:val="007A608D"/>
    <w:rsid w:val="007A6184"/>
    <w:rsid w:val="007A6377"/>
    <w:rsid w:val="007A693C"/>
    <w:rsid w:val="007A6A11"/>
    <w:rsid w:val="007A6E05"/>
    <w:rsid w:val="007A798B"/>
    <w:rsid w:val="007A7A71"/>
    <w:rsid w:val="007A7C23"/>
    <w:rsid w:val="007B0C3E"/>
    <w:rsid w:val="007B13B9"/>
    <w:rsid w:val="007B1A14"/>
    <w:rsid w:val="007B1C9A"/>
    <w:rsid w:val="007B1F9E"/>
    <w:rsid w:val="007B22AF"/>
    <w:rsid w:val="007B2444"/>
    <w:rsid w:val="007B315D"/>
    <w:rsid w:val="007B351A"/>
    <w:rsid w:val="007B38AE"/>
    <w:rsid w:val="007B3F96"/>
    <w:rsid w:val="007B49E1"/>
    <w:rsid w:val="007B4B6D"/>
    <w:rsid w:val="007B4C68"/>
    <w:rsid w:val="007B4FBE"/>
    <w:rsid w:val="007B574B"/>
    <w:rsid w:val="007B5802"/>
    <w:rsid w:val="007B629F"/>
    <w:rsid w:val="007B7446"/>
    <w:rsid w:val="007B76CD"/>
    <w:rsid w:val="007C0CAF"/>
    <w:rsid w:val="007C162A"/>
    <w:rsid w:val="007C1CCF"/>
    <w:rsid w:val="007C308B"/>
    <w:rsid w:val="007C3AE4"/>
    <w:rsid w:val="007C3CD4"/>
    <w:rsid w:val="007C52CA"/>
    <w:rsid w:val="007C6782"/>
    <w:rsid w:val="007C738A"/>
    <w:rsid w:val="007D0DAC"/>
    <w:rsid w:val="007D0E34"/>
    <w:rsid w:val="007D1524"/>
    <w:rsid w:val="007D159B"/>
    <w:rsid w:val="007D39EF"/>
    <w:rsid w:val="007D3C46"/>
    <w:rsid w:val="007D4086"/>
    <w:rsid w:val="007D4519"/>
    <w:rsid w:val="007D467D"/>
    <w:rsid w:val="007D4756"/>
    <w:rsid w:val="007D497A"/>
    <w:rsid w:val="007D4E33"/>
    <w:rsid w:val="007D72E2"/>
    <w:rsid w:val="007E0107"/>
    <w:rsid w:val="007E0322"/>
    <w:rsid w:val="007E0839"/>
    <w:rsid w:val="007E0858"/>
    <w:rsid w:val="007E0C16"/>
    <w:rsid w:val="007E1996"/>
    <w:rsid w:val="007E1B88"/>
    <w:rsid w:val="007E38F7"/>
    <w:rsid w:val="007E4970"/>
    <w:rsid w:val="007E50B0"/>
    <w:rsid w:val="007E6CA7"/>
    <w:rsid w:val="007E7197"/>
    <w:rsid w:val="007E7D83"/>
    <w:rsid w:val="007F0366"/>
    <w:rsid w:val="007F187A"/>
    <w:rsid w:val="007F1B88"/>
    <w:rsid w:val="007F2CB9"/>
    <w:rsid w:val="007F2ED8"/>
    <w:rsid w:val="007F3088"/>
    <w:rsid w:val="007F3FEA"/>
    <w:rsid w:val="007F499A"/>
    <w:rsid w:val="007F6AF1"/>
    <w:rsid w:val="00800129"/>
    <w:rsid w:val="00800311"/>
    <w:rsid w:val="00800861"/>
    <w:rsid w:val="0080199B"/>
    <w:rsid w:val="008022C7"/>
    <w:rsid w:val="008030F4"/>
    <w:rsid w:val="00803BCA"/>
    <w:rsid w:val="00805AB4"/>
    <w:rsid w:val="0080659D"/>
    <w:rsid w:val="008070CB"/>
    <w:rsid w:val="00810960"/>
    <w:rsid w:val="0081144D"/>
    <w:rsid w:val="0081272A"/>
    <w:rsid w:val="00812DDE"/>
    <w:rsid w:val="008143FE"/>
    <w:rsid w:val="00814408"/>
    <w:rsid w:val="00814958"/>
    <w:rsid w:val="00814D39"/>
    <w:rsid w:val="0081641A"/>
    <w:rsid w:val="008166A1"/>
    <w:rsid w:val="008167BD"/>
    <w:rsid w:val="008177A6"/>
    <w:rsid w:val="00817D8B"/>
    <w:rsid w:val="00820626"/>
    <w:rsid w:val="008212DE"/>
    <w:rsid w:val="008213D0"/>
    <w:rsid w:val="008221B0"/>
    <w:rsid w:val="00823800"/>
    <w:rsid w:val="008239BC"/>
    <w:rsid w:val="00824F93"/>
    <w:rsid w:val="0082515B"/>
    <w:rsid w:val="00825AF2"/>
    <w:rsid w:val="0082688D"/>
    <w:rsid w:val="00826F02"/>
    <w:rsid w:val="00827179"/>
    <w:rsid w:val="00827739"/>
    <w:rsid w:val="00830512"/>
    <w:rsid w:val="00830C62"/>
    <w:rsid w:val="00830E7A"/>
    <w:rsid w:val="00832525"/>
    <w:rsid w:val="008343FE"/>
    <w:rsid w:val="00834426"/>
    <w:rsid w:val="00834D44"/>
    <w:rsid w:val="00834F3F"/>
    <w:rsid w:val="008359FC"/>
    <w:rsid w:val="00835B50"/>
    <w:rsid w:val="00835E30"/>
    <w:rsid w:val="008369E3"/>
    <w:rsid w:val="00837B32"/>
    <w:rsid w:val="00841E15"/>
    <w:rsid w:val="008444BA"/>
    <w:rsid w:val="0084461D"/>
    <w:rsid w:val="00844968"/>
    <w:rsid w:val="00845A5B"/>
    <w:rsid w:val="00845CAB"/>
    <w:rsid w:val="00846442"/>
    <w:rsid w:val="008464D6"/>
    <w:rsid w:val="00846AF4"/>
    <w:rsid w:val="00850520"/>
    <w:rsid w:val="00851287"/>
    <w:rsid w:val="0085136B"/>
    <w:rsid w:val="008531B8"/>
    <w:rsid w:val="0085375C"/>
    <w:rsid w:val="00853B54"/>
    <w:rsid w:val="00854441"/>
    <w:rsid w:val="008545F6"/>
    <w:rsid w:val="00854F66"/>
    <w:rsid w:val="00855F81"/>
    <w:rsid w:val="00857A2D"/>
    <w:rsid w:val="0086026D"/>
    <w:rsid w:val="00863397"/>
    <w:rsid w:val="00863DF8"/>
    <w:rsid w:val="0086427D"/>
    <w:rsid w:val="00864572"/>
    <w:rsid w:val="008645B4"/>
    <w:rsid w:val="00864761"/>
    <w:rsid w:val="00864C46"/>
    <w:rsid w:val="00866004"/>
    <w:rsid w:val="00866746"/>
    <w:rsid w:val="00866E8F"/>
    <w:rsid w:val="0086776C"/>
    <w:rsid w:val="00871244"/>
    <w:rsid w:val="00871688"/>
    <w:rsid w:val="00871914"/>
    <w:rsid w:val="0087197E"/>
    <w:rsid w:val="0087256F"/>
    <w:rsid w:val="00875A4B"/>
    <w:rsid w:val="00876066"/>
    <w:rsid w:val="00876687"/>
    <w:rsid w:val="0087682B"/>
    <w:rsid w:val="008768F2"/>
    <w:rsid w:val="008769A4"/>
    <w:rsid w:val="008775F0"/>
    <w:rsid w:val="00877B55"/>
    <w:rsid w:val="00880514"/>
    <w:rsid w:val="00881017"/>
    <w:rsid w:val="00884669"/>
    <w:rsid w:val="00884827"/>
    <w:rsid w:val="00884A36"/>
    <w:rsid w:val="0088579F"/>
    <w:rsid w:val="00885DCB"/>
    <w:rsid w:val="00886346"/>
    <w:rsid w:val="00886D73"/>
    <w:rsid w:val="00886DE4"/>
    <w:rsid w:val="00886E0D"/>
    <w:rsid w:val="008902E2"/>
    <w:rsid w:val="00890618"/>
    <w:rsid w:val="00891069"/>
    <w:rsid w:val="00891250"/>
    <w:rsid w:val="00891B89"/>
    <w:rsid w:val="00891E9A"/>
    <w:rsid w:val="0089437B"/>
    <w:rsid w:val="0089440B"/>
    <w:rsid w:val="00894664"/>
    <w:rsid w:val="00894EB3"/>
    <w:rsid w:val="00894F42"/>
    <w:rsid w:val="00895111"/>
    <w:rsid w:val="00895468"/>
    <w:rsid w:val="00896DB5"/>
    <w:rsid w:val="00896E9A"/>
    <w:rsid w:val="00897379"/>
    <w:rsid w:val="008A0270"/>
    <w:rsid w:val="008A43A1"/>
    <w:rsid w:val="008A56B2"/>
    <w:rsid w:val="008A5C8C"/>
    <w:rsid w:val="008A71F8"/>
    <w:rsid w:val="008A743F"/>
    <w:rsid w:val="008B0C47"/>
    <w:rsid w:val="008B1168"/>
    <w:rsid w:val="008B1228"/>
    <w:rsid w:val="008B2343"/>
    <w:rsid w:val="008B2457"/>
    <w:rsid w:val="008B2D20"/>
    <w:rsid w:val="008B2E86"/>
    <w:rsid w:val="008B31DC"/>
    <w:rsid w:val="008B3997"/>
    <w:rsid w:val="008C099E"/>
    <w:rsid w:val="008C1DA6"/>
    <w:rsid w:val="008C2049"/>
    <w:rsid w:val="008C25BB"/>
    <w:rsid w:val="008C2CC3"/>
    <w:rsid w:val="008C4FB3"/>
    <w:rsid w:val="008C5AF8"/>
    <w:rsid w:val="008C60C8"/>
    <w:rsid w:val="008C66FD"/>
    <w:rsid w:val="008C7359"/>
    <w:rsid w:val="008C73FA"/>
    <w:rsid w:val="008D0961"/>
    <w:rsid w:val="008D12C4"/>
    <w:rsid w:val="008D1AE6"/>
    <w:rsid w:val="008D34F5"/>
    <w:rsid w:val="008D422F"/>
    <w:rsid w:val="008D5815"/>
    <w:rsid w:val="008D794B"/>
    <w:rsid w:val="008D7A2C"/>
    <w:rsid w:val="008E0B81"/>
    <w:rsid w:val="008E1A68"/>
    <w:rsid w:val="008E3FAF"/>
    <w:rsid w:val="008E4C7B"/>
    <w:rsid w:val="008E5290"/>
    <w:rsid w:val="008E76AF"/>
    <w:rsid w:val="008E770B"/>
    <w:rsid w:val="008E78E3"/>
    <w:rsid w:val="008E7D42"/>
    <w:rsid w:val="008E7F12"/>
    <w:rsid w:val="008F09EC"/>
    <w:rsid w:val="008F0C36"/>
    <w:rsid w:val="008F0D83"/>
    <w:rsid w:val="008F16ED"/>
    <w:rsid w:val="008F196A"/>
    <w:rsid w:val="008F1D9C"/>
    <w:rsid w:val="008F2865"/>
    <w:rsid w:val="008F3562"/>
    <w:rsid w:val="008F362F"/>
    <w:rsid w:val="008F44BF"/>
    <w:rsid w:val="008F4A6B"/>
    <w:rsid w:val="008F515B"/>
    <w:rsid w:val="008F59E9"/>
    <w:rsid w:val="008F5A69"/>
    <w:rsid w:val="008F5CEA"/>
    <w:rsid w:val="008F6C39"/>
    <w:rsid w:val="008F6DC4"/>
    <w:rsid w:val="008F6FA8"/>
    <w:rsid w:val="008F7A87"/>
    <w:rsid w:val="00900C8B"/>
    <w:rsid w:val="009021B9"/>
    <w:rsid w:val="00902F7C"/>
    <w:rsid w:val="0090363C"/>
    <w:rsid w:val="00904AFE"/>
    <w:rsid w:val="00904CE9"/>
    <w:rsid w:val="0090592A"/>
    <w:rsid w:val="009059A6"/>
    <w:rsid w:val="00906115"/>
    <w:rsid w:val="009078F5"/>
    <w:rsid w:val="009101D6"/>
    <w:rsid w:val="00910A1F"/>
    <w:rsid w:val="00910C97"/>
    <w:rsid w:val="009118CB"/>
    <w:rsid w:val="00912E1D"/>
    <w:rsid w:val="009134B8"/>
    <w:rsid w:val="00913589"/>
    <w:rsid w:val="009142AD"/>
    <w:rsid w:val="00914969"/>
    <w:rsid w:val="00915BF5"/>
    <w:rsid w:val="00916242"/>
    <w:rsid w:val="009171A6"/>
    <w:rsid w:val="00920665"/>
    <w:rsid w:val="00920E35"/>
    <w:rsid w:val="00921A19"/>
    <w:rsid w:val="009220D6"/>
    <w:rsid w:val="00922500"/>
    <w:rsid w:val="009231E6"/>
    <w:rsid w:val="00924F11"/>
    <w:rsid w:val="0092520A"/>
    <w:rsid w:val="00926128"/>
    <w:rsid w:val="00926CD3"/>
    <w:rsid w:val="00927FD6"/>
    <w:rsid w:val="009303C4"/>
    <w:rsid w:val="00931BA5"/>
    <w:rsid w:val="00931D0E"/>
    <w:rsid w:val="00932277"/>
    <w:rsid w:val="00932FC6"/>
    <w:rsid w:val="009339EF"/>
    <w:rsid w:val="009359E2"/>
    <w:rsid w:val="009370EA"/>
    <w:rsid w:val="009421B5"/>
    <w:rsid w:val="00942415"/>
    <w:rsid w:val="0094694D"/>
    <w:rsid w:val="00946D82"/>
    <w:rsid w:val="00947337"/>
    <w:rsid w:val="00947377"/>
    <w:rsid w:val="009477F3"/>
    <w:rsid w:val="00947C01"/>
    <w:rsid w:val="0095011D"/>
    <w:rsid w:val="00950127"/>
    <w:rsid w:val="00950619"/>
    <w:rsid w:val="00952C9D"/>
    <w:rsid w:val="009532F3"/>
    <w:rsid w:val="009534C5"/>
    <w:rsid w:val="00953535"/>
    <w:rsid w:val="00953956"/>
    <w:rsid w:val="00955825"/>
    <w:rsid w:val="00955B09"/>
    <w:rsid w:val="009563D6"/>
    <w:rsid w:val="009568E7"/>
    <w:rsid w:val="00956B7B"/>
    <w:rsid w:val="00956DCF"/>
    <w:rsid w:val="00957107"/>
    <w:rsid w:val="00957E1C"/>
    <w:rsid w:val="00960CD7"/>
    <w:rsid w:val="009610F6"/>
    <w:rsid w:val="009616B9"/>
    <w:rsid w:val="00961EFC"/>
    <w:rsid w:val="009648BE"/>
    <w:rsid w:val="00964B5F"/>
    <w:rsid w:val="009667B9"/>
    <w:rsid w:val="0096741A"/>
    <w:rsid w:val="00967B91"/>
    <w:rsid w:val="00970621"/>
    <w:rsid w:val="009707B6"/>
    <w:rsid w:val="00970D05"/>
    <w:rsid w:val="00970FBB"/>
    <w:rsid w:val="009713DF"/>
    <w:rsid w:val="009715DA"/>
    <w:rsid w:val="00971FA4"/>
    <w:rsid w:val="00972443"/>
    <w:rsid w:val="00972A5C"/>
    <w:rsid w:val="00972D00"/>
    <w:rsid w:val="00972DA6"/>
    <w:rsid w:val="00973133"/>
    <w:rsid w:val="00973B8B"/>
    <w:rsid w:val="00975D33"/>
    <w:rsid w:val="00976187"/>
    <w:rsid w:val="009770D5"/>
    <w:rsid w:val="009824B3"/>
    <w:rsid w:val="00982A7D"/>
    <w:rsid w:val="00983522"/>
    <w:rsid w:val="009838C4"/>
    <w:rsid w:val="00983D1F"/>
    <w:rsid w:val="00984F89"/>
    <w:rsid w:val="00986A60"/>
    <w:rsid w:val="0098784C"/>
    <w:rsid w:val="009901A4"/>
    <w:rsid w:val="00991BFC"/>
    <w:rsid w:val="00991F1C"/>
    <w:rsid w:val="0099224C"/>
    <w:rsid w:val="00993336"/>
    <w:rsid w:val="009937D9"/>
    <w:rsid w:val="0099435F"/>
    <w:rsid w:val="00994386"/>
    <w:rsid w:val="009947BE"/>
    <w:rsid w:val="00994EEF"/>
    <w:rsid w:val="00995793"/>
    <w:rsid w:val="00995C2B"/>
    <w:rsid w:val="00996980"/>
    <w:rsid w:val="00996AE9"/>
    <w:rsid w:val="00997CFE"/>
    <w:rsid w:val="009A1E78"/>
    <w:rsid w:val="009A3D03"/>
    <w:rsid w:val="009A5610"/>
    <w:rsid w:val="009A5D1A"/>
    <w:rsid w:val="009A6465"/>
    <w:rsid w:val="009B1888"/>
    <w:rsid w:val="009B1BAC"/>
    <w:rsid w:val="009B2EC5"/>
    <w:rsid w:val="009B4461"/>
    <w:rsid w:val="009B4AF6"/>
    <w:rsid w:val="009B5082"/>
    <w:rsid w:val="009B5489"/>
    <w:rsid w:val="009B6F3E"/>
    <w:rsid w:val="009B7A3C"/>
    <w:rsid w:val="009C11B7"/>
    <w:rsid w:val="009C140E"/>
    <w:rsid w:val="009C172B"/>
    <w:rsid w:val="009C26A0"/>
    <w:rsid w:val="009C2798"/>
    <w:rsid w:val="009C30A8"/>
    <w:rsid w:val="009C32C8"/>
    <w:rsid w:val="009C3C69"/>
    <w:rsid w:val="009C3E0B"/>
    <w:rsid w:val="009C44D3"/>
    <w:rsid w:val="009C49AC"/>
    <w:rsid w:val="009C4AC4"/>
    <w:rsid w:val="009C5C4C"/>
    <w:rsid w:val="009C6283"/>
    <w:rsid w:val="009C7721"/>
    <w:rsid w:val="009C7B35"/>
    <w:rsid w:val="009D01F6"/>
    <w:rsid w:val="009D03C8"/>
    <w:rsid w:val="009D0822"/>
    <w:rsid w:val="009D0917"/>
    <w:rsid w:val="009D100F"/>
    <w:rsid w:val="009D1169"/>
    <w:rsid w:val="009D1B36"/>
    <w:rsid w:val="009D253A"/>
    <w:rsid w:val="009D450D"/>
    <w:rsid w:val="009D4520"/>
    <w:rsid w:val="009D6D39"/>
    <w:rsid w:val="009D76DE"/>
    <w:rsid w:val="009E123A"/>
    <w:rsid w:val="009E1625"/>
    <w:rsid w:val="009E30E9"/>
    <w:rsid w:val="009E3D43"/>
    <w:rsid w:val="009E3DFE"/>
    <w:rsid w:val="009E4E39"/>
    <w:rsid w:val="009E6BB1"/>
    <w:rsid w:val="009E771D"/>
    <w:rsid w:val="009E79F5"/>
    <w:rsid w:val="009F0D84"/>
    <w:rsid w:val="009F279A"/>
    <w:rsid w:val="009F3A48"/>
    <w:rsid w:val="009F429F"/>
    <w:rsid w:val="009F44D8"/>
    <w:rsid w:val="009F4713"/>
    <w:rsid w:val="009F50B2"/>
    <w:rsid w:val="009F7AAD"/>
    <w:rsid w:val="00A00540"/>
    <w:rsid w:val="00A0070B"/>
    <w:rsid w:val="00A00BC5"/>
    <w:rsid w:val="00A015D5"/>
    <w:rsid w:val="00A01D16"/>
    <w:rsid w:val="00A03B72"/>
    <w:rsid w:val="00A03DDD"/>
    <w:rsid w:val="00A05238"/>
    <w:rsid w:val="00A058C7"/>
    <w:rsid w:val="00A06059"/>
    <w:rsid w:val="00A06166"/>
    <w:rsid w:val="00A0622E"/>
    <w:rsid w:val="00A10FBB"/>
    <w:rsid w:val="00A11D3D"/>
    <w:rsid w:val="00A12441"/>
    <w:rsid w:val="00A12665"/>
    <w:rsid w:val="00A126BA"/>
    <w:rsid w:val="00A12F7A"/>
    <w:rsid w:val="00A13141"/>
    <w:rsid w:val="00A1630A"/>
    <w:rsid w:val="00A16BC2"/>
    <w:rsid w:val="00A16DD6"/>
    <w:rsid w:val="00A17242"/>
    <w:rsid w:val="00A219F8"/>
    <w:rsid w:val="00A22577"/>
    <w:rsid w:val="00A232CE"/>
    <w:rsid w:val="00A236CE"/>
    <w:rsid w:val="00A23DC9"/>
    <w:rsid w:val="00A2511A"/>
    <w:rsid w:val="00A2518E"/>
    <w:rsid w:val="00A261DE"/>
    <w:rsid w:val="00A26466"/>
    <w:rsid w:val="00A267AD"/>
    <w:rsid w:val="00A2685F"/>
    <w:rsid w:val="00A2689E"/>
    <w:rsid w:val="00A278EE"/>
    <w:rsid w:val="00A318B7"/>
    <w:rsid w:val="00A33428"/>
    <w:rsid w:val="00A334E3"/>
    <w:rsid w:val="00A35C8A"/>
    <w:rsid w:val="00A368AF"/>
    <w:rsid w:val="00A36B22"/>
    <w:rsid w:val="00A36D0E"/>
    <w:rsid w:val="00A40376"/>
    <w:rsid w:val="00A405C5"/>
    <w:rsid w:val="00A40B36"/>
    <w:rsid w:val="00A40F09"/>
    <w:rsid w:val="00A4145F"/>
    <w:rsid w:val="00A417D1"/>
    <w:rsid w:val="00A41F03"/>
    <w:rsid w:val="00A42E8B"/>
    <w:rsid w:val="00A43A0C"/>
    <w:rsid w:val="00A43FAF"/>
    <w:rsid w:val="00A45666"/>
    <w:rsid w:val="00A45A82"/>
    <w:rsid w:val="00A46E89"/>
    <w:rsid w:val="00A472CC"/>
    <w:rsid w:val="00A478D5"/>
    <w:rsid w:val="00A50BF8"/>
    <w:rsid w:val="00A510D9"/>
    <w:rsid w:val="00A51393"/>
    <w:rsid w:val="00A514F9"/>
    <w:rsid w:val="00A51A22"/>
    <w:rsid w:val="00A51BC7"/>
    <w:rsid w:val="00A51CB7"/>
    <w:rsid w:val="00A5225C"/>
    <w:rsid w:val="00A52604"/>
    <w:rsid w:val="00A5279D"/>
    <w:rsid w:val="00A52CAF"/>
    <w:rsid w:val="00A55CBF"/>
    <w:rsid w:val="00A563E7"/>
    <w:rsid w:val="00A578D8"/>
    <w:rsid w:val="00A57F69"/>
    <w:rsid w:val="00A61B42"/>
    <w:rsid w:val="00A61EA0"/>
    <w:rsid w:val="00A62625"/>
    <w:rsid w:val="00A626FA"/>
    <w:rsid w:val="00A62B71"/>
    <w:rsid w:val="00A633B2"/>
    <w:rsid w:val="00A638F8"/>
    <w:rsid w:val="00A644A0"/>
    <w:rsid w:val="00A656BE"/>
    <w:rsid w:val="00A664B9"/>
    <w:rsid w:val="00A66A64"/>
    <w:rsid w:val="00A66D58"/>
    <w:rsid w:val="00A67937"/>
    <w:rsid w:val="00A67B5E"/>
    <w:rsid w:val="00A7083A"/>
    <w:rsid w:val="00A710F5"/>
    <w:rsid w:val="00A71B18"/>
    <w:rsid w:val="00A72755"/>
    <w:rsid w:val="00A72C0C"/>
    <w:rsid w:val="00A730DB"/>
    <w:rsid w:val="00A73858"/>
    <w:rsid w:val="00A73B85"/>
    <w:rsid w:val="00A755DE"/>
    <w:rsid w:val="00A756E4"/>
    <w:rsid w:val="00A7605F"/>
    <w:rsid w:val="00A762E2"/>
    <w:rsid w:val="00A7795A"/>
    <w:rsid w:val="00A77E65"/>
    <w:rsid w:val="00A80FE1"/>
    <w:rsid w:val="00A81839"/>
    <w:rsid w:val="00A81BDA"/>
    <w:rsid w:val="00A82259"/>
    <w:rsid w:val="00A82ACF"/>
    <w:rsid w:val="00A839EF"/>
    <w:rsid w:val="00A83BDD"/>
    <w:rsid w:val="00A83D99"/>
    <w:rsid w:val="00A8404E"/>
    <w:rsid w:val="00A870F6"/>
    <w:rsid w:val="00A87662"/>
    <w:rsid w:val="00A87BD2"/>
    <w:rsid w:val="00A90B9C"/>
    <w:rsid w:val="00A914B2"/>
    <w:rsid w:val="00A914FA"/>
    <w:rsid w:val="00A91E15"/>
    <w:rsid w:val="00A928D7"/>
    <w:rsid w:val="00A9390A"/>
    <w:rsid w:val="00A94F2E"/>
    <w:rsid w:val="00A95B71"/>
    <w:rsid w:val="00A9625F"/>
    <w:rsid w:val="00A96D65"/>
    <w:rsid w:val="00A97299"/>
    <w:rsid w:val="00A97A7A"/>
    <w:rsid w:val="00AA10DD"/>
    <w:rsid w:val="00AA1BB4"/>
    <w:rsid w:val="00AA1C8B"/>
    <w:rsid w:val="00AA28D0"/>
    <w:rsid w:val="00AA3B8C"/>
    <w:rsid w:val="00AA4855"/>
    <w:rsid w:val="00AA566E"/>
    <w:rsid w:val="00AA5D24"/>
    <w:rsid w:val="00AA604A"/>
    <w:rsid w:val="00AA66E3"/>
    <w:rsid w:val="00AA6785"/>
    <w:rsid w:val="00AA76ED"/>
    <w:rsid w:val="00AB161E"/>
    <w:rsid w:val="00AB2B26"/>
    <w:rsid w:val="00AB2F79"/>
    <w:rsid w:val="00AB3086"/>
    <w:rsid w:val="00AB33DE"/>
    <w:rsid w:val="00AB5CED"/>
    <w:rsid w:val="00AB66CC"/>
    <w:rsid w:val="00AB6EC8"/>
    <w:rsid w:val="00AB71B5"/>
    <w:rsid w:val="00AC1D0B"/>
    <w:rsid w:val="00AC33B5"/>
    <w:rsid w:val="00AC4733"/>
    <w:rsid w:val="00AC4DC5"/>
    <w:rsid w:val="00AC5F0E"/>
    <w:rsid w:val="00AC7D89"/>
    <w:rsid w:val="00AD0498"/>
    <w:rsid w:val="00AD0784"/>
    <w:rsid w:val="00AD0A51"/>
    <w:rsid w:val="00AD18AE"/>
    <w:rsid w:val="00AD1B64"/>
    <w:rsid w:val="00AD2C86"/>
    <w:rsid w:val="00AD3186"/>
    <w:rsid w:val="00AD32EA"/>
    <w:rsid w:val="00AD34B5"/>
    <w:rsid w:val="00AD3559"/>
    <w:rsid w:val="00AD4C7E"/>
    <w:rsid w:val="00AD5AF1"/>
    <w:rsid w:val="00AD78CB"/>
    <w:rsid w:val="00AD7E7B"/>
    <w:rsid w:val="00AE05E8"/>
    <w:rsid w:val="00AE189D"/>
    <w:rsid w:val="00AE1E17"/>
    <w:rsid w:val="00AE2405"/>
    <w:rsid w:val="00AE2471"/>
    <w:rsid w:val="00AE2707"/>
    <w:rsid w:val="00AE3009"/>
    <w:rsid w:val="00AE30EC"/>
    <w:rsid w:val="00AE342E"/>
    <w:rsid w:val="00AE55DC"/>
    <w:rsid w:val="00AE6410"/>
    <w:rsid w:val="00AE641A"/>
    <w:rsid w:val="00AE6FC7"/>
    <w:rsid w:val="00AF2617"/>
    <w:rsid w:val="00AF26E0"/>
    <w:rsid w:val="00AF341B"/>
    <w:rsid w:val="00AF4E11"/>
    <w:rsid w:val="00AF6059"/>
    <w:rsid w:val="00AF6E54"/>
    <w:rsid w:val="00AF6E7C"/>
    <w:rsid w:val="00AF74AD"/>
    <w:rsid w:val="00B00863"/>
    <w:rsid w:val="00B01D9F"/>
    <w:rsid w:val="00B01E6E"/>
    <w:rsid w:val="00B03521"/>
    <w:rsid w:val="00B038CB"/>
    <w:rsid w:val="00B040A1"/>
    <w:rsid w:val="00B04FEB"/>
    <w:rsid w:val="00B0551E"/>
    <w:rsid w:val="00B0769F"/>
    <w:rsid w:val="00B07908"/>
    <w:rsid w:val="00B07C38"/>
    <w:rsid w:val="00B10AA1"/>
    <w:rsid w:val="00B122F4"/>
    <w:rsid w:val="00B12CC1"/>
    <w:rsid w:val="00B1316C"/>
    <w:rsid w:val="00B14769"/>
    <w:rsid w:val="00B14D91"/>
    <w:rsid w:val="00B1776A"/>
    <w:rsid w:val="00B20246"/>
    <w:rsid w:val="00B205FD"/>
    <w:rsid w:val="00B20710"/>
    <w:rsid w:val="00B211BD"/>
    <w:rsid w:val="00B21354"/>
    <w:rsid w:val="00B21E8B"/>
    <w:rsid w:val="00B228D7"/>
    <w:rsid w:val="00B23211"/>
    <w:rsid w:val="00B23CC4"/>
    <w:rsid w:val="00B24614"/>
    <w:rsid w:val="00B248CE"/>
    <w:rsid w:val="00B24C75"/>
    <w:rsid w:val="00B24E0F"/>
    <w:rsid w:val="00B25307"/>
    <w:rsid w:val="00B25581"/>
    <w:rsid w:val="00B26067"/>
    <w:rsid w:val="00B26B68"/>
    <w:rsid w:val="00B300C0"/>
    <w:rsid w:val="00B30272"/>
    <w:rsid w:val="00B30911"/>
    <w:rsid w:val="00B3094E"/>
    <w:rsid w:val="00B30C3B"/>
    <w:rsid w:val="00B3135E"/>
    <w:rsid w:val="00B31F32"/>
    <w:rsid w:val="00B322C7"/>
    <w:rsid w:val="00B32B7F"/>
    <w:rsid w:val="00B33427"/>
    <w:rsid w:val="00B34D1C"/>
    <w:rsid w:val="00B35753"/>
    <w:rsid w:val="00B36838"/>
    <w:rsid w:val="00B36B17"/>
    <w:rsid w:val="00B36EEA"/>
    <w:rsid w:val="00B36FC6"/>
    <w:rsid w:val="00B4011F"/>
    <w:rsid w:val="00B40627"/>
    <w:rsid w:val="00B41374"/>
    <w:rsid w:val="00B41E24"/>
    <w:rsid w:val="00B42352"/>
    <w:rsid w:val="00B424D5"/>
    <w:rsid w:val="00B4304B"/>
    <w:rsid w:val="00B43318"/>
    <w:rsid w:val="00B43485"/>
    <w:rsid w:val="00B4413F"/>
    <w:rsid w:val="00B44BE1"/>
    <w:rsid w:val="00B45AAE"/>
    <w:rsid w:val="00B46BF3"/>
    <w:rsid w:val="00B46F62"/>
    <w:rsid w:val="00B50051"/>
    <w:rsid w:val="00B50C8D"/>
    <w:rsid w:val="00B51643"/>
    <w:rsid w:val="00B5199C"/>
    <w:rsid w:val="00B52B50"/>
    <w:rsid w:val="00B52C83"/>
    <w:rsid w:val="00B53474"/>
    <w:rsid w:val="00B535AD"/>
    <w:rsid w:val="00B5480C"/>
    <w:rsid w:val="00B55A8F"/>
    <w:rsid w:val="00B56033"/>
    <w:rsid w:val="00B56322"/>
    <w:rsid w:val="00B60B44"/>
    <w:rsid w:val="00B614AE"/>
    <w:rsid w:val="00B6165A"/>
    <w:rsid w:val="00B61D50"/>
    <w:rsid w:val="00B63A97"/>
    <w:rsid w:val="00B63DE7"/>
    <w:rsid w:val="00B641FA"/>
    <w:rsid w:val="00B6454D"/>
    <w:rsid w:val="00B64F70"/>
    <w:rsid w:val="00B656E6"/>
    <w:rsid w:val="00B67EB7"/>
    <w:rsid w:val="00B70A9B"/>
    <w:rsid w:val="00B74138"/>
    <w:rsid w:val="00B74DB5"/>
    <w:rsid w:val="00B75119"/>
    <w:rsid w:val="00B76920"/>
    <w:rsid w:val="00B76DB6"/>
    <w:rsid w:val="00B76DD1"/>
    <w:rsid w:val="00B76E8A"/>
    <w:rsid w:val="00B77132"/>
    <w:rsid w:val="00B801E4"/>
    <w:rsid w:val="00B818B7"/>
    <w:rsid w:val="00B81C54"/>
    <w:rsid w:val="00B823BD"/>
    <w:rsid w:val="00B840DB"/>
    <w:rsid w:val="00B84251"/>
    <w:rsid w:val="00B8536E"/>
    <w:rsid w:val="00B863E0"/>
    <w:rsid w:val="00B91219"/>
    <w:rsid w:val="00B91AF2"/>
    <w:rsid w:val="00B91F60"/>
    <w:rsid w:val="00B9274C"/>
    <w:rsid w:val="00B934E6"/>
    <w:rsid w:val="00B935F5"/>
    <w:rsid w:val="00B93ABE"/>
    <w:rsid w:val="00B93BB9"/>
    <w:rsid w:val="00B94111"/>
    <w:rsid w:val="00B949FE"/>
    <w:rsid w:val="00B94AFC"/>
    <w:rsid w:val="00B94DC2"/>
    <w:rsid w:val="00B95A36"/>
    <w:rsid w:val="00B96FE9"/>
    <w:rsid w:val="00B97361"/>
    <w:rsid w:val="00B975EF"/>
    <w:rsid w:val="00B976F5"/>
    <w:rsid w:val="00BA0988"/>
    <w:rsid w:val="00BA105D"/>
    <w:rsid w:val="00BA163B"/>
    <w:rsid w:val="00BA23F0"/>
    <w:rsid w:val="00BA28BC"/>
    <w:rsid w:val="00BA2D9C"/>
    <w:rsid w:val="00BA2F99"/>
    <w:rsid w:val="00BA326A"/>
    <w:rsid w:val="00BA3EE5"/>
    <w:rsid w:val="00BA3F69"/>
    <w:rsid w:val="00BA4640"/>
    <w:rsid w:val="00BA5653"/>
    <w:rsid w:val="00BA5792"/>
    <w:rsid w:val="00BA626E"/>
    <w:rsid w:val="00BA6333"/>
    <w:rsid w:val="00BA7827"/>
    <w:rsid w:val="00BB0FEF"/>
    <w:rsid w:val="00BB10B5"/>
    <w:rsid w:val="00BB3EAF"/>
    <w:rsid w:val="00BB4729"/>
    <w:rsid w:val="00BB520F"/>
    <w:rsid w:val="00BB5755"/>
    <w:rsid w:val="00BB58B9"/>
    <w:rsid w:val="00BB6BC5"/>
    <w:rsid w:val="00BB7021"/>
    <w:rsid w:val="00BB7B8C"/>
    <w:rsid w:val="00BC03ED"/>
    <w:rsid w:val="00BC05D8"/>
    <w:rsid w:val="00BC0A09"/>
    <w:rsid w:val="00BC0DE5"/>
    <w:rsid w:val="00BC1E5A"/>
    <w:rsid w:val="00BC2C28"/>
    <w:rsid w:val="00BC308D"/>
    <w:rsid w:val="00BC4923"/>
    <w:rsid w:val="00BC4C6F"/>
    <w:rsid w:val="00BC6000"/>
    <w:rsid w:val="00BC6752"/>
    <w:rsid w:val="00BD036B"/>
    <w:rsid w:val="00BD0732"/>
    <w:rsid w:val="00BD0A03"/>
    <w:rsid w:val="00BD0EFC"/>
    <w:rsid w:val="00BD2558"/>
    <w:rsid w:val="00BD40B3"/>
    <w:rsid w:val="00BD47E4"/>
    <w:rsid w:val="00BD47FE"/>
    <w:rsid w:val="00BD4E71"/>
    <w:rsid w:val="00BD61E7"/>
    <w:rsid w:val="00BD786B"/>
    <w:rsid w:val="00BE0798"/>
    <w:rsid w:val="00BE0CAA"/>
    <w:rsid w:val="00BE1360"/>
    <w:rsid w:val="00BE151B"/>
    <w:rsid w:val="00BE1BCF"/>
    <w:rsid w:val="00BE3537"/>
    <w:rsid w:val="00BE3EFA"/>
    <w:rsid w:val="00BE4AD1"/>
    <w:rsid w:val="00BE6172"/>
    <w:rsid w:val="00BE6B73"/>
    <w:rsid w:val="00BF0208"/>
    <w:rsid w:val="00BF07EF"/>
    <w:rsid w:val="00BF113F"/>
    <w:rsid w:val="00BF1472"/>
    <w:rsid w:val="00BF2C80"/>
    <w:rsid w:val="00BF37E8"/>
    <w:rsid w:val="00BF39AE"/>
    <w:rsid w:val="00BF4FFF"/>
    <w:rsid w:val="00BF5A9F"/>
    <w:rsid w:val="00BF797F"/>
    <w:rsid w:val="00BFF729"/>
    <w:rsid w:val="00C000DD"/>
    <w:rsid w:val="00C0127C"/>
    <w:rsid w:val="00C01428"/>
    <w:rsid w:val="00C0220A"/>
    <w:rsid w:val="00C028C8"/>
    <w:rsid w:val="00C03686"/>
    <w:rsid w:val="00C04101"/>
    <w:rsid w:val="00C0429D"/>
    <w:rsid w:val="00C060C3"/>
    <w:rsid w:val="00C0621D"/>
    <w:rsid w:val="00C0668D"/>
    <w:rsid w:val="00C0765F"/>
    <w:rsid w:val="00C0794F"/>
    <w:rsid w:val="00C07C43"/>
    <w:rsid w:val="00C07C50"/>
    <w:rsid w:val="00C10277"/>
    <w:rsid w:val="00C102BA"/>
    <w:rsid w:val="00C10445"/>
    <w:rsid w:val="00C10541"/>
    <w:rsid w:val="00C11329"/>
    <w:rsid w:val="00C12AEE"/>
    <w:rsid w:val="00C13C45"/>
    <w:rsid w:val="00C14A47"/>
    <w:rsid w:val="00C152C0"/>
    <w:rsid w:val="00C16738"/>
    <w:rsid w:val="00C16AE0"/>
    <w:rsid w:val="00C21CD2"/>
    <w:rsid w:val="00C229F8"/>
    <w:rsid w:val="00C22A0F"/>
    <w:rsid w:val="00C22B9D"/>
    <w:rsid w:val="00C22CF9"/>
    <w:rsid w:val="00C22F35"/>
    <w:rsid w:val="00C242A2"/>
    <w:rsid w:val="00C243A5"/>
    <w:rsid w:val="00C24730"/>
    <w:rsid w:val="00C25806"/>
    <w:rsid w:val="00C27E7A"/>
    <w:rsid w:val="00C27E89"/>
    <w:rsid w:val="00C305C2"/>
    <w:rsid w:val="00C3179C"/>
    <w:rsid w:val="00C32DED"/>
    <w:rsid w:val="00C3446C"/>
    <w:rsid w:val="00C34E66"/>
    <w:rsid w:val="00C37522"/>
    <w:rsid w:val="00C40A52"/>
    <w:rsid w:val="00C40A87"/>
    <w:rsid w:val="00C4106E"/>
    <w:rsid w:val="00C417C4"/>
    <w:rsid w:val="00C41C37"/>
    <w:rsid w:val="00C4364D"/>
    <w:rsid w:val="00C437BE"/>
    <w:rsid w:val="00C4397B"/>
    <w:rsid w:val="00C4478E"/>
    <w:rsid w:val="00C447C4"/>
    <w:rsid w:val="00C44E4D"/>
    <w:rsid w:val="00C456B3"/>
    <w:rsid w:val="00C464AC"/>
    <w:rsid w:val="00C473C0"/>
    <w:rsid w:val="00C47FDF"/>
    <w:rsid w:val="00C509BE"/>
    <w:rsid w:val="00C513C9"/>
    <w:rsid w:val="00C51E91"/>
    <w:rsid w:val="00C5232C"/>
    <w:rsid w:val="00C52964"/>
    <w:rsid w:val="00C52B34"/>
    <w:rsid w:val="00C52D99"/>
    <w:rsid w:val="00C52EA5"/>
    <w:rsid w:val="00C532C1"/>
    <w:rsid w:val="00C543C4"/>
    <w:rsid w:val="00C54429"/>
    <w:rsid w:val="00C54952"/>
    <w:rsid w:val="00C569B7"/>
    <w:rsid w:val="00C57643"/>
    <w:rsid w:val="00C60B9E"/>
    <w:rsid w:val="00C60EA2"/>
    <w:rsid w:val="00C62674"/>
    <w:rsid w:val="00C627AE"/>
    <w:rsid w:val="00C62A90"/>
    <w:rsid w:val="00C62B25"/>
    <w:rsid w:val="00C6366D"/>
    <w:rsid w:val="00C636F9"/>
    <w:rsid w:val="00C637F7"/>
    <w:rsid w:val="00C63D75"/>
    <w:rsid w:val="00C64049"/>
    <w:rsid w:val="00C64CCA"/>
    <w:rsid w:val="00C6584B"/>
    <w:rsid w:val="00C65A27"/>
    <w:rsid w:val="00C66199"/>
    <w:rsid w:val="00C66726"/>
    <w:rsid w:val="00C66B5C"/>
    <w:rsid w:val="00C70393"/>
    <w:rsid w:val="00C70B46"/>
    <w:rsid w:val="00C70E1E"/>
    <w:rsid w:val="00C7115C"/>
    <w:rsid w:val="00C71B83"/>
    <w:rsid w:val="00C71D7D"/>
    <w:rsid w:val="00C72E0C"/>
    <w:rsid w:val="00C737A0"/>
    <w:rsid w:val="00C74AF3"/>
    <w:rsid w:val="00C74ECD"/>
    <w:rsid w:val="00C75555"/>
    <w:rsid w:val="00C75D0F"/>
    <w:rsid w:val="00C77297"/>
    <w:rsid w:val="00C77BE1"/>
    <w:rsid w:val="00C81093"/>
    <w:rsid w:val="00C81366"/>
    <w:rsid w:val="00C81F9C"/>
    <w:rsid w:val="00C82ABD"/>
    <w:rsid w:val="00C82C4C"/>
    <w:rsid w:val="00C832DF"/>
    <w:rsid w:val="00C834AA"/>
    <w:rsid w:val="00C83800"/>
    <w:rsid w:val="00C840FD"/>
    <w:rsid w:val="00C84132"/>
    <w:rsid w:val="00C842B9"/>
    <w:rsid w:val="00C84595"/>
    <w:rsid w:val="00C848D6"/>
    <w:rsid w:val="00C84F15"/>
    <w:rsid w:val="00C85A37"/>
    <w:rsid w:val="00C85E2E"/>
    <w:rsid w:val="00C861DA"/>
    <w:rsid w:val="00C86466"/>
    <w:rsid w:val="00C86C04"/>
    <w:rsid w:val="00C86D3A"/>
    <w:rsid w:val="00C878AF"/>
    <w:rsid w:val="00C9152C"/>
    <w:rsid w:val="00C91949"/>
    <w:rsid w:val="00C91A81"/>
    <w:rsid w:val="00C91ABB"/>
    <w:rsid w:val="00C92874"/>
    <w:rsid w:val="00C9311A"/>
    <w:rsid w:val="00C934A0"/>
    <w:rsid w:val="00C94D7D"/>
    <w:rsid w:val="00C9587D"/>
    <w:rsid w:val="00C95981"/>
    <w:rsid w:val="00C95B17"/>
    <w:rsid w:val="00C95F75"/>
    <w:rsid w:val="00C967FB"/>
    <w:rsid w:val="00C9759B"/>
    <w:rsid w:val="00C978AB"/>
    <w:rsid w:val="00C97EF9"/>
    <w:rsid w:val="00CA03C9"/>
    <w:rsid w:val="00CA113F"/>
    <w:rsid w:val="00CA13E4"/>
    <w:rsid w:val="00CA191E"/>
    <w:rsid w:val="00CA2193"/>
    <w:rsid w:val="00CA398D"/>
    <w:rsid w:val="00CA3D8F"/>
    <w:rsid w:val="00CA4090"/>
    <w:rsid w:val="00CA42E1"/>
    <w:rsid w:val="00CA49FA"/>
    <w:rsid w:val="00CA6B85"/>
    <w:rsid w:val="00CA6B90"/>
    <w:rsid w:val="00CB0263"/>
    <w:rsid w:val="00CB1195"/>
    <w:rsid w:val="00CB2126"/>
    <w:rsid w:val="00CB2138"/>
    <w:rsid w:val="00CB3BDA"/>
    <w:rsid w:val="00CB41CA"/>
    <w:rsid w:val="00CB4535"/>
    <w:rsid w:val="00CB4CB4"/>
    <w:rsid w:val="00CB6CBC"/>
    <w:rsid w:val="00CB7823"/>
    <w:rsid w:val="00CB7D1F"/>
    <w:rsid w:val="00CC17E4"/>
    <w:rsid w:val="00CC1F85"/>
    <w:rsid w:val="00CC21B6"/>
    <w:rsid w:val="00CC2E90"/>
    <w:rsid w:val="00CC3210"/>
    <w:rsid w:val="00CC3FC6"/>
    <w:rsid w:val="00CC42E4"/>
    <w:rsid w:val="00CC4409"/>
    <w:rsid w:val="00CC44D4"/>
    <w:rsid w:val="00CC49DD"/>
    <w:rsid w:val="00CC519D"/>
    <w:rsid w:val="00CC563E"/>
    <w:rsid w:val="00CC5ED7"/>
    <w:rsid w:val="00CC763A"/>
    <w:rsid w:val="00CC7B04"/>
    <w:rsid w:val="00CC7DB3"/>
    <w:rsid w:val="00CD0865"/>
    <w:rsid w:val="00CD0BCE"/>
    <w:rsid w:val="00CD0D0E"/>
    <w:rsid w:val="00CD2B56"/>
    <w:rsid w:val="00CD2EDC"/>
    <w:rsid w:val="00CD36B7"/>
    <w:rsid w:val="00CD39C7"/>
    <w:rsid w:val="00CD3EF8"/>
    <w:rsid w:val="00CD478A"/>
    <w:rsid w:val="00CD506C"/>
    <w:rsid w:val="00CD5384"/>
    <w:rsid w:val="00CE0D4E"/>
    <w:rsid w:val="00CE132A"/>
    <w:rsid w:val="00CE1FFA"/>
    <w:rsid w:val="00CE2958"/>
    <w:rsid w:val="00CE3697"/>
    <w:rsid w:val="00CE64C8"/>
    <w:rsid w:val="00CE6FDD"/>
    <w:rsid w:val="00CE7AFA"/>
    <w:rsid w:val="00CF1143"/>
    <w:rsid w:val="00CF1964"/>
    <w:rsid w:val="00CF2218"/>
    <w:rsid w:val="00CF2715"/>
    <w:rsid w:val="00CF2F2A"/>
    <w:rsid w:val="00CF36DE"/>
    <w:rsid w:val="00CF3DE6"/>
    <w:rsid w:val="00CF4117"/>
    <w:rsid w:val="00CF5CBF"/>
    <w:rsid w:val="00CF78A5"/>
    <w:rsid w:val="00CF7D6C"/>
    <w:rsid w:val="00CF7DA3"/>
    <w:rsid w:val="00D005EE"/>
    <w:rsid w:val="00D0131C"/>
    <w:rsid w:val="00D0134C"/>
    <w:rsid w:val="00D01889"/>
    <w:rsid w:val="00D020A5"/>
    <w:rsid w:val="00D02258"/>
    <w:rsid w:val="00D02EB5"/>
    <w:rsid w:val="00D03591"/>
    <w:rsid w:val="00D037DB"/>
    <w:rsid w:val="00D042D0"/>
    <w:rsid w:val="00D04D28"/>
    <w:rsid w:val="00D06618"/>
    <w:rsid w:val="00D06B03"/>
    <w:rsid w:val="00D077CE"/>
    <w:rsid w:val="00D07D7A"/>
    <w:rsid w:val="00D12D2C"/>
    <w:rsid w:val="00D13FCE"/>
    <w:rsid w:val="00D140E3"/>
    <w:rsid w:val="00D14E37"/>
    <w:rsid w:val="00D153C4"/>
    <w:rsid w:val="00D172C7"/>
    <w:rsid w:val="00D205F3"/>
    <w:rsid w:val="00D20761"/>
    <w:rsid w:val="00D20E9C"/>
    <w:rsid w:val="00D2213C"/>
    <w:rsid w:val="00D22E2E"/>
    <w:rsid w:val="00D22F48"/>
    <w:rsid w:val="00D23306"/>
    <w:rsid w:val="00D237DF"/>
    <w:rsid w:val="00D24BC7"/>
    <w:rsid w:val="00D24C04"/>
    <w:rsid w:val="00D25D1B"/>
    <w:rsid w:val="00D31061"/>
    <w:rsid w:val="00D31EFA"/>
    <w:rsid w:val="00D323DC"/>
    <w:rsid w:val="00D335B6"/>
    <w:rsid w:val="00D33A93"/>
    <w:rsid w:val="00D34A14"/>
    <w:rsid w:val="00D35943"/>
    <w:rsid w:val="00D36000"/>
    <w:rsid w:val="00D36606"/>
    <w:rsid w:val="00D36CB9"/>
    <w:rsid w:val="00D373A7"/>
    <w:rsid w:val="00D4006D"/>
    <w:rsid w:val="00D402EF"/>
    <w:rsid w:val="00D437B5"/>
    <w:rsid w:val="00D446BA"/>
    <w:rsid w:val="00D44808"/>
    <w:rsid w:val="00D459B9"/>
    <w:rsid w:val="00D4651B"/>
    <w:rsid w:val="00D46A62"/>
    <w:rsid w:val="00D46B5F"/>
    <w:rsid w:val="00D46DA9"/>
    <w:rsid w:val="00D4732C"/>
    <w:rsid w:val="00D47981"/>
    <w:rsid w:val="00D4798D"/>
    <w:rsid w:val="00D50076"/>
    <w:rsid w:val="00D50E69"/>
    <w:rsid w:val="00D517BD"/>
    <w:rsid w:val="00D51EE5"/>
    <w:rsid w:val="00D53214"/>
    <w:rsid w:val="00D546A4"/>
    <w:rsid w:val="00D549AE"/>
    <w:rsid w:val="00D551D2"/>
    <w:rsid w:val="00D55F9C"/>
    <w:rsid w:val="00D5641C"/>
    <w:rsid w:val="00D573CF"/>
    <w:rsid w:val="00D57C80"/>
    <w:rsid w:val="00D60529"/>
    <w:rsid w:val="00D60804"/>
    <w:rsid w:val="00D61344"/>
    <w:rsid w:val="00D61A27"/>
    <w:rsid w:val="00D61DB7"/>
    <w:rsid w:val="00D621AA"/>
    <w:rsid w:val="00D623ED"/>
    <w:rsid w:val="00D639A2"/>
    <w:rsid w:val="00D6446E"/>
    <w:rsid w:val="00D64AA7"/>
    <w:rsid w:val="00D65233"/>
    <w:rsid w:val="00D65960"/>
    <w:rsid w:val="00D66BD6"/>
    <w:rsid w:val="00D66F0E"/>
    <w:rsid w:val="00D66F71"/>
    <w:rsid w:val="00D6721C"/>
    <w:rsid w:val="00D675E4"/>
    <w:rsid w:val="00D6762A"/>
    <w:rsid w:val="00D67FA0"/>
    <w:rsid w:val="00D702B4"/>
    <w:rsid w:val="00D703A7"/>
    <w:rsid w:val="00D71B0B"/>
    <w:rsid w:val="00D72378"/>
    <w:rsid w:val="00D72871"/>
    <w:rsid w:val="00D72AE7"/>
    <w:rsid w:val="00D72D18"/>
    <w:rsid w:val="00D73C3E"/>
    <w:rsid w:val="00D7438F"/>
    <w:rsid w:val="00D7493E"/>
    <w:rsid w:val="00D7533A"/>
    <w:rsid w:val="00D75C35"/>
    <w:rsid w:val="00D761CB"/>
    <w:rsid w:val="00D765DA"/>
    <w:rsid w:val="00D770AD"/>
    <w:rsid w:val="00D80095"/>
    <w:rsid w:val="00D80790"/>
    <w:rsid w:val="00D809D3"/>
    <w:rsid w:val="00D80EA3"/>
    <w:rsid w:val="00D82720"/>
    <w:rsid w:val="00D829C2"/>
    <w:rsid w:val="00D839AA"/>
    <w:rsid w:val="00D83ADA"/>
    <w:rsid w:val="00D83D11"/>
    <w:rsid w:val="00D848D1"/>
    <w:rsid w:val="00D852C3"/>
    <w:rsid w:val="00D8580E"/>
    <w:rsid w:val="00D860F2"/>
    <w:rsid w:val="00D86605"/>
    <w:rsid w:val="00D86B0E"/>
    <w:rsid w:val="00D87C6D"/>
    <w:rsid w:val="00D903B4"/>
    <w:rsid w:val="00D91CE0"/>
    <w:rsid w:val="00D928A4"/>
    <w:rsid w:val="00D92F05"/>
    <w:rsid w:val="00D938DE"/>
    <w:rsid w:val="00D93910"/>
    <w:rsid w:val="00D93AA1"/>
    <w:rsid w:val="00D94E0D"/>
    <w:rsid w:val="00D95F8B"/>
    <w:rsid w:val="00D968A3"/>
    <w:rsid w:val="00D96A81"/>
    <w:rsid w:val="00D96C5C"/>
    <w:rsid w:val="00D974B0"/>
    <w:rsid w:val="00DA109B"/>
    <w:rsid w:val="00DA1D41"/>
    <w:rsid w:val="00DA2C95"/>
    <w:rsid w:val="00DA3145"/>
    <w:rsid w:val="00DA4437"/>
    <w:rsid w:val="00DA4DE5"/>
    <w:rsid w:val="00DA5B13"/>
    <w:rsid w:val="00DA6155"/>
    <w:rsid w:val="00DA64D1"/>
    <w:rsid w:val="00DA729B"/>
    <w:rsid w:val="00DB0DBA"/>
    <w:rsid w:val="00DB1685"/>
    <w:rsid w:val="00DB1A43"/>
    <w:rsid w:val="00DB1FAA"/>
    <w:rsid w:val="00DB22C6"/>
    <w:rsid w:val="00DB22CD"/>
    <w:rsid w:val="00DB3E2C"/>
    <w:rsid w:val="00DB4F79"/>
    <w:rsid w:val="00DB5464"/>
    <w:rsid w:val="00DB5D18"/>
    <w:rsid w:val="00DB674D"/>
    <w:rsid w:val="00DB6B92"/>
    <w:rsid w:val="00DB76DA"/>
    <w:rsid w:val="00DB7735"/>
    <w:rsid w:val="00DB78B1"/>
    <w:rsid w:val="00DB7A31"/>
    <w:rsid w:val="00DC111A"/>
    <w:rsid w:val="00DC1BF4"/>
    <w:rsid w:val="00DC25B6"/>
    <w:rsid w:val="00DC4BD2"/>
    <w:rsid w:val="00DC538E"/>
    <w:rsid w:val="00DC5BB5"/>
    <w:rsid w:val="00DC647F"/>
    <w:rsid w:val="00DC687C"/>
    <w:rsid w:val="00DC78DC"/>
    <w:rsid w:val="00DD19A3"/>
    <w:rsid w:val="00DD1BD7"/>
    <w:rsid w:val="00DD2B3D"/>
    <w:rsid w:val="00DD3FBF"/>
    <w:rsid w:val="00DD4C35"/>
    <w:rsid w:val="00DD5137"/>
    <w:rsid w:val="00DD52DC"/>
    <w:rsid w:val="00DD5599"/>
    <w:rsid w:val="00DD652B"/>
    <w:rsid w:val="00DD67EF"/>
    <w:rsid w:val="00DD710B"/>
    <w:rsid w:val="00DD7DB9"/>
    <w:rsid w:val="00DE00CE"/>
    <w:rsid w:val="00DE0547"/>
    <w:rsid w:val="00DE0FC1"/>
    <w:rsid w:val="00DE1340"/>
    <w:rsid w:val="00DE2B18"/>
    <w:rsid w:val="00DE2CE4"/>
    <w:rsid w:val="00DE3316"/>
    <w:rsid w:val="00DE3635"/>
    <w:rsid w:val="00DE3647"/>
    <w:rsid w:val="00DE37D2"/>
    <w:rsid w:val="00DE3ABA"/>
    <w:rsid w:val="00DE3ADD"/>
    <w:rsid w:val="00DE496F"/>
    <w:rsid w:val="00DE5F3F"/>
    <w:rsid w:val="00DE7149"/>
    <w:rsid w:val="00DF14E5"/>
    <w:rsid w:val="00DF1C21"/>
    <w:rsid w:val="00DF1EA3"/>
    <w:rsid w:val="00DF1FB6"/>
    <w:rsid w:val="00DF2763"/>
    <w:rsid w:val="00DF3C02"/>
    <w:rsid w:val="00DF3E6F"/>
    <w:rsid w:val="00DF4724"/>
    <w:rsid w:val="00DF4C3E"/>
    <w:rsid w:val="00DF522C"/>
    <w:rsid w:val="00DF5CE2"/>
    <w:rsid w:val="00E00035"/>
    <w:rsid w:val="00E00364"/>
    <w:rsid w:val="00E00531"/>
    <w:rsid w:val="00E029FC"/>
    <w:rsid w:val="00E02EF5"/>
    <w:rsid w:val="00E03C42"/>
    <w:rsid w:val="00E04A97"/>
    <w:rsid w:val="00E04BCE"/>
    <w:rsid w:val="00E10664"/>
    <w:rsid w:val="00E11EA9"/>
    <w:rsid w:val="00E11FF2"/>
    <w:rsid w:val="00E128C9"/>
    <w:rsid w:val="00E13585"/>
    <w:rsid w:val="00E13A27"/>
    <w:rsid w:val="00E1483D"/>
    <w:rsid w:val="00E14975"/>
    <w:rsid w:val="00E14C95"/>
    <w:rsid w:val="00E14F07"/>
    <w:rsid w:val="00E150AC"/>
    <w:rsid w:val="00E155CA"/>
    <w:rsid w:val="00E15D2A"/>
    <w:rsid w:val="00E15DA6"/>
    <w:rsid w:val="00E16844"/>
    <w:rsid w:val="00E16DC8"/>
    <w:rsid w:val="00E17357"/>
    <w:rsid w:val="00E206D6"/>
    <w:rsid w:val="00E209D5"/>
    <w:rsid w:val="00E20B72"/>
    <w:rsid w:val="00E20C10"/>
    <w:rsid w:val="00E210C5"/>
    <w:rsid w:val="00E225FD"/>
    <w:rsid w:val="00E22644"/>
    <w:rsid w:val="00E22B35"/>
    <w:rsid w:val="00E22E4C"/>
    <w:rsid w:val="00E233C7"/>
    <w:rsid w:val="00E23430"/>
    <w:rsid w:val="00E236D7"/>
    <w:rsid w:val="00E23893"/>
    <w:rsid w:val="00E23AAF"/>
    <w:rsid w:val="00E23BFE"/>
    <w:rsid w:val="00E24455"/>
    <w:rsid w:val="00E24B56"/>
    <w:rsid w:val="00E26176"/>
    <w:rsid w:val="00E27260"/>
    <w:rsid w:val="00E27263"/>
    <w:rsid w:val="00E2775F"/>
    <w:rsid w:val="00E27B4F"/>
    <w:rsid w:val="00E30DC4"/>
    <w:rsid w:val="00E3126E"/>
    <w:rsid w:val="00E316F1"/>
    <w:rsid w:val="00E31711"/>
    <w:rsid w:val="00E32501"/>
    <w:rsid w:val="00E32751"/>
    <w:rsid w:val="00E335CE"/>
    <w:rsid w:val="00E336CB"/>
    <w:rsid w:val="00E33D92"/>
    <w:rsid w:val="00E343EA"/>
    <w:rsid w:val="00E34603"/>
    <w:rsid w:val="00E351BB"/>
    <w:rsid w:val="00E35513"/>
    <w:rsid w:val="00E35B8A"/>
    <w:rsid w:val="00E378C9"/>
    <w:rsid w:val="00E42580"/>
    <w:rsid w:val="00E431BD"/>
    <w:rsid w:val="00E46863"/>
    <w:rsid w:val="00E50119"/>
    <w:rsid w:val="00E50AD7"/>
    <w:rsid w:val="00E516AD"/>
    <w:rsid w:val="00E51F98"/>
    <w:rsid w:val="00E5271D"/>
    <w:rsid w:val="00E52991"/>
    <w:rsid w:val="00E52B43"/>
    <w:rsid w:val="00E53CB2"/>
    <w:rsid w:val="00E53F6E"/>
    <w:rsid w:val="00E550BE"/>
    <w:rsid w:val="00E5559A"/>
    <w:rsid w:val="00E557C5"/>
    <w:rsid w:val="00E55C56"/>
    <w:rsid w:val="00E56695"/>
    <w:rsid w:val="00E5749D"/>
    <w:rsid w:val="00E57D58"/>
    <w:rsid w:val="00E57FAB"/>
    <w:rsid w:val="00E6098C"/>
    <w:rsid w:val="00E6292B"/>
    <w:rsid w:val="00E6315A"/>
    <w:rsid w:val="00E6380B"/>
    <w:rsid w:val="00E639AC"/>
    <w:rsid w:val="00E65770"/>
    <w:rsid w:val="00E65CED"/>
    <w:rsid w:val="00E65D70"/>
    <w:rsid w:val="00E65E43"/>
    <w:rsid w:val="00E65F12"/>
    <w:rsid w:val="00E664EA"/>
    <w:rsid w:val="00E67214"/>
    <w:rsid w:val="00E67740"/>
    <w:rsid w:val="00E70137"/>
    <w:rsid w:val="00E7110F"/>
    <w:rsid w:val="00E71275"/>
    <w:rsid w:val="00E72761"/>
    <w:rsid w:val="00E72FE4"/>
    <w:rsid w:val="00E73B76"/>
    <w:rsid w:val="00E740F5"/>
    <w:rsid w:val="00E74B8D"/>
    <w:rsid w:val="00E74CC6"/>
    <w:rsid w:val="00E74F17"/>
    <w:rsid w:val="00E758B0"/>
    <w:rsid w:val="00E76591"/>
    <w:rsid w:val="00E769EC"/>
    <w:rsid w:val="00E77CFF"/>
    <w:rsid w:val="00E8035C"/>
    <w:rsid w:val="00E82852"/>
    <w:rsid w:val="00E85496"/>
    <w:rsid w:val="00E85E84"/>
    <w:rsid w:val="00E863BF"/>
    <w:rsid w:val="00E86CB3"/>
    <w:rsid w:val="00E87050"/>
    <w:rsid w:val="00E879E7"/>
    <w:rsid w:val="00E90368"/>
    <w:rsid w:val="00E90728"/>
    <w:rsid w:val="00E919E2"/>
    <w:rsid w:val="00E92294"/>
    <w:rsid w:val="00E922D1"/>
    <w:rsid w:val="00E92CD8"/>
    <w:rsid w:val="00E93164"/>
    <w:rsid w:val="00E9351F"/>
    <w:rsid w:val="00E93665"/>
    <w:rsid w:val="00E9457D"/>
    <w:rsid w:val="00E95372"/>
    <w:rsid w:val="00E95519"/>
    <w:rsid w:val="00E9656D"/>
    <w:rsid w:val="00E96BB6"/>
    <w:rsid w:val="00E974B3"/>
    <w:rsid w:val="00E97E37"/>
    <w:rsid w:val="00EA0B77"/>
    <w:rsid w:val="00EA174D"/>
    <w:rsid w:val="00EA2476"/>
    <w:rsid w:val="00EA254D"/>
    <w:rsid w:val="00EA2CC9"/>
    <w:rsid w:val="00EA2FBA"/>
    <w:rsid w:val="00EA40E9"/>
    <w:rsid w:val="00EA4D5E"/>
    <w:rsid w:val="00EA5854"/>
    <w:rsid w:val="00EA5FBA"/>
    <w:rsid w:val="00EA6494"/>
    <w:rsid w:val="00EA7771"/>
    <w:rsid w:val="00EA79F8"/>
    <w:rsid w:val="00EB246E"/>
    <w:rsid w:val="00EB2DAD"/>
    <w:rsid w:val="00EB3C18"/>
    <w:rsid w:val="00EB3FE3"/>
    <w:rsid w:val="00EB4357"/>
    <w:rsid w:val="00EB43F4"/>
    <w:rsid w:val="00EB458A"/>
    <w:rsid w:val="00EB4C14"/>
    <w:rsid w:val="00EB6ED8"/>
    <w:rsid w:val="00EB767E"/>
    <w:rsid w:val="00EC0D8A"/>
    <w:rsid w:val="00EC11AC"/>
    <w:rsid w:val="00EC122C"/>
    <w:rsid w:val="00EC13E2"/>
    <w:rsid w:val="00EC1C19"/>
    <w:rsid w:val="00EC2A9D"/>
    <w:rsid w:val="00EC32F6"/>
    <w:rsid w:val="00EC3B23"/>
    <w:rsid w:val="00EC4133"/>
    <w:rsid w:val="00EC4345"/>
    <w:rsid w:val="00EC4EAE"/>
    <w:rsid w:val="00EC51F2"/>
    <w:rsid w:val="00EC569D"/>
    <w:rsid w:val="00EC5D82"/>
    <w:rsid w:val="00EC6C8E"/>
    <w:rsid w:val="00EC6D5A"/>
    <w:rsid w:val="00EC7BBE"/>
    <w:rsid w:val="00ED10AB"/>
    <w:rsid w:val="00ED148C"/>
    <w:rsid w:val="00ED26C9"/>
    <w:rsid w:val="00ED2743"/>
    <w:rsid w:val="00ED29E4"/>
    <w:rsid w:val="00ED2FEB"/>
    <w:rsid w:val="00ED408F"/>
    <w:rsid w:val="00ED7670"/>
    <w:rsid w:val="00ED76E0"/>
    <w:rsid w:val="00ED79B6"/>
    <w:rsid w:val="00ED7A9B"/>
    <w:rsid w:val="00EE211D"/>
    <w:rsid w:val="00EE32CD"/>
    <w:rsid w:val="00EE33E2"/>
    <w:rsid w:val="00EE37D6"/>
    <w:rsid w:val="00EE3FE8"/>
    <w:rsid w:val="00EE45B8"/>
    <w:rsid w:val="00EE59A6"/>
    <w:rsid w:val="00EE6296"/>
    <w:rsid w:val="00EE7B14"/>
    <w:rsid w:val="00EF1C96"/>
    <w:rsid w:val="00EF1DD2"/>
    <w:rsid w:val="00EF2D79"/>
    <w:rsid w:val="00EF3853"/>
    <w:rsid w:val="00EF39EC"/>
    <w:rsid w:val="00EF458E"/>
    <w:rsid w:val="00EF4A80"/>
    <w:rsid w:val="00EF4B02"/>
    <w:rsid w:val="00EF5650"/>
    <w:rsid w:val="00EF5995"/>
    <w:rsid w:val="00EF6438"/>
    <w:rsid w:val="00EF6A38"/>
    <w:rsid w:val="00EF725E"/>
    <w:rsid w:val="00F014AC"/>
    <w:rsid w:val="00F01D87"/>
    <w:rsid w:val="00F0235C"/>
    <w:rsid w:val="00F028BE"/>
    <w:rsid w:val="00F02B0C"/>
    <w:rsid w:val="00F03C10"/>
    <w:rsid w:val="00F042C9"/>
    <w:rsid w:val="00F04AC9"/>
    <w:rsid w:val="00F0515A"/>
    <w:rsid w:val="00F05476"/>
    <w:rsid w:val="00F056C8"/>
    <w:rsid w:val="00F060C5"/>
    <w:rsid w:val="00F06687"/>
    <w:rsid w:val="00F06A7A"/>
    <w:rsid w:val="00F06AE9"/>
    <w:rsid w:val="00F07148"/>
    <w:rsid w:val="00F078FD"/>
    <w:rsid w:val="00F1091F"/>
    <w:rsid w:val="00F10B21"/>
    <w:rsid w:val="00F1105A"/>
    <w:rsid w:val="00F1139F"/>
    <w:rsid w:val="00F114FF"/>
    <w:rsid w:val="00F1244E"/>
    <w:rsid w:val="00F12638"/>
    <w:rsid w:val="00F1365C"/>
    <w:rsid w:val="00F13A49"/>
    <w:rsid w:val="00F14399"/>
    <w:rsid w:val="00F14C6A"/>
    <w:rsid w:val="00F15C2D"/>
    <w:rsid w:val="00F1688B"/>
    <w:rsid w:val="00F16DEB"/>
    <w:rsid w:val="00F17437"/>
    <w:rsid w:val="00F22031"/>
    <w:rsid w:val="00F230A9"/>
    <w:rsid w:val="00F23A86"/>
    <w:rsid w:val="00F25E66"/>
    <w:rsid w:val="00F2615D"/>
    <w:rsid w:val="00F267A8"/>
    <w:rsid w:val="00F27814"/>
    <w:rsid w:val="00F30013"/>
    <w:rsid w:val="00F31467"/>
    <w:rsid w:val="00F327A1"/>
    <w:rsid w:val="00F3398B"/>
    <w:rsid w:val="00F33C29"/>
    <w:rsid w:val="00F3430A"/>
    <w:rsid w:val="00F34E40"/>
    <w:rsid w:val="00F35A96"/>
    <w:rsid w:val="00F36115"/>
    <w:rsid w:val="00F36D2D"/>
    <w:rsid w:val="00F36F14"/>
    <w:rsid w:val="00F37022"/>
    <w:rsid w:val="00F378EB"/>
    <w:rsid w:val="00F4054D"/>
    <w:rsid w:val="00F41D38"/>
    <w:rsid w:val="00F42FCD"/>
    <w:rsid w:val="00F43AD4"/>
    <w:rsid w:val="00F4468D"/>
    <w:rsid w:val="00F44927"/>
    <w:rsid w:val="00F45BAE"/>
    <w:rsid w:val="00F46289"/>
    <w:rsid w:val="00F47A71"/>
    <w:rsid w:val="00F47D1D"/>
    <w:rsid w:val="00F500E7"/>
    <w:rsid w:val="00F51830"/>
    <w:rsid w:val="00F52AC4"/>
    <w:rsid w:val="00F52EEC"/>
    <w:rsid w:val="00F5338A"/>
    <w:rsid w:val="00F539C1"/>
    <w:rsid w:val="00F53D4E"/>
    <w:rsid w:val="00F54001"/>
    <w:rsid w:val="00F54150"/>
    <w:rsid w:val="00F543DC"/>
    <w:rsid w:val="00F54848"/>
    <w:rsid w:val="00F57258"/>
    <w:rsid w:val="00F577FD"/>
    <w:rsid w:val="00F57F12"/>
    <w:rsid w:val="00F606A0"/>
    <w:rsid w:val="00F608A9"/>
    <w:rsid w:val="00F620A0"/>
    <w:rsid w:val="00F62344"/>
    <w:rsid w:val="00F63654"/>
    <w:rsid w:val="00F6468B"/>
    <w:rsid w:val="00F64BED"/>
    <w:rsid w:val="00F64F97"/>
    <w:rsid w:val="00F65481"/>
    <w:rsid w:val="00F65671"/>
    <w:rsid w:val="00F65EF3"/>
    <w:rsid w:val="00F67625"/>
    <w:rsid w:val="00F67F23"/>
    <w:rsid w:val="00F70E9D"/>
    <w:rsid w:val="00F71281"/>
    <w:rsid w:val="00F71372"/>
    <w:rsid w:val="00F723E9"/>
    <w:rsid w:val="00F731F2"/>
    <w:rsid w:val="00F736C6"/>
    <w:rsid w:val="00F73C61"/>
    <w:rsid w:val="00F73EF1"/>
    <w:rsid w:val="00F740C6"/>
    <w:rsid w:val="00F741D3"/>
    <w:rsid w:val="00F74ACD"/>
    <w:rsid w:val="00F74C85"/>
    <w:rsid w:val="00F74F1F"/>
    <w:rsid w:val="00F75EEF"/>
    <w:rsid w:val="00F76379"/>
    <w:rsid w:val="00F81A71"/>
    <w:rsid w:val="00F82227"/>
    <w:rsid w:val="00F8296C"/>
    <w:rsid w:val="00F83326"/>
    <w:rsid w:val="00F83E32"/>
    <w:rsid w:val="00F83FEC"/>
    <w:rsid w:val="00F84419"/>
    <w:rsid w:val="00F84F30"/>
    <w:rsid w:val="00F8635D"/>
    <w:rsid w:val="00F86F34"/>
    <w:rsid w:val="00F87922"/>
    <w:rsid w:val="00F906FC"/>
    <w:rsid w:val="00F909D6"/>
    <w:rsid w:val="00F91789"/>
    <w:rsid w:val="00F923BE"/>
    <w:rsid w:val="00F9242E"/>
    <w:rsid w:val="00F927EC"/>
    <w:rsid w:val="00F932F6"/>
    <w:rsid w:val="00F9385A"/>
    <w:rsid w:val="00F940A0"/>
    <w:rsid w:val="00F94AB8"/>
    <w:rsid w:val="00F97058"/>
    <w:rsid w:val="00F97EF4"/>
    <w:rsid w:val="00FA0F79"/>
    <w:rsid w:val="00FA18BF"/>
    <w:rsid w:val="00FA2373"/>
    <w:rsid w:val="00FA25D1"/>
    <w:rsid w:val="00FA3E5E"/>
    <w:rsid w:val="00FA543D"/>
    <w:rsid w:val="00FA61D0"/>
    <w:rsid w:val="00FA7565"/>
    <w:rsid w:val="00FB01B9"/>
    <w:rsid w:val="00FB02A9"/>
    <w:rsid w:val="00FB1C4F"/>
    <w:rsid w:val="00FB3258"/>
    <w:rsid w:val="00FB4431"/>
    <w:rsid w:val="00FB622F"/>
    <w:rsid w:val="00FB6545"/>
    <w:rsid w:val="00FB69BC"/>
    <w:rsid w:val="00FB6FE9"/>
    <w:rsid w:val="00FB729B"/>
    <w:rsid w:val="00FB7629"/>
    <w:rsid w:val="00FC0421"/>
    <w:rsid w:val="00FC0D81"/>
    <w:rsid w:val="00FC17B4"/>
    <w:rsid w:val="00FC1965"/>
    <w:rsid w:val="00FC2F75"/>
    <w:rsid w:val="00FC3BB5"/>
    <w:rsid w:val="00FC5508"/>
    <w:rsid w:val="00FC5E28"/>
    <w:rsid w:val="00FD0D55"/>
    <w:rsid w:val="00FD0F34"/>
    <w:rsid w:val="00FD0F51"/>
    <w:rsid w:val="00FD1919"/>
    <w:rsid w:val="00FD1A69"/>
    <w:rsid w:val="00FD40B7"/>
    <w:rsid w:val="00FD42D2"/>
    <w:rsid w:val="00FD4CF5"/>
    <w:rsid w:val="00FD5233"/>
    <w:rsid w:val="00FD52F0"/>
    <w:rsid w:val="00FD53DD"/>
    <w:rsid w:val="00FD5406"/>
    <w:rsid w:val="00FD5BDF"/>
    <w:rsid w:val="00FE09FE"/>
    <w:rsid w:val="00FE0A50"/>
    <w:rsid w:val="00FE0AEA"/>
    <w:rsid w:val="00FE14A6"/>
    <w:rsid w:val="00FE17B2"/>
    <w:rsid w:val="00FE1B27"/>
    <w:rsid w:val="00FE24EE"/>
    <w:rsid w:val="00FE2C47"/>
    <w:rsid w:val="00FE303C"/>
    <w:rsid w:val="00FE3233"/>
    <w:rsid w:val="00FE3F80"/>
    <w:rsid w:val="00FE5074"/>
    <w:rsid w:val="00FE56BF"/>
    <w:rsid w:val="00FE59BE"/>
    <w:rsid w:val="00FE5C47"/>
    <w:rsid w:val="00FE64FC"/>
    <w:rsid w:val="00FE6BAC"/>
    <w:rsid w:val="00FE6E86"/>
    <w:rsid w:val="00FE7ABF"/>
    <w:rsid w:val="00FF135F"/>
    <w:rsid w:val="00FF4080"/>
    <w:rsid w:val="00FF49C2"/>
    <w:rsid w:val="00FF549A"/>
    <w:rsid w:val="00FF6435"/>
    <w:rsid w:val="00FF6928"/>
    <w:rsid w:val="00FF7542"/>
    <w:rsid w:val="00FF7E2D"/>
    <w:rsid w:val="01033DA7"/>
    <w:rsid w:val="01641701"/>
    <w:rsid w:val="0191632D"/>
    <w:rsid w:val="01ACB895"/>
    <w:rsid w:val="01BD7187"/>
    <w:rsid w:val="01BDCAD8"/>
    <w:rsid w:val="01C52980"/>
    <w:rsid w:val="01D69BA2"/>
    <w:rsid w:val="01DA09BE"/>
    <w:rsid w:val="01E313CB"/>
    <w:rsid w:val="01F3C0BB"/>
    <w:rsid w:val="01FD8312"/>
    <w:rsid w:val="025549BF"/>
    <w:rsid w:val="02574B74"/>
    <w:rsid w:val="0259241D"/>
    <w:rsid w:val="028E29F1"/>
    <w:rsid w:val="028F05DD"/>
    <w:rsid w:val="02A666FF"/>
    <w:rsid w:val="032C675E"/>
    <w:rsid w:val="032EDC2C"/>
    <w:rsid w:val="03464ED9"/>
    <w:rsid w:val="0348DDFA"/>
    <w:rsid w:val="034E1C6B"/>
    <w:rsid w:val="03A6CEFB"/>
    <w:rsid w:val="03A6F1B7"/>
    <w:rsid w:val="03CF30A5"/>
    <w:rsid w:val="03F2FFE6"/>
    <w:rsid w:val="0442204D"/>
    <w:rsid w:val="044351DB"/>
    <w:rsid w:val="046AD3D2"/>
    <w:rsid w:val="04801C76"/>
    <w:rsid w:val="048A0C85"/>
    <w:rsid w:val="04911FBB"/>
    <w:rsid w:val="04919D1C"/>
    <w:rsid w:val="04B0DAA8"/>
    <w:rsid w:val="04B9440F"/>
    <w:rsid w:val="04BDCBA9"/>
    <w:rsid w:val="04C9B2C0"/>
    <w:rsid w:val="04CAD964"/>
    <w:rsid w:val="04EDA7FA"/>
    <w:rsid w:val="04FEF8B4"/>
    <w:rsid w:val="05211916"/>
    <w:rsid w:val="0538A42A"/>
    <w:rsid w:val="0561630A"/>
    <w:rsid w:val="05660AED"/>
    <w:rsid w:val="0575348E"/>
    <w:rsid w:val="058B9856"/>
    <w:rsid w:val="05999011"/>
    <w:rsid w:val="059CB015"/>
    <w:rsid w:val="05B67157"/>
    <w:rsid w:val="05B68924"/>
    <w:rsid w:val="05BA6AAA"/>
    <w:rsid w:val="05CFD461"/>
    <w:rsid w:val="05D29FEA"/>
    <w:rsid w:val="06252710"/>
    <w:rsid w:val="06380605"/>
    <w:rsid w:val="063A75AB"/>
    <w:rsid w:val="06568210"/>
    <w:rsid w:val="065C9AE4"/>
    <w:rsid w:val="06669111"/>
    <w:rsid w:val="06BCB4D4"/>
    <w:rsid w:val="06C4F58D"/>
    <w:rsid w:val="06D0EE74"/>
    <w:rsid w:val="06F555BA"/>
    <w:rsid w:val="072898CD"/>
    <w:rsid w:val="07296E3E"/>
    <w:rsid w:val="0742F3BB"/>
    <w:rsid w:val="074E6709"/>
    <w:rsid w:val="07563B0B"/>
    <w:rsid w:val="077C1B21"/>
    <w:rsid w:val="077E7AD8"/>
    <w:rsid w:val="07987B92"/>
    <w:rsid w:val="07AB9154"/>
    <w:rsid w:val="07DF72A5"/>
    <w:rsid w:val="07FB94D9"/>
    <w:rsid w:val="080F365B"/>
    <w:rsid w:val="081EB02D"/>
    <w:rsid w:val="0827FD0F"/>
    <w:rsid w:val="0840B4DF"/>
    <w:rsid w:val="0864EF9F"/>
    <w:rsid w:val="086757D9"/>
    <w:rsid w:val="08690F2F"/>
    <w:rsid w:val="086DE787"/>
    <w:rsid w:val="087B232E"/>
    <w:rsid w:val="0897EADA"/>
    <w:rsid w:val="08A7E9EA"/>
    <w:rsid w:val="08B9DF05"/>
    <w:rsid w:val="08D9A84C"/>
    <w:rsid w:val="08E0FBB7"/>
    <w:rsid w:val="08E6887C"/>
    <w:rsid w:val="08EED7A6"/>
    <w:rsid w:val="08F5C53C"/>
    <w:rsid w:val="0908CF01"/>
    <w:rsid w:val="09161C8D"/>
    <w:rsid w:val="091FF7C9"/>
    <w:rsid w:val="09222B04"/>
    <w:rsid w:val="09234D5A"/>
    <w:rsid w:val="093358FC"/>
    <w:rsid w:val="093A2DF3"/>
    <w:rsid w:val="093B1AA0"/>
    <w:rsid w:val="09495251"/>
    <w:rsid w:val="095DB1C0"/>
    <w:rsid w:val="09844BCB"/>
    <w:rsid w:val="099A4E07"/>
    <w:rsid w:val="09B2807F"/>
    <w:rsid w:val="09BCE47A"/>
    <w:rsid w:val="09C8F0ED"/>
    <w:rsid w:val="09E01D4C"/>
    <w:rsid w:val="09E2CCB2"/>
    <w:rsid w:val="09E7F2F4"/>
    <w:rsid w:val="09EED1C2"/>
    <w:rsid w:val="0A0C4A8F"/>
    <w:rsid w:val="0A26E18C"/>
    <w:rsid w:val="0A877E4F"/>
    <w:rsid w:val="0A8AF4D8"/>
    <w:rsid w:val="0ACAEC44"/>
    <w:rsid w:val="0AD2DB0C"/>
    <w:rsid w:val="0AF12FE4"/>
    <w:rsid w:val="0AF992E9"/>
    <w:rsid w:val="0B0EC49F"/>
    <w:rsid w:val="0B1D8D76"/>
    <w:rsid w:val="0B3325E0"/>
    <w:rsid w:val="0B782B1E"/>
    <w:rsid w:val="0B99666C"/>
    <w:rsid w:val="0B9D8FDB"/>
    <w:rsid w:val="0B9EDC51"/>
    <w:rsid w:val="0BA1FAF8"/>
    <w:rsid w:val="0BE03143"/>
    <w:rsid w:val="0BE9CD6B"/>
    <w:rsid w:val="0C0BF199"/>
    <w:rsid w:val="0C10AFE4"/>
    <w:rsid w:val="0C143E2C"/>
    <w:rsid w:val="0C1B73DF"/>
    <w:rsid w:val="0C1C617F"/>
    <w:rsid w:val="0C2D921C"/>
    <w:rsid w:val="0C4020EB"/>
    <w:rsid w:val="0C710196"/>
    <w:rsid w:val="0C738C0D"/>
    <w:rsid w:val="0C85723B"/>
    <w:rsid w:val="0CA2C430"/>
    <w:rsid w:val="0CB93621"/>
    <w:rsid w:val="0CC11464"/>
    <w:rsid w:val="0CC2BB0D"/>
    <w:rsid w:val="0CCD2775"/>
    <w:rsid w:val="0CD997E9"/>
    <w:rsid w:val="0D085D68"/>
    <w:rsid w:val="0D1E31BF"/>
    <w:rsid w:val="0D3CCE3F"/>
    <w:rsid w:val="0D4586B5"/>
    <w:rsid w:val="0D4938F5"/>
    <w:rsid w:val="0D517239"/>
    <w:rsid w:val="0D665FD0"/>
    <w:rsid w:val="0D67844F"/>
    <w:rsid w:val="0D912658"/>
    <w:rsid w:val="0DA6F0AE"/>
    <w:rsid w:val="0DA7C1FA"/>
    <w:rsid w:val="0DB6E7BC"/>
    <w:rsid w:val="0DBF1F11"/>
    <w:rsid w:val="0DD38EB3"/>
    <w:rsid w:val="0DF7B0E6"/>
    <w:rsid w:val="0E35726E"/>
    <w:rsid w:val="0E37457D"/>
    <w:rsid w:val="0E389D38"/>
    <w:rsid w:val="0E3E9491"/>
    <w:rsid w:val="0E42B35F"/>
    <w:rsid w:val="0E5F001D"/>
    <w:rsid w:val="0E709031"/>
    <w:rsid w:val="0EA064DB"/>
    <w:rsid w:val="0EA09406"/>
    <w:rsid w:val="0EA5B5B2"/>
    <w:rsid w:val="0EB2E204"/>
    <w:rsid w:val="0EDBB0A6"/>
    <w:rsid w:val="0F36540E"/>
    <w:rsid w:val="0F39386C"/>
    <w:rsid w:val="0F4864C7"/>
    <w:rsid w:val="0F508EDD"/>
    <w:rsid w:val="0F655090"/>
    <w:rsid w:val="0F8337EC"/>
    <w:rsid w:val="0F8C611B"/>
    <w:rsid w:val="0FA2DB96"/>
    <w:rsid w:val="0FABCBA9"/>
    <w:rsid w:val="0FB47011"/>
    <w:rsid w:val="0FBA48D6"/>
    <w:rsid w:val="0FC0719D"/>
    <w:rsid w:val="0FCE767F"/>
    <w:rsid w:val="0FF7844E"/>
    <w:rsid w:val="10006A9C"/>
    <w:rsid w:val="10369461"/>
    <w:rsid w:val="1038E649"/>
    <w:rsid w:val="104A8A2F"/>
    <w:rsid w:val="105CF166"/>
    <w:rsid w:val="106419D3"/>
    <w:rsid w:val="1069C7DA"/>
    <w:rsid w:val="1098CCBC"/>
    <w:rsid w:val="10AF8A87"/>
    <w:rsid w:val="10B5E1ED"/>
    <w:rsid w:val="10B93F7E"/>
    <w:rsid w:val="10D85721"/>
    <w:rsid w:val="10DA4DE1"/>
    <w:rsid w:val="10DD3D6C"/>
    <w:rsid w:val="11063E9D"/>
    <w:rsid w:val="112331CB"/>
    <w:rsid w:val="112C8149"/>
    <w:rsid w:val="1157692C"/>
    <w:rsid w:val="1179AC13"/>
    <w:rsid w:val="117CF06E"/>
    <w:rsid w:val="118873E8"/>
    <w:rsid w:val="119354AF"/>
    <w:rsid w:val="11A33D22"/>
    <w:rsid w:val="11B9FD52"/>
    <w:rsid w:val="11BDD8FE"/>
    <w:rsid w:val="11CAA4DF"/>
    <w:rsid w:val="11CFF724"/>
    <w:rsid w:val="11D10A1F"/>
    <w:rsid w:val="11DD37DD"/>
    <w:rsid w:val="11EB2A28"/>
    <w:rsid w:val="11F2A7EA"/>
    <w:rsid w:val="11FEC5C1"/>
    <w:rsid w:val="1202F792"/>
    <w:rsid w:val="1267C40F"/>
    <w:rsid w:val="126A64E9"/>
    <w:rsid w:val="1274DFE1"/>
    <w:rsid w:val="127B331D"/>
    <w:rsid w:val="12965972"/>
    <w:rsid w:val="129E9E81"/>
    <w:rsid w:val="12A13A27"/>
    <w:rsid w:val="12B4DBEA"/>
    <w:rsid w:val="12C5F72A"/>
    <w:rsid w:val="12D7A9A2"/>
    <w:rsid w:val="12EA41EE"/>
    <w:rsid w:val="12FB55B5"/>
    <w:rsid w:val="131411C7"/>
    <w:rsid w:val="13251414"/>
    <w:rsid w:val="1333CAE5"/>
    <w:rsid w:val="13392591"/>
    <w:rsid w:val="1343B666"/>
    <w:rsid w:val="1349559D"/>
    <w:rsid w:val="1385937B"/>
    <w:rsid w:val="138A98BA"/>
    <w:rsid w:val="13909CA0"/>
    <w:rsid w:val="13965954"/>
    <w:rsid w:val="13CC8370"/>
    <w:rsid w:val="13D9A123"/>
    <w:rsid w:val="13DD836A"/>
    <w:rsid w:val="13EC94BE"/>
    <w:rsid w:val="13EE4974"/>
    <w:rsid w:val="13F33CE4"/>
    <w:rsid w:val="14096D4D"/>
    <w:rsid w:val="142C47FF"/>
    <w:rsid w:val="143BB5D0"/>
    <w:rsid w:val="1443A83E"/>
    <w:rsid w:val="144F1BD5"/>
    <w:rsid w:val="144F76E0"/>
    <w:rsid w:val="146BA60D"/>
    <w:rsid w:val="14721CD6"/>
    <w:rsid w:val="147513BC"/>
    <w:rsid w:val="147A5481"/>
    <w:rsid w:val="148AC646"/>
    <w:rsid w:val="149B8EAE"/>
    <w:rsid w:val="149E59C8"/>
    <w:rsid w:val="14D575FE"/>
    <w:rsid w:val="14D67045"/>
    <w:rsid w:val="14F45469"/>
    <w:rsid w:val="14F817E4"/>
    <w:rsid w:val="151F42CB"/>
    <w:rsid w:val="152D73A4"/>
    <w:rsid w:val="154A0F15"/>
    <w:rsid w:val="155EC981"/>
    <w:rsid w:val="15663A70"/>
    <w:rsid w:val="1568A888"/>
    <w:rsid w:val="15734385"/>
    <w:rsid w:val="15746B03"/>
    <w:rsid w:val="157CE488"/>
    <w:rsid w:val="15906DED"/>
    <w:rsid w:val="15BB1806"/>
    <w:rsid w:val="15BCB439"/>
    <w:rsid w:val="15BEFD38"/>
    <w:rsid w:val="15CEC48C"/>
    <w:rsid w:val="160709B2"/>
    <w:rsid w:val="160D30CC"/>
    <w:rsid w:val="160E7B4B"/>
    <w:rsid w:val="1610615D"/>
    <w:rsid w:val="1612F20B"/>
    <w:rsid w:val="16159267"/>
    <w:rsid w:val="16381E32"/>
    <w:rsid w:val="16518940"/>
    <w:rsid w:val="169769EB"/>
    <w:rsid w:val="169AE00E"/>
    <w:rsid w:val="16C4A060"/>
    <w:rsid w:val="16CB8AC9"/>
    <w:rsid w:val="16D0DD59"/>
    <w:rsid w:val="16D16F57"/>
    <w:rsid w:val="16F9E25E"/>
    <w:rsid w:val="172545E7"/>
    <w:rsid w:val="172D50CE"/>
    <w:rsid w:val="174946E0"/>
    <w:rsid w:val="17557E58"/>
    <w:rsid w:val="17695126"/>
    <w:rsid w:val="17985F3B"/>
    <w:rsid w:val="17E035AF"/>
    <w:rsid w:val="17E6495F"/>
    <w:rsid w:val="17ED58B4"/>
    <w:rsid w:val="180A1106"/>
    <w:rsid w:val="18158705"/>
    <w:rsid w:val="18199830"/>
    <w:rsid w:val="181A7370"/>
    <w:rsid w:val="181B4D3F"/>
    <w:rsid w:val="182870B3"/>
    <w:rsid w:val="18294BDD"/>
    <w:rsid w:val="1872ED0F"/>
    <w:rsid w:val="187F9D6A"/>
    <w:rsid w:val="1883896F"/>
    <w:rsid w:val="1887C02D"/>
    <w:rsid w:val="1892D2BD"/>
    <w:rsid w:val="18A0F87B"/>
    <w:rsid w:val="18A34B55"/>
    <w:rsid w:val="18BFD4FF"/>
    <w:rsid w:val="18CF1591"/>
    <w:rsid w:val="18DBCBDA"/>
    <w:rsid w:val="18DF2030"/>
    <w:rsid w:val="18EA74A1"/>
    <w:rsid w:val="1919FCC2"/>
    <w:rsid w:val="191A2734"/>
    <w:rsid w:val="193D44F2"/>
    <w:rsid w:val="19487C07"/>
    <w:rsid w:val="196339F5"/>
    <w:rsid w:val="19645DDF"/>
    <w:rsid w:val="196C01E0"/>
    <w:rsid w:val="197C0823"/>
    <w:rsid w:val="197C2ACC"/>
    <w:rsid w:val="1981AEF8"/>
    <w:rsid w:val="19BCF5A9"/>
    <w:rsid w:val="19C50F37"/>
    <w:rsid w:val="19F3D5DA"/>
    <w:rsid w:val="1A15B4FD"/>
    <w:rsid w:val="1A2650D3"/>
    <w:rsid w:val="1A29ED05"/>
    <w:rsid w:val="1A2D4E98"/>
    <w:rsid w:val="1A37A736"/>
    <w:rsid w:val="1A41F6B4"/>
    <w:rsid w:val="1A60BD38"/>
    <w:rsid w:val="1A8EF5DD"/>
    <w:rsid w:val="1A953649"/>
    <w:rsid w:val="1AB4A780"/>
    <w:rsid w:val="1ACF363C"/>
    <w:rsid w:val="1B038CCA"/>
    <w:rsid w:val="1B1397A7"/>
    <w:rsid w:val="1B16F706"/>
    <w:rsid w:val="1B241104"/>
    <w:rsid w:val="1B4F6B8E"/>
    <w:rsid w:val="1B55DB98"/>
    <w:rsid w:val="1B561BFB"/>
    <w:rsid w:val="1B5C3B02"/>
    <w:rsid w:val="1B72BFFB"/>
    <w:rsid w:val="1B963AC9"/>
    <w:rsid w:val="1BAE7765"/>
    <w:rsid w:val="1BB12D27"/>
    <w:rsid w:val="1BF36BF0"/>
    <w:rsid w:val="1C185912"/>
    <w:rsid w:val="1C3996FC"/>
    <w:rsid w:val="1C4295D3"/>
    <w:rsid w:val="1C58D048"/>
    <w:rsid w:val="1C5D43A7"/>
    <w:rsid w:val="1C688989"/>
    <w:rsid w:val="1C73AD19"/>
    <w:rsid w:val="1C99753C"/>
    <w:rsid w:val="1C9B8CA4"/>
    <w:rsid w:val="1CA3B52C"/>
    <w:rsid w:val="1CBC8234"/>
    <w:rsid w:val="1CBCAAD6"/>
    <w:rsid w:val="1CC0D580"/>
    <w:rsid w:val="1CC6B9BB"/>
    <w:rsid w:val="1CE5D819"/>
    <w:rsid w:val="1CF49668"/>
    <w:rsid w:val="1D05889C"/>
    <w:rsid w:val="1D12E831"/>
    <w:rsid w:val="1D14C874"/>
    <w:rsid w:val="1D352484"/>
    <w:rsid w:val="1D468C81"/>
    <w:rsid w:val="1D53375D"/>
    <w:rsid w:val="1D5AE039"/>
    <w:rsid w:val="1D70C408"/>
    <w:rsid w:val="1D795A42"/>
    <w:rsid w:val="1D7F0C03"/>
    <w:rsid w:val="1DC40804"/>
    <w:rsid w:val="1DD9F727"/>
    <w:rsid w:val="1DE058CE"/>
    <w:rsid w:val="1DE2C441"/>
    <w:rsid w:val="1DF8189C"/>
    <w:rsid w:val="1E13910C"/>
    <w:rsid w:val="1E16E5E7"/>
    <w:rsid w:val="1E2AF0D5"/>
    <w:rsid w:val="1E3B58D3"/>
    <w:rsid w:val="1E417E93"/>
    <w:rsid w:val="1E66D6A6"/>
    <w:rsid w:val="1E8BDEA8"/>
    <w:rsid w:val="1EA87F07"/>
    <w:rsid w:val="1EE56776"/>
    <w:rsid w:val="1EEF07BE"/>
    <w:rsid w:val="1EFC88AE"/>
    <w:rsid w:val="1F06DF43"/>
    <w:rsid w:val="1F08CB57"/>
    <w:rsid w:val="1F1470E5"/>
    <w:rsid w:val="1F32CA64"/>
    <w:rsid w:val="1F46B008"/>
    <w:rsid w:val="1F505A41"/>
    <w:rsid w:val="1F596AA9"/>
    <w:rsid w:val="1F704B60"/>
    <w:rsid w:val="1F7AEDDA"/>
    <w:rsid w:val="1F7EA3F7"/>
    <w:rsid w:val="1F859ACE"/>
    <w:rsid w:val="1FA205B0"/>
    <w:rsid w:val="1FB8B199"/>
    <w:rsid w:val="1FB9E396"/>
    <w:rsid w:val="1FC59D79"/>
    <w:rsid w:val="1FDFAF11"/>
    <w:rsid w:val="1FFDEB10"/>
    <w:rsid w:val="201281CD"/>
    <w:rsid w:val="202B25CA"/>
    <w:rsid w:val="202B7F4B"/>
    <w:rsid w:val="2049023D"/>
    <w:rsid w:val="206B4798"/>
    <w:rsid w:val="206DA962"/>
    <w:rsid w:val="20844C5A"/>
    <w:rsid w:val="20AD6039"/>
    <w:rsid w:val="20BB6336"/>
    <w:rsid w:val="20C7A46D"/>
    <w:rsid w:val="20D8D93E"/>
    <w:rsid w:val="20E34ADD"/>
    <w:rsid w:val="21100724"/>
    <w:rsid w:val="2127FE3F"/>
    <w:rsid w:val="212CBA71"/>
    <w:rsid w:val="213066A9"/>
    <w:rsid w:val="2149DB68"/>
    <w:rsid w:val="215D1CAC"/>
    <w:rsid w:val="21768BA9"/>
    <w:rsid w:val="2183C5BC"/>
    <w:rsid w:val="21854EB1"/>
    <w:rsid w:val="21DBADD4"/>
    <w:rsid w:val="2200EF22"/>
    <w:rsid w:val="22183A5B"/>
    <w:rsid w:val="225B0E7B"/>
    <w:rsid w:val="22628E1F"/>
    <w:rsid w:val="226BAB40"/>
    <w:rsid w:val="227FCB8E"/>
    <w:rsid w:val="228BD2A5"/>
    <w:rsid w:val="228FF631"/>
    <w:rsid w:val="22909942"/>
    <w:rsid w:val="229E2C38"/>
    <w:rsid w:val="22AE4EDC"/>
    <w:rsid w:val="22B4B0E7"/>
    <w:rsid w:val="22BD4788"/>
    <w:rsid w:val="22BFA4EE"/>
    <w:rsid w:val="22F473E3"/>
    <w:rsid w:val="23226456"/>
    <w:rsid w:val="23535285"/>
    <w:rsid w:val="235CF169"/>
    <w:rsid w:val="2380155A"/>
    <w:rsid w:val="23875990"/>
    <w:rsid w:val="23AE9E4C"/>
    <w:rsid w:val="23DDAA47"/>
    <w:rsid w:val="23E146FE"/>
    <w:rsid w:val="23FA4DC8"/>
    <w:rsid w:val="2411A060"/>
    <w:rsid w:val="24148C29"/>
    <w:rsid w:val="2416B05F"/>
    <w:rsid w:val="24265328"/>
    <w:rsid w:val="24265AF0"/>
    <w:rsid w:val="24334988"/>
    <w:rsid w:val="243536A0"/>
    <w:rsid w:val="243D311E"/>
    <w:rsid w:val="24450F1C"/>
    <w:rsid w:val="24698443"/>
    <w:rsid w:val="24946C16"/>
    <w:rsid w:val="249D8E24"/>
    <w:rsid w:val="24A4874D"/>
    <w:rsid w:val="24B1CAED"/>
    <w:rsid w:val="24BE5B5E"/>
    <w:rsid w:val="24D6F6C8"/>
    <w:rsid w:val="250FAF64"/>
    <w:rsid w:val="254A56D8"/>
    <w:rsid w:val="25600329"/>
    <w:rsid w:val="256AECCE"/>
    <w:rsid w:val="25B153DA"/>
    <w:rsid w:val="25BB051E"/>
    <w:rsid w:val="25C1CF00"/>
    <w:rsid w:val="25E009EF"/>
    <w:rsid w:val="2602444F"/>
    <w:rsid w:val="26060F3F"/>
    <w:rsid w:val="261BC15D"/>
    <w:rsid w:val="2627F1CB"/>
    <w:rsid w:val="262BB325"/>
    <w:rsid w:val="262F37A0"/>
    <w:rsid w:val="262FB514"/>
    <w:rsid w:val="2669B7AE"/>
    <w:rsid w:val="266AF261"/>
    <w:rsid w:val="2672E46B"/>
    <w:rsid w:val="268B0B4D"/>
    <w:rsid w:val="26A0BCBF"/>
    <w:rsid w:val="26A48B77"/>
    <w:rsid w:val="26D771F3"/>
    <w:rsid w:val="26D7E646"/>
    <w:rsid w:val="27162A63"/>
    <w:rsid w:val="277B0B3C"/>
    <w:rsid w:val="277D102C"/>
    <w:rsid w:val="27818C9F"/>
    <w:rsid w:val="27A2AA12"/>
    <w:rsid w:val="27B2CCF5"/>
    <w:rsid w:val="27FAAA27"/>
    <w:rsid w:val="28273A1D"/>
    <w:rsid w:val="283A039D"/>
    <w:rsid w:val="284C3A78"/>
    <w:rsid w:val="2866F48A"/>
    <w:rsid w:val="2867CD96"/>
    <w:rsid w:val="28861485"/>
    <w:rsid w:val="288C812D"/>
    <w:rsid w:val="289373B1"/>
    <w:rsid w:val="28A9615B"/>
    <w:rsid w:val="28C9EE38"/>
    <w:rsid w:val="28CFBECD"/>
    <w:rsid w:val="28D35282"/>
    <w:rsid w:val="28DA80DA"/>
    <w:rsid w:val="28FFCBA2"/>
    <w:rsid w:val="29204DF9"/>
    <w:rsid w:val="29217707"/>
    <w:rsid w:val="292B7320"/>
    <w:rsid w:val="2956DC66"/>
    <w:rsid w:val="298E9992"/>
    <w:rsid w:val="2992C968"/>
    <w:rsid w:val="2998EF69"/>
    <w:rsid w:val="29B4CD7B"/>
    <w:rsid w:val="29C9619C"/>
    <w:rsid w:val="29D9A234"/>
    <w:rsid w:val="29F1F605"/>
    <w:rsid w:val="29F6420E"/>
    <w:rsid w:val="2A2006F3"/>
    <w:rsid w:val="2A3623C2"/>
    <w:rsid w:val="2A692397"/>
    <w:rsid w:val="2A779631"/>
    <w:rsid w:val="2A982400"/>
    <w:rsid w:val="2AA6BD7B"/>
    <w:rsid w:val="2AAC3C33"/>
    <w:rsid w:val="2AC54717"/>
    <w:rsid w:val="2AC92C0F"/>
    <w:rsid w:val="2AD91435"/>
    <w:rsid w:val="2AF0197E"/>
    <w:rsid w:val="2AF6919D"/>
    <w:rsid w:val="2B02532E"/>
    <w:rsid w:val="2B27D652"/>
    <w:rsid w:val="2B408D8B"/>
    <w:rsid w:val="2B942DD0"/>
    <w:rsid w:val="2B96D00C"/>
    <w:rsid w:val="2B9DBE00"/>
    <w:rsid w:val="2B9E9089"/>
    <w:rsid w:val="2BB78D4F"/>
    <w:rsid w:val="2BD72018"/>
    <w:rsid w:val="2BFEBFCF"/>
    <w:rsid w:val="2C016E7A"/>
    <w:rsid w:val="2C078B98"/>
    <w:rsid w:val="2C3B3C30"/>
    <w:rsid w:val="2C3E5B6D"/>
    <w:rsid w:val="2C48562F"/>
    <w:rsid w:val="2C78A7D4"/>
    <w:rsid w:val="2CBA0FF1"/>
    <w:rsid w:val="2CC3377A"/>
    <w:rsid w:val="2CD17054"/>
    <w:rsid w:val="2D0D7992"/>
    <w:rsid w:val="2D135924"/>
    <w:rsid w:val="2D21F645"/>
    <w:rsid w:val="2D42B95C"/>
    <w:rsid w:val="2D676F42"/>
    <w:rsid w:val="2D74A89E"/>
    <w:rsid w:val="2D93DB52"/>
    <w:rsid w:val="2D96AEDD"/>
    <w:rsid w:val="2DC16DE0"/>
    <w:rsid w:val="2DC5B7A6"/>
    <w:rsid w:val="2E015AA4"/>
    <w:rsid w:val="2E033C63"/>
    <w:rsid w:val="2E1310AF"/>
    <w:rsid w:val="2E1F71A6"/>
    <w:rsid w:val="2E274E7B"/>
    <w:rsid w:val="2E2BD247"/>
    <w:rsid w:val="2E319482"/>
    <w:rsid w:val="2E3FD949"/>
    <w:rsid w:val="2E4F6386"/>
    <w:rsid w:val="2E4F72FB"/>
    <w:rsid w:val="2E840482"/>
    <w:rsid w:val="2E86ED88"/>
    <w:rsid w:val="2E8CA9EA"/>
    <w:rsid w:val="2EAABFE3"/>
    <w:rsid w:val="2EB5D593"/>
    <w:rsid w:val="2ED135BC"/>
    <w:rsid w:val="2F0B8F14"/>
    <w:rsid w:val="2F0CE1EC"/>
    <w:rsid w:val="2F3E9853"/>
    <w:rsid w:val="2F6EF605"/>
    <w:rsid w:val="2F75FC2F"/>
    <w:rsid w:val="2F8E1B0F"/>
    <w:rsid w:val="2FB09B2A"/>
    <w:rsid w:val="2FB90482"/>
    <w:rsid w:val="2FC21A73"/>
    <w:rsid w:val="2FC5B5F8"/>
    <w:rsid w:val="2FC9B6D3"/>
    <w:rsid w:val="2FEC562D"/>
    <w:rsid w:val="2FF61D8B"/>
    <w:rsid w:val="302FA3A2"/>
    <w:rsid w:val="303DC775"/>
    <w:rsid w:val="304D459F"/>
    <w:rsid w:val="30694999"/>
    <w:rsid w:val="306FF265"/>
    <w:rsid w:val="30A05ACF"/>
    <w:rsid w:val="30B117D4"/>
    <w:rsid w:val="30BB3AF0"/>
    <w:rsid w:val="30C30056"/>
    <w:rsid w:val="30C7E0A5"/>
    <w:rsid w:val="30D2E14C"/>
    <w:rsid w:val="31016BB3"/>
    <w:rsid w:val="3103E217"/>
    <w:rsid w:val="312E4FCF"/>
    <w:rsid w:val="31345BE7"/>
    <w:rsid w:val="31591EE3"/>
    <w:rsid w:val="315A56EC"/>
    <w:rsid w:val="316839DC"/>
    <w:rsid w:val="3169F969"/>
    <w:rsid w:val="316B4951"/>
    <w:rsid w:val="317B833D"/>
    <w:rsid w:val="318588CC"/>
    <w:rsid w:val="318C5F13"/>
    <w:rsid w:val="318E3317"/>
    <w:rsid w:val="319A54C7"/>
    <w:rsid w:val="31A632EC"/>
    <w:rsid w:val="31B0C8BB"/>
    <w:rsid w:val="31C64694"/>
    <w:rsid w:val="31E506FE"/>
    <w:rsid w:val="31E50717"/>
    <w:rsid w:val="31FFFFDD"/>
    <w:rsid w:val="32086467"/>
    <w:rsid w:val="32214A63"/>
    <w:rsid w:val="325835DC"/>
    <w:rsid w:val="326278C9"/>
    <w:rsid w:val="32902C91"/>
    <w:rsid w:val="32A5E1E3"/>
    <w:rsid w:val="32AF6837"/>
    <w:rsid w:val="32D1A17A"/>
    <w:rsid w:val="32E288F2"/>
    <w:rsid w:val="32E2DB8E"/>
    <w:rsid w:val="32FEB795"/>
    <w:rsid w:val="331E9067"/>
    <w:rsid w:val="333C9415"/>
    <w:rsid w:val="335F5BCE"/>
    <w:rsid w:val="3365E917"/>
    <w:rsid w:val="336F56DB"/>
    <w:rsid w:val="33883787"/>
    <w:rsid w:val="33C48303"/>
    <w:rsid w:val="33D7FB91"/>
    <w:rsid w:val="3432103B"/>
    <w:rsid w:val="3437C608"/>
    <w:rsid w:val="343C8D12"/>
    <w:rsid w:val="346BF72E"/>
    <w:rsid w:val="347A297A"/>
    <w:rsid w:val="34928CC8"/>
    <w:rsid w:val="34CD2ADD"/>
    <w:rsid w:val="34E01AAE"/>
    <w:rsid w:val="34E72ED1"/>
    <w:rsid w:val="351DE5A8"/>
    <w:rsid w:val="35315FE6"/>
    <w:rsid w:val="35387BCE"/>
    <w:rsid w:val="353CC029"/>
    <w:rsid w:val="3555533E"/>
    <w:rsid w:val="35759473"/>
    <w:rsid w:val="3577D488"/>
    <w:rsid w:val="357F84B0"/>
    <w:rsid w:val="35833D6B"/>
    <w:rsid w:val="358A921B"/>
    <w:rsid w:val="35AAC62B"/>
    <w:rsid w:val="35BBB1AA"/>
    <w:rsid w:val="35C3050A"/>
    <w:rsid w:val="35C3DD1C"/>
    <w:rsid w:val="35C49F8C"/>
    <w:rsid w:val="35C4A3B9"/>
    <w:rsid w:val="35C50F2C"/>
    <w:rsid w:val="35CD6CE7"/>
    <w:rsid w:val="35CE5A7C"/>
    <w:rsid w:val="35D013C0"/>
    <w:rsid w:val="35D27A61"/>
    <w:rsid w:val="35D81C6A"/>
    <w:rsid w:val="35E7C181"/>
    <w:rsid w:val="35FE7076"/>
    <w:rsid w:val="360B794D"/>
    <w:rsid w:val="360B9C4D"/>
    <w:rsid w:val="36126B06"/>
    <w:rsid w:val="361ED9A1"/>
    <w:rsid w:val="3660ECAF"/>
    <w:rsid w:val="36640BE4"/>
    <w:rsid w:val="36699C5C"/>
    <w:rsid w:val="366BB01C"/>
    <w:rsid w:val="36774B2F"/>
    <w:rsid w:val="367A1598"/>
    <w:rsid w:val="3685A897"/>
    <w:rsid w:val="368CB50C"/>
    <w:rsid w:val="36A91383"/>
    <w:rsid w:val="36AB21AF"/>
    <w:rsid w:val="36B0CE94"/>
    <w:rsid w:val="36D900A6"/>
    <w:rsid w:val="36F583E5"/>
    <w:rsid w:val="36F61EFF"/>
    <w:rsid w:val="371C57DD"/>
    <w:rsid w:val="371E467E"/>
    <w:rsid w:val="3750FE29"/>
    <w:rsid w:val="37554B89"/>
    <w:rsid w:val="375DF66D"/>
    <w:rsid w:val="37658F7E"/>
    <w:rsid w:val="376AB063"/>
    <w:rsid w:val="3774DCBC"/>
    <w:rsid w:val="377A51C2"/>
    <w:rsid w:val="3782D95A"/>
    <w:rsid w:val="379041AF"/>
    <w:rsid w:val="37A02C18"/>
    <w:rsid w:val="37A0D230"/>
    <w:rsid w:val="37BDC26B"/>
    <w:rsid w:val="37D4DC32"/>
    <w:rsid w:val="37D8827C"/>
    <w:rsid w:val="37E54493"/>
    <w:rsid w:val="37FA9031"/>
    <w:rsid w:val="37FB7092"/>
    <w:rsid w:val="37FF5595"/>
    <w:rsid w:val="37FFE325"/>
    <w:rsid w:val="3805ECE6"/>
    <w:rsid w:val="380C104C"/>
    <w:rsid w:val="383BE369"/>
    <w:rsid w:val="3846ADEB"/>
    <w:rsid w:val="384E6B6F"/>
    <w:rsid w:val="385C19AE"/>
    <w:rsid w:val="386B35DA"/>
    <w:rsid w:val="387ABB36"/>
    <w:rsid w:val="387F6289"/>
    <w:rsid w:val="38B47097"/>
    <w:rsid w:val="38BD82ED"/>
    <w:rsid w:val="38D4473A"/>
    <w:rsid w:val="38F5B9B6"/>
    <w:rsid w:val="38F850C4"/>
    <w:rsid w:val="38FA9F27"/>
    <w:rsid w:val="38FF7462"/>
    <w:rsid w:val="3902BBE7"/>
    <w:rsid w:val="391056EF"/>
    <w:rsid w:val="391CAC47"/>
    <w:rsid w:val="39419396"/>
    <w:rsid w:val="3986A864"/>
    <w:rsid w:val="39893A51"/>
    <w:rsid w:val="399850ED"/>
    <w:rsid w:val="39B2F160"/>
    <w:rsid w:val="39C38A5C"/>
    <w:rsid w:val="39E44A3C"/>
    <w:rsid w:val="39F156CB"/>
    <w:rsid w:val="39FA1863"/>
    <w:rsid w:val="3A08B624"/>
    <w:rsid w:val="3A0FAC17"/>
    <w:rsid w:val="3A128E80"/>
    <w:rsid w:val="3A3E100A"/>
    <w:rsid w:val="3A401940"/>
    <w:rsid w:val="3A67B7C2"/>
    <w:rsid w:val="3A6C9A72"/>
    <w:rsid w:val="3A785895"/>
    <w:rsid w:val="3A887A80"/>
    <w:rsid w:val="3A8B5987"/>
    <w:rsid w:val="3A8FC7BE"/>
    <w:rsid w:val="3A92E471"/>
    <w:rsid w:val="3A98DA6B"/>
    <w:rsid w:val="3AA31AE7"/>
    <w:rsid w:val="3AA9AE75"/>
    <w:rsid w:val="3ABC8342"/>
    <w:rsid w:val="3AD11532"/>
    <w:rsid w:val="3ADFBC95"/>
    <w:rsid w:val="3AEBC3EC"/>
    <w:rsid w:val="3AF3CB62"/>
    <w:rsid w:val="3AFEABF8"/>
    <w:rsid w:val="3B18E719"/>
    <w:rsid w:val="3B569692"/>
    <w:rsid w:val="3B7C0827"/>
    <w:rsid w:val="3B8F3A48"/>
    <w:rsid w:val="3BBD6D8E"/>
    <w:rsid w:val="3BC7345A"/>
    <w:rsid w:val="3BCA80F2"/>
    <w:rsid w:val="3BDAA965"/>
    <w:rsid w:val="3BF8C54F"/>
    <w:rsid w:val="3C09E47B"/>
    <w:rsid w:val="3C152C8E"/>
    <w:rsid w:val="3C29D980"/>
    <w:rsid w:val="3C9B38CF"/>
    <w:rsid w:val="3CA108F8"/>
    <w:rsid w:val="3CB47DA9"/>
    <w:rsid w:val="3CD5C3FD"/>
    <w:rsid w:val="3CD718BB"/>
    <w:rsid w:val="3D1106D6"/>
    <w:rsid w:val="3D199B30"/>
    <w:rsid w:val="3D30E513"/>
    <w:rsid w:val="3D4A2F42"/>
    <w:rsid w:val="3D4D22F3"/>
    <w:rsid w:val="3D5608F9"/>
    <w:rsid w:val="3D70701F"/>
    <w:rsid w:val="3D722BCE"/>
    <w:rsid w:val="3D752087"/>
    <w:rsid w:val="3D9CA347"/>
    <w:rsid w:val="3DB13B60"/>
    <w:rsid w:val="3DB70896"/>
    <w:rsid w:val="3DD7AD13"/>
    <w:rsid w:val="3DDF1F1A"/>
    <w:rsid w:val="3DEE110D"/>
    <w:rsid w:val="3DF27FE6"/>
    <w:rsid w:val="3DFDBF8B"/>
    <w:rsid w:val="3DFE6099"/>
    <w:rsid w:val="3E16EE50"/>
    <w:rsid w:val="3E1711B4"/>
    <w:rsid w:val="3E1B5E8A"/>
    <w:rsid w:val="3E22DCC0"/>
    <w:rsid w:val="3E39DAFE"/>
    <w:rsid w:val="3E5FAED5"/>
    <w:rsid w:val="3E7EFE86"/>
    <w:rsid w:val="3E809B61"/>
    <w:rsid w:val="3E8B231C"/>
    <w:rsid w:val="3EB0FD61"/>
    <w:rsid w:val="3EB3B6BD"/>
    <w:rsid w:val="3EB91F49"/>
    <w:rsid w:val="3EC22DA2"/>
    <w:rsid w:val="3ECCB574"/>
    <w:rsid w:val="3EE06864"/>
    <w:rsid w:val="3EE0AD79"/>
    <w:rsid w:val="3F14CEB3"/>
    <w:rsid w:val="3F35B904"/>
    <w:rsid w:val="3F6E3F19"/>
    <w:rsid w:val="3F70C3D3"/>
    <w:rsid w:val="3F77A8D2"/>
    <w:rsid w:val="3FA4D45A"/>
    <w:rsid w:val="3FC24A5B"/>
    <w:rsid w:val="3FE356F2"/>
    <w:rsid w:val="3FEC8111"/>
    <w:rsid w:val="3FFBF0A6"/>
    <w:rsid w:val="3FFE59EB"/>
    <w:rsid w:val="40065967"/>
    <w:rsid w:val="40141D77"/>
    <w:rsid w:val="4014D53A"/>
    <w:rsid w:val="401E0415"/>
    <w:rsid w:val="405FB465"/>
    <w:rsid w:val="4079C0AC"/>
    <w:rsid w:val="4092DACD"/>
    <w:rsid w:val="40CFE1F7"/>
    <w:rsid w:val="40DD1FFE"/>
    <w:rsid w:val="40E9FA37"/>
    <w:rsid w:val="40F42F2F"/>
    <w:rsid w:val="41097848"/>
    <w:rsid w:val="415AE9FB"/>
    <w:rsid w:val="4163967E"/>
    <w:rsid w:val="416A31DF"/>
    <w:rsid w:val="416F06FE"/>
    <w:rsid w:val="417B00DC"/>
    <w:rsid w:val="41B002AE"/>
    <w:rsid w:val="41B1E735"/>
    <w:rsid w:val="41B2BF3E"/>
    <w:rsid w:val="41C30913"/>
    <w:rsid w:val="41D2A208"/>
    <w:rsid w:val="41D8C097"/>
    <w:rsid w:val="41DB4630"/>
    <w:rsid w:val="41DE2AB1"/>
    <w:rsid w:val="41EB9907"/>
    <w:rsid w:val="420C730A"/>
    <w:rsid w:val="4215910D"/>
    <w:rsid w:val="42213375"/>
    <w:rsid w:val="423A95D9"/>
    <w:rsid w:val="423BA8BB"/>
    <w:rsid w:val="423E5E03"/>
    <w:rsid w:val="424ABD3A"/>
    <w:rsid w:val="42507249"/>
    <w:rsid w:val="425174C3"/>
    <w:rsid w:val="425D4BCA"/>
    <w:rsid w:val="425EE5F4"/>
    <w:rsid w:val="4278DD17"/>
    <w:rsid w:val="427CEE2A"/>
    <w:rsid w:val="42A74C2B"/>
    <w:rsid w:val="42B27ECB"/>
    <w:rsid w:val="42D59A50"/>
    <w:rsid w:val="42D5A903"/>
    <w:rsid w:val="42E4AC50"/>
    <w:rsid w:val="42F66901"/>
    <w:rsid w:val="42F78D2A"/>
    <w:rsid w:val="43354AC8"/>
    <w:rsid w:val="4339B0AD"/>
    <w:rsid w:val="434FBEF2"/>
    <w:rsid w:val="43529BF5"/>
    <w:rsid w:val="438CE474"/>
    <w:rsid w:val="43977F01"/>
    <w:rsid w:val="439DA4BF"/>
    <w:rsid w:val="43A22AF2"/>
    <w:rsid w:val="43A3AAA5"/>
    <w:rsid w:val="43A8436B"/>
    <w:rsid w:val="43B75DB7"/>
    <w:rsid w:val="43BAB46F"/>
    <w:rsid w:val="43C8DC8E"/>
    <w:rsid w:val="43C9D941"/>
    <w:rsid w:val="43CB6306"/>
    <w:rsid w:val="43E3A129"/>
    <w:rsid w:val="440D29F7"/>
    <w:rsid w:val="44311929"/>
    <w:rsid w:val="4447B368"/>
    <w:rsid w:val="444EFEB1"/>
    <w:rsid w:val="446CD4DB"/>
    <w:rsid w:val="447B824B"/>
    <w:rsid w:val="4484F1F2"/>
    <w:rsid w:val="448E4E99"/>
    <w:rsid w:val="4492BB81"/>
    <w:rsid w:val="44A716DF"/>
    <w:rsid w:val="44AA7A9A"/>
    <w:rsid w:val="44AAC6C2"/>
    <w:rsid w:val="44BFF234"/>
    <w:rsid w:val="44C54256"/>
    <w:rsid w:val="44DEB06E"/>
    <w:rsid w:val="44EEB91E"/>
    <w:rsid w:val="451AC403"/>
    <w:rsid w:val="4541F97D"/>
    <w:rsid w:val="4564B226"/>
    <w:rsid w:val="457018A1"/>
    <w:rsid w:val="45841037"/>
    <w:rsid w:val="45851129"/>
    <w:rsid w:val="4592E512"/>
    <w:rsid w:val="459C094F"/>
    <w:rsid w:val="45A4AE9D"/>
    <w:rsid w:val="45A98F0C"/>
    <w:rsid w:val="45B4EC2C"/>
    <w:rsid w:val="45BF4A03"/>
    <w:rsid w:val="45E4DECF"/>
    <w:rsid w:val="45EFD0E9"/>
    <w:rsid w:val="460A023C"/>
    <w:rsid w:val="460D4F09"/>
    <w:rsid w:val="461A6DE7"/>
    <w:rsid w:val="461F0C82"/>
    <w:rsid w:val="463AD563"/>
    <w:rsid w:val="4664570E"/>
    <w:rsid w:val="466667D8"/>
    <w:rsid w:val="4669FFF9"/>
    <w:rsid w:val="4675C9F4"/>
    <w:rsid w:val="467A9EC0"/>
    <w:rsid w:val="467D0CA4"/>
    <w:rsid w:val="4693B289"/>
    <w:rsid w:val="46C429D4"/>
    <w:rsid w:val="46C6CF76"/>
    <w:rsid w:val="46D2792E"/>
    <w:rsid w:val="46DEDB88"/>
    <w:rsid w:val="47059629"/>
    <w:rsid w:val="472FF87A"/>
    <w:rsid w:val="47440E61"/>
    <w:rsid w:val="474788DD"/>
    <w:rsid w:val="476A3A34"/>
    <w:rsid w:val="47806CF5"/>
    <w:rsid w:val="479566D1"/>
    <w:rsid w:val="47A17DD1"/>
    <w:rsid w:val="47A76646"/>
    <w:rsid w:val="47B096A9"/>
    <w:rsid w:val="481AE7C3"/>
    <w:rsid w:val="4837DF13"/>
    <w:rsid w:val="48753393"/>
    <w:rsid w:val="4883A1A7"/>
    <w:rsid w:val="4896A017"/>
    <w:rsid w:val="48AB2D67"/>
    <w:rsid w:val="48AE86F7"/>
    <w:rsid w:val="48C18DCA"/>
    <w:rsid w:val="48C9ACE4"/>
    <w:rsid w:val="48DE085D"/>
    <w:rsid w:val="48E588B0"/>
    <w:rsid w:val="48E7B0E7"/>
    <w:rsid w:val="48E9E540"/>
    <w:rsid w:val="48EC8CEE"/>
    <w:rsid w:val="48EF2479"/>
    <w:rsid w:val="48F29761"/>
    <w:rsid w:val="48F3795F"/>
    <w:rsid w:val="490FE9A1"/>
    <w:rsid w:val="49208AEB"/>
    <w:rsid w:val="4938776F"/>
    <w:rsid w:val="49498440"/>
    <w:rsid w:val="495327AA"/>
    <w:rsid w:val="495D120D"/>
    <w:rsid w:val="49688A52"/>
    <w:rsid w:val="496BE566"/>
    <w:rsid w:val="496FD5A1"/>
    <w:rsid w:val="4983EB58"/>
    <w:rsid w:val="49893B59"/>
    <w:rsid w:val="49B2BAE7"/>
    <w:rsid w:val="49BF0157"/>
    <w:rsid w:val="49D2281D"/>
    <w:rsid w:val="49E93678"/>
    <w:rsid w:val="49E9BA51"/>
    <w:rsid w:val="49FAD910"/>
    <w:rsid w:val="49FC61FE"/>
    <w:rsid w:val="4A1103F4"/>
    <w:rsid w:val="4A292707"/>
    <w:rsid w:val="4A6510EA"/>
    <w:rsid w:val="4A6836ED"/>
    <w:rsid w:val="4A744802"/>
    <w:rsid w:val="4ACC74C0"/>
    <w:rsid w:val="4AF713AA"/>
    <w:rsid w:val="4B0BA602"/>
    <w:rsid w:val="4B0CF41B"/>
    <w:rsid w:val="4B1D23D3"/>
    <w:rsid w:val="4B385843"/>
    <w:rsid w:val="4B3AFA48"/>
    <w:rsid w:val="4B536BC2"/>
    <w:rsid w:val="4B5B8B1E"/>
    <w:rsid w:val="4B66AFF1"/>
    <w:rsid w:val="4B9B45D5"/>
    <w:rsid w:val="4BAEF3A7"/>
    <w:rsid w:val="4BC84660"/>
    <w:rsid w:val="4BCCA67D"/>
    <w:rsid w:val="4BE14D2C"/>
    <w:rsid w:val="4BE7DB6C"/>
    <w:rsid w:val="4C0078BB"/>
    <w:rsid w:val="4C008AD4"/>
    <w:rsid w:val="4C0EEC3E"/>
    <w:rsid w:val="4C290E2A"/>
    <w:rsid w:val="4C32922E"/>
    <w:rsid w:val="4C45A782"/>
    <w:rsid w:val="4C45C2E7"/>
    <w:rsid w:val="4C472E37"/>
    <w:rsid w:val="4C523836"/>
    <w:rsid w:val="4C5345EA"/>
    <w:rsid w:val="4C719F88"/>
    <w:rsid w:val="4C7CE3C9"/>
    <w:rsid w:val="4C9235F8"/>
    <w:rsid w:val="4C930CB8"/>
    <w:rsid w:val="4C9EA5CD"/>
    <w:rsid w:val="4CB27292"/>
    <w:rsid w:val="4CD0D71F"/>
    <w:rsid w:val="4CD5D8CD"/>
    <w:rsid w:val="4CDDCAEB"/>
    <w:rsid w:val="4D075D83"/>
    <w:rsid w:val="4D2F317F"/>
    <w:rsid w:val="4D359011"/>
    <w:rsid w:val="4D445023"/>
    <w:rsid w:val="4D546BC0"/>
    <w:rsid w:val="4D70E0CE"/>
    <w:rsid w:val="4D7D2922"/>
    <w:rsid w:val="4D7E7785"/>
    <w:rsid w:val="4D969377"/>
    <w:rsid w:val="4DAA96CD"/>
    <w:rsid w:val="4DAF0786"/>
    <w:rsid w:val="4DC3F6CF"/>
    <w:rsid w:val="4DCAD4F5"/>
    <w:rsid w:val="4DCD3652"/>
    <w:rsid w:val="4DCE628F"/>
    <w:rsid w:val="4E01E36C"/>
    <w:rsid w:val="4E06A8A4"/>
    <w:rsid w:val="4E0B851F"/>
    <w:rsid w:val="4E2995D7"/>
    <w:rsid w:val="4E416ECF"/>
    <w:rsid w:val="4E53F768"/>
    <w:rsid w:val="4E66FC6D"/>
    <w:rsid w:val="4E845D47"/>
    <w:rsid w:val="4E874938"/>
    <w:rsid w:val="4E87954A"/>
    <w:rsid w:val="4E8F90A6"/>
    <w:rsid w:val="4EA1528D"/>
    <w:rsid w:val="4ED33097"/>
    <w:rsid w:val="4ED92200"/>
    <w:rsid w:val="4EEF84C4"/>
    <w:rsid w:val="4F3626FE"/>
    <w:rsid w:val="4F3CAC60"/>
    <w:rsid w:val="4F536FA0"/>
    <w:rsid w:val="4F5617D6"/>
    <w:rsid w:val="4F66ACA4"/>
    <w:rsid w:val="4F688D28"/>
    <w:rsid w:val="4F767C70"/>
    <w:rsid w:val="4F9147F1"/>
    <w:rsid w:val="4F91BDAF"/>
    <w:rsid w:val="4F94B7FB"/>
    <w:rsid w:val="4F9E5315"/>
    <w:rsid w:val="4FB38711"/>
    <w:rsid w:val="4FBEF9D3"/>
    <w:rsid w:val="4FD1180D"/>
    <w:rsid w:val="4FDDC536"/>
    <w:rsid w:val="4FE4402D"/>
    <w:rsid w:val="500BC18C"/>
    <w:rsid w:val="501E1F5B"/>
    <w:rsid w:val="501E2DD3"/>
    <w:rsid w:val="502C6E20"/>
    <w:rsid w:val="5037D708"/>
    <w:rsid w:val="50405A37"/>
    <w:rsid w:val="5043EC6E"/>
    <w:rsid w:val="504582F0"/>
    <w:rsid w:val="504628A6"/>
    <w:rsid w:val="50529350"/>
    <w:rsid w:val="50650C01"/>
    <w:rsid w:val="50753305"/>
    <w:rsid w:val="50763F08"/>
    <w:rsid w:val="508C3F6E"/>
    <w:rsid w:val="508E5B67"/>
    <w:rsid w:val="5098FB2B"/>
    <w:rsid w:val="50BAB200"/>
    <w:rsid w:val="50BE8B74"/>
    <w:rsid w:val="50C5B600"/>
    <w:rsid w:val="510A3544"/>
    <w:rsid w:val="5113B0F0"/>
    <w:rsid w:val="51235A72"/>
    <w:rsid w:val="512F0F23"/>
    <w:rsid w:val="51378A13"/>
    <w:rsid w:val="516811BA"/>
    <w:rsid w:val="516CE582"/>
    <w:rsid w:val="51987D3E"/>
    <w:rsid w:val="51A15D74"/>
    <w:rsid w:val="51B143D9"/>
    <w:rsid w:val="51BA3610"/>
    <w:rsid w:val="51EBA92F"/>
    <w:rsid w:val="520773E3"/>
    <w:rsid w:val="520C4A28"/>
    <w:rsid w:val="521FD956"/>
    <w:rsid w:val="5248330E"/>
    <w:rsid w:val="528243B8"/>
    <w:rsid w:val="5292626A"/>
    <w:rsid w:val="52A25DCB"/>
    <w:rsid w:val="52AC18BC"/>
    <w:rsid w:val="52D01232"/>
    <w:rsid w:val="52D0222B"/>
    <w:rsid w:val="52E3D96B"/>
    <w:rsid w:val="52FD5D98"/>
    <w:rsid w:val="5324F194"/>
    <w:rsid w:val="5335F910"/>
    <w:rsid w:val="53376F78"/>
    <w:rsid w:val="5338FAF5"/>
    <w:rsid w:val="533A6D90"/>
    <w:rsid w:val="533D22AF"/>
    <w:rsid w:val="534A0F3C"/>
    <w:rsid w:val="535E0BEB"/>
    <w:rsid w:val="536D6E78"/>
    <w:rsid w:val="537994B1"/>
    <w:rsid w:val="537B4053"/>
    <w:rsid w:val="538EE285"/>
    <w:rsid w:val="53B26A3C"/>
    <w:rsid w:val="53B64A61"/>
    <w:rsid w:val="53D72C88"/>
    <w:rsid w:val="53D81893"/>
    <w:rsid w:val="53EDE961"/>
    <w:rsid w:val="53F8748D"/>
    <w:rsid w:val="53FA5679"/>
    <w:rsid w:val="5402FE8F"/>
    <w:rsid w:val="5404F841"/>
    <w:rsid w:val="5418BA79"/>
    <w:rsid w:val="5469A68C"/>
    <w:rsid w:val="546EE669"/>
    <w:rsid w:val="547D1F83"/>
    <w:rsid w:val="548743DE"/>
    <w:rsid w:val="5494405F"/>
    <w:rsid w:val="54A34B94"/>
    <w:rsid w:val="54A3E815"/>
    <w:rsid w:val="54A4F44E"/>
    <w:rsid w:val="54C3E2E6"/>
    <w:rsid w:val="54C6122C"/>
    <w:rsid w:val="54E582B5"/>
    <w:rsid w:val="54F3AC04"/>
    <w:rsid w:val="550E085A"/>
    <w:rsid w:val="5519D7E8"/>
    <w:rsid w:val="551F5D9B"/>
    <w:rsid w:val="5522FA2D"/>
    <w:rsid w:val="5523602A"/>
    <w:rsid w:val="5540DFEB"/>
    <w:rsid w:val="5550C794"/>
    <w:rsid w:val="55563AF4"/>
    <w:rsid w:val="555D6B52"/>
    <w:rsid w:val="5562EEB9"/>
    <w:rsid w:val="55785E96"/>
    <w:rsid w:val="557BFFAB"/>
    <w:rsid w:val="559C38FE"/>
    <w:rsid w:val="55D9A711"/>
    <w:rsid w:val="55EC06C5"/>
    <w:rsid w:val="5604EE5E"/>
    <w:rsid w:val="5607EFC2"/>
    <w:rsid w:val="5618325C"/>
    <w:rsid w:val="56559FE4"/>
    <w:rsid w:val="565BA63A"/>
    <w:rsid w:val="5676F3BA"/>
    <w:rsid w:val="56885594"/>
    <w:rsid w:val="56D00477"/>
    <w:rsid w:val="56D26B2C"/>
    <w:rsid w:val="56D482A8"/>
    <w:rsid w:val="56D55D91"/>
    <w:rsid w:val="56F08CCF"/>
    <w:rsid w:val="573644EA"/>
    <w:rsid w:val="5737030F"/>
    <w:rsid w:val="576C18B0"/>
    <w:rsid w:val="57775578"/>
    <w:rsid w:val="578F7349"/>
    <w:rsid w:val="57959FFD"/>
    <w:rsid w:val="579F75B3"/>
    <w:rsid w:val="57A94E28"/>
    <w:rsid w:val="57A95E87"/>
    <w:rsid w:val="57D4AF30"/>
    <w:rsid w:val="57DACB90"/>
    <w:rsid w:val="580E8C66"/>
    <w:rsid w:val="581BFD83"/>
    <w:rsid w:val="5838F2C4"/>
    <w:rsid w:val="58419C3F"/>
    <w:rsid w:val="585C78E0"/>
    <w:rsid w:val="586C5E49"/>
    <w:rsid w:val="5875949C"/>
    <w:rsid w:val="587880AD"/>
    <w:rsid w:val="58AC6103"/>
    <w:rsid w:val="58C95B3A"/>
    <w:rsid w:val="58CD7704"/>
    <w:rsid w:val="58E187E3"/>
    <w:rsid w:val="58E3A2DD"/>
    <w:rsid w:val="58E8A0A3"/>
    <w:rsid w:val="58EA6859"/>
    <w:rsid w:val="58F0BD69"/>
    <w:rsid w:val="59164BF2"/>
    <w:rsid w:val="593FD920"/>
    <w:rsid w:val="594CB3BC"/>
    <w:rsid w:val="59628AD4"/>
    <w:rsid w:val="596A06B0"/>
    <w:rsid w:val="597D31A6"/>
    <w:rsid w:val="5996E42C"/>
    <w:rsid w:val="59A35350"/>
    <w:rsid w:val="59ABA7DD"/>
    <w:rsid w:val="59AC6F59"/>
    <w:rsid w:val="59B2DE46"/>
    <w:rsid w:val="59CB1BCF"/>
    <w:rsid w:val="59E7CF7F"/>
    <w:rsid w:val="5A061DF1"/>
    <w:rsid w:val="5A09F302"/>
    <w:rsid w:val="5A3F6EA6"/>
    <w:rsid w:val="5A492175"/>
    <w:rsid w:val="5A4CE438"/>
    <w:rsid w:val="5A6CA4CD"/>
    <w:rsid w:val="5A6E4824"/>
    <w:rsid w:val="5A7A402E"/>
    <w:rsid w:val="5A822096"/>
    <w:rsid w:val="5A9388BB"/>
    <w:rsid w:val="5AB038C9"/>
    <w:rsid w:val="5ABAD2E1"/>
    <w:rsid w:val="5AD15D5C"/>
    <w:rsid w:val="5AD433AB"/>
    <w:rsid w:val="5ADCF427"/>
    <w:rsid w:val="5AE585F5"/>
    <w:rsid w:val="5AE8A07C"/>
    <w:rsid w:val="5AF227CE"/>
    <w:rsid w:val="5AF7027B"/>
    <w:rsid w:val="5AF9DF55"/>
    <w:rsid w:val="5AFC3C2A"/>
    <w:rsid w:val="5B23DBB3"/>
    <w:rsid w:val="5B29DA63"/>
    <w:rsid w:val="5B34FB80"/>
    <w:rsid w:val="5B37DDA0"/>
    <w:rsid w:val="5B424FAE"/>
    <w:rsid w:val="5B45EDD2"/>
    <w:rsid w:val="5B533113"/>
    <w:rsid w:val="5B68734E"/>
    <w:rsid w:val="5B6BBAC3"/>
    <w:rsid w:val="5B835982"/>
    <w:rsid w:val="5BA1D56B"/>
    <w:rsid w:val="5BA74FFF"/>
    <w:rsid w:val="5BA98642"/>
    <w:rsid w:val="5BB815F6"/>
    <w:rsid w:val="5BD36441"/>
    <w:rsid w:val="5BD743CF"/>
    <w:rsid w:val="5BF83AAE"/>
    <w:rsid w:val="5C0C9E16"/>
    <w:rsid w:val="5C247D09"/>
    <w:rsid w:val="5C2B9A02"/>
    <w:rsid w:val="5C3C01AA"/>
    <w:rsid w:val="5C975542"/>
    <w:rsid w:val="5CA3A00E"/>
    <w:rsid w:val="5CADBB69"/>
    <w:rsid w:val="5CB884B6"/>
    <w:rsid w:val="5CBF8FB3"/>
    <w:rsid w:val="5CD3BA85"/>
    <w:rsid w:val="5CE5CE6D"/>
    <w:rsid w:val="5CF3BAAC"/>
    <w:rsid w:val="5CF8B0EC"/>
    <w:rsid w:val="5D042335"/>
    <w:rsid w:val="5D1523BA"/>
    <w:rsid w:val="5D22D6B7"/>
    <w:rsid w:val="5D44044A"/>
    <w:rsid w:val="5D4C5410"/>
    <w:rsid w:val="5D4EE569"/>
    <w:rsid w:val="5D5D2CA7"/>
    <w:rsid w:val="5D792390"/>
    <w:rsid w:val="5D907171"/>
    <w:rsid w:val="5D940C7F"/>
    <w:rsid w:val="5DCD427F"/>
    <w:rsid w:val="5DE1A0F9"/>
    <w:rsid w:val="5DE3A199"/>
    <w:rsid w:val="5DE67591"/>
    <w:rsid w:val="5E0BD46D"/>
    <w:rsid w:val="5E19B72B"/>
    <w:rsid w:val="5E1E9E04"/>
    <w:rsid w:val="5E21C51E"/>
    <w:rsid w:val="5E25EBC3"/>
    <w:rsid w:val="5E2726DE"/>
    <w:rsid w:val="5E35FF3F"/>
    <w:rsid w:val="5E3B1859"/>
    <w:rsid w:val="5E3C2A8B"/>
    <w:rsid w:val="5E505C68"/>
    <w:rsid w:val="5E5B3CE0"/>
    <w:rsid w:val="5E642140"/>
    <w:rsid w:val="5E7B41CF"/>
    <w:rsid w:val="5E8B66C3"/>
    <w:rsid w:val="5EA8B112"/>
    <w:rsid w:val="5EC1D3E9"/>
    <w:rsid w:val="5EC24918"/>
    <w:rsid w:val="5EDE427F"/>
    <w:rsid w:val="5EE57D22"/>
    <w:rsid w:val="5EF8FD08"/>
    <w:rsid w:val="5F278728"/>
    <w:rsid w:val="5F348BAB"/>
    <w:rsid w:val="5F41C702"/>
    <w:rsid w:val="5F4202E0"/>
    <w:rsid w:val="5F5CE2FC"/>
    <w:rsid w:val="5F634108"/>
    <w:rsid w:val="5F7AF2F1"/>
    <w:rsid w:val="5F895CF1"/>
    <w:rsid w:val="5FA41244"/>
    <w:rsid w:val="5FBE46E5"/>
    <w:rsid w:val="5FC4E643"/>
    <w:rsid w:val="5FD20B9C"/>
    <w:rsid w:val="5FD3B5F1"/>
    <w:rsid w:val="6003958C"/>
    <w:rsid w:val="600A6AE0"/>
    <w:rsid w:val="60163449"/>
    <w:rsid w:val="603E66CC"/>
    <w:rsid w:val="6041ABB7"/>
    <w:rsid w:val="604C6346"/>
    <w:rsid w:val="60544765"/>
    <w:rsid w:val="6064411F"/>
    <w:rsid w:val="606DE64C"/>
    <w:rsid w:val="60B33CD4"/>
    <w:rsid w:val="60B4FCAF"/>
    <w:rsid w:val="60D26ACF"/>
    <w:rsid w:val="612BEADE"/>
    <w:rsid w:val="612D7611"/>
    <w:rsid w:val="6147CF6E"/>
    <w:rsid w:val="614C0BEB"/>
    <w:rsid w:val="615ADD5E"/>
    <w:rsid w:val="6166C9FC"/>
    <w:rsid w:val="617089E2"/>
    <w:rsid w:val="61D5DAE5"/>
    <w:rsid w:val="61FAE5F9"/>
    <w:rsid w:val="61FD6926"/>
    <w:rsid w:val="620FD484"/>
    <w:rsid w:val="624B42B1"/>
    <w:rsid w:val="624C2574"/>
    <w:rsid w:val="6295BCEA"/>
    <w:rsid w:val="6297E9E9"/>
    <w:rsid w:val="62C8D6C3"/>
    <w:rsid w:val="62CF7FB9"/>
    <w:rsid w:val="630C749C"/>
    <w:rsid w:val="6314B052"/>
    <w:rsid w:val="631E95F0"/>
    <w:rsid w:val="632A744C"/>
    <w:rsid w:val="633F8BAC"/>
    <w:rsid w:val="63522221"/>
    <w:rsid w:val="6355586F"/>
    <w:rsid w:val="635A245C"/>
    <w:rsid w:val="6362EDB9"/>
    <w:rsid w:val="6371C2CE"/>
    <w:rsid w:val="637624A7"/>
    <w:rsid w:val="637B5595"/>
    <w:rsid w:val="63886E7D"/>
    <w:rsid w:val="638A3CFE"/>
    <w:rsid w:val="638AC72B"/>
    <w:rsid w:val="638E93B2"/>
    <w:rsid w:val="6399EC85"/>
    <w:rsid w:val="63ACAA5D"/>
    <w:rsid w:val="63B186DC"/>
    <w:rsid w:val="63B307BD"/>
    <w:rsid w:val="63D2BEBB"/>
    <w:rsid w:val="63E5D2F6"/>
    <w:rsid w:val="63FD4EAB"/>
    <w:rsid w:val="6406E58C"/>
    <w:rsid w:val="643A4B82"/>
    <w:rsid w:val="6440E2B6"/>
    <w:rsid w:val="64488CCA"/>
    <w:rsid w:val="644FE691"/>
    <w:rsid w:val="645C2985"/>
    <w:rsid w:val="6467DE2E"/>
    <w:rsid w:val="646D48A5"/>
    <w:rsid w:val="64766A19"/>
    <w:rsid w:val="647A3083"/>
    <w:rsid w:val="649402A4"/>
    <w:rsid w:val="649B7239"/>
    <w:rsid w:val="64F31FE1"/>
    <w:rsid w:val="64F472A0"/>
    <w:rsid w:val="65191BCE"/>
    <w:rsid w:val="652D01AD"/>
    <w:rsid w:val="6532FBD3"/>
    <w:rsid w:val="65406E0E"/>
    <w:rsid w:val="655D45EF"/>
    <w:rsid w:val="6575E8AF"/>
    <w:rsid w:val="657B9519"/>
    <w:rsid w:val="6591CCBB"/>
    <w:rsid w:val="6597B008"/>
    <w:rsid w:val="65A2EFE0"/>
    <w:rsid w:val="65A4F399"/>
    <w:rsid w:val="65DD3C89"/>
    <w:rsid w:val="65E6BE91"/>
    <w:rsid w:val="660636C8"/>
    <w:rsid w:val="6629F3ED"/>
    <w:rsid w:val="66319E4B"/>
    <w:rsid w:val="6657C432"/>
    <w:rsid w:val="66635992"/>
    <w:rsid w:val="667FDA3D"/>
    <w:rsid w:val="66A8BFC3"/>
    <w:rsid w:val="66C251FA"/>
    <w:rsid w:val="66C7613F"/>
    <w:rsid w:val="66C9AF08"/>
    <w:rsid w:val="66CBBD1F"/>
    <w:rsid w:val="66D883B2"/>
    <w:rsid w:val="66DAA4CC"/>
    <w:rsid w:val="66DFCDF9"/>
    <w:rsid w:val="66EE9673"/>
    <w:rsid w:val="670754DF"/>
    <w:rsid w:val="670F9F45"/>
    <w:rsid w:val="671D7865"/>
    <w:rsid w:val="6731BF78"/>
    <w:rsid w:val="6736864D"/>
    <w:rsid w:val="674A896F"/>
    <w:rsid w:val="674E405F"/>
    <w:rsid w:val="67713F6E"/>
    <w:rsid w:val="6773854D"/>
    <w:rsid w:val="677AEF3D"/>
    <w:rsid w:val="677D3AEC"/>
    <w:rsid w:val="678716F7"/>
    <w:rsid w:val="6789D15B"/>
    <w:rsid w:val="67977D8F"/>
    <w:rsid w:val="67A2026A"/>
    <w:rsid w:val="67ABBCE0"/>
    <w:rsid w:val="67B32E14"/>
    <w:rsid w:val="67D33202"/>
    <w:rsid w:val="67E73983"/>
    <w:rsid w:val="67F6894A"/>
    <w:rsid w:val="67FFCD95"/>
    <w:rsid w:val="681443B1"/>
    <w:rsid w:val="6825EF2B"/>
    <w:rsid w:val="684258B1"/>
    <w:rsid w:val="6847794E"/>
    <w:rsid w:val="684A9463"/>
    <w:rsid w:val="68639408"/>
    <w:rsid w:val="687B4001"/>
    <w:rsid w:val="687C6074"/>
    <w:rsid w:val="687E1C30"/>
    <w:rsid w:val="687F951D"/>
    <w:rsid w:val="688EA477"/>
    <w:rsid w:val="68BD9F00"/>
    <w:rsid w:val="68C20D45"/>
    <w:rsid w:val="68CEAD4D"/>
    <w:rsid w:val="6902CF6E"/>
    <w:rsid w:val="690AC69C"/>
    <w:rsid w:val="690AD7CD"/>
    <w:rsid w:val="6918CC51"/>
    <w:rsid w:val="6925A9D7"/>
    <w:rsid w:val="69284BF2"/>
    <w:rsid w:val="6933AD0A"/>
    <w:rsid w:val="694203F1"/>
    <w:rsid w:val="694F5E4A"/>
    <w:rsid w:val="69618A60"/>
    <w:rsid w:val="697DF88B"/>
    <w:rsid w:val="699F2EE9"/>
    <w:rsid w:val="69B830C1"/>
    <w:rsid w:val="69D117E7"/>
    <w:rsid w:val="69F450B2"/>
    <w:rsid w:val="69FAFA9E"/>
    <w:rsid w:val="69FF4845"/>
    <w:rsid w:val="6A0072D0"/>
    <w:rsid w:val="6A0DDB48"/>
    <w:rsid w:val="6A2FB7A6"/>
    <w:rsid w:val="6A7E257F"/>
    <w:rsid w:val="6AD504DB"/>
    <w:rsid w:val="6AF1AC86"/>
    <w:rsid w:val="6B1E738C"/>
    <w:rsid w:val="6B2A8088"/>
    <w:rsid w:val="6B2BC3A6"/>
    <w:rsid w:val="6B3CA57D"/>
    <w:rsid w:val="6B449CE4"/>
    <w:rsid w:val="6B4B652B"/>
    <w:rsid w:val="6B4EA5A9"/>
    <w:rsid w:val="6B608C14"/>
    <w:rsid w:val="6B648EF0"/>
    <w:rsid w:val="6B7F4C04"/>
    <w:rsid w:val="6B90E31F"/>
    <w:rsid w:val="6B9C4331"/>
    <w:rsid w:val="6B9EAC88"/>
    <w:rsid w:val="6BE0FD32"/>
    <w:rsid w:val="6BE887AF"/>
    <w:rsid w:val="6C240CC3"/>
    <w:rsid w:val="6C400618"/>
    <w:rsid w:val="6C40E07A"/>
    <w:rsid w:val="6C523202"/>
    <w:rsid w:val="6C612979"/>
    <w:rsid w:val="6C67607F"/>
    <w:rsid w:val="6C7F0669"/>
    <w:rsid w:val="6C83D9F1"/>
    <w:rsid w:val="6C88639A"/>
    <w:rsid w:val="6C92F269"/>
    <w:rsid w:val="6CA00D35"/>
    <w:rsid w:val="6CADE969"/>
    <w:rsid w:val="6CC73CDE"/>
    <w:rsid w:val="6CE08CDD"/>
    <w:rsid w:val="6CF8A7FB"/>
    <w:rsid w:val="6CF960EE"/>
    <w:rsid w:val="6D4A8F01"/>
    <w:rsid w:val="6D641392"/>
    <w:rsid w:val="6D734D0F"/>
    <w:rsid w:val="6D836AD2"/>
    <w:rsid w:val="6D8934E9"/>
    <w:rsid w:val="6DA1021E"/>
    <w:rsid w:val="6DB424DA"/>
    <w:rsid w:val="6DBD61BC"/>
    <w:rsid w:val="6DC48BF1"/>
    <w:rsid w:val="6DCF4A36"/>
    <w:rsid w:val="6DD7FE81"/>
    <w:rsid w:val="6DEA94B5"/>
    <w:rsid w:val="6DFB896B"/>
    <w:rsid w:val="6E0F6FD9"/>
    <w:rsid w:val="6E660F91"/>
    <w:rsid w:val="6E71A392"/>
    <w:rsid w:val="6E72E704"/>
    <w:rsid w:val="6E7631DE"/>
    <w:rsid w:val="6E84C96F"/>
    <w:rsid w:val="6E8D8762"/>
    <w:rsid w:val="6E9659DD"/>
    <w:rsid w:val="6EB5C000"/>
    <w:rsid w:val="6EBBDAB4"/>
    <w:rsid w:val="6ED2F5F3"/>
    <w:rsid w:val="6ED8C97C"/>
    <w:rsid w:val="6EEB4A4D"/>
    <w:rsid w:val="6F04DF10"/>
    <w:rsid w:val="6F158947"/>
    <w:rsid w:val="6F1FB42D"/>
    <w:rsid w:val="6F21F00E"/>
    <w:rsid w:val="6F3E3A89"/>
    <w:rsid w:val="6F5C0D38"/>
    <w:rsid w:val="6F687DFC"/>
    <w:rsid w:val="6F6B1A97"/>
    <w:rsid w:val="6F9D4260"/>
    <w:rsid w:val="6FBA9AD3"/>
    <w:rsid w:val="6FCE2864"/>
    <w:rsid w:val="6FE9BB68"/>
    <w:rsid w:val="6FF13B1C"/>
    <w:rsid w:val="7008E00E"/>
    <w:rsid w:val="70198282"/>
    <w:rsid w:val="703B3A65"/>
    <w:rsid w:val="704B5B94"/>
    <w:rsid w:val="705195D5"/>
    <w:rsid w:val="705BE9D5"/>
    <w:rsid w:val="708A27AF"/>
    <w:rsid w:val="709F7DDA"/>
    <w:rsid w:val="70B08C87"/>
    <w:rsid w:val="70D84358"/>
    <w:rsid w:val="70EB2A6E"/>
    <w:rsid w:val="7103C00C"/>
    <w:rsid w:val="710C27CE"/>
    <w:rsid w:val="712551D0"/>
    <w:rsid w:val="7132BE9A"/>
    <w:rsid w:val="71422523"/>
    <w:rsid w:val="716F14E0"/>
    <w:rsid w:val="7179EEF1"/>
    <w:rsid w:val="717FDDAA"/>
    <w:rsid w:val="718EA1DA"/>
    <w:rsid w:val="7192DFA5"/>
    <w:rsid w:val="71A3316E"/>
    <w:rsid w:val="71B1ACEA"/>
    <w:rsid w:val="71C32E65"/>
    <w:rsid w:val="71E54C97"/>
    <w:rsid w:val="71E82E93"/>
    <w:rsid w:val="71EA9A94"/>
    <w:rsid w:val="7201D013"/>
    <w:rsid w:val="7202EC8F"/>
    <w:rsid w:val="72138CF0"/>
    <w:rsid w:val="721F8782"/>
    <w:rsid w:val="72647228"/>
    <w:rsid w:val="7272649A"/>
    <w:rsid w:val="7273ACC4"/>
    <w:rsid w:val="72905B6F"/>
    <w:rsid w:val="72C1DC08"/>
    <w:rsid w:val="72C66C7C"/>
    <w:rsid w:val="72E495D5"/>
    <w:rsid w:val="72E5CC5B"/>
    <w:rsid w:val="72FED7E9"/>
    <w:rsid w:val="7313C54C"/>
    <w:rsid w:val="73147C9D"/>
    <w:rsid w:val="731D5259"/>
    <w:rsid w:val="7337B1FC"/>
    <w:rsid w:val="737504A6"/>
    <w:rsid w:val="7392AC7A"/>
    <w:rsid w:val="73A7AB63"/>
    <w:rsid w:val="73BB0762"/>
    <w:rsid w:val="73DAD9A8"/>
    <w:rsid w:val="73E85B33"/>
    <w:rsid w:val="73ECB8B3"/>
    <w:rsid w:val="7409CA57"/>
    <w:rsid w:val="7424623C"/>
    <w:rsid w:val="7431900F"/>
    <w:rsid w:val="7433431E"/>
    <w:rsid w:val="743A8876"/>
    <w:rsid w:val="7450C4B4"/>
    <w:rsid w:val="74737F0D"/>
    <w:rsid w:val="747907A5"/>
    <w:rsid w:val="748DB3CB"/>
    <w:rsid w:val="7497A2A8"/>
    <w:rsid w:val="74AD8864"/>
    <w:rsid w:val="74B5A7A7"/>
    <w:rsid w:val="74E06A74"/>
    <w:rsid w:val="74EE49DF"/>
    <w:rsid w:val="75189DD7"/>
    <w:rsid w:val="7521127F"/>
    <w:rsid w:val="7523A42E"/>
    <w:rsid w:val="752BE2BE"/>
    <w:rsid w:val="75489B34"/>
    <w:rsid w:val="75691DAE"/>
    <w:rsid w:val="758726C2"/>
    <w:rsid w:val="75D0C0AF"/>
    <w:rsid w:val="75E26AEA"/>
    <w:rsid w:val="75E4E5AE"/>
    <w:rsid w:val="7616D6FE"/>
    <w:rsid w:val="762D7C5F"/>
    <w:rsid w:val="763BF8F0"/>
    <w:rsid w:val="763C6D78"/>
    <w:rsid w:val="764DE455"/>
    <w:rsid w:val="7659A822"/>
    <w:rsid w:val="765D6BA2"/>
    <w:rsid w:val="7662B534"/>
    <w:rsid w:val="766919EE"/>
    <w:rsid w:val="7688DF35"/>
    <w:rsid w:val="76B17D79"/>
    <w:rsid w:val="76CFEF8D"/>
    <w:rsid w:val="76D9351A"/>
    <w:rsid w:val="76DB85B3"/>
    <w:rsid w:val="770BDB95"/>
    <w:rsid w:val="770C532D"/>
    <w:rsid w:val="773D0AAD"/>
    <w:rsid w:val="77414F33"/>
    <w:rsid w:val="776B1497"/>
    <w:rsid w:val="776DEE56"/>
    <w:rsid w:val="7793B732"/>
    <w:rsid w:val="77B60F41"/>
    <w:rsid w:val="77B9FE05"/>
    <w:rsid w:val="77C1E700"/>
    <w:rsid w:val="77CBF018"/>
    <w:rsid w:val="77CC8CF8"/>
    <w:rsid w:val="77D9C556"/>
    <w:rsid w:val="77F5BDED"/>
    <w:rsid w:val="781C1114"/>
    <w:rsid w:val="782FD569"/>
    <w:rsid w:val="783033AE"/>
    <w:rsid w:val="78360126"/>
    <w:rsid w:val="783DE44F"/>
    <w:rsid w:val="783FAA78"/>
    <w:rsid w:val="785E4491"/>
    <w:rsid w:val="786A684B"/>
    <w:rsid w:val="78756B6E"/>
    <w:rsid w:val="788B9FE4"/>
    <w:rsid w:val="788CA12F"/>
    <w:rsid w:val="7891C224"/>
    <w:rsid w:val="78C85DD1"/>
    <w:rsid w:val="78CD6BBE"/>
    <w:rsid w:val="790013E8"/>
    <w:rsid w:val="7909AA1A"/>
    <w:rsid w:val="791654D9"/>
    <w:rsid w:val="793EEA6E"/>
    <w:rsid w:val="794C144F"/>
    <w:rsid w:val="79521FB9"/>
    <w:rsid w:val="795692B9"/>
    <w:rsid w:val="795D09B6"/>
    <w:rsid w:val="7979718A"/>
    <w:rsid w:val="797D882F"/>
    <w:rsid w:val="798B13D3"/>
    <w:rsid w:val="79D7C214"/>
    <w:rsid w:val="79EA1C6D"/>
    <w:rsid w:val="79F07CFC"/>
    <w:rsid w:val="7A07B3F3"/>
    <w:rsid w:val="7A0C2163"/>
    <w:rsid w:val="7A13BE22"/>
    <w:rsid w:val="7A1EE8FF"/>
    <w:rsid w:val="7A268C5B"/>
    <w:rsid w:val="7A446A22"/>
    <w:rsid w:val="7A54D358"/>
    <w:rsid w:val="7A5B44C6"/>
    <w:rsid w:val="7A5C9EA4"/>
    <w:rsid w:val="7A6226AA"/>
    <w:rsid w:val="7A86CDE0"/>
    <w:rsid w:val="7A8CACF5"/>
    <w:rsid w:val="7AA6D197"/>
    <w:rsid w:val="7ACF575F"/>
    <w:rsid w:val="7AD1C14C"/>
    <w:rsid w:val="7ADA7082"/>
    <w:rsid w:val="7AE0DF1D"/>
    <w:rsid w:val="7AFD96FA"/>
    <w:rsid w:val="7B1EA52A"/>
    <w:rsid w:val="7B3994DA"/>
    <w:rsid w:val="7B442B03"/>
    <w:rsid w:val="7B64FC2E"/>
    <w:rsid w:val="7B6B078F"/>
    <w:rsid w:val="7B9227BA"/>
    <w:rsid w:val="7B97C994"/>
    <w:rsid w:val="7BA46958"/>
    <w:rsid w:val="7BC962E6"/>
    <w:rsid w:val="7BDC6903"/>
    <w:rsid w:val="7BE526F4"/>
    <w:rsid w:val="7BEAD7A8"/>
    <w:rsid w:val="7BFB8C00"/>
    <w:rsid w:val="7C15C76D"/>
    <w:rsid w:val="7C1740FB"/>
    <w:rsid w:val="7C1C0BF6"/>
    <w:rsid w:val="7C2565EE"/>
    <w:rsid w:val="7C3F3E33"/>
    <w:rsid w:val="7C4960D1"/>
    <w:rsid w:val="7C517071"/>
    <w:rsid w:val="7C6741E7"/>
    <w:rsid w:val="7C7A2CEA"/>
    <w:rsid w:val="7C7C2F84"/>
    <w:rsid w:val="7C94734F"/>
    <w:rsid w:val="7CB192C9"/>
    <w:rsid w:val="7CD0B8BA"/>
    <w:rsid w:val="7CD3FA46"/>
    <w:rsid w:val="7CD5B805"/>
    <w:rsid w:val="7CE36871"/>
    <w:rsid w:val="7CFC8299"/>
    <w:rsid w:val="7D022AEA"/>
    <w:rsid w:val="7D30ECD7"/>
    <w:rsid w:val="7D42E4D7"/>
    <w:rsid w:val="7D4371FF"/>
    <w:rsid w:val="7D5624E2"/>
    <w:rsid w:val="7D95AA05"/>
    <w:rsid w:val="7D9A5D45"/>
    <w:rsid w:val="7DA58A7A"/>
    <w:rsid w:val="7DB45146"/>
    <w:rsid w:val="7DEF67A6"/>
    <w:rsid w:val="7E07E94B"/>
    <w:rsid w:val="7E323715"/>
    <w:rsid w:val="7E3C9DE9"/>
    <w:rsid w:val="7E52D3FA"/>
    <w:rsid w:val="7E5DDAB4"/>
    <w:rsid w:val="7E78378A"/>
    <w:rsid w:val="7E8B8967"/>
    <w:rsid w:val="7E99E939"/>
    <w:rsid w:val="7EA48F05"/>
    <w:rsid w:val="7EAF8E0A"/>
    <w:rsid w:val="7EB9C19F"/>
    <w:rsid w:val="7EC38CD0"/>
    <w:rsid w:val="7EC52101"/>
    <w:rsid w:val="7EDF43F9"/>
    <w:rsid w:val="7EDFE180"/>
    <w:rsid w:val="7EE92FE5"/>
    <w:rsid w:val="7EF9FD7E"/>
    <w:rsid w:val="7F02F0C0"/>
    <w:rsid w:val="7F0EE222"/>
    <w:rsid w:val="7F2D9A04"/>
    <w:rsid w:val="7F3DC57D"/>
    <w:rsid w:val="7F3FC373"/>
    <w:rsid w:val="7F70E06B"/>
    <w:rsid w:val="7F78A19D"/>
    <w:rsid w:val="7F7D3457"/>
    <w:rsid w:val="7F8FD492"/>
    <w:rsid w:val="7FB85DCC"/>
    <w:rsid w:val="7FBBE1F3"/>
    <w:rsid w:val="7FBCDFB2"/>
    <w:rsid w:val="7FBCED8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C15F6A"/>
  <w15:docId w15:val="{B03A6280-79D9-4AC4-8E5B-6EF1FA1FB4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0103"/>
    <w:pPr>
      <w:spacing w:after="240"/>
    </w:pPr>
    <w:rPr>
      <w:rFonts w:ascii="Arial" w:hAnsi="Arial"/>
    </w:rPr>
  </w:style>
  <w:style w:type="paragraph" w:styleId="Heading1">
    <w:name w:val="heading 1"/>
    <w:basedOn w:val="Normal"/>
    <w:next w:val="Normal"/>
    <w:link w:val="Heading1Char"/>
    <w:uiPriority w:val="9"/>
    <w:qFormat/>
    <w:rsid w:val="00350103"/>
    <w:pPr>
      <w:keepNext/>
      <w:keepLines/>
      <w:outlineLvl w:val="0"/>
    </w:pPr>
    <w:rPr>
      <w:rFonts w:eastAsiaTheme="majorEastAsia" w:cstheme="majorBidi"/>
      <w:b/>
      <w:sz w:val="28"/>
      <w:szCs w:val="32"/>
    </w:rPr>
  </w:style>
  <w:style w:type="paragraph" w:styleId="Heading2">
    <w:name w:val="heading 2"/>
    <w:basedOn w:val="Normal"/>
    <w:next w:val="Normal"/>
    <w:link w:val="Heading2Char"/>
    <w:qFormat/>
    <w:rsid w:val="00350103"/>
    <w:pPr>
      <w:keepNext/>
      <w:jc w:val="right"/>
      <w:outlineLvl w:val="1"/>
    </w:pPr>
    <w:rPr>
      <w:rFonts w:eastAsia="Times New Roman" w:cs="Times New Roman"/>
      <w:b/>
      <w:kern w:val="0"/>
      <w:szCs w:val="20"/>
      <w:lang w:eastAsia="en-GB"/>
      <w14:ligatures w14:val="none"/>
    </w:rPr>
  </w:style>
  <w:style w:type="paragraph" w:styleId="Heading3">
    <w:name w:val="heading 3"/>
    <w:basedOn w:val="Normal"/>
    <w:next w:val="Normal"/>
    <w:link w:val="Heading3Char"/>
    <w:uiPriority w:val="9"/>
    <w:unhideWhenUsed/>
    <w:qFormat/>
    <w:rsid w:val="00350103"/>
    <w:pPr>
      <w:keepNext/>
      <w:keepLines/>
      <w:outlineLvl w:val="2"/>
    </w:pPr>
    <w:rPr>
      <w:rFonts w:eastAsiaTheme="majorEastAsia" w:cstheme="majorBidi"/>
      <w:b/>
      <w:color w:val="00539B"/>
    </w:rPr>
  </w:style>
  <w:style w:type="paragraph" w:styleId="Heading4">
    <w:name w:val="heading 4"/>
    <w:basedOn w:val="Normal"/>
    <w:next w:val="Normal"/>
    <w:link w:val="Heading4Char"/>
    <w:uiPriority w:val="9"/>
    <w:unhideWhenUsed/>
    <w:qFormat/>
    <w:rsid w:val="00350103"/>
    <w:pPr>
      <w:keepNext/>
      <w:keepLines/>
      <w:shd w:val="clear" w:color="auto" w:fill="00539B"/>
      <w:outlineLvl w:val="3"/>
    </w:pPr>
    <w:rPr>
      <w:rFonts w:eastAsiaTheme="majorEastAsia" w:cstheme="majorBidi"/>
      <w:b/>
      <w:iCs/>
      <w:color w:val="F2F2F2" w:themeColor="background1" w:themeShade="F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A608D"/>
    <w:pPr>
      <w:ind w:left="720"/>
      <w:contextualSpacing/>
    </w:pPr>
  </w:style>
  <w:style w:type="paragraph" w:styleId="FootnoteText">
    <w:name w:val="footnote text"/>
    <w:basedOn w:val="Normal"/>
    <w:link w:val="FootnoteTextChar"/>
    <w:uiPriority w:val="99"/>
    <w:semiHidden/>
    <w:unhideWhenUsed/>
    <w:rsid w:val="00B01E6E"/>
    <w:rPr>
      <w:kern w:val="0"/>
      <w:sz w:val="20"/>
      <w:szCs w:val="20"/>
      <w14:ligatures w14:val="none"/>
    </w:rPr>
  </w:style>
  <w:style w:type="character" w:customStyle="1" w:styleId="FootnoteTextChar">
    <w:name w:val="Footnote Text Char"/>
    <w:basedOn w:val="DefaultParagraphFont"/>
    <w:link w:val="FootnoteText"/>
    <w:uiPriority w:val="99"/>
    <w:semiHidden/>
    <w:rsid w:val="00B01E6E"/>
    <w:rPr>
      <w:kern w:val="0"/>
      <w:sz w:val="20"/>
      <w:szCs w:val="20"/>
      <w14:ligatures w14:val="none"/>
    </w:rPr>
  </w:style>
  <w:style w:type="character" w:styleId="FootnoteReference">
    <w:name w:val="footnote reference"/>
    <w:basedOn w:val="DefaultParagraphFont"/>
    <w:uiPriority w:val="99"/>
    <w:semiHidden/>
    <w:unhideWhenUsed/>
    <w:rsid w:val="00B01E6E"/>
    <w:rPr>
      <w:vertAlign w:val="superscript"/>
    </w:rPr>
  </w:style>
  <w:style w:type="character" w:styleId="Hyperlink">
    <w:name w:val="Hyperlink"/>
    <w:basedOn w:val="DefaultParagraphFont"/>
    <w:uiPriority w:val="99"/>
    <w:unhideWhenUsed/>
    <w:rsid w:val="00B01E6E"/>
    <w:rPr>
      <w:color w:val="0563C1" w:themeColor="hyperlink"/>
      <w:u w:val="single"/>
    </w:rPr>
  </w:style>
  <w:style w:type="character" w:styleId="FollowedHyperlink">
    <w:name w:val="FollowedHyperlink"/>
    <w:basedOn w:val="DefaultParagraphFont"/>
    <w:uiPriority w:val="99"/>
    <w:semiHidden/>
    <w:unhideWhenUsed/>
    <w:rsid w:val="00B01E6E"/>
    <w:rPr>
      <w:color w:val="954F72" w:themeColor="followedHyperlink"/>
      <w:u w:val="single"/>
    </w:rPr>
  </w:style>
  <w:style w:type="character" w:customStyle="1" w:styleId="UnresolvedMention1">
    <w:name w:val="Unresolved Mention1"/>
    <w:basedOn w:val="DefaultParagraphFont"/>
    <w:uiPriority w:val="99"/>
    <w:semiHidden/>
    <w:unhideWhenUsed/>
    <w:rsid w:val="00E90368"/>
    <w:rPr>
      <w:color w:val="605E5C"/>
      <w:shd w:val="clear" w:color="auto" w:fill="E1DFDD"/>
    </w:rPr>
  </w:style>
  <w:style w:type="paragraph" w:styleId="Footer">
    <w:name w:val="footer"/>
    <w:basedOn w:val="Normal"/>
    <w:link w:val="FooterChar"/>
    <w:uiPriority w:val="99"/>
    <w:unhideWhenUsed/>
    <w:rsid w:val="001416B5"/>
    <w:pPr>
      <w:tabs>
        <w:tab w:val="center" w:pos="4513"/>
        <w:tab w:val="right" w:pos="9026"/>
      </w:tabs>
    </w:pPr>
  </w:style>
  <w:style w:type="character" w:customStyle="1" w:styleId="FooterChar">
    <w:name w:val="Footer Char"/>
    <w:basedOn w:val="DefaultParagraphFont"/>
    <w:link w:val="Footer"/>
    <w:uiPriority w:val="99"/>
    <w:rsid w:val="001416B5"/>
  </w:style>
  <w:style w:type="character" w:styleId="PageNumber">
    <w:name w:val="page number"/>
    <w:basedOn w:val="DefaultParagraphFont"/>
    <w:uiPriority w:val="99"/>
    <w:semiHidden/>
    <w:unhideWhenUsed/>
    <w:rsid w:val="001416B5"/>
  </w:style>
  <w:style w:type="table" w:styleId="TableGrid">
    <w:name w:val="Table Grid"/>
    <w:basedOn w:val="TableNormal"/>
    <w:uiPriority w:val="39"/>
    <w:rsid w:val="004D1D0B"/>
    <w:rPr>
      <w:rFonts w:eastAsiaTheme="minorEastAsia"/>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65E0F"/>
  </w:style>
  <w:style w:type="character" w:styleId="CommentReference">
    <w:name w:val="annotation reference"/>
    <w:basedOn w:val="DefaultParagraphFont"/>
    <w:uiPriority w:val="99"/>
    <w:semiHidden/>
    <w:unhideWhenUsed/>
    <w:rsid w:val="003850E6"/>
    <w:rPr>
      <w:sz w:val="16"/>
      <w:szCs w:val="16"/>
    </w:rPr>
  </w:style>
  <w:style w:type="paragraph" w:styleId="CommentText">
    <w:name w:val="annotation text"/>
    <w:basedOn w:val="Normal"/>
    <w:link w:val="CommentTextChar"/>
    <w:uiPriority w:val="99"/>
    <w:unhideWhenUsed/>
    <w:rsid w:val="003850E6"/>
    <w:rPr>
      <w:sz w:val="20"/>
      <w:szCs w:val="20"/>
    </w:rPr>
  </w:style>
  <w:style w:type="character" w:customStyle="1" w:styleId="CommentTextChar">
    <w:name w:val="Comment Text Char"/>
    <w:basedOn w:val="DefaultParagraphFont"/>
    <w:link w:val="CommentText"/>
    <w:uiPriority w:val="99"/>
    <w:rsid w:val="003850E6"/>
    <w:rPr>
      <w:sz w:val="20"/>
      <w:szCs w:val="20"/>
    </w:rPr>
  </w:style>
  <w:style w:type="paragraph" w:styleId="CommentSubject">
    <w:name w:val="annotation subject"/>
    <w:basedOn w:val="CommentText"/>
    <w:next w:val="CommentText"/>
    <w:link w:val="CommentSubjectChar"/>
    <w:uiPriority w:val="99"/>
    <w:semiHidden/>
    <w:unhideWhenUsed/>
    <w:rsid w:val="003850E6"/>
    <w:rPr>
      <w:b/>
      <w:bCs/>
    </w:rPr>
  </w:style>
  <w:style w:type="character" w:customStyle="1" w:styleId="CommentSubjectChar">
    <w:name w:val="Comment Subject Char"/>
    <w:basedOn w:val="CommentTextChar"/>
    <w:link w:val="CommentSubject"/>
    <w:uiPriority w:val="99"/>
    <w:semiHidden/>
    <w:rsid w:val="003850E6"/>
    <w:rPr>
      <w:b/>
      <w:bCs/>
      <w:sz w:val="20"/>
      <w:szCs w:val="20"/>
    </w:rPr>
  </w:style>
  <w:style w:type="paragraph" w:customStyle="1" w:styleId="p3">
    <w:name w:val="p3"/>
    <w:basedOn w:val="Normal"/>
    <w:rsid w:val="002124FC"/>
    <w:rPr>
      <w:rFonts w:ascii="Helvetica" w:eastAsia="Times New Roman" w:hAnsi="Helvetica" w:cs="Times New Roman"/>
      <w:kern w:val="0"/>
      <w:sz w:val="18"/>
      <w:szCs w:val="18"/>
      <w:lang w:eastAsia="en-GB"/>
      <w14:ligatures w14:val="none"/>
    </w:rPr>
  </w:style>
  <w:style w:type="paragraph" w:customStyle="1" w:styleId="Default">
    <w:name w:val="Default"/>
    <w:rsid w:val="00A51CB7"/>
    <w:pPr>
      <w:autoSpaceDE w:val="0"/>
      <w:autoSpaceDN w:val="0"/>
      <w:adjustRightInd w:val="0"/>
    </w:pPr>
    <w:rPr>
      <w:rFonts w:ascii="Calibri" w:hAnsi="Calibri" w:cs="Calibri"/>
      <w:color w:val="000000"/>
      <w:kern w:val="0"/>
      <w14:ligatures w14:val="none"/>
    </w:rPr>
  </w:style>
  <w:style w:type="paragraph" w:styleId="BalloonText">
    <w:name w:val="Balloon Text"/>
    <w:basedOn w:val="Normal"/>
    <w:link w:val="BalloonTextChar"/>
    <w:uiPriority w:val="99"/>
    <w:semiHidden/>
    <w:unhideWhenUsed/>
    <w:rsid w:val="004965C6"/>
    <w:rPr>
      <w:rFonts w:ascii="Tahoma" w:hAnsi="Tahoma" w:cs="Tahoma"/>
      <w:sz w:val="16"/>
      <w:szCs w:val="16"/>
    </w:rPr>
  </w:style>
  <w:style w:type="character" w:customStyle="1" w:styleId="BalloonTextChar">
    <w:name w:val="Balloon Text Char"/>
    <w:basedOn w:val="DefaultParagraphFont"/>
    <w:link w:val="BalloonText"/>
    <w:uiPriority w:val="99"/>
    <w:semiHidden/>
    <w:rsid w:val="004965C6"/>
    <w:rPr>
      <w:rFonts w:ascii="Tahoma" w:hAnsi="Tahoma" w:cs="Tahoma"/>
      <w:sz w:val="16"/>
      <w:szCs w:val="16"/>
    </w:rPr>
  </w:style>
  <w:style w:type="paragraph" w:styleId="Header">
    <w:name w:val="header"/>
    <w:basedOn w:val="Normal"/>
    <w:link w:val="HeaderChar"/>
    <w:unhideWhenUsed/>
    <w:rsid w:val="001D2B75"/>
    <w:pPr>
      <w:tabs>
        <w:tab w:val="center" w:pos="4513"/>
        <w:tab w:val="right" w:pos="9026"/>
      </w:tabs>
    </w:pPr>
  </w:style>
  <w:style w:type="character" w:customStyle="1" w:styleId="HeaderChar">
    <w:name w:val="Header Char"/>
    <w:basedOn w:val="DefaultParagraphFont"/>
    <w:link w:val="Header"/>
    <w:uiPriority w:val="99"/>
    <w:rsid w:val="001D2B75"/>
  </w:style>
  <w:style w:type="character" w:styleId="UnresolvedMention">
    <w:name w:val="Unresolved Mention"/>
    <w:basedOn w:val="DefaultParagraphFont"/>
    <w:uiPriority w:val="99"/>
    <w:semiHidden/>
    <w:unhideWhenUsed/>
    <w:rsid w:val="009D1B36"/>
    <w:rPr>
      <w:color w:val="605E5C"/>
      <w:shd w:val="clear" w:color="auto" w:fill="E1DFDD"/>
    </w:rPr>
  </w:style>
  <w:style w:type="character" w:styleId="Mention">
    <w:name w:val="Mention"/>
    <w:basedOn w:val="DefaultParagraphFont"/>
    <w:uiPriority w:val="99"/>
    <w:unhideWhenUsed/>
    <w:rsid w:val="00DF2763"/>
    <w:rPr>
      <w:color w:val="2B579A"/>
      <w:shd w:val="clear" w:color="auto" w:fill="E6E6E6"/>
    </w:rPr>
  </w:style>
  <w:style w:type="paragraph" w:customStyle="1" w:styleId="paragraph">
    <w:name w:val="paragraph"/>
    <w:basedOn w:val="Normal"/>
    <w:rsid w:val="00161A61"/>
    <w:pPr>
      <w:spacing w:before="100" w:beforeAutospacing="1" w:after="100" w:afterAutospacing="1"/>
    </w:pPr>
    <w:rPr>
      <w:rFonts w:ascii="Times New Roman" w:eastAsia="Times New Roman" w:hAnsi="Times New Roman" w:cs="Times New Roman"/>
      <w:kern w:val="0"/>
      <w:lang w:eastAsia="en-GB"/>
      <w14:ligatures w14:val="none"/>
    </w:rPr>
  </w:style>
  <w:style w:type="character" w:customStyle="1" w:styleId="wacimagecontainer">
    <w:name w:val="wacimagecontainer"/>
    <w:basedOn w:val="DefaultParagraphFont"/>
    <w:rsid w:val="00161A61"/>
  </w:style>
  <w:style w:type="character" w:customStyle="1" w:styleId="eop">
    <w:name w:val="eop"/>
    <w:basedOn w:val="DefaultParagraphFont"/>
    <w:rsid w:val="00161A61"/>
  </w:style>
  <w:style w:type="character" w:customStyle="1" w:styleId="normaltextrun">
    <w:name w:val="normaltextrun"/>
    <w:basedOn w:val="DefaultParagraphFont"/>
    <w:rsid w:val="00161A61"/>
  </w:style>
  <w:style w:type="character" w:customStyle="1" w:styleId="Heading2Char">
    <w:name w:val="Heading 2 Char"/>
    <w:basedOn w:val="DefaultParagraphFont"/>
    <w:link w:val="Heading2"/>
    <w:rsid w:val="00350103"/>
    <w:rPr>
      <w:rFonts w:ascii="Arial" w:eastAsia="Times New Roman" w:hAnsi="Arial" w:cs="Times New Roman"/>
      <w:b/>
      <w:kern w:val="0"/>
      <w:szCs w:val="20"/>
      <w:lang w:eastAsia="en-GB"/>
      <w14:ligatures w14:val="none"/>
    </w:rPr>
  </w:style>
  <w:style w:type="table" w:styleId="GridTable2-Accent1">
    <w:name w:val="Grid Table 2 Accent 1"/>
    <w:basedOn w:val="TableNormal"/>
    <w:uiPriority w:val="47"/>
    <w:rsid w:val="00E5749D"/>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Accent1">
    <w:name w:val="Grid Table 4 Accent 1"/>
    <w:basedOn w:val="TableNormal"/>
    <w:uiPriority w:val="49"/>
    <w:rsid w:val="00E5749D"/>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Heading1Char">
    <w:name w:val="Heading 1 Char"/>
    <w:basedOn w:val="DefaultParagraphFont"/>
    <w:link w:val="Heading1"/>
    <w:uiPriority w:val="9"/>
    <w:rsid w:val="00350103"/>
    <w:rPr>
      <w:rFonts w:ascii="Arial" w:eastAsiaTheme="majorEastAsia" w:hAnsi="Arial" w:cstheme="majorBidi"/>
      <w:b/>
      <w:sz w:val="28"/>
      <w:szCs w:val="32"/>
    </w:rPr>
  </w:style>
  <w:style w:type="character" w:customStyle="1" w:styleId="Heading3Char">
    <w:name w:val="Heading 3 Char"/>
    <w:basedOn w:val="DefaultParagraphFont"/>
    <w:link w:val="Heading3"/>
    <w:uiPriority w:val="9"/>
    <w:rsid w:val="00350103"/>
    <w:rPr>
      <w:rFonts w:ascii="Arial" w:eastAsiaTheme="majorEastAsia" w:hAnsi="Arial" w:cstheme="majorBidi"/>
      <w:b/>
      <w:color w:val="00539B"/>
    </w:rPr>
  </w:style>
  <w:style w:type="character" w:customStyle="1" w:styleId="Heading4Char">
    <w:name w:val="Heading 4 Char"/>
    <w:basedOn w:val="DefaultParagraphFont"/>
    <w:link w:val="Heading4"/>
    <w:uiPriority w:val="9"/>
    <w:rsid w:val="00350103"/>
    <w:rPr>
      <w:rFonts w:ascii="Arial" w:eastAsiaTheme="majorEastAsia" w:hAnsi="Arial" w:cstheme="majorBidi"/>
      <w:b/>
      <w:iCs/>
      <w:color w:val="F2F2F2" w:themeColor="background1" w:themeShade="F2"/>
      <w:shd w:val="clear" w:color="auto" w:fill="00539B"/>
    </w:rPr>
  </w:style>
  <w:style w:type="paragraph" w:styleId="Title">
    <w:name w:val="Title"/>
    <w:aliases w:val="Table column header"/>
    <w:basedOn w:val="Normal"/>
    <w:next w:val="Normal"/>
    <w:link w:val="TitleChar"/>
    <w:uiPriority w:val="10"/>
    <w:qFormat/>
    <w:rsid w:val="00350103"/>
    <w:pPr>
      <w:shd w:val="clear" w:color="auto" w:fill="00539B"/>
      <w:spacing w:after="0"/>
      <w:contextualSpacing/>
    </w:pPr>
    <w:rPr>
      <w:rFonts w:asciiTheme="majorHAnsi" w:eastAsiaTheme="majorEastAsia" w:hAnsiTheme="majorHAnsi" w:cstheme="majorBidi"/>
      <w:b/>
      <w:color w:val="F2F2F2" w:themeColor="background1" w:themeShade="F2"/>
      <w:spacing w:val="-10"/>
      <w:kern w:val="28"/>
      <w:sz w:val="22"/>
      <w:szCs w:val="56"/>
    </w:rPr>
  </w:style>
  <w:style w:type="character" w:customStyle="1" w:styleId="TitleChar">
    <w:name w:val="Title Char"/>
    <w:aliases w:val="Table column header Char"/>
    <w:basedOn w:val="DefaultParagraphFont"/>
    <w:link w:val="Title"/>
    <w:uiPriority w:val="10"/>
    <w:rsid w:val="00350103"/>
    <w:rPr>
      <w:rFonts w:asciiTheme="majorHAnsi" w:eastAsiaTheme="majorEastAsia" w:hAnsiTheme="majorHAnsi" w:cstheme="majorBidi"/>
      <w:b/>
      <w:color w:val="F2F2F2" w:themeColor="background1" w:themeShade="F2"/>
      <w:spacing w:val="-10"/>
      <w:kern w:val="28"/>
      <w:sz w:val="22"/>
      <w:szCs w:val="56"/>
      <w:shd w:val="clear" w:color="auto" w:fill="00539B"/>
    </w:rPr>
  </w:style>
  <w:style w:type="paragraph" w:styleId="Subtitle">
    <w:name w:val="Subtitle"/>
    <w:aliases w:val="figure table title"/>
    <w:basedOn w:val="Normal"/>
    <w:next w:val="Normal"/>
    <w:link w:val="SubtitleChar"/>
    <w:uiPriority w:val="11"/>
    <w:qFormat/>
    <w:rsid w:val="00350103"/>
    <w:pPr>
      <w:numPr>
        <w:ilvl w:val="1"/>
      </w:numPr>
      <w:spacing w:after="160" w:line="257" w:lineRule="auto"/>
    </w:pPr>
    <w:rPr>
      <w:rFonts w:asciiTheme="minorHAnsi" w:eastAsiaTheme="minorEastAsia" w:hAnsiTheme="minorHAnsi"/>
      <w:b/>
      <w:spacing w:val="15"/>
      <w:sz w:val="22"/>
      <w:szCs w:val="22"/>
    </w:rPr>
  </w:style>
  <w:style w:type="character" w:customStyle="1" w:styleId="SubtitleChar">
    <w:name w:val="Subtitle Char"/>
    <w:aliases w:val="figure table title Char"/>
    <w:basedOn w:val="DefaultParagraphFont"/>
    <w:link w:val="Subtitle"/>
    <w:uiPriority w:val="11"/>
    <w:rsid w:val="00350103"/>
    <w:rPr>
      <w:rFonts w:eastAsiaTheme="minorEastAsia"/>
      <w:b/>
      <w:spacing w:val="15"/>
      <w:sz w:val="22"/>
      <w:szCs w:val="22"/>
    </w:rPr>
  </w:style>
  <w:style w:type="paragraph" w:styleId="TOC1">
    <w:name w:val="toc 1"/>
    <w:basedOn w:val="Normal"/>
    <w:next w:val="Normal"/>
    <w:autoRedefine/>
    <w:uiPriority w:val="39"/>
    <w:unhideWhenUsed/>
    <w:rsid w:val="00350103"/>
    <w:pPr>
      <w:spacing w:after="100"/>
    </w:pPr>
  </w:style>
  <w:style w:type="paragraph" w:styleId="TOC2">
    <w:name w:val="toc 2"/>
    <w:basedOn w:val="Normal"/>
    <w:next w:val="Normal"/>
    <w:autoRedefine/>
    <w:uiPriority w:val="39"/>
    <w:unhideWhenUsed/>
    <w:rsid w:val="007847F7"/>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613491">
      <w:bodyDiv w:val="1"/>
      <w:marLeft w:val="0"/>
      <w:marRight w:val="0"/>
      <w:marTop w:val="0"/>
      <w:marBottom w:val="0"/>
      <w:divBdr>
        <w:top w:val="none" w:sz="0" w:space="0" w:color="auto"/>
        <w:left w:val="none" w:sz="0" w:space="0" w:color="auto"/>
        <w:bottom w:val="none" w:sz="0" w:space="0" w:color="auto"/>
        <w:right w:val="none" w:sz="0" w:space="0" w:color="auto"/>
      </w:divBdr>
      <w:divsChild>
        <w:div w:id="129442208">
          <w:marLeft w:val="446"/>
          <w:marRight w:val="0"/>
          <w:marTop w:val="0"/>
          <w:marBottom w:val="0"/>
          <w:divBdr>
            <w:top w:val="none" w:sz="0" w:space="0" w:color="auto"/>
            <w:left w:val="none" w:sz="0" w:space="0" w:color="auto"/>
            <w:bottom w:val="none" w:sz="0" w:space="0" w:color="auto"/>
            <w:right w:val="none" w:sz="0" w:space="0" w:color="auto"/>
          </w:divBdr>
        </w:div>
        <w:div w:id="271326814">
          <w:marLeft w:val="446"/>
          <w:marRight w:val="0"/>
          <w:marTop w:val="0"/>
          <w:marBottom w:val="0"/>
          <w:divBdr>
            <w:top w:val="none" w:sz="0" w:space="0" w:color="auto"/>
            <w:left w:val="none" w:sz="0" w:space="0" w:color="auto"/>
            <w:bottom w:val="none" w:sz="0" w:space="0" w:color="auto"/>
            <w:right w:val="none" w:sz="0" w:space="0" w:color="auto"/>
          </w:divBdr>
        </w:div>
        <w:div w:id="1978679901">
          <w:marLeft w:val="446"/>
          <w:marRight w:val="0"/>
          <w:marTop w:val="0"/>
          <w:marBottom w:val="0"/>
          <w:divBdr>
            <w:top w:val="none" w:sz="0" w:space="0" w:color="auto"/>
            <w:left w:val="none" w:sz="0" w:space="0" w:color="auto"/>
            <w:bottom w:val="none" w:sz="0" w:space="0" w:color="auto"/>
            <w:right w:val="none" w:sz="0" w:space="0" w:color="auto"/>
          </w:divBdr>
        </w:div>
      </w:divsChild>
    </w:div>
    <w:div w:id="48845414">
      <w:bodyDiv w:val="1"/>
      <w:marLeft w:val="0"/>
      <w:marRight w:val="0"/>
      <w:marTop w:val="0"/>
      <w:marBottom w:val="0"/>
      <w:divBdr>
        <w:top w:val="none" w:sz="0" w:space="0" w:color="auto"/>
        <w:left w:val="none" w:sz="0" w:space="0" w:color="auto"/>
        <w:bottom w:val="none" w:sz="0" w:space="0" w:color="auto"/>
        <w:right w:val="none" w:sz="0" w:space="0" w:color="auto"/>
      </w:divBdr>
    </w:div>
    <w:div w:id="801921459">
      <w:bodyDiv w:val="1"/>
      <w:marLeft w:val="0"/>
      <w:marRight w:val="0"/>
      <w:marTop w:val="0"/>
      <w:marBottom w:val="0"/>
      <w:divBdr>
        <w:top w:val="none" w:sz="0" w:space="0" w:color="auto"/>
        <w:left w:val="none" w:sz="0" w:space="0" w:color="auto"/>
        <w:bottom w:val="none" w:sz="0" w:space="0" w:color="auto"/>
        <w:right w:val="none" w:sz="0" w:space="0" w:color="auto"/>
      </w:divBdr>
    </w:div>
    <w:div w:id="891815667">
      <w:bodyDiv w:val="1"/>
      <w:marLeft w:val="0"/>
      <w:marRight w:val="0"/>
      <w:marTop w:val="0"/>
      <w:marBottom w:val="0"/>
      <w:divBdr>
        <w:top w:val="none" w:sz="0" w:space="0" w:color="auto"/>
        <w:left w:val="none" w:sz="0" w:space="0" w:color="auto"/>
        <w:bottom w:val="none" w:sz="0" w:space="0" w:color="auto"/>
        <w:right w:val="none" w:sz="0" w:space="0" w:color="auto"/>
      </w:divBdr>
    </w:div>
    <w:div w:id="1076172942">
      <w:bodyDiv w:val="1"/>
      <w:marLeft w:val="0"/>
      <w:marRight w:val="0"/>
      <w:marTop w:val="0"/>
      <w:marBottom w:val="0"/>
      <w:divBdr>
        <w:top w:val="none" w:sz="0" w:space="0" w:color="auto"/>
        <w:left w:val="none" w:sz="0" w:space="0" w:color="auto"/>
        <w:bottom w:val="none" w:sz="0" w:space="0" w:color="auto"/>
        <w:right w:val="none" w:sz="0" w:space="0" w:color="auto"/>
      </w:divBdr>
      <w:divsChild>
        <w:div w:id="1758870060">
          <w:marLeft w:val="0"/>
          <w:marRight w:val="0"/>
          <w:marTop w:val="0"/>
          <w:marBottom w:val="0"/>
          <w:divBdr>
            <w:top w:val="none" w:sz="0" w:space="0" w:color="auto"/>
            <w:left w:val="none" w:sz="0" w:space="0" w:color="auto"/>
            <w:bottom w:val="none" w:sz="0" w:space="0" w:color="auto"/>
            <w:right w:val="none" w:sz="0" w:space="0" w:color="auto"/>
          </w:divBdr>
        </w:div>
      </w:divsChild>
    </w:div>
    <w:div w:id="1433622606">
      <w:bodyDiv w:val="1"/>
      <w:marLeft w:val="0"/>
      <w:marRight w:val="0"/>
      <w:marTop w:val="0"/>
      <w:marBottom w:val="0"/>
      <w:divBdr>
        <w:top w:val="none" w:sz="0" w:space="0" w:color="auto"/>
        <w:left w:val="none" w:sz="0" w:space="0" w:color="auto"/>
        <w:bottom w:val="none" w:sz="0" w:space="0" w:color="auto"/>
        <w:right w:val="none" w:sz="0" w:space="0" w:color="auto"/>
      </w:divBdr>
      <w:divsChild>
        <w:div w:id="697438164">
          <w:marLeft w:val="0"/>
          <w:marRight w:val="0"/>
          <w:marTop w:val="0"/>
          <w:marBottom w:val="0"/>
          <w:divBdr>
            <w:top w:val="none" w:sz="0" w:space="0" w:color="auto"/>
            <w:left w:val="none" w:sz="0" w:space="0" w:color="auto"/>
            <w:bottom w:val="none" w:sz="0" w:space="0" w:color="auto"/>
            <w:right w:val="none" w:sz="0" w:space="0" w:color="auto"/>
          </w:divBdr>
          <w:divsChild>
            <w:div w:id="1171721631">
              <w:marLeft w:val="0"/>
              <w:marRight w:val="0"/>
              <w:marTop w:val="0"/>
              <w:marBottom w:val="0"/>
              <w:divBdr>
                <w:top w:val="none" w:sz="0" w:space="0" w:color="auto"/>
                <w:left w:val="none" w:sz="0" w:space="0" w:color="auto"/>
                <w:bottom w:val="none" w:sz="0" w:space="0" w:color="auto"/>
                <w:right w:val="none" w:sz="0" w:space="0" w:color="auto"/>
              </w:divBdr>
              <w:divsChild>
                <w:div w:id="2066759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765139">
      <w:bodyDiv w:val="1"/>
      <w:marLeft w:val="0"/>
      <w:marRight w:val="0"/>
      <w:marTop w:val="0"/>
      <w:marBottom w:val="0"/>
      <w:divBdr>
        <w:top w:val="none" w:sz="0" w:space="0" w:color="auto"/>
        <w:left w:val="none" w:sz="0" w:space="0" w:color="auto"/>
        <w:bottom w:val="none" w:sz="0" w:space="0" w:color="auto"/>
        <w:right w:val="none" w:sz="0" w:space="0" w:color="auto"/>
      </w:divBdr>
      <w:divsChild>
        <w:div w:id="78648962">
          <w:marLeft w:val="706"/>
          <w:marRight w:val="0"/>
          <w:marTop w:val="200"/>
          <w:marBottom w:val="0"/>
          <w:divBdr>
            <w:top w:val="none" w:sz="0" w:space="0" w:color="auto"/>
            <w:left w:val="none" w:sz="0" w:space="0" w:color="auto"/>
            <w:bottom w:val="none" w:sz="0" w:space="0" w:color="auto"/>
            <w:right w:val="none" w:sz="0" w:space="0" w:color="auto"/>
          </w:divBdr>
        </w:div>
        <w:div w:id="162861750">
          <w:marLeft w:val="706"/>
          <w:marRight w:val="0"/>
          <w:marTop w:val="200"/>
          <w:marBottom w:val="0"/>
          <w:divBdr>
            <w:top w:val="none" w:sz="0" w:space="0" w:color="auto"/>
            <w:left w:val="none" w:sz="0" w:space="0" w:color="auto"/>
            <w:bottom w:val="none" w:sz="0" w:space="0" w:color="auto"/>
            <w:right w:val="none" w:sz="0" w:space="0" w:color="auto"/>
          </w:divBdr>
        </w:div>
        <w:div w:id="754791037">
          <w:marLeft w:val="706"/>
          <w:marRight w:val="0"/>
          <w:marTop w:val="200"/>
          <w:marBottom w:val="0"/>
          <w:divBdr>
            <w:top w:val="none" w:sz="0" w:space="0" w:color="auto"/>
            <w:left w:val="none" w:sz="0" w:space="0" w:color="auto"/>
            <w:bottom w:val="none" w:sz="0" w:space="0" w:color="auto"/>
            <w:right w:val="none" w:sz="0" w:space="0" w:color="auto"/>
          </w:divBdr>
        </w:div>
        <w:div w:id="1586299198">
          <w:marLeft w:val="706"/>
          <w:marRight w:val="0"/>
          <w:marTop w:val="200"/>
          <w:marBottom w:val="0"/>
          <w:divBdr>
            <w:top w:val="none" w:sz="0" w:space="0" w:color="auto"/>
            <w:left w:val="none" w:sz="0" w:space="0" w:color="auto"/>
            <w:bottom w:val="none" w:sz="0" w:space="0" w:color="auto"/>
            <w:right w:val="none" w:sz="0" w:space="0" w:color="auto"/>
          </w:divBdr>
        </w:div>
        <w:div w:id="1679044949">
          <w:marLeft w:val="706"/>
          <w:marRight w:val="0"/>
          <w:marTop w:val="200"/>
          <w:marBottom w:val="0"/>
          <w:divBdr>
            <w:top w:val="none" w:sz="0" w:space="0" w:color="auto"/>
            <w:left w:val="none" w:sz="0" w:space="0" w:color="auto"/>
            <w:bottom w:val="none" w:sz="0" w:space="0" w:color="auto"/>
            <w:right w:val="none" w:sz="0" w:space="0" w:color="auto"/>
          </w:divBdr>
        </w:div>
      </w:divsChild>
    </w:div>
    <w:div w:id="1686908056">
      <w:bodyDiv w:val="1"/>
      <w:marLeft w:val="0"/>
      <w:marRight w:val="0"/>
      <w:marTop w:val="0"/>
      <w:marBottom w:val="0"/>
      <w:divBdr>
        <w:top w:val="none" w:sz="0" w:space="0" w:color="auto"/>
        <w:left w:val="none" w:sz="0" w:space="0" w:color="auto"/>
        <w:bottom w:val="none" w:sz="0" w:space="0" w:color="auto"/>
        <w:right w:val="none" w:sz="0" w:space="0" w:color="auto"/>
      </w:divBdr>
    </w:div>
    <w:div w:id="1840002039">
      <w:bodyDiv w:val="1"/>
      <w:marLeft w:val="0"/>
      <w:marRight w:val="0"/>
      <w:marTop w:val="0"/>
      <w:marBottom w:val="0"/>
      <w:divBdr>
        <w:top w:val="none" w:sz="0" w:space="0" w:color="auto"/>
        <w:left w:val="none" w:sz="0" w:space="0" w:color="auto"/>
        <w:bottom w:val="none" w:sz="0" w:space="0" w:color="auto"/>
        <w:right w:val="none" w:sz="0" w:space="0" w:color="auto"/>
      </w:divBdr>
      <w:divsChild>
        <w:div w:id="518467036">
          <w:marLeft w:val="0"/>
          <w:marRight w:val="0"/>
          <w:marTop w:val="0"/>
          <w:marBottom w:val="0"/>
          <w:divBdr>
            <w:top w:val="none" w:sz="0" w:space="0" w:color="auto"/>
            <w:left w:val="none" w:sz="0" w:space="0" w:color="auto"/>
            <w:bottom w:val="none" w:sz="0" w:space="0" w:color="auto"/>
            <w:right w:val="none" w:sz="0" w:space="0" w:color="auto"/>
          </w:divBdr>
        </w:div>
        <w:div w:id="1399792041">
          <w:marLeft w:val="0"/>
          <w:marRight w:val="0"/>
          <w:marTop w:val="0"/>
          <w:marBottom w:val="0"/>
          <w:divBdr>
            <w:top w:val="none" w:sz="0" w:space="0" w:color="auto"/>
            <w:left w:val="none" w:sz="0" w:space="0" w:color="auto"/>
            <w:bottom w:val="none" w:sz="0" w:space="0" w:color="auto"/>
            <w:right w:val="none" w:sz="0" w:space="0" w:color="auto"/>
          </w:divBdr>
        </w:div>
      </w:divsChild>
    </w:div>
    <w:div w:id="1842236086">
      <w:bodyDiv w:val="1"/>
      <w:marLeft w:val="0"/>
      <w:marRight w:val="0"/>
      <w:marTop w:val="0"/>
      <w:marBottom w:val="0"/>
      <w:divBdr>
        <w:top w:val="none" w:sz="0" w:space="0" w:color="auto"/>
        <w:left w:val="none" w:sz="0" w:space="0" w:color="auto"/>
        <w:bottom w:val="none" w:sz="0" w:space="0" w:color="auto"/>
        <w:right w:val="none" w:sz="0" w:space="0" w:color="auto"/>
      </w:divBdr>
    </w:div>
    <w:div w:id="2013024611">
      <w:bodyDiv w:val="1"/>
      <w:marLeft w:val="0"/>
      <w:marRight w:val="0"/>
      <w:marTop w:val="0"/>
      <w:marBottom w:val="0"/>
      <w:divBdr>
        <w:top w:val="none" w:sz="0" w:space="0" w:color="auto"/>
        <w:left w:val="none" w:sz="0" w:space="0" w:color="auto"/>
        <w:bottom w:val="none" w:sz="0" w:space="0" w:color="auto"/>
        <w:right w:val="none" w:sz="0" w:space="0" w:color="auto"/>
      </w:divBdr>
    </w:div>
    <w:div w:id="20455187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hem-edi@st-andrews.ac.uk" TargetMode="External"/><Relationship Id="rId18" Type="http://schemas.openxmlformats.org/officeDocument/2006/relationships/hyperlink" Target="https://www.st-andrews.ac.uk/assets/university/schools/school-of-chemistry/documents/equality-and-diversity/School%20of%20Chemistry_EDI%20strategy.pdf" TargetMode="External"/><Relationship Id="rId26" Type="http://schemas.openxmlformats.org/officeDocument/2006/relationships/diagramColors" Target="diagrams/colors1.xml"/><Relationship Id="rId39" Type="http://schemas.microsoft.com/office/2007/relationships/diagramDrawing" Target="diagrams/drawing2.xml"/><Relationship Id="rId21" Type="http://schemas.openxmlformats.org/officeDocument/2006/relationships/image" Target="media/image5.png"/><Relationship Id="rId34" Type="http://schemas.openxmlformats.org/officeDocument/2006/relationships/image" Target="media/image8.png"/><Relationship Id="rId42" Type="http://schemas.openxmlformats.org/officeDocument/2006/relationships/hyperlink" Target="https://www.rsc.org/globalassets/02-about-us/our-strategy/inclusion-diversity/womens-progression/media-pack/v18_vo_inclusion-and-diversity-_womans-progression_report-web-.pdf" TargetMode="External"/><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hyperlink" Target="https://www.rsc.org/globalassets/02-about-us/our-strategy/inclusion-diversity/womens-progression/media-pack/v18_vo_inclusion-and-diversity-_womans-progression_report-web-.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diagramLayout" Target="diagrams/layout1.xml"/><Relationship Id="rId32" Type="http://schemas.openxmlformats.org/officeDocument/2006/relationships/hyperlink" Target="https://advance-he.ac.uk/knowledge-hub/equality-higher-education-statistical-reports-2022" TargetMode="External"/><Relationship Id="rId37" Type="http://schemas.openxmlformats.org/officeDocument/2006/relationships/diagramQuickStyle" Target="diagrams/quickStyle2.xml"/><Relationship Id="rId40" Type="http://schemas.openxmlformats.org/officeDocument/2006/relationships/hyperlink" Target="https://www.rsc.org/globalassets/02-about-us/our-strategy/inclusion-diversity/womens-progression/media-pack/v18_vo_inclusion-and-diversity-_womans-progression_report-web-.pdf" TargetMode="External"/><Relationship Id="rId45"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webaim.org/resources/contrastchecker/" TargetMode="External"/><Relationship Id="rId23" Type="http://schemas.openxmlformats.org/officeDocument/2006/relationships/diagramData" Target="diagrams/data1.xml"/><Relationship Id="rId28" Type="http://schemas.openxmlformats.org/officeDocument/2006/relationships/hyperlink" Target="https://www.st-andrews.ac.uk/hr/edi/eia/" TargetMode="External"/><Relationship Id="rId36" Type="http://schemas.openxmlformats.org/officeDocument/2006/relationships/diagramLayout" Target="diagrams/layout2.xml"/><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hyperlink" Target="https://rse.org.uk/programme/policy-advice/inquiries/tapping-all-our-talents-2018/" TargetMode="External"/><Relationship Id="rId44" Type="http://schemas.openxmlformats.org/officeDocument/2006/relationships/hyperlink" Target="https://www.st-andrews.ac.uk/staff/peppy/"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color-blindness.com/coblis-color-blindness-simulator/" TargetMode="External"/><Relationship Id="rId22" Type="http://schemas.openxmlformats.org/officeDocument/2006/relationships/image" Target="media/image6.png"/><Relationship Id="rId27" Type="http://schemas.microsoft.com/office/2007/relationships/diagramDrawing" Target="diagrams/drawing1.xml"/><Relationship Id="rId30" Type="http://schemas.openxmlformats.org/officeDocument/2006/relationships/hyperlink" Target="https://www.hesa.ac.uk/" TargetMode="External"/><Relationship Id="rId35" Type="http://schemas.openxmlformats.org/officeDocument/2006/relationships/diagramData" Target="diagrams/data2.xml"/><Relationship Id="rId43" Type="http://schemas.openxmlformats.org/officeDocument/2006/relationships/hyperlink" Target="https://www.theguardian.com/education/2000/dec/12/highereducation" TargetMode="External"/><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st-andrews.ac.uk/assets/university/schools/school-of-chemistry/documents/Chemistry_Strategic_Plan_Jan_2020__2025.pdf" TargetMode="External"/><Relationship Id="rId25" Type="http://schemas.openxmlformats.org/officeDocument/2006/relationships/diagramQuickStyle" Target="diagrams/quickStyle1.xml"/><Relationship Id="rId33" Type="http://schemas.openxmlformats.org/officeDocument/2006/relationships/image" Target="media/image7.png"/><Relationship Id="rId38" Type="http://schemas.openxmlformats.org/officeDocument/2006/relationships/diagramColors" Target="diagrams/colors2.xml"/><Relationship Id="rId46" Type="http://schemas.openxmlformats.org/officeDocument/2006/relationships/hyperlink" Target="https://www.st-andrews.ac.uk/staff/peppy/" TargetMode="External"/><Relationship Id="rId20" Type="http://schemas.openxmlformats.org/officeDocument/2006/relationships/image" Target="media/image4.png"/><Relationship Id="rId41" Type="http://schemas.openxmlformats.org/officeDocument/2006/relationships/image" Target="media/image9.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DE9A988-EA5C-43B8-938B-4464E9F979DF}" type="doc">
      <dgm:prSet loTypeId="urn:microsoft.com/office/officeart/2005/8/layout/vProcess5" loCatId="process" qsTypeId="urn:microsoft.com/office/officeart/2005/8/quickstyle/simple1" qsCatId="simple" csTypeId="urn:microsoft.com/office/officeart/2005/8/colors/accent1_2" csCatId="accent1" phldr="1"/>
      <dgm:spPr/>
      <dgm:t>
        <a:bodyPr/>
        <a:lstStyle/>
        <a:p>
          <a:endParaRPr lang="en-GB"/>
        </a:p>
      </dgm:t>
    </dgm:pt>
    <dgm:pt modelId="{D29C3FDC-A388-44BF-9468-787E18BFF89F}">
      <dgm:prSet phldrT="[Text]" custT="1"/>
      <dgm:spPr>
        <a:noFill/>
        <a:ln w="38100">
          <a:solidFill>
            <a:srgbClr val="FF0000"/>
          </a:solidFill>
        </a:ln>
      </dgm:spPr>
      <dgm:t>
        <a:bodyPr rIns="0"/>
        <a:lstStyle/>
        <a:p>
          <a:r>
            <a:rPr lang="en-GB" sz="1100" b="1">
              <a:solidFill>
                <a:srgbClr val="00539B"/>
              </a:solidFill>
              <a:latin typeface="+mn-lt"/>
            </a:rPr>
            <a:t>PROBLEM: </a:t>
          </a:r>
          <a:r>
            <a:rPr lang="en-GB" sz="1100">
              <a:solidFill>
                <a:srgbClr val="00539B"/>
              </a:solidFill>
              <a:latin typeface="+mn-lt"/>
            </a:rPr>
            <a:t>pre-2013 EDI not viewed as important and limited awarenss of EDI strategy (evidence from staff responses) </a:t>
          </a:r>
        </a:p>
      </dgm:t>
    </dgm:pt>
    <dgm:pt modelId="{71A3FC1E-69F5-40F2-9D77-AC8E9C322A5E}" type="parTrans" cxnId="{DFC24D0D-0992-4905-9B34-333E9D7ECA94}">
      <dgm:prSet/>
      <dgm:spPr/>
      <dgm:t>
        <a:bodyPr/>
        <a:lstStyle/>
        <a:p>
          <a:endParaRPr lang="en-GB"/>
        </a:p>
      </dgm:t>
    </dgm:pt>
    <dgm:pt modelId="{916F61BE-48FC-47AA-B9A7-CA7148D5E32A}" type="sibTrans" cxnId="{DFC24D0D-0992-4905-9B34-333E9D7ECA94}">
      <dgm:prSet/>
      <dgm:spPr/>
      <dgm:t>
        <a:bodyPr/>
        <a:lstStyle/>
        <a:p>
          <a:endParaRPr lang="en-GB"/>
        </a:p>
      </dgm:t>
    </dgm:pt>
    <dgm:pt modelId="{0975CA18-9D6B-4C6D-83AC-4C2F43FF11B1}">
      <dgm:prSet phldrT="[Text]" custT="1"/>
      <dgm:spPr>
        <a:solidFill>
          <a:srgbClr val="00539B"/>
        </a:solidFill>
      </dgm:spPr>
      <dgm:t>
        <a:bodyPr/>
        <a:lstStyle/>
        <a:p>
          <a:pPr algn="l"/>
          <a:r>
            <a:rPr lang="en-GB" sz="1100">
              <a:solidFill>
                <a:schemeClr val="bg1">
                  <a:lumMod val="95000"/>
                </a:schemeClr>
              </a:solidFill>
            </a:rPr>
            <a:t>2013 - 1st EDI committee founded</a:t>
          </a:r>
        </a:p>
        <a:p>
          <a:pPr algn="l"/>
          <a:r>
            <a:rPr lang="en-GB" sz="1100">
              <a:solidFill>
                <a:schemeClr val="bg1">
                  <a:lumMod val="95000"/>
                </a:schemeClr>
              </a:solidFill>
            </a:rPr>
            <a:t>2015 - EDI standing item on all committees</a:t>
          </a:r>
        </a:p>
        <a:p>
          <a:pPr algn="l"/>
          <a:r>
            <a:rPr lang="en-GB" sz="1100">
              <a:solidFill>
                <a:schemeClr val="bg1">
                  <a:lumMod val="95000"/>
                </a:schemeClr>
              </a:solidFill>
            </a:rPr>
            <a:t>2017 - Director of EDI on Chemistry Managment Group</a:t>
          </a:r>
        </a:p>
        <a:p>
          <a:pPr algn="l"/>
          <a:r>
            <a:rPr lang="en-GB" sz="1100">
              <a:solidFill>
                <a:schemeClr val="bg1">
                  <a:lumMod val="95000"/>
                </a:schemeClr>
              </a:solidFill>
            </a:rPr>
            <a:t>2019 - EDI enshrined as major challenge in School Strategy</a:t>
          </a:r>
        </a:p>
        <a:p>
          <a:pPr algn="l"/>
          <a:r>
            <a:rPr lang="en-GB" sz="1100">
              <a:solidFill>
                <a:schemeClr val="bg1">
                  <a:lumMod val="95000"/>
                </a:schemeClr>
              </a:solidFill>
            </a:rPr>
            <a:t>2019 - EDI front page of redesigned School website</a:t>
          </a:r>
        </a:p>
        <a:p>
          <a:pPr algn="l"/>
          <a:r>
            <a:rPr lang="en-GB" sz="1100">
              <a:solidFill>
                <a:schemeClr val="bg1">
                  <a:lumMod val="95000"/>
                </a:schemeClr>
              </a:solidFill>
            </a:rPr>
            <a:t>2020 - EDI moved top of agenda in every Chemistry Management Group meeting</a:t>
          </a:r>
        </a:p>
        <a:p>
          <a:pPr algn="l"/>
          <a:r>
            <a:rPr lang="en-GB" sz="1100">
              <a:solidFill>
                <a:schemeClr val="bg1">
                  <a:lumMod val="95000"/>
                </a:schemeClr>
              </a:solidFill>
            </a:rPr>
            <a:t>2021 - School handling of EDI discussed in annual review and develoment meetings</a:t>
          </a:r>
        </a:p>
      </dgm:t>
    </dgm:pt>
    <dgm:pt modelId="{73209F82-059A-4E91-8982-02EC638C1FC2}" type="parTrans" cxnId="{76C9CF5A-AF6A-47E9-8E62-1D85A0DD1FF9}">
      <dgm:prSet/>
      <dgm:spPr/>
      <dgm:t>
        <a:bodyPr/>
        <a:lstStyle/>
        <a:p>
          <a:endParaRPr lang="en-GB"/>
        </a:p>
      </dgm:t>
    </dgm:pt>
    <dgm:pt modelId="{1916E51D-C5CF-45CB-A7FF-2C4BD35AB2F3}" type="sibTrans" cxnId="{76C9CF5A-AF6A-47E9-8E62-1D85A0DD1FF9}">
      <dgm:prSet/>
      <dgm:spPr/>
      <dgm:t>
        <a:bodyPr/>
        <a:lstStyle/>
        <a:p>
          <a:endParaRPr lang="en-GB"/>
        </a:p>
      </dgm:t>
    </dgm:pt>
    <dgm:pt modelId="{8B3D8937-E075-4C9B-9185-3B76C8A085E3}">
      <dgm:prSet phldrT="[Text]" custT="1"/>
      <dgm:spPr>
        <a:noFill/>
        <a:ln w="38100">
          <a:solidFill>
            <a:srgbClr val="FF0000"/>
          </a:solidFill>
        </a:ln>
      </dgm:spPr>
      <dgm:t>
        <a:bodyPr/>
        <a:lstStyle/>
        <a:p>
          <a:r>
            <a:rPr lang="en-GB" sz="1100" b="1">
              <a:solidFill>
                <a:srgbClr val="00539B"/>
              </a:solidFill>
            </a:rPr>
            <a:t>OUTCOME: </a:t>
          </a:r>
          <a:r>
            <a:rPr lang="en-GB" sz="1100">
              <a:solidFill>
                <a:srgbClr val="00539B"/>
              </a:solidFill>
            </a:rPr>
            <a:t>CS2023 shows 94% of staff agree that EDI is a priority for the School</a:t>
          </a:r>
        </a:p>
      </dgm:t>
    </dgm:pt>
    <dgm:pt modelId="{303816E5-BC56-487B-A738-160067C53EFD}" type="parTrans" cxnId="{5879F366-D04E-4863-A16D-0218307C9778}">
      <dgm:prSet/>
      <dgm:spPr/>
      <dgm:t>
        <a:bodyPr/>
        <a:lstStyle/>
        <a:p>
          <a:endParaRPr lang="en-GB"/>
        </a:p>
      </dgm:t>
    </dgm:pt>
    <dgm:pt modelId="{53EF1E62-1416-458B-AA1A-92E07E8063A5}" type="sibTrans" cxnId="{5879F366-D04E-4863-A16D-0218307C9778}">
      <dgm:prSet/>
      <dgm:spPr>
        <a:solidFill>
          <a:schemeClr val="tx1">
            <a:lumMod val="65000"/>
            <a:lumOff val="35000"/>
            <a:alpha val="90000"/>
          </a:schemeClr>
        </a:solidFill>
      </dgm:spPr>
      <dgm:t>
        <a:bodyPr/>
        <a:lstStyle/>
        <a:p>
          <a:endParaRPr lang="en-GB"/>
        </a:p>
      </dgm:t>
    </dgm:pt>
    <dgm:pt modelId="{578671B6-F409-4CB3-B76A-B12A74403805}">
      <dgm:prSet custT="1"/>
      <dgm:spPr>
        <a:solidFill>
          <a:schemeClr val="accent1">
            <a:lumMod val="50000"/>
          </a:schemeClr>
        </a:solidFill>
      </dgm:spPr>
      <dgm:t>
        <a:bodyPr/>
        <a:lstStyle/>
        <a:p>
          <a:r>
            <a:rPr lang="en-GB" sz="1100" b="1">
              <a:solidFill>
                <a:schemeClr val="bg1">
                  <a:lumMod val="95000"/>
                </a:schemeClr>
              </a:solidFill>
            </a:rPr>
            <a:t>Future actions:</a:t>
          </a:r>
        </a:p>
        <a:p>
          <a:r>
            <a:rPr lang="en-GB" sz="1100" b="0">
              <a:solidFill>
                <a:schemeClr val="bg1">
                  <a:lumMod val="95000"/>
                </a:schemeClr>
              </a:solidFill>
            </a:rPr>
            <a:t>2024AP-1.1 EDI central in both strategic and operation plans</a:t>
          </a:r>
        </a:p>
        <a:p>
          <a:r>
            <a:rPr lang="en-GB" sz="1100" b="0">
              <a:solidFill>
                <a:schemeClr val="bg1">
                  <a:lumMod val="95000"/>
                </a:schemeClr>
              </a:solidFill>
            </a:rPr>
            <a:t>2024AP-1.2 EDI top of agenda in all major school meetings</a:t>
          </a:r>
        </a:p>
      </dgm:t>
    </dgm:pt>
    <dgm:pt modelId="{6C87F0D9-6DAD-40C9-812D-6E8AB84DDFA3}" type="parTrans" cxnId="{9A229C99-456A-416D-A3A8-E355743161B1}">
      <dgm:prSet/>
      <dgm:spPr/>
      <dgm:t>
        <a:bodyPr/>
        <a:lstStyle/>
        <a:p>
          <a:endParaRPr lang="en-GB"/>
        </a:p>
      </dgm:t>
    </dgm:pt>
    <dgm:pt modelId="{F2FF87A3-36B8-418A-AFAE-ECEDB89A110C}" type="sibTrans" cxnId="{9A229C99-456A-416D-A3A8-E355743161B1}">
      <dgm:prSet/>
      <dgm:spPr/>
      <dgm:t>
        <a:bodyPr/>
        <a:lstStyle/>
        <a:p>
          <a:endParaRPr lang="en-GB"/>
        </a:p>
      </dgm:t>
    </dgm:pt>
    <dgm:pt modelId="{669D89A5-D625-49D8-8521-0A1234A510C5}" type="pres">
      <dgm:prSet presAssocID="{BDE9A988-EA5C-43B8-938B-4464E9F979DF}" presName="outerComposite" presStyleCnt="0">
        <dgm:presLayoutVars>
          <dgm:chMax val="5"/>
          <dgm:dir/>
          <dgm:resizeHandles val="exact"/>
        </dgm:presLayoutVars>
      </dgm:prSet>
      <dgm:spPr/>
    </dgm:pt>
    <dgm:pt modelId="{FD7EBBDC-07CA-4CFB-AF5A-478DB9D9FE31}" type="pres">
      <dgm:prSet presAssocID="{BDE9A988-EA5C-43B8-938B-4464E9F979DF}" presName="dummyMaxCanvas" presStyleCnt="0">
        <dgm:presLayoutVars/>
      </dgm:prSet>
      <dgm:spPr/>
    </dgm:pt>
    <dgm:pt modelId="{A911B5F2-070B-446F-B5CE-08D8F5D76B6C}" type="pres">
      <dgm:prSet presAssocID="{BDE9A988-EA5C-43B8-938B-4464E9F979DF}" presName="FourNodes_1" presStyleLbl="node1" presStyleIdx="0" presStyleCnt="4" custScaleY="49411" custLinFactNeighborY="-7365">
        <dgm:presLayoutVars>
          <dgm:bulletEnabled val="1"/>
        </dgm:presLayoutVars>
      </dgm:prSet>
      <dgm:spPr/>
    </dgm:pt>
    <dgm:pt modelId="{3CEFE38B-3F3A-445E-B6E4-EBC37150DCAA}" type="pres">
      <dgm:prSet presAssocID="{BDE9A988-EA5C-43B8-938B-4464E9F979DF}" presName="FourNodes_2" presStyleLbl="node1" presStyleIdx="1" presStyleCnt="4" custScaleY="210774" custLinFactNeighborX="-204" custLinFactNeighborY="15783">
        <dgm:presLayoutVars>
          <dgm:bulletEnabled val="1"/>
        </dgm:presLayoutVars>
      </dgm:prSet>
      <dgm:spPr/>
    </dgm:pt>
    <dgm:pt modelId="{A677BD20-CB60-4B8A-B68F-2BCADB5DF37E}" type="pres">
      <dgm:prSet presAssocID="{BDE9A988-EA5C-43B8-938B-4464E9F979DF}" presName="FourNodes_3" presStyleLbl="node1" presStyleIdx="2" presStyleCnt="4" custScaleY="55051" custLinFactNeighborX="-204" custLinFactNeighborY="43140">
        <dgm:presLayoutVars>
          <dgm:bulletEnabled val="1"/>
        </dgm:presLayoutVars>
      </dgm:prSet>
      <dgm:spPr/>
    </dgm:pt>
    <dgm:pt modelId="{9B9E30A6-630E-493D-A1DE-B5EA3340E391}" type="pres">
      <dgm:prSet presAssocID="{BDE9A988-EA5C-43B8-938B-4464E9F979DF}" presName="FourNodes_4" presStyleLbl="node1" presStyleIdx="3" presStyleCnt="4" custScaleY="72559" custLinFactNeighborY="6313">
        <dgm:presLayoutVars>
          <dgm:bulletEnabled val="1"/>
        </dgm:presLayoutVars>
      </dgm:prSet>
      <dgm:spPr/>
    </dgm:pt>
    <dgm:pt modelId="{137E9136-CF3D-44DA-8805-5EC1304285D7}" type="pres">
      <dgm:prSet presAssocID="{BDE9A988-EA5C-43B8-938B-4464E9F979DF}" presName="FourConn_1-2" presStyleLbl="fgAccFollowNode1" presStyleIdx="0" presStyleCnt="3" custLinFactNeighborX="-1619" custLinFactNeighborY="-33994">
        <dgm:presLayoutVars>
          <dgm:bulletEnabled val="1"/>
        </dgm:presLayoutVars>
      </dgm:prSet>
      <dgm:spPr/>
    </dgm:pt>
    <dgm:pt modelId="{DA065633-EE4F-4F38-B4CD-3934F4C6DCD8}" type="pres">
      <dgm:prSet presAssocID="{BDE9A988-EA5C-43B8-938B-4464E9F979DF}" presName="FourConn_2-3" presStyleLbl="fgAccFollowNode1" presStyleIdx="1" presStyleCnt="3" custLinFactNeighborX="-66369" custLinFactNeighborY="97125">
        <dgm:presLayoutVars>
          <dgm:bulletEnabled val="1"/>
        </dgm:presLayoutVars>
      </dgm:prSet>
      <dgm:spPr/>
    </dgm:pt>
    <dgm:pt modelId="{26CA8A46-8CAD-4EA8-95A6-0A4C36D7ED1B}" type="pres">
      <dgm:prSet presAssocID="{BDE9A988-EA5C-43B8-938B-4464E9F979DF}" presName="FourConn_3-4" presStyleLbl="fgAccFollowNode1" presStyleIdx="2" presStyleCnt="3" custLinFactNeighborY="24281">
        <dgm:presLayoutVars>
          <dgm:bulletEnabled val="1"/>
        </dgm:presLayoutVars>
      </dgm:prSet>
      <dgm:spPr/>
    </dgm:pt>
    <dgm:pt modelId="{E67C7E16-DC2C-46C7-9814-1729012BACFD}" type="pres">
      <dgm:prSet presAssocID="{BDE9A988-EA5C-43B8-938B-4464E9F979DF}" presName="FourNodes_1_text" presStyleLbl="node1" presStyleIdx="3" presStyleCnt="4">
        <dgm:presLayoutVars>
          <dgm:bulletEnabled val="1"/>
        </dgm:presLayoutVars>
      </dgm:prSet>
      <dgm:spPr/>
    </dgm:pt>
    <dgm:pt modelId="{CBC8A33C-EF51-47FD-A77F-37B437008BB3}" type="pres">
      <dgm:prSet presAssocID="{BDE9A988-EA5C-43B8-938B-4464E9F979DF}" presName="FourNodes_2_text" presStyleLbl="node1" presStyleIdx="3" presStyleCnt="4">
        <dgm:presLayoutVars>
          <dgm:bulletEnabled val="1"/>
        </dgm:presLayoutVars>
      </dgm:prSet>
      <dgm:spPr/>
    </dgm:pt>
    <dgm:pt modelId="{88C18A8C-D9F4-4729-B7B2-623571440476}" type="pres">
      <dgm:prSet presAssocID="{BDE9A988-EA5C-43B8-938B-4464E9F979DF}" presName="FourNodes_3_text" presStyleLbl="node1" presStyleIdx="3" presStyleCnt="4">
        <dgm:presLayoutVars>
          <dgm:bulletEnabled val="1"/>
        </dgm:presLayoutVars>
      </dgm:prSet>
      <dgm:spPr/>
    </dgm:pt>
    <dgm:pt modelId="{3DB0FB3B-19B3-4C29-9C51-F7B1E418B7EF}" type="pres">
      <dgm:prSet presAssocID="{BDE9A988-EA5C-43B8-938B-4464E9F979DF}" presName="FourNodes_4_text" presStyleLbl="node1" presStyleIdx="3" presStyleCnt="4">
        <dgm:presLayoutVars>
          <dgm:bulletEnabled val="1"/>
        </dgm:presLayoutVars>
      </dgm:prSet>
      <dgm:spPr/>
    </dgm:pt>
  </dgm:ptLst>
  <dgm:cxnLst>
    <dgm:cxn modelId="{E7145E09-9855-4CE6-8DA8-AF08C6E76D25}" type="presOf" srcId="{BDE9A988-EA5C-43B8-938B-4464E9F979DF}" destId="{669D89A5-D625-49D8-8521-0A1234A510C5}" srcOrd="0" destOrd="0" presId="urn:microsoft.com/office/officeart/2005/8/layout/vProcess5"/>
    <dgm:cxn modelId="{7F0E590C-29E9-4199-A488-7BA265B91C31}" type="presOf" srcId="{578671B6-F409-4CB3-B76A-B12A74403805}" destId="{3DB0FB3B-19B3-4C29-9C51-F7B1E418B7EF}" srcOrd="1" destOrd="0" presId="urn:microsoft.com/office/officeart/2005/8/layout/vProcess5"/>
    <dgm:cxn modelId="{DFC24D0D-0992-4905-9B34-333E9D7ECA94}" srcId="{BDE9A988-EA5C-43B8-938B-4464E9F979DF}" destId="{D29C3FDC-A388-44BF-9468-787E18BFF89F}" srcOrd="0" destOrd="0" parTransId="{71A3FC1E-69F5-40F2-9D77-AC8E9C322A5E}" sibTransId="{916F61BE-48FC-47AA-B9A7-CA7148D5E32A}"/>
    <dgm:cxn modelId="{CA890412-C000-41B9-8982-B6ADA12D6688}" type="presOf" srcId="{8B3D8937-E075-4C9B-9185-3B76C8A085E3}" destId="{A677BD20-CB60-4B8A-B68F-2BCADB5DF37E}" srcOrd="0" destOrd="0" presId="urn:microsoft.com/office/officeart/2005/8/layout/vProcess5"/>
    <dgm:cxn modelId="{17E8AA5E-6882-4381-B3B6-59A5964DFF93}" type="presOf" srcId="{53EF1E62-1416-458B-AA1A-92E07E8063A5}" destId="{26CA8A46-8CAD-4EA8-95A6-0A4C36D7ED1B}" srcOrd="0" destOrd="0" presId="urn:microsoft.com/office/officeart/2005/8/layout/vProcess5"/>
    <dgm:cxn modelId="{5879F366-D04E-4863-A16D-0218307C9778}" srcId="{BDE9A988-EA5C-43B8-938B-4464E9F979DF}" destId="{8B3D8937-E075-4C9B-9185-3B76C8A085E3}" srcOrd="2" destOrd="0" parTransId="{303816E5-BC56-487B-A738-160067C53EFD}" sibTransId="{53EF1E62-1416-458B-AA1A-92E07E8063A5}"/>
    <dgm:cxn modelId="{1D9AA372-5B0A-46BB-97EE-553A498C598C}" type="presOf" srcId="{0975CA18-9D6B-4C6D-83AC-4C2F43FF11B1}" destId="{CBC8A33C-EF51-47FD-A77F-37B437008BB3}" srcOrd="1" destOrd="0" presId="urn:microsoft.com/office/officeart/2005/8/layout/vProcess5"/>
    <dgm:cxn modelId="{76C9CF5A-AF6A-47E9-8E62-1D85A0DD1FF9}" srcId="{BDE9A988-EA5C-43B8-938B-4464E9F979DF}" destId="{0975CA18-9D6B-4C6D-83AC-4C2F43FF11B1}" srcOrd="1" destOrd="0" parTransId="{73209F82-059A-4E91-8982-02EC638C1FC2}" sibTransId="{1916E51D-C5CF-45CB-A7FF-2C4BD35AB2F3}"/>
    <dgm:cxn modelId="{2BCF1D8F-F086-4AD5-8AE5-85D8A4E736EF}" type="presOf" srcId="{D29C3FDC-A388-44BF-9468-787E18BFF89F}" destId="{E67C7E16-DC2C-46C7-9814-1729012BACFD}" srcOrd="1" destOrd="0" presId="urn:microsoft.com/office/officeart/2005/8/layout/vProcess5"/>
    <dgm:cxn modelId="{9A229C99-456A-416D-A3A8-E355743161B1}" srcId="{BDE9A988-EA5C-43B8-938B-4464E9F979DF}" destId="{578671B6-F409-4CB3-B76A-B12A74403805}" srcOrd="3" destOrd="0" parTransId="{6C87F0D9-6DAD-40C9-812D-6E8AB84DDFA3}" sibTransId="{F2FF87A3-36B8-418A-AFAE-ECEDB89A110C}"/>
    <dgm:cxn modelId="{C60D95A0-C988-4A46-B553-F1F91B9D0FA7}" type="presOf" srcId="{0975CA18-9D6B-4C6D-83AC-4C2F43FF11B1}" destId="{3CEFE38B-3F3A-445E-B6E4-EBC37150DCAA}" srcOrd="0" destOrd="0" presId="urn:microsoft.com/office/officeart/2005/8/layout/vProcess5"/>
    <dgm:cxn modelId="{49C31CC6-CC09-42A9-8178-6118DDF170AB}" type="presOf" srcId="{578671B6-F409-4CB3-B76A-B12A74403805}" destId="{9B9E30A6-630E-493D-A1DE-B5EA3340E391}" srcOrd="0" destOrd="0" presId="urn:microsoft.com/office/officeart/2005/8/layout/vProcess5"/>
    <dgm:cxn modelId="{104FDCCD-EC5E-4C10-A55E-5CDCEA5B48F2}" type="presOf" srcId="{916F61BE-48FC-47AA-B9A7-CA7148D5E32A}" destId="{137E9136-CF3D-44DA-8805-5EC1304285D7}" srcOrd="0" destOrd="0" presId="urn:microsoft.com/office/officeart/2005/8/layout/vProcess5"/>
    <dgm:cxn modelId="{422B4FDD-6472-4C84-B3A0-CB1B4F527B3A}" type="presOf" srcId="{1916E51D-C5CF-45CB-A7FF-2C4BD35AB2F3}" destId="{DA065633-EE4F-4F38-B4CD-3934F4C6DCD8}" srcOrd="0" destOrd="0" presId="urn:microsoft.com/office/officeart/2005/8/layout/vProcess5"/>
    <dgm:cxn modelId="{84DD14E6-5684-47E4-92EB-80FCB73EC28C}" type="presOf" srcId="{8B3D8937-E075-4C9B-9185-3B76C8A085E3}" destId="{88C18A8C-D9F4-4729-B7B2-623571440476}" srcOrd="1" destOrd="0" presId="urn:microsoft.com/office/officeart/2005/8/layout/vProcess5"/>
    <dgm:cxn modelId="{0FBF47F1-5739-4C78-A5AC-72247DADBED5}" type="presOf" srcId="{D29C3FDC-A388-44BF-9468-787E18BFF89F}" destId="{A911B5F2-070B-446F-B5CE-08D8F5D76B6C}" srcOrd="0" destOrd="0" presId="urn:microsoft.com/office/officeart/2005/8/layout/vProcess5"/>
    <dgm:cxn modelId="{0B1876D0-A997-4CC3-9588-9ACA8288A7AA}" type="presParOf" srcId="{669D89A5-D625-49D8-8521-0A1234A510C5}" destId="{FD7EBBDC-07CA-4CFB-AF5A-478DB9D9FE31}" srcOrd="0" destOrd="0" presId="urn:microsoft.com/office/officeart/2005/8/layout/vProcess5"/>
    <dgm:cxn modelId="{2CBF89F2-5E48-44D1-8272-16E6AEB6C9B6}" type="presParOf" srcId="{669D89A5-D625-49D8-8521-0A1234A510C5}" destId="{A911B5F2-070B-446F-B5CE-08D8F5D76B6C}" srcOrd="1" destOrd="0" presId="urn:microsoft.com/office/officeart/2005/8/layout/vProcess5"/>
    <dgm:cxn modelId="{F1FEDB0F-77DE-4E8D-B082-0470700894AC}" type="presParOf" srcId="{669D89A5-D625-49D8-8521-0A1234A510C5}" destId="{3CEFE38B-3F3A-445E-B6E4-EBC37150DCAA}" srcOrd="2" destOrd="0" presId="urn:microsoft.com/office/officeart/2005/8/layout/vProcess5"/>
    <dgm:cxn modelId="{D98655B4-23E7-4984-8AFF-A910BBF3A6AA}" type="presParOf" srcId="{669D89A5-D625-49D8-8521-0A1234A510C5}" destId="{A677BD20-CB60-4B8A-B68F-2BCADB5DF37E}" srcOrd="3" destOrd="0" presId="urn:microsoft.com/office/officeart/2005/8/layout/vProcess5"/>
    <dgm:cxn modelId="{20644487-71A9-41A1-AB67-BC15E56D6339}" type="presParOf" srcId="{669D89A5-D625-49D8-8521-0A1234A510C5}" destId="{9B9E30A6-630E-493D-A1DE-B5EA3340E391}" srcOrd="4" destOrd="0" presId="urn:microsoft.com/office/officeart/2005/8/layout/vProcess5"/>
    <dgm:cxn modelId="{593D2652-025B-4D35-A4AE-A5B3567C5044}" type="presParOf" srcId="{669D89A5-D625-49D8-8521-0A1234A510C5}" destId="{137E9136-CF3D-44DA-8805-5EC1304285D7}" srcOrd="5" destOrd="0" presId="urn:microsoft.com/office/officeart/2005/8/layout/vProcess5"/>
    <dgm:cxn modelId="{ED4D6A7C-59BC-4E26-87E0-670D185E3CB2}" type="presParOf" srcId="{669D89A5-D625-49D8-8521-0A1234A510C5}" destId="{DA065633-EE4F-4F38-B4CD-3934F4C6DCD8}" srcOrd="6" destOrd="0" presId="urn:microsoft.com/office/officeart/2005/8/layout/vProcess5"/>
    <dgm:cxn modelId="{586B009E-34D4-4BD9-B033-7BAA999EE814}" type="presParOf" srcId="{669D89A5-D625-49D8-8521-0A1234A510C5}" destId="{26CA8A46-8CAD-4EA8-95A6-0A4C36D7ED1B}" srcOrd="7" destOrd="0" presId="urn:microsoft.com/office/officeart/2005/8/layout/vProcess5"/>
    <dgm:cxn modelId="{8F667CB7-17AD-45DD-BBD3-147C4C72E695}" type="presParOf" srcId="{669D89A5-D625-49D8-8521-0A1234A510C5}" destId="{E67C7E16-DC2C-46C7-9814-1729012BACFD}" srcOrd="8" destOrd="0" presId="urn:microsoft.com/office/officeart/2005/8/layout/vProcess5"/>
    <dgm:cxn modelId="{BEEC718B-0E6C-4795-A214-03BE62CAE86F}" type="presParOf" srcId="{669D89A5-D625-49D8-8521-0A1234A510C5}" destId="{CBC8A33C-EF51-47FD-A77F-37B437008BB3}" srcOrd="9" destOrd="0" presId="urn:microsoft.com/office/officeart/2005/8/layout/vProcess5"/>
    <dgm:cxn modelId="{980039FC-B19C-4D2C-9D87-EA8C5E837560}" type="presParOf" srcId="{669D89A5-D625-49D8-8521-0A1234A510C5}" destId="{88C18A8C-D9F4-4729-B7B2-623571440476}" srcOrd="10" destOrd="0" presId="urn:microsoft.com/office/officeart/2005/8/layout/vProcess5"/>
    <dgm:cxn modelId="{DE76AB40-7077-40CF-9862-467FFD60145B}" type="presParOf" srcId="{669D89A5-D625-49D8-8521-0A1234A510C5}" destId="{3DB0FB3B-19B3-4C29-9C51-F7B1E418B7EF}" srcOrd="11" destOrd="0" presId="urn:microsoft.com/office/officeart/2005/8/layout/vProcess5"/>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DE9A988-EA5C-43B8-938B-4464E9F979DF}" type="doc">
      <dgm:prSet loTypeId="urn:microsoft.com/office/officeart/2005/8/layout/vProcess5" loCatId="process" qsTypeId="urn:microsoft.com/office/officeart/2005/8/quickstyle/simple1" qsCatId="simple" csTypeId="urn:microsoft.com/office/officeart/2005/8/colors/accent1_2" csCatId="accent1" phldr="1"/>
      <dgm:spPr/>
      <dgm:t>
        <a:bodyPr/>
        <a:lstStyle/>
        <a:p>
          <a:endParaRPr lang="en-GB"/>
        </a:p>
      </dgm:t>
    </dgm:pt>
    <dgm:pt modelId="{D29C3FDC-A388-44BF-9468-787E18BFF89F}">
      <dgm:prSet phldrT="[Text]" custT="1"/>
      <dgm:spPr>
        <a:noFill/>
        <a:ln w="38100">
          <a:solidFill>
            <a:srgbClr val="FF0000"/>
          </a:solidFill>
        </a:ln>
      </dgm:spPr>
      <dgm:t>
        <a:bodyPr rIns="0"/>
        <a:lstStyle/>
        <a:p>
          <a:r>
            <a:rPr lang="en-GB" sz="1100" b="1">
              <a:solidFill>
                <a:srgbClr val="00539B"/>
              </a:solidFill>
              <a:latin typeface="+mn-lt"/>
            </a:rPr>
            <a:t>PROBLEM: </a:t>
          </a:r>
          <a:r>
            <a:rPr lang="en-GB" sz="1100">
              <a:solidFill>
                <a:srgbClr val="00539B"/>
              </a:solidFill>
              <a:latin typeface="+mn-lt"/>
            </a:rPr>
            <a:t>2013/14 Undergraduate student female representation at 43% </a:t>
          </a:r>
        </a:p>
      </dgm:t>
    </dgm:pt>
    <dgm:pt modelId="{71A3FC1E-69F5-40F2-9D77-AC8E9C322A5E}" type="parTrans" cxnId="{DFC24D0D-0992-4905-9B34-333E9D7ECA94}">
      <dgm:prSet/>
      <dgm:spPr/>
      <dgm:t>
        <a:bodyPr/>
        <a:lstStyle/>
        <a:p>
          <a:endParaRPr lang="en-GB"/>
        </a:p>
      </dgm:t>
    </dgm:pt>
    <dgm:pt modelId="{916F61BE-48FC-47AA-B9A7-CA7148D5E32A}" type="sibTrans" cxnId="{DFC24D0D-0992-4905-9B34-333E9D7ECA94}">
      <dgm:prSet/>
      <dgm:spPr/>
      <dgm:t>
        <a:bodyPr/>
        <a:lstStyle/>
        <a:p>
          <a:endParaRPr lang="en-GB"/>
        </a:p>
      </dgm:t>
    </dgm:pt>
    <dgm:pt modelId="{0975CA18-9D6B-4C6D-83AC-4C2F43FF11B1}">
      <dgm:prSet phldrT="[Text]" custT="1"/>
      <dgm:spPr>
        <a:solidFill>
          <a:srgbClr val="00539B"/>
        </a:solidFill>
      </dgm:spPr>
      <dgm:t>
        <a:bodyPr/>
        <a:lstStyle/>
        <a:p>
          <a:pPr algn="l"/>
          <a:r>
            <a:rPr lang="en-GB" sz="1100">
              <a:solidFill>
                <a:schemeClr val="bg1">
                  <a:lumMod val="95000"/>
                </a:schemeClr>
              </a:solidFill>
            </a:rPr>
            <a:t>Pre-2012 - In-person Saturday Visiting days instigated for Chemistry</a:t>
          </a:r>
        </a:p>
        <a:p>
          <a:pPr algn="l"/>
          <a:r>
            <a:rPr lang="en-GB" sz="1100">
              <a:solidFill>
                <a:schemeClr val="bg1">
                  <a:lumMod val="95000"/>
                </a:schemeClr>
              </a:solidFill>
            </a:rPr>
            <a:t>Pre-2012 - Funding for those needing help with travel and accommodation</a:t>
          </a:r>
        </a:p>
        <a:p>
          <a:pPr algn="l"/>
          <a:r>
            <a:rPr lang="en-GB" sz="1100">
              <a:solidFill>
                <a:schemeClr val="bg1">
                  <a:lumMod val="95000"/>
                </a:schemeClr>
              </a:solidFill>
            </a:rPr>
            <a:t>2014 - Chemistry Recruitment includes EDI/SAT representation</a:t>
          </a:r>
        </a:p>
        <a:p>
          <a:pPr algn="l"/>
          <a:r>
            <a:rPr lang="en-GB" sz="1100">
              <a:solidFill>
                <a:schemeClr val="bg1">
                  <a:lumMod val="95000"/>
                </a:schemeClr>
              </a:solidFill>
            </a:rPr>
            <a:t>2015 - Gender-balanced images to highlight female representation</a:t>
          </a:r>
        </a:p>
        <a:p>
          <a:pPr algn="l"/>
          <a:r>
            <a:rPr lang="en-GB" sz="1100">
              <a:solidFill>
                <a:schemeClr val="bg1">
                  <a:lumMod val="95000"/>
                </a:schemeClr>
              </a:solidFill>
            </a:rPr>
            <a:t>2018 - Gender-balanced cohort of student helpers (2018AP)</a:t>
          </a:r>
        </a:p>
        <a:p>
          <a:pPr algn="l"/>
          <a:r>
            <a:rPr lang="en-GB" sz="1100">
              <a:solidFill>
                <a:schemeClr val="bg1">
                  <a:lumMod val="95000"/>
                </a:schemeClr>
              </a:solidFill>
            </a:rPr>
            <a:t>2018 - Group matching to make visitors feel comfortable</a:t>
          </a:r>
        </a:p>
        <a:p>
          <a:pPr algn="l"/>
          <a:r>
            <a:rPr lang="en-GB" sz="1100">
              <a:solidFill>
                <a:schemeClr val="bg1">
                  <a:lumMod val="95000"/>
                </a:schemeClr>
              </a:solidFill>
            </a:rPr>
            <a:t>2018 - No limits on numbers of accompanying persons</a:t>
          </a:r>
        </a:p>
        <a:p>
          <a:pPr algn="l"/>
          <a:r>
            <a:rPr lang="en-GB" sz="1100">
              <a:solidFill>
                <a:schemeClr val="bg1">
                  <a:lumMod val="95000"/>
                </a:schemeClr>
              </a:solidFill>
            </a:rPr>
            <a:t>2019 - Quick movement to online support for Visiting days</a:t>
          </a:r>
        </a:p>
        <a:p>
          <a:pPr algn="l"/>
          <a:r>
            <a:rPr lang="en-GB" sz="1100">
              <a:solidFill>
                <a:schemeClr val="bg1">
                  <a:lumMod val="95000"/>
                </a:schemeClr>
              </a:solidFill>
            </a:rPr>
            <a:t>2020 - Enhanced gender-balanced online support (Chat rooms etc)</a:t>
          </a:r>
        </a:p>
        <a:p>
          <a:pPr algn="l"/>
          <a:r>
            <a:rPr lang="en-GB" sz="1100">
              <a:solidFill>
                <a:schemeClr val="bg1">
                  <a:lumMod val="95000"/>
                </a:schemeClr>
              </a:solidFill>
            </a:rPr>
            <a:t>2022 - Return to in person Visiting days</a:t>
          </a:r>
        </a:p>
      </dgm:t>
    </dgm:pt>
    <dgm:pt modelId="{73209F82-059A-4E91-8982-02EC638C1FC2}" type="parTrans" cxnId="{76C9CF5A-AF6A-47E9-8E62-1D85A0DD1FF9}">
      <dgm:prSet/>
      <dgm:spPr/>
      <dgm:t>
        <a:bodyPr/>
        <a:lstStyle/>
        <a:p>
          <a:endParaRPr lang="en-GB"/>
        </a:p>
      </dgm:t>
    </dgm:pt>
    <dgm:pt modelId="{1916E51D-C5CF-45CB-A7FF-2C4BD35AB2F3}" type="sibTrans" cxnId="{76C9CF5A-AF6A-47E9-8E62-1D85A0DD1FF9}">
      <dgm:prSet/>
      <dgm:spPr/>
      <dgm:t>
        <a:bodyPr/>
        <a:lstStyle/>
        <a:p>
          <a:endParaRPr lang="en-GB"/>
        </a:p>
      </dgm:t>
    </dgm:pt>
    <dgm:pt modelId="{8B3D8937-E075-4C9B-9185-3B76C8A085E3}">
      <dgm:prSet phldrT="[Text]" custT="1"/>
      <dgm:spPr>
        <a:noFill/>
        <a:ln w="38100">
          <a:solidFill>
            <a:srgbClr val="FF0000"/>
          </a:solidFill>
        </a:ln>
      </dgm:spPr>
      <dgm:t>
        <a:bodyPr/>
        <a:lstStyle/>
        <a:p>
          <a:r>
            <a:rPr lang="en-GB" sz="1100" b="1">
              <a:solidFill>
                <a:srgbClr val="00539B"/>
              </a:solidFill>
            </a:rPr>
            <a:t>OUTCOME: </a:t>
          </a:r>
          <a:r>
            <a:rPr lang="en-GB" sz="1100">
              <a:solidFill>
                <a:srgbClr val="00539B"/>
              </a:solidFill>
            </a:rPr>
            <a:t>2022/23 Female representation at undergraduate level is 57% - well above UK average (~50%)</a:t>
          </a:r>
        </a:p>
      </dgm:t>
    </dgm:pt>
    <dgm:pt modelId="{303816E5-BC56-487B-A738-160067C53EFD}" type="parTrans" cxnId="{5879F366-D04E-4863-A16D-0218307C9778}">
      <dgm:prSet/>
      <dgm:spPr/>
      <dgm:t>
        <a:bodyPr/>
        <a:lstStyle/>
        <a:p>
          <a:endParaRPr lang="en-GB"/>
        </a:p>
      </dgm:t>
    </dgm:pt>
    <dgm:pt modelId="{53EF1E62-1416-458B-AA1A-92E07E8063A5}" type="sibTrans" cxnId="{5879F366-D04E-4863-A16D-0218307C9778}">
      <dgm:prSet/>
      <dgm:spPr>
        <a:solidFill>
          <a:schemeClr val="tx1">
            <a:lumMod val="65000"/>
            <a:lumOff val="35000"/>
            <a:alpha val="90000"/>
          </a:schemeClr>
        </a:solidFill>
      </dgm:spPr>
      <dgm:t>
        <a:bodyPr/>
        <a:lstStyle/>
        <a:p>
          <a:endParaRPr lang="en-GB"/>
        </a:p>
      </dgm:t>
    </dgm:pt>
    <dgm:pt modelId="{578671B6-F409-4CB3-B76A-B12A74403805}">
      <dgm:prSet custT="1"/>
      <dgm:spPr>
        <a:solidFill>
          <a:schemeClr val="accent1">
            <a:lumMod val="50000"/>
          </a:schemeClr>
        </a:solidFill>
      </dgm:spPr>
      <dgm:t>
        <a:bodyPr/>
        <a:lstStyle/>
        <a:p>
          <a:r>
            <a:rPr lang="en-GB" sz="1100" b="1">
              <a:solidFill>
                <a:schemeClr val="bg1">
                  <a:lumMod val="95000"/>
                </a:schemeClr>
              </a:solidFill>
            </a:rPr>
            <a:t>Future actions:</a:t>
          </a:r>
        </a:p>
        <a:p>
          <a:r>
            <a:rPr lang="en-GB" sz="1100" b="0">
              <a:solidFill>
                <a:schemeClr val="bg1">
                  <a:lumMod val="95000"/>
                </a:schemeClr>
              </a:solidFill>
            </a:rPr>
            <a:t>2024AP-3.2 Monitor UG to ensure consistent gender balance</a:t>
          </a:r>
        </a:p>
      </dgm:t>
    </dgm:pt>
    <dgm:pt modelId="{F2FF87A3-36B8-418A-AFAE-ECEDB89A110C}" type="sibTrans" cxnId="{9A229C99-456A-416D-A3A8-E355743161B1}">
      <dgm:prSet/>
      <dgm:spPr/>
      <dgm:t>
        <a:bodyPr/>
        <a:lstStyle/>
        <a:p>
          <a:endParaRPr lang="en-GB"/>
        </a:p>
      </dgm:t>
    </dgm:pt>
    <dgm:pt modelId="{6C87F0D9-6DAD-40C9-812D-6E8AB84DDFA3}" type="parTrans" cxnId="{9A229C99-456A-416D-A3A8-E355743161B1}">
      <dgm:prSet/>
      <dgm:spPr/>
      <dgm:t>
        <a:bodyPr/>
        <a:lstStyle/>
        <a:p>
          <a:endParaRPr lang="en-GB"/>
        </a:p>
      </dgm:t>
    </dgm:pt>
    <dgm:pt modelId="{669D89A5-D625-49D8-8521-0A1234A510C5}" type="pres">
      <dgm:prSet presAssocID="{BDE9A988-EA5C-43B8-938B-4464E9F979DF}" presName="outerComposite" presStyleCnt="0">
        <dgm:presLayoutVars>
          <dgm:chMax val="5"/>
          <dgm:dir/>
          <dgm:resizeHandles val="exact"/>
        </dgm:presLayoutVars>
      </dgm:prSet>
      <dgm:spPr/>
    </dgm:pt>
    <dgm:pt modelId="{FD7EBBDC-07CA-4CFB-AF5A-478DB9D9FE31}" type="pres">
      <dgm:prSet presAssocID="{BDE9A988-EA5C-43B8-938B-4464E9F979DF}" presName="dummyMaxCanvas" presStyleCnt="0">
        <dgm:presLayoutVars/>
      </dgm:prSet>
      <dgm:spPr/>
    </dgm:pt>
    <dgm:pt modelId="{A911B5F2-070B-446F-B5CE-08D8F5D76B6C}" type="pres">
      <dgm:prSet presAssocID="{BDE9A988-EA5C-43B8-938B-4464E9F979DF}" presName="FourNodes_1" presStyleLbl="node1" presStyleIdx="0" presStyleCnt="4" custScaleY="37580" custLinFactNeighborX="2909" custLinFactNeighborY="-18428">
        <dgm:presLayoutVars>
          <dgm:bulletEnabled val="1"/>
        </dgm:presLayoutVars>
      </dgm:prSet>
      <dgm:spPr/>
    </dgm:pt>
    <dgm:pt modelId="{3CEFE38B-3F3A-445E-B6E4-EBC37150DCAA}" type="pres">
      <dgm:prSet presAssocID="{BDE9A988-EA5C-43B8-938B-4464E9F979DF}" presName="FourNodes_2" presStyleLbl="node1" presStyleIdx="1" presStyleCnt="4" custScaleX="108912" custScaleY="275515" custLinFactNeighborX="627" custLinFactNeighborY="33356">
        <dgm:presLayoutVars>
          <dgm:bulletEnabled val="1"/>
        </dgm:presLayoutVars>
      </dgm:prSet>
      <dgm:spPr/>
    </dgm:pt>
    <dgm:pt modelId="{A677BD20-CB60-4B8A-B68F-2BCADB5DF37E}" type="pres">
      <dgm:prSet presAssocID="{BDE9A988-EA5C-43B8-938B-4464E9F979DF}" presName="FourNodes_3" presStyleLbl="node1" presStyleIdx="2" presStyleCnt="4" custScaleX="106052" custScaleY="36592" custLinFactNeighborX="-1451" custLinFactNeighborY="86106">
        <dgm:presLayoutVars>
          <dgm:bulletEnabled val="1"/>
        </dgm:presLayoutVars>
      </dgm:prSet>
      <dgm:spPr/>
    </dgm:pt>
    <dgm:pt modelId="{9B9E30A6-630E-493D-A1DE-B5EA3340E391}" type="pres">
      <dgm:prSet presAssocID="{BDE9A988-EA5C-43B8-938B-4464E9F979DF}" presName="FourNodes_4" presStyleLbl="node1" presStyleIdx="3" presStyleCnt="4" custScaleX="106791" custScaleY="35780" custLinFactNeighborX="-1698" custLinFactNeighborY="21178">
        <dgm:presLayoutVars>
          <dgm:bulletEnabled val="1"/>
        </dgm:presLayoutVars>
      </dgm:prSet>
      <dgm:spPr/>
    </dgm:pt>
    <dgm:pt modelId="{137E9136-CF3D-44DA-8805-5EC1304285D7}" type="pres">
      <dgm:prSet presAssocID="{BDE9A988-EA5C-43B8-938B-4464E9F979DF}" presName="FourConn_1-2" presStyleLbl="fgAccFollowNode1" presStyleIdx="0" presStyleCnt="3" custLinFactNeighborX="7567" custLinFactNeighborY="-75922">
        <dgm:presLayoutVars>
          <dgm:bulletEnabled val="1"/>
        </dgm:presLayoutVars>
      </dgm:prSet>
      <dgm:spPr/>
    </dgm:pt>
    <dgm:pt modelId="{DA065633-EE4F-4F38-B4CD-3934F4C6DCD8}" type="pres">
      <dgm:prSet presAssocID="{BDE9A988-EA5C-43B8-938B-4464E9F979DF}" presName="FourConn_2-3" presStyleLbl="fgAccFollowNode1" presStyleIdx="1" presStyleCnt="3" custLinFactY="79131" custLinFactNeighborX="-7894" custLinFactNeighborY="100000">
        <dgm:presLayoutVars>
          <dgm:bulletEnabled val="1"/>
        </dgm:presLayoutVars>
      </dgm:prSet>
      <dgm:spPr/>
    </dgm:pt>
    <dgm:pt modelId="{26CA8A46-8CAD-4EA8-95A6-0A4C36D7ED1B}" type="pres">
      <dgm:prSet presAssocID="{BDE9A988-EA5C-43B8-938B-4464E9F979DF}" presName="FourConn_3-4" presStyleLbl="fgAccFollowNode1" presStyleIdx="2" presStyleCnt="3" custLinFactNeighborX="20732" custLinFactNeighborY="74719">
        <dgm:presLayoutVars>
          <dgm:bulletEnabled val="1"/>
        </dgm:presLayoutVars>
      </dgm:prSet>
      <dgm:spPr/>
    </dgm:pt>
    <dgm:pt modelId="{E67C7E16-DC2C-46C7-9814-1729012BACFD}" type="pres">
      <dgm:prSet presAssocID="{BDE9A988-EA5C-43B8-938B-4464E9F979DF}" presName="FourNodes_1_text" presStyleLbl="node1" presStyleIdx="3" presStyleCnt="4">
        <dgm:presLayoutVars>
          <dgm:bulletEnabled val="1"/>
        </dgm:presLayoutVars>
      </dgm:prSet>
      <dgm:spPr/>
    </dgm:pt>
    <dgm:pt modelId="{CBC8A33C-EF51-47FD-A77F-37B437008BB3}" type="pres">
      <dgm:prSet presAssocID="{BDE9A988-EA5C-43B8-938B-4464E9F979DF}" presName="FourNodes_2_text" presStyleLbl="node1" presStyleIdx="3" presStyleCnt="4">
        <dgm:presLayoutVars>
          <dgm:bulletEnabled val="1"/>
        </dgm:presLayoutVars>
      </dgm:prSet>
      <dgm:spPr/>
    </dgm:pt>
    <dgm:pt modelId="{88C18A8C-D9F4-4729-B7B2-623571440476}" type="pres">
      <dgm:prSet presAssocID="{BDE9A988-EA5C-43B8-938B-4464E9F979DF}" presName="FourNodes_3_text" presStyleLbl="node1" presStyleIdx="3" presStyleCnt="4">
        <dgm:presLayoutVars>
          <dgm:bulletEnabled val="1"/>
        </dgm:presLayoutVars>
      </dgm:prSet>
      <dgm:spPr/>
    </dgm:pt>
    <dgm:pt modelId="{3DB0FB3B-19B3-4C29-9C51-F7B1E418B7EF}" type="pres">
      <dgm:prSet presAssocID="{BDE9A988-EA5C-43B8-938B-4464E9F979DF}" presName="FourNodes_4_text" presStyleLbl="node1" presStyleIdx="3" presStyleCnt="4">
        <dgm:presLayoutVars>
          <dgm:bulletEnabled val="1"/>
        </dgm:presLayoutVars>
      </dgm:prSet>
      <dgm:spPr/>
    </dgm:pt>
  </dgm:ptLst>
  <dgm:cxnLst>
    <dgm:cxn modelId="{E7145E09-9855-4CE6-8DA8-AF08C6E76D25}" type="presOf" srcId="{BDE9A988-EA5C-43B8-938B-4464E9F979DF}" destId="{669D89A5-D625-49D8-8521-0A1234A510C5}" srcOrd="0" destOrd="0" presId="urn:microsoft.com/office/officeart/2005/8/layout/vProcess5"/>
    <dgm:cxn modelId="{7F0E590C-29E9-4199-A488-7BA265B91C31}" type="presOf" srcId="{578671B6-F409-4CB3-B76A-B12A74403805}" destId="{3DB0FB3B-19B3-4C29-9C51-F7B1E418B7EF}" srcOrd="1" destOrd="0" presId="urn:microsoft.com/office/officeart/2005/8/layout/vProcess5"/>
    <dgm:cxn modelId="{DFC24D0D-0992-4905-9B34-333E9D7ECA94}" srcId="{BDE9A988-EA5C-43B8-938B-4464E9F979DF}" destId="{D29C3FDC-A388-44BF-9468-787E18BFF89F}" srcOrd="0" destOrd="0" parTransId="{71A3FC1E-69F5-40F2-9D77-AC8E9C322A5E}" sibTransId="{916F61BE-48FC-47AA-B9A7-CA7148D5E32A}"/>
    <dgm:cxn modelId="{CA890412-C000-41B9-8982-B6ADA12D6688}" type="presOf" srcId="{8B3D8937-E075-4C9B-9185-3B76C8A085E3}" destId="{A677BD20-CB60-4B8A-B68F-2BCADB5DF37E}" srcOrd="0" destOrd="0" presId="urn:microsoft.com/office/officeart/2005/8/layout/vProcess5"/>
    <dgm:cxn modelId="{17E8AA5E-6882-4381-B3B6-59A5964DFF93}" type="presOf" srcId="{53EF1E62-1416-458B-AA1A-92E07E8063A5}" destId="{26CA8A46-8CAD-4EA8-95A6-0A4C36D7ED1B}" srcOrd="0" destOrd="0" presId="urn:microsoft.com/office/officeart/2005/8/layout/vProcess5"/>
    <dgm:cxn modelId="{5879F366-D04E-4863-A16D-0218307C9778}" srcId="{BDE9A988-EA5C-43B8-938B-4464E9F979DF}" destId="{8B3D8937-E075-4C9B-9185-3B76C8A085E3}" srcOrd="2" destOrd="0" parTransId="{303816E5-BC56-487B-A738-160067C53EFD}" sibTransId="{53EF1E62-1416-458B-AA1A-92E07E8063A5}"/>
    <dgm:cxn modelId="{1D9AA372-5B0A-46BB-97EE-553A498C598C}" type="presOf" srcId="{0975CA18-9D6B-4C6D-83AC-4C2F43FF11B1}" destId="{CBC8A33C-EF51-47FD-A77F-37B437008BB3}" srcOrd="1" destOrd="0" presId="urn:microsoft.com/office/officeart/2005/8/layout/vProcess5"/>
    <dgm:cxn modelId="{76C9CF5A-AF6A-47E9-8E62-1D85A0DD1FF9}" srcId="{BDE9A988-EA5C-43B8-938B-4464E9F979DF}" destId="{0975CA18-9D6B-4C6D-83AC-4C2F43FF11B1}" srcOrd="1" destOrd="0" parTransId="{73209F82-059A-4E91-8982-02EC638C1FC2}" sibTransId="{1916E51D-C5CF-45CB-A7FF-2C4BD35AB2F3}"/>
    <dgm:cxn modelId="{2BCF1D8F-F086-4AD5-8AE5-85D8A4E736EF}" type="presOf" srcId="{D29C3FDC-A388-44BF-9468-787E18BFF89F}" destId="{E67C7E16-DC2C-46C7-9814-1729012BACFD}" srcOrd="1" destOrd="0" presId="urn:microsoft.com/office/officeart/2005/8/layout/vProcess5"/>
    <dgm:cxn modelId="{9A229C99-456A-416D-A3A8-E355743161B1}" srcId="{BDE9A988-EA5C-43B8-938B-4464E9F979DF}" destId="{578671B6-F409-4CB3-B76A-B12A74403805}" srcOrd="3" destOrd="0" parTransId="{6C87F0D9-6DAD-40C9-812D-6E8AB84DDFA3}" sibTransId="{F2FF87A3-36B8-418A-AFAE-ECEDB89A110C}"/>
    <dgm:cxn modelId="{C60D95A0-C988-4A46-B553-F1F91B9D0FA7}" type="presOf" srcId="{0975CA18-9D6B-4C6D-83AC-4C2F43FF11B1}" destId="{3CEFE38B-3F3A-445E-B6E4-EBC37150DCAA}" srcOrd="0" destOrd="0" presId="urn:microsoft.com/office/officeart/2005/8/layout/vProcess5"/>
    <dgm:cxn modelId="{49C31CC6-CC09-42A9-8178-6118DDF170AB}" type="presOf" srcId="{578671B6-F409-4CB3-B76A-B12A74403805}" destId="{9B9E30A6-630E-493D-A1DE-B5EA3340E391}" srcOrd="0" destOrd="0" presId="urn:microsoft.com/office/officeart/2005/8/layout/vProcess5"/>
    <dgm:cxn modelId="{104FDCCD-EC5E-4C10-A55E-5CDCEA5B48F2}" type="presOf" srcId="{916F61BE-48FC-47AA-B9A7-CA7148D5E32A}" destId="{137E9136-CF3D-44DA-8805-5EC1304285D7}" srcOrd="0" destOrd="0" presId="urn:microsoft.com/office/officeart/2005/8/layout/vProcess5"/>
    <dgm:cxn modelId="{422B4FDD-6472-4C84-B3A0-CB1B4F527B3A}" type="presOf" srcId="{1916E51D-C5CF-45CB-A7FF-2C4BD35AB2F3}" destId="{DA065633-EE4F-4F38-B4CD-3934F4C6DCD8}" srcOrd="0" destOrd="0" presId="urn:microsoft.com/office/officeart/2005/8/layout/vProcess5"/>
    <dgm:cxn modelId="{84DD14E6-5684-47E4-92EB-80FCB73EC28C}" type="presOf" srcId="{8B3D8937-E075-4C9B-9185-3B76C8A085E3}" destId="{88C18A8C-D9F4-4729-B7B2-623571440476}" srcOrd="1" destOrd="0" presId="urn:microsoft.com/office/officeart/2005/8/layout/vProcess5"/>
    <dgm:cxn modelId="{0FBF47F1-5739-4C78-A5AC-72247DADBED5}" type="presOf" srcId="{D29C3FDC-A388-44BF-9468-787E18BFF89F}" destId="{A911B5F2-070B-446F-B5CE-08D8F5D76B6C}" srcOrd="0" destOrd="0" presId="urn:microsoft.com/office/officeart/2005/8/layout/vProcess5"/>
    <dgm:cxn modelId="{0B1876D0-A997-4CC3-9588-9ACA8288A7AA}" type="presParOf" srcId="{669D89A5-D625-49D8-8521-0A1234A510C5}" destId="{FD7EBBDC-07CA-4CFB-AF5A-478DB9D9FE31}" srcOrd="0" destOrd="0" presId="urn:microsoft.com/office/officeart/2005/8/layout/vProcess5"/>
    <dgm:cxn modelId="{2CBF89F2-5E48-44D1-8272-16E6AEB6C9B6}" type="presParOf" srcId="{669D89A5-D625-49D8-8521-0A1234A510C5}" destId="{A911B5F2-070B-446F-B5CE-08D8F5D76B6C}" srcOrd="1" destOrd="0" presId="urn:microsoft.com/office/officeart/2005/8/layout/vProcess5"/>
    <dgm:cxn modelId="{F1FEDB0F-77DE-4E8D-B082-0470700894AC}" type="presParOf" srcId="{669D89A5-D625-49D8-8521-0A1234A510C5}" destId="{3CEFE38B-3F3A-445E-B6E4-EBC37150DCAA}" srcOrd="2" destOrd="0" presId="urn:microsoft.com/office/officeart/2005/8/layout/vProcess5"/>
    <dgm:cxn modelId="{D98655B4-23E7-4984-8AFF-A910BBF3A6AA}" type="presParOf" srcId="{669D89A5-D625-49D8-8521-0A1234A510C5}" destId="{A677BD20-CB60-4B8A-B68F-2BCADB5DF37E}" srcOrd="3" destOrd="0" presId="urn:microsoft.com/office/officeart/2005/8/layout/vProcess5"/>
    <dgm:cxn modelId="{20644487-71A9-41A1-AB67-BC15E56D6339}" type="presParOf" srcId="{669D89A5-D625-49D8-8521-0A1234A510C5}" destId="{9B9E30A6-630E-493D-A1DE-B5EA3340E391}" srcOrd="4" destOrd="0" presId="urn:microsoft.com/office/officeart/2005/8/layout/vProcess5"/>
    <dgm:cxn modelId="{593D2652-025B-4D35-A4AE-A5B3567C5044}" type="presParOf" srcId="{669D89A5-D625-49D8-8521-0A1234A510C5}" destId="{137E9136-CF3D-44DA-8805-5EC1304285D7}" srcOrd="5" destOrd="0" presId="urn:microsoft.com/office/officeart/2005/8/layout/vProcess5"/>
    <dgm:cxn modelId="{ED4D6A7C-59BC-4E26-87E0-670D185E3CB2}" type="presParOf" srcId="{669D89A5-D625-49D8-8521-0A1234A510C5}" destId="{DA065633-EE4F-4F38-B4CD-3934F4C6DCD8}" srcOrd="6" destOrd="0" presId="urn:microsoft.com/office/officeart/2005/8/layout/vProcess5"/>
    <dgm:cxn modelId="{586B009E-34D4-4BD9-B033-7BAA999EE814}" type="presParOf" srcId="{669D89A5-D625-49D8-8521-0A1234A510C5}" destId="{26CA8A46-8CAD-4EA8-95A6-0A4C36D7ED1B}" srcOrd="7" destOrd="0" presId="urn:microsoft.com/office/officeart/2005/8/layout/vProcess5"/>
    <dgm:cxn modelId="{8F667CB7-17AD-45DD-BBD3-147C4C72E695}" type="presParOf" srcId="{669D89A5-D625-49D8-8521-0A1234A510C5}" destId="{E67C7E16-DC2C-46C7-9814-1729012BACFD}" srcOrd="8" destOrd="0" presId="urn:microsoft.com/office/officeart/2005/8/layout/vProcess5"/>
    <dgm:cxn modelId="{BEEC718B-0E6C-4795-A214-03BE62CAE86F}" type="presParOf" srcId="{669D89A5-D625-49D8-8521-0A1234A510C5}" destId="{CBC8A33C-EF51-47FD-A77F-37B437008BB3}" srcOrd="9" destOrd="0" presId="urn:microsoft.com/office/officeart/2005/8/layout/vProcess5"/>
    <dgm:cxn modelId="{980039FC-B19C-4D2C-9D87-EA8C5E837560}" type="presParOf" srcId="{669D89A5-D625-49D8-8521-0A1234A510C5}" destId="{88C18A8C-D9F4-4729-B7B2-623571440476}" srcOrd="10" destOrd="0" presId="urn:microsoft.com/office/officeart/2005/8/layout/vProcess5"/>
    <dgm:cxn modelId="{DE76AB40-7077-40CF-9862-467FFD60145B}" type="presParOf" srcId="{669D89A5-D625-49D8-8521-0A1234A510C5}" destId="{3DB0FB3B-19B3-4C29-9C51-F7B1E418B7EF}" srcOrd="11" destOrd="0" presId="urn:microsoft.com/office/officeart/2005/8/layout/vProcess5"/>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911B5F2-070B-446F-B5CE-08D8F5D76B6C}">
      <dsp:nvSpPr>
        <dsp:cNvPr id="0" name=""/>
        <dsp:cNvSpPr/>
      </dsp:nvSpPr>
      <dsp:spPr>
        <a:xfrm>
          <a:off x="0" y="162307"/>
          <a:ext cx="4671060" cy="447296"/>
        </a:xfrm>
        <a:prstGeom prst="roundRect">
          <a:avLst>
            <a:gd name="adj" fmla="val 10000"/>
          </a:avLst>
        </a:prstGeom>
        <a:noFill/>
        <a:ln w="38100" cap="flat" cmpd="sng" algn="ctr">
          <a:solidFill>
            <a:srgbClr val="FF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0" bIns="41910" numCol="1" spcCol="1270" anchor="ctr" anchorCtr="0">
          <a:noAutofit/>
        </a:bodyPr>
        <a:lstStyle/>
        <a:p>
          <a:pPr marL="0" lvl="0" indent="0" algn="l" defTabSz="488950">
            <a:lnSpc>
              <a:spcPct val="90000"/>
            </a:lnSpc>
            <a:spcBef>
              <a:spcPct val="0"/>
            </a:spcBef>
            <a:spcAft>
              <a:spcPct val="35000"/>
            </a:spcAft>
            <a:buNone/>
          </a:pPr>
          <a:r>
            <a:rPr lang="en-GB" sz="1100" b="1" kern="1200">
              <a:solidFill>
                <a:srgbClr val="00539B"/>
              </a:solidFill>
              <a:latin typeface="+mn-lt"/>
            </a:rPr>
            <a:t>PROBLEM: </a:t>
          </a:r>
          <a:r>
            <a:rPr lang="en-GB" sz="1100" kern="1200">
              <a:solidFill>
                <a:srgbClr val="00539B"/>
              </a:solidFill>
              <a:latin typeface="+mn-lt"/>
            </a:rPr>
            <a:t>pre-2013 EDI not viewed as important and limited awarenss of EDI strategy (evidence from staff responses) </a:t>
          </a:r>
        </a:p>
      </dsp:txBody>
      <dsp:txXfrm>
        <a:off x="13101" y="175408"/>
        <a:ext cx="3644550" cy="421094"/>
      </dsp:txXfrm>
    </dsp:sp>
    <dsp:sp modelId="{3CEFE38B-3F3A-445E-B6E4-EBC37150DCAA}">
      <dsp:nvSpPr>
        <dsp:cNvPr id="0" name=""/>
        <dsp:cNvSpPr/>
      </dsp:nvSpPr>
      <dsp:spPr>
        <a:xfrm>
          <a:off x="381672" y="711330"/>
          <a:ext cx="4671060" cy="1908044"/>
        </a:xfrm>
        <a:prstGeom prst="roundRect">
          <a:avLst>
            <a:gd name="adj" fmla="val 10000"/>
          </a:avLst>
        </a:prstGeom>
        <a:solidFill>
          <a:srgbClr val="00539B"/>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en-GB" sz="1100" kern="1200">
              <a:solidFill>
                <a:schemeClr val="bg1">
                  <a:lumMod val="95000"/>
                </a:schemeClr>
              </a:solidFill>
            </a:rPr>
            <a:t>2013 - 1st EDI committee founded</a:t>
          </a:r>
        </a:p>
        <a:p>
          <a:pPr marL="0" lvl="0" indent="0" algn="l" defTabSz="488950">
            <a:lnSpc>
              <a:spcPct val="90000"/>
            </a:lnSpc>
            <a:spcBef>
              <a:spcPct val="0"/>
            </a:spcBef>
            <a:spcAft>
              <a:spcPct val="35000"/>
            </a:spcAft>
            <a:buNone/>
          </a:pPr>
          <a:r>
            <a:rPr lang="en-GB" sz="1100" kern="1200">
              <a:solidFill>
                <a:schemeClr val="bg1">
                  <a:lumMod val="95000"/>
                </a:schemeClr>
              </a:solidFill>
            </a:rPr>
            <a:t>2015 - EDI standing item on all committees</a:t>
          </a:r>
        </a:p>
        <a:p>
          <a:pPr marL="0" lvl="0" indent="0" algn="l" defTabSz="488950">
            <a:lnSpc>
              <a:spcPct val="90000"/>
            </a:lnSpc>
            <a:spcBef>
              <a:spcPct val="0"/>
            </a:spcBef>
            <a:spcAft>
              <a:spcPct val="35000"/>
            </a:spcAft>
            <a:buNone/>
          </a:pPr>
          <a:r>
            <a:rPr lang="en-GB" sz="1100" kern="1200">
              <a:solidFill>
                <a:schemeClr val="bg1">
                  <a:lumMod val="95000"/>
                </a:schemeClr>
              </a:solidFill>
            </a:rPr>
            <a:t>2017 - Director of EDI on Chemistry Managment Group</a:t>
          </a:r>
        </a:p>
        <a:p>
          <a:pPr marL="0" lvl="0" indent="0" algn="l" defTabSz="488950">
            <a:lnSpc>
              <a:spcPct val="90000"/>
            </a:lnSpc>
            <a:spcBef>
              <a:spcPct val="0"/>
            </a:spcBef>
            <a:spcAft>
              <a:spcPct val="35000"/>
            </a:spcAft>
            <a:buNone/>
          </a:pPr>
          <a:r>
            <a:rPr lang="en-GB" sz="1100" kern="1200">
              <a:solidFill>
                <a:schemeClr val="bg1">
                  <a:lumMod val="95000"/>
                </a:schemeClr>
              </a:solidFill>
            </a:rPr>
            <a:t>2019 - EDI enshrined as major challenge in School Strategy</a:t>
          </a:r>
        </a:p>
        <a:p>
          <a:pPr marL="0" lvl="0" indent="0" algn="l" defTabSz="488950">
            <a:lnSpc>
              <a:spcPct val="90000"/>
            </a:lnSpc>
            <a:spcBef>
              <a:spcPct val="0"/>
            </a:spcBef>
            <a:spcAft>
              <a:spcPct val="35000"/>
            </a:spcAft>
            <a:buNone/>
          </a:pPr>
          <a:r>
            <a:rPr lang="en-GB" sz="1100" kern="1200">
              <a:solidFill>
                <a:schemeClr val="bg1">
                  <a:lumMod val="95000"/>
                </a:schemeClr>
              </a:solidFill>
            </a:rPr>
            <a:t>2019 - EDI front page of redesigned School website</a:t>
          </a:r>
        </a:p>
        <a:p>
          <a:pPr marL="0" lvl="0" indent="0" algn="l" defTabSz="488950">
            <a:lnSpc>
              <a:spcPct val="90000"/>
            </a:lnSpc>
            <a:spcBef>
              <a:spcPct val="0"/>
            </a:spcBef>
            <a:spcAft>
              <a:spcPct val="35000"/>
            </a:spcAft>
            <a:buNone/>
          </a:pPr>
          <a:r>
            <a:rPr lang="en-GB" sz="1100" kern="1200">
              <a:solidFill>
                <a:schemeClr val="bg1">
                  <a:lumMod val="95000"/>
                </a:schemeClr>
              </a:solidFill>
            </a:rPr>
            <a:t>2020 - EDI moved top of agenda in every Chemistry Management Group meeting</a:t>
          </a:r>
        </a:p>
        <a:p>
          <a:pPr marL="0" lvl="0" indent="0" algn="l" defTabSz="488950">
            <a:lnSpc>
              <a:spcPct val="90000"/>
            </a:lnSpc>
            <a:spcBef>
              <a:spcPct val="0"/>
            </a:spcBef>
            <a:spcAft>
              <a:spcPct val="35000"/>
            </a:spcAft>
            <a:buNone/>
          </a:pPr>
          <a:r>
            <a:rPr lang="en-GB" sz="1100" kern="1200">
              <a:solidFill>
                <a:schemeClr val="bg1">
                  <a:lumMod val="95000"/>
                </a:schemeClr>
              </a:solidFill>
            </a:rPr>
            <a:t>2021 - School handling of EDI discussed in annual review and develoment meetings</a:t>
          </a:r>
        </a:p>
      </dsp:txBody>
      <dsp:txXfrm>
        <a:off x="437557" y="767215"/>
        <a:ext cx="3579672" cy="1796274"/>
      </dsp:txXfrm>
    </dsp:sp>
    <dsp:sp modelId="{A677BD20-CB60-4B8A-B68F-2BCADB5DF37E}">
      <dsp:nvSpPr>
        <dsp:cNvPr id="0" name=""/>
        <dsp:cNvSpPr/>
      </dsp:nvSpPr>
      <dsp:spPr>
        <a:xfrm>
          <a:off x="767034" y="2733675"/>
          <a:ext cx="4671060" cy="498352"/>
        </a:xfrm>
        <a:prstGeom prst="roundRect">
          <a:avLst>
            <a:gd name="adj" fmla="val 10000"/>
          </a:avLst>
        </a:prstGeom>
        <a:noFill/>
        <a:ln w="38100" cap="flat" cmpd="sng" algn="ctr">
          <a:solidFill>
            <a:srgbClr val="FF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en-GB" sz="1100" b="1" kern="1200">
              <a:solidFill>
                <a:srgbClr val="00539B"/>
              </a:solidFill>
            </a:rPr>
            <a:t>OUTCOME: </a:t>
          </a:r>
          <a:r>
            <a:rPr lang="en-GB" sz="1100" kern="1200">
              <a:solidFill>
                <a:srgbClr val="00539B"/>
              </a:solidFill>
            </a:rPr>
            <a:t>CS2023 shows 94% of staff agree that EDI is a priority for the School</a:t>
          </a:r>
        </a:p>
      </dsp:txBody>
      <dsp:txXfrm>
        <a:off x="781630" y="2748271"/>
        <a:ext cx="3668089" cy="469160"/>
      </dsp:txXfrm>
    </dsp:sp>
    <dsp:sp modelId="{9B9E30A6-630E-493D-A1DE-B5EA3340E391}">
      <dsp:nvSpPr>
        <dsp:cNvPr id="0" name=""/>
        <dsp:cNvSpPr/>
      </dsp:nvSpPr>
      <dsp:spPr>
        <a:xfrm>
          <a:off x="1167765" y="3390898"/>
          <a:ext cx="4671060" cy="656844"/>
        </a:xfrm>
        <a:prstGeom prst="roundRect">
          <a:avLst>
            <a:gd name="adj" fmla="val 10000"/>
          </a:avLst>
        </a:prstGeom>
        <a:solidFill>
          <a:schemeClr val="accent1">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en-GB" sz="1100" b="1" kern="1200">
              <a:solidFill>
                <a:schemeClr val="bg1">
                  <a:lumMod val="95000"/>
                </a:schemeClr>
              </a:solidFill>
            </a:rPr>
            <a:t>Future actions:</a:t>
          </a:r>
        </a:p>
        <a:p>
          <a:pPr marL="0" lvl="0" indent="0" algn="l" defTabSz="488950">
            <a:lnSpc>
              <a:spcPct val="90000"/>
            </a:lnSpc>
            <a:spcBef>
              <a:spcPct val="0"/>
            </a:spcBef>
            <a:spcAft>
              <a:spcPct val="35000"/>
            </a:spcAft>
            <a:buNone/>
          </a:pPr>
          <a:r>
            <a:rPr lang="en-GB" sz="1100" b="0" kern="1200">
              <a:solidFill>
                <a:schemeClr val="bg1">
                  <a:lumMod val="95000"/>
                </a:schemeClr>
              </a:solidFill>
            </a:rPr>
            <a:t>2024AP-1.1 EDI central in both strategic and operation plans</a:t>
          </a:r>
        </a:p>
        <a:p>
          <a:pPr marL="0" lvl="0" indent="0" algn="l" defTabSz="488950">
            <a:lnSpc>
              <a:spcPct val="90000"/>
            </a:lnSpc>
            <a:spcBef>
              <a:spcPct val="0"/>
            </a:spcBef>
            <a:spcAft>
              <a:spcPct val="35000"/>
            </a:spcAft>
            <a:buNone/>
          </a:pPr>
          <a:r>
            <a:rPr lang="en-GB" sz="1100" b="0" kern="1200">
              <a:solidFill>
                <a:schemeClr val="bg1">
                  <a:lumMod val="95000"/>
                </a:schemeClr>
              </a:solidFill>
            </a:rPr>
            <a:t>2024AP-1.2 EDI top of agenda in all major school meetings</a:t>
          </a:r>
        </a:p>
      </dsp:txBody>
      <dsp:txXfrm>
        <a:off x="1187003" y="3410136"/>
        <a:ext cx="3652966" cy="618368"/>
      </dsp:txXfrm>
    </dsp:sp>
    <dsp:sp modelId="{137E9136-CF3D-44DA-8805-5EC1304285D7}">
      <dsp:nvSpPr>
        <dsp:cNvPr id="0" name=""/>
        <dsp:cNvSpPr/>
      </dsp:nvSpPr>
      <dsp:spPr>
        <a:xfrm>
          <a:off x="4073117" y="493317"/>
          <a:ext cx="588416" cy="588416"/>
        </a:xfrm>
        <a:prstGeom prst="downArrow">
          <a:avLst>
            <a:gd name="adj1" fmla="val 55000"/>
            <a:gd name="adj2" fmla="val 45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3020" tIns="33020" rIns="33020" bIns="33020" numCol="1" spcCol="1270" anchor="ctr" anchorCtr="0">
          <a:noAutofit/>
        </a:bodyPr>
        <a:lstStyle/>
        <a:p>
          <a:pPr marL="0" lvl="0" indent="0" algn="ctr" defTabSz="1155700">
            <a:lnSpc>
              <a:spcPct val="90000"/>
            </a:lnSpc>
            <a:spcBef>
              <a:spcPct val="0"/>
            </a:spcBef>
            <a:spcAft>
              <a:spcPct val="35000"/>
            </a:spcAft>
            <a:buNone/>
          </a:pPr>
          <a:endParaRPr lang="en-GB" sz="2600" kern="1200"/>
        </a:p>
      </dsp:txBody>
      <dsp:txXfrm>
        <a:off x="4205511" y="493317"/>
        <a:ext cx="323628" cy="442783"/>
      </dsp:txXfrm>
    </dsp:sp>
    <dsp:sp modelId="{DA065633-EE4F-4F38-B4CD-3934F4C6DCD8}">
      <dsp:nvSpPr>
        <dsp:cNvPr id="0" name=""/>
        <dsp:cNvSpPr/>
      </dsp:nvSpPr>
      <dsp:spPr>
        <a:xfrm>
          <a:off x="4083318" y="2334691"/>
          <a:ext cx="588416" cy="588416"/>
        </a:xfrm>
        <a:prstGeom prst="downArrow">
          <a:avLst>
            <a:gd name="adj1" fmla="val 55000"/>
            <a:gd name="adj2" fmla="val 45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3020" tIns="33020" rIns="33020" bIns="33020" numCol="1" spcCol="1270" anchor="ctr" anchorCtr="0">
          <a:noAutofit/>
        </a:bodyPr>
        <a:lstStyle/>
        <a:p>
          <a:pPr marL="0" lvl="0" indent="0" algn="ctr" defTabSz="1155700">
            <a:lnSpc>
              <a:spcPct val="90000"/>
            </a:lnSpc>
            <a:spcBef>
              <a:spcPct val="0"/>
            </a:spcBef>
            <a:spcAft>
              <a:spcPct val="35000"/>
            </a:spcAft>
            <a:buNone/>
          </a:pPr>
          <a:endParaRPr lang="en-GB" sz="2600" kern="1200"/>
        </a:p>
      </dsp:txBody>
      <dsp:txXfrm>
        <a:off x="4215712" y="2334691"/>
        <a:ext cx="323628" cy="442783"/>
      </dsp:txXfrm>
    </dsp:sp>
    <dsp:sp modelId="{26CA8A46-8CAD-4EA8-95A6-0A4C36D7ED1B}">
      <dsp:nvSpPr>
        <dsp:cNvPr id="0" name=""/>
        <dsp:cNvSpPr/>
      </dsp:nvSpPr>
      <dsp:spPr>
        <a:xfrm>
          <a:off x="4859207" y="2975913"/>
          <a:ext cx="588416" cy="588416"/>
        </a:xfrm>
        <a:prstGeom prst="downArrow">
          <a:avLst>
            <a:gd name="adj1" fmla="val 55000"/>
            <a:gd name="adj2" fmla="val 45000"/>
          </a:avLst>
        </a:prstGeom>
        <a:solidFill>
          <a:schemeClr val="tx1">
            <a:lumMod val="65000"/>
            <a:lumOff val="35000"/>
            <a:alpha val="9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3020" tIns="33020" rIns="33020" bIns="33020" numCol="1" spcCol="1270" anchor="ctr" anchorCtr="0">
          <a:noAutofit/>
        </a:bodyPr>
        <a:lstStyle/>
        <a:p>
          <a:pPr marL="0" lvl="0" indent="0" algn="ctr" defTabSz="1155700">
            <a:lnSpc>
              <a:spcPct val="90000"/>
            </a:lnSpc>
            <a:spcBef>
              <a:spcPct val="0"/>
            </a:spcBef>
            <a:spcAft>
              <a:spcPct val="35000"/>
            </a:spcAft>
            <a:buNone/>
          </a:pPr>
          <a:endParaRPr lang="en-GB" sz="2600" kern="1200"/>
        </a:p>
      </dsp:txBody>
      <dsp:txXfrm>
        <a:off x="4991601" y="2975913"/>
        <a:ext cx="323628" cy="44278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911B5F2-070B-446F-B5CE-08D8F5D76B6C}">
      <dsp:nvSpPr>
        <dsp:cNvPr id="0" name=""/>
        <dsp:cNvSpPr/>
      </dsp:nvSpPr>
      <dsp:spPr>
        <a:xfrm>
          <a:off x="55538" y="135530"/>
          <a:ext cx="4585208" cy="398469"/>
        </a:xfrm>
        <a:prstGeom prst="roundRect">
          <a:avLst>
            <a:gd name="adj" fmla="val 10000"/>
          </a:avLst>
        </a:prstGeom>
        <a:noFill/>
        <a:ln w="38100" cap="flat" cmpd="sng" algn="ctr">
          <a:solidFill>
            <a:srgbClr val="FF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0" bIns="41910" numCol="1" spcCol="1270" anchor="ctr" anchorCtr="0">
          <a:noAutofit/>
        </a:bodyPr>
        <a:lstStyle/>
        <a:p>
          <a:pPr marL="0" lvl="0" indent="0" algn="l" defTabSz="488950">
            <a:lnSpc>
              <a:spcPct val="90000"/>
            </a:lnSpc>
            <a:spcBef>
              <a:spcPct val="0"/>
            </a:spcBef>
            <a:spcAft>
              <a:spcPct val="35000"/>
            </a:spcAft>
            <a:buNone/>
          </a:pPr>
          <a:r>
            <a:rPr lang="en-GB" sz="1100" b="1" kern="1200">
              <a:solidFill>
                <a:srgbClr val="00539B"/>
              </a:solidFill>
              <a:latin typeface="+mn-lt"/>
            </a:rPr>
            <a:t>PROBLEM: </a:t>
          </a:r>
          <a:r>
            <a:rPr lang="en-GB" sz="1100" kern="1200">
              <a:solidFill>
                <a:srgbClr val="00539B"/>
              </a:solidFill>
              <a:latin typeface="+mn-lt"/>
            </a:rPr>
            <a:t>2013/14 Undergraduate student female representation at 43% </a:t>
          </a:r>
        </a:p>
      </dsp:txBody>
      <dsp:txXfrm>
        <a:off x="67209" y="147201"/>
        <a:ext cx="3390209" cy="375127"/>
      </dsp:txXfrm>
    </dsp:sp>
    <dsp:sp modelId="{3CEFE38B-3F3A-445E-B6E4-EBC37150DCAA}">
      <dsp:nvSpPr>
        <dsp:cNvPr id="0" name=""/>
        <dsp:cNvSpPr/>
      </dsp:nvSpPr>
      <dsp:spPr>
        <a:xfrm>
          <a:off x="130598" y="676277"/>
          <a:ext cx="4993841" cy="2921348"/>
        </a:xfrm>
        <a:prstGeom prst="roundRect">
          <a:avLst>
            <a:gd name="adj" fmla="val 10000"/>
          </a:avLst>
        </a:prstGeom>
        <a:solidFill>
          <a:srgbClr val="00539B"/>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en-GB" sz="1100" kern="1200">
              <a:solidFill>
                <a:schemeClr val="bg1">
                  <a:lumMod val="95000"/>
                </a:schemeClr>
              </a:solidFill>
            </a:rPr>
            <a:t>Pre-2012 - In-person Saturday Visiting days instigated for Chemistry</a:t>
          </a:r>
        </a:p>
        <a:p>
          <a:pPr marL="0" lvl="0" indent="0" algn="l" defTabSz="488950">
            <a:lnSpc>
              <a:spcPct val="90000"/>
            </a:lnSpc>
            <a:spcBef>
              <a:spcPct val="0"/>
            </a:spcBef>
            <a:spcAft>
              <a:spcPct val="35000"/>
            </a:spcAft>
            <a:buNone/>
          </a:pPr>
          <a:r>
            <a:rPr lang="en-GB" sz="1100" kern="1200">
              <a:solidFill>
                <a:schemeClr val="bg1">
                  <a:lumMod val="95000"/>
                </a:schemeClr>
              </a:solidFill>
            </a:rPr>
            <a:t>Pre-2012 - Funding for those needing help with travel and accommodation</a:t>
          </a:r>
        </a:p>
        <a:p>
          <a:pPr marL="0" lvl="0" indent="0" algn="l" defTabSz="488950">
            <a:lnSpc>
              <a:spcPct val="90000"/>
            </a:lnSpc>
            <a:spcBef>
              <a:spcPct val="0"/>
            </a:spcBef>
            <a:spcAft>
              <a:spcPct val="35000"/>
            </a:spcAft>
            <a:buNone/>
          </a:pPr>
          <a:r>
            <a:rPr lang="en-GB" sz="1100" kern="1200">
              <a:solidFill>
                <a:schemeClr val="bg1">
                  <a:lumMod val="95000"/>
                </a:schemeClr>
              </a:solidFill>
            </a:rPr>
            <a:t>2014 - Chemistry Recruitment includes EDI/SAT representation</a:t>
          </a:r>
        </a:p>
        <a:p>
          <a:pPr marL="0" lvl="0" indent="0" algn="l" defTabSz="488950">
            <a:lnSpc>
              <a:spcPct val="90000"/>
            </a:lnSpc>
            <a:spcBef>
              <a:spcPct val="0"/>
            </a:spcBef>
            <a:spcAft>
              <a:spcPct val="35000"/>
            </a:spcAft>
            <a:buNone/>
          </a:pPr>
          <a:r>
            <a:rPr lang="en-GB" sz="1100" kern="1200">
              <a:solidFill>
                <a:schemeClr val="bg1">
                  <a:lumMod val="95000"/>
                </a:schemeClr>
              </a:solidFill>
            </a:rPr>
            <a:t>2015 - Gender-balanced images to highlight female representation</a:t>
          </a:r>
        </a:p>
        <a:p>
          <a:pPr marL="0" lvl="0" indent="0" algn="l" defTabSz="488950">
            <a:lnSpc>
              <a:spcPct val="90000"/>
            </a:lnSpc>
            <a:spcBef>
              <a:spcPct val="0"/>
            </a:spcBef>
            <a:spcAft>
              <a:spcPct val="35000"/>
            </a:spcAft>
            <a:buNone/>
          </a:pPr>
          <a:r>
            <a:rPr lang="en-GB" sz="1100" kern="1200">
              <a:solidFill>
                <a:schemeClr val="bg1">
                  <a:lumMod val="95000"/>
                </a:schemeClr>
              </a:solidFill>
            </a:rPr>
            <a:t>2018 - Gender-balanced cohort of student helpers (2018AP)</a:t>
          </a:r>
        </a:p>
        <a:p>
          <a:pPr marL="0" lvl="0" indent="0" algn="l" defTabSz="488950">
            <a:lnSpc>
              <a:spcPct val="90000"/>
            </a:lnSpc>
            <a:spcBef>
              <a:spcPct val="0"/>
            </a:spcBef>
            <a:spcAft>
              <a:spcPct val="35000"/>
            </a:spcAft>
            <a:buNone/>
          </a:pPr>
          <a:r>
            <a:rPr lang="en-GB" sz="1100" kern="1200">
              <a:solidFill>
                <a:schemeClr val="bg1">
                  <a:lumMod val="95000"/>
                </a:schemeClr>
              </a:solidFill>
            </a:rPr>
            <a:t>2018 - Group matching to make visitors feel comfortable</a:t>
          </a:r>
        </a:p>
        <a:p>
          <a:pPr marL="0" lvl="0" indent="0" algn="l" defTabSz="488950">
            <a:lnSpc>
              <a:spcPct val="90000"/>
            </a:lnSpc>
            <a:spcBef>
              <a:spcPct val="0"/>
            </a:spcBef>
            <a:spcAft>
              <a:spcPct val="35000"/>
            </a:spcAft>
            <a:buNone/>
          </a:pPr>
          <a:r>
            <a:rPr lang="en-GB" sz="1100" kern="1200">
              <a:solidFill>
                <a:schemeClr val="bg1">
                  <a:lumMod val="95000"/>
                </a:schemeClr>
              </a:solidFill>
            </a:rPr>
            <a:t>2018 - No limits on numbers of accompanying persons</a:t>
          </a:r>
        </a:p>
        <a:p>
          <a:pPr marL="0" lvl="0" indent="0" algn="l" defTabSz="488950">
            <a:lnSpc>
              <a:spcPct val="90000"/>
            </a:lnSpc>
            <a:spcBef>
              <a:spcPct val="0"/>
            </a:spcBef>
            <a:spcAft>
              <a:spcPct val="35000"/>
            </a:spcAft>
            <a:buNone/>
          </a:pPr>
          <a:r>
            <a:rPr lang="en-GB" sz="1100" kern="1200">
              <a:solidFill>
                <a:schemeClr val="bg1">
                  <a:lumMod val="95000"/>
                </a:schemeClr>
              </a:solidFill>
            </a:rPr>
            <a:t>2019 - Quick movement to online support for Visiting days</a:t>
          </a:r>
        </a:p>
        <a:p>
          <a:pPr marL="0" lvl="0" indent="0" algn="l" defTabSz="488950">
            <a:lnSpc>
              <a:spcPct val="90000"/>
            </a:lnSpc>
            <a:spcBef>
              <a:spcPct val="0"/>
            </a:spcBef>
            <a:spcAft>
              <a:spcPct val="35000"/>
            </a:spcAft>
            <a:buNone/>
          </a:pPr>
          <a:r>
            <a:rPr lang="en-GB" sz="1100" kern="1200">
              <a:solidFill>
                <a:schemeClr val="bg1">
                  <a:lumMod val="95000"/>
                </a:schemeClr>
              </a:solidFill>
            </a:rPr>
            <a:t>2020 - Enhanced gender-balanced online support (Chat rooms etc)</a:t>
          </a:r>
        </a:p>
        <a:p>
          <a:pPr marL="0" lvl="0" indent="0" algn="l" defTabSz="488950">
            <a:lnSpc>
              <a:spcPct val="90000"/>
            </a:lnSpc>
            <a:spcBef>
              <a:spcPct val="0"/>
            </a:spcBef>
            <a:spcAft>
              <a:spcPct val="35000"/>
            </a:spcAft>
            <a:buNone/>
          </a:pPr>
          <a:r>
            <a:rPr lang="en-GB" sz="1100" kern="1200">
              <a:solidFill>
                <a:schemeClr val="bg1">
                  <a:lumMod val="95000"/>
                </a:schemeClr>
              </a:solidFill>
            </a:rPr>
            <a:t>2022 - Return to in person Visiting days</a:t>
          </a:r>
        </a:p>
      </dsp:txBody>
      <dsp:txXfrm>
        <a:off x="216161" y="761840"/>
        <a:ext cx="3653849" cy="2750222"/>
      </dsp:txXfrm>
    </dsp:sp>
    <dsp:sp modelId="{A677BD20-CB60-4B8A-B68F-2BCADB5DF37E}">
      <dsp:nvSpPr>
        <dsp:cNvPr id="0" name=""/>
        <dsp:cNvSpPr/>
      </dsp:nvSpPr>
      <dsp:spPr>
        <a:xfrm>
          <a:off x="479165" y="3755384"/>
          <a:ext cx="4862704" cy="387993"/>
        </a:xfrm>
        <a:prstGeom prst="roundRect">
          <a:avLst>
            <a:gd name="adj" fmla="val 10000"/>
          </a:avLst>
        </a:prstGeom>
        <a:noFill/>
        <a:ln w="38100" cap="flat" cmpd="sng" algn="ctr">
          <a:solidFill>
            <a:srgbClr val="FF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en-GB" sz="1100" b="1" kern="1200">
              <a:solidFill>
                <a:srgbClr val="00539B"/>
              </a:solidFill>
            </a:rPr>
            <a:t>OUTCOME: </a:t>
          </a:r>
          <a:r>
            <a:rPr lang="en-GB" sz="1100" kern="1200">
              <a:solidFill>
                <a:srgbClr val="00539B"/>
              </a:solidFill>
            </a:rPr>
            <a:t>2022/23 Female representation at undergraduate level is 57% - well above UK average (~50%)</a:t>
          </a:r>
        </a:p>
      </dsp:txBody>
      <dsp:txXfrm>
        <a:off x="490529" y="3766748"/>
        <a:ext cx="3707882" cy="365265"/>
      </dsp:txXfrm>
    </dsp:sp>
    <dsp:sp modelId="{9B9E30A6-630E-493D-A1DE-B5EA3340E391}">
      <dsp:nvSpPr>
        <dsp:cNvPr id="0" name=""/>
        <dsp:cNvSpPr/>
      </dsp:nvSpPr>
      <dsp:spPr>
        <a:xfrm>
          <a:off x="834909" y="4324351"/>
          <a:ext cx="4896589" cy="379383"/>
        </a:xfrm>
        <a:prstGeom prst="roundRect">
          <a:avLst>
            <a:gd name="adj" fmla="val 10000"/>
          </a:avLst>
        </a:prstGeom>
        <a:solidFill>
          <a:schemeClr val="accent1">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en-GB" sz="1100" b="1" kern="1200">
              <a:solidFill>
                <a:schemeClr val="bg1">
                  <a:lumMod val="95000"/>
                </a:schemeClr>
              </a:solidFill>
            </a:rPr>
            <a:t>Future actions:</a:t>
          </a:r>
        </a:p>
        <a:p>
          <a:pPr marL="0" lvl="0" indent="0" algn="l" defTabSz="488950">
            <a:lnSpc>
              <a:spcPct val="90000"/>
            </a:lnSpc>
            <a:spcBef>
              <a:spcPct val="0"/>
            </a:spcBef>
            <a:spcAft>
              <a:spcPct val="35000"/>
            </a:spcAft>
            <a:buNone/>
          </a:pPr>
          <a:r>
            <a:rPr lang="en-GB" sz="1100" b="0" kern="1200">
              <a:solidFill>
                <a:schemeClr val="bg1">
                  <a:lumMod val="95000"/>
                </a:schemeClr>
              </a:solidFill>
            </a:rPr>
            <a:t>2024AP-3.2 Monitor UG to ensure consistent gender balance</a:t>
          </a:r>
        </a:p>
      </dsp:txBody>
      <dsp:txXfrm>
        <a:off x="846021" y="4335463"/>
        <a:ext cx="3728261" cy="357159"/>
      </dsp:txXfrm>
    </dsp:sp>
    <dsp:sp modelId="{137E9136-CF3D-44DA-8805-5EC1304285D7}">
      <dsp:nvSpPr>
        <dsp:cNvPr id="0" name=""/>
        <dsp:cNvSpPr/>
      </dsp:nvSpPr>
      <dsp:spPr>
        <a:xfrm>
          <a:off x="3870305" y="288849"/>
          <a:ext cx="689209" cy="689209"/>
        </a:xfrm>
        <a:prstGeom prst="downArrow">
          <a:avLst>
            <a:gd name="adj1" fmla="val 55000"/>
            <a:gd name="adj2" fmla="val 45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9370" tIns="39370" rIns="39370" bIns="39370" numCol="1" spcCol="1270" anchor="ctr" anchorCtr="0">
          <a:noAutofit/>
        </a:bodyPr>
        <a:lstStyle/>
        <a:p>
          <a:pPr marL="0" lvl="0" indent="0" algn="ctr" defTabSz="1377950">
            <a:lnSpc>
              <a:spcPct val="90000"/>
            </a:lnSpc>
            <a:spcBef>
              <a:spcPct val="0"/>
            </a:spcBef>
            <a:spcAft>
              <a:spcPct val="35000"/>
            </a:spcAft>
            <a:buNone/>
          </a:pPr>
          <a:endParaRPr lang="en-GB" sz="3100" kern="1200"/>
        </a:p>
      </dsp:txBody>
      <dsp:txXfrm>
        <a:off x="4025377" y="288849"/>
        <a:ext cx="379065" cy="518630"/>
      </dsp:txXfrm>
    </dsp:sp>
    <dsp:sp modelId="{DA065633-EE4F-4F38-B4CD-3934F4C6DCD8}">
      <dsp:nvSpPr>
        <dsp:cNvPr id="0" name=""/>
        <dsp:cNvSpPr/>
      </dsp:nvSpPr>
      <dsp:spPr>
        <a:xfrm>
          <a:off x="4147757" y="3299808"/>
          <a:ext cx="689209" cy="689209"/>
        </a:xfrm>
        <a:prstGeom prst="downArrow">
          <a:avLst>
            <a:gd name="adj1" fmla="val 55000"/>
            <a:gd name="adj2" fmla="val 45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9370" tIns="39370" rIns="39370" bIns="39370" numCol="1" spcCol="1270" anchor="ctr" anchorCtr="0">
          <a:noAutofit/>
        </a:bodyPr>
        <a:lstStyle/>
        <a:p>
          <a:pPr marL="0" lvl="0" indent="0" algn="ctr" defTabSz="1377950">
            <a:lnSpc>
              <a:spcPct val="90000"/>
            </a:lnSpc>
            <a:spcBef>
              <a:spcPct val="0"/>
            </a:spcBef>
            <a:spcAft>
              <a:spcPct val="35000"/>
            </a:spcAft>
            <a:buNone/>
          </a:pPr>
          <a:endParaRPr lang="en-GB" sz="3100" kern="1200"/>
        </a:p>
      </dsp:txBody>
      <dsp:txXfrm>
        <a:off x="4302829" y="3299808"/>
        <a:ext cx="379065" cy="518630"/>
      </dsp:txXfrm>
    </dsp:sp>
    <dsp:sp modelId="{26CA8A46-8CAD-4EA8-95A6-0A4C36D7ED1B}">
      <dsp:nvSpPr>
        <dsp:cNvPr id="0" name=""/>
        <dsp:cNvSpPr/>
      </dsp:nvSpPr>
      <dsp:spPr>
        <a:xfrm>
          <a:off x="4723330" y="3833299"/>
          <a:ext cx="689209" cy="689209"/>
        </a:xfrm>
        <a:prstGeom prst="downArrow">
          <a:avLst>
            <a:gd name="adj1" fmla="val 55000"/>
            <a:gd name="adj2" fmla="val 45000"/>
          </a:avLst>
        </a:prstGeom>
        <a:solidFill>
          <a:schemeClr val="tx1">
            <a:lumMod val="65000"/>
            <a:lumOff val="35000"/>
            <a:alpha val="9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9370" tIns="39370" rIns="39370" bIns="39370" numCol="1" spcCol="1270" anchor="ctr" anchorCtr="0">
          <a:noAutofit/>
        </a:bodyPr>
        <a:lstStyle/>
        <a:p>
          <a:pPr marL="0" lvl="0" indent="0" algn="ctr" defTabSz="1377950">
            <a:lnSpc>
              <a:spcPct val="90000"/>
            </a:lnSpc>
            <a:spcBef>
              <a:spcPct val="0"/>
            </a:spcBef>
            <a:spcAft>
              <a:spcPct val="35000"/>
            </a:spcAft>
            <a:buNone/>
          </a:pPr>
          <a:endParaRPr lang="en-GB" sz="3100" kern="1200"/>
        </a:p>
      </dsp:txBody>
      <dsp:txXfrm>
        <a:off x="4878402" y="3833299"/>
        <a:ext cx="379065" cy="518630"/>
      </dsp:txXfrm>
    </dsp:sp>
  </dsp:spTree>
</dsp:drawing>
</file>

<file path=word/diagrams/layout1.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74c75cb-6c28-4d10-b5c0-4898ad5cb5f4">
      <Terms xmlns="http://schemas.microsoft.com/office/infopath/2007/PartnerControls"/>
    </lcf76f155ced4ddcb4097134ff3c332f>
    <TaxCatchAll xmlns="12c1d019-452c-4f5f-9397-ffc6d392f7a1" xsi:nil="true"/>
    <SharedWithUsers xmlns="8ef36187-81dd-4db7-8c53-90486c20b1c4">
      <UserInfo>
        <DisplayName>Karen McGregor</DisplayName>
        <AccountId>32</AccountId>
        <AccountType/>
      </UserInfo>
      <UserInfo>
        <DisplayName>Kathryn Herschell</DisplayName>
        <AccountId>42</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C3D93338965BB4BA1C0875F9FE30A34" ma:contentTypeVersion="18" ma:contentTypeDescription="Create a new document." ma:contentTypeScope="" ma:versionID="10b5a7de430d8bd9f8f8a908eef3b7e4">
  <xsd:schema xmlns:xsd="http://www.w3.org/2001/XMLSchema" xmlns:xs="http://www.w3.org/2001/XMLSchema" xmlns:p="http://schemas.microsoft.com/office/2006/metadata/properties" xmlns:ns2="074c75cb-6c28-4d10-b5c0-4898ad5cb5f4" xmlns:ns3="12c1d019-452c-4f5f-9397-ffc6d392f7a1" xmlns:ns4="8ef36187-81dd-4db7-8c53-90486c20b1c4" targetNamespace="http://schemas.microsoft.com/office/2006/metadata/properties" ma:root="true" ma:fieldsID="074919431caa3ff23c26613c80565676" ns2:_="" ns3:_="" ns4:_="">
    <xsd:import namespace="074c75cb-6c28-4d10-b5c0-4898ad5cb5f4"/>
    <xsd:import namespace="12c1d019-452c-4f5f-9397-ffc6d392f7a1"/>
    <xsd:import namespace="8ef36187-81dd-4db7-8c53-90486c20b1c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DateTaken" minOccurs="0"/>
                <xsd:element ref="ns2:MediaLengthInSeconds" minOccurs="0"/>
                <xsd:element ref="ns2:MediaServiceSearchProperties" minOccurs="0"/>
                <xsd:element ref="ns2:MediaServiceLocation" minOccurs="0"/>
                <xsd:element ref="ns2:MediaServiceObjectDetectorVersions"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4c75cb-6c28-4d10-b5c0-4898ad5cb5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d0da81f9-6af2-4f4e-af6b-6c9f66f5c411"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Location" ma:index="21" nillable="true" ma:displayName="Location" ma:indexed="true" ma:internalName="MediaServiceLocation"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2c1d019-452c-4f5f-9397-ffc6d392f7a1"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6638e463-676e-4021-b919-5aa98c3b907a}" ma:internalName="TaxCatchAll" ma:showField="CatchAllData" ma:web="8ef36187-81dd-4db7-8c53-90486c20b1c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ef36187-81dd-4db7-8c53-90486c20b1c4" elementFormDefault="qualified">
    <xsd:import namespace="http://schemas.microsoft.com/office/2006/documentManagement/types"/>
    <xsd:import namespace="http://schemas.microsoft.com/office/infopath/2007/PartnerControls"/>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2B71159-B4A8-491C-853F-CC6DCDAED166}">
  <ds:schemaRefs>
    <ds:schemaRef ds:uri="http://schemas.openxmlformats.org/officeDocument/2006/bibliography"/>
  </ds:schemaRefs>
</ds:datastoreItem>
</file>

<file path=customXml/itemProps2.xml><?xml version="1.0" encoding="utf-8"?>
<ds:datastoreItem xmlns:ds="http://schemas.openxmlformats.org/officeDocument/2006/customXml" ds:itemID="{653048AE-980C-4382-AB73-8A09A7374002}">
  <ds:schemaRefs>
    <ds:schemaRef ds:uri="http://schemas.microsoft.com/sharepoint/v3/contenttype/forms"/>
  </ds:schemaRefs>
</ds:datastoreItem>
</file>

<file path=customXml/itemProps3.xml><?xml version="1.0" encoding="utf-8"?>
<ds:datastoreItem xmlns:ds="http://schemas.openxmlformats.org/officeDocument/2006/customXml" ds:itemID="{544307E1-DEDA-4442-BECC-694B56654A98}">
  <ds:schemaRefs>
    <ds:schemaRef ds:uri="http://schemas.microsoft.com/office/2006/documentManagement/types"/>
    <ds:schemaRef ds:uri="074c75cb-6c28-4d10-b5c0-4898ad5cb5f4"/>
    <ds:schemaRef ds:uri="http://schemas.openxmlformats.org/package/2006/metadata/core-properties"/>
    <ds:schemaRef ds:uri="12c1d019-452c-4f5f-9397-ffc6d392f7a1"/>
    <ds:schemaRef ds:uri="http://purl.org/dc/dcmitype/"/>
    <ds:schemaRef ds:uri="http://purl.org/dc/elements/1.1/"/>
    <ds:schemaRef ds:uri="http://schemas.microsoft.com/office/2006/metadata/properties"/>
    <ds:schemaRef ds:uri="http://www.w3.org/XML/1998/namespace"/>
    <ds:schemaRef ds:uri="http://schemas.microsoft.com/office/infopath/2007/PartnerControls"/>
    <ds:schemaRef ds:uri="8ef36187-81dd-4db7-8c53-90486c20b1c4"/>
    <ds:schemaRef ds:uri="http://purl.org/dc/terms/"/>
  </ds:schemaRefs>
</ds:datastoreItem>
</file>

<file path=customXml/itemProps4.xml><?xml version="1.0" encoding="utf-8"?>
<ds:datastoreItem xmlns:ds="http://schemas.openxmlformats.org/officeDocument/2006/customXml" ds:itemID="{E622CEF2-80F1-4D69-902A-DC85E9FA69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74c75cb-6c28-4d10-b5c0-4898ad5cb5f4"/>
    <ds:schemaRef ds:uri="12c1d019-452c-4f5f-9397-ffc6d392f7a1"/>
    <ds:schemaRef ds:uri="8ef36187-81dd-4db7-8c53-90486c20b1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52</Pages>
  <Words>17544</Words>
  <Characters>100001</Characters>
  <Application>Microsoft Office Word</Application>
  <DocSecurity>0</DocSecurity>
  <Lines>833</Lines>
  <Paragraphs>234</Paragraphs>
  <ScaleCrop>false</ScaleCrop>
  <HeadingPairs>
    <vt:vector size="2" baseType="variant">
      <vt:variant>
        <vt:lpstr>Title</vt:lpstr>
      </vt:variant>
      <vt:variant>
        <vt:i4>1</vt:i4>
      </vt:variant>
    </vt:vector>
  </HeadingPairs>
  <TitlesOfParts>
    <vt:vector size="1" baseType="lpstr">
      <vt:lpstr>Athena Swan application</vt:lpstr>
    </vt:vector>
  </TitlesOfParts>
  <Company/>
  <LinksUpToDate>false</LinksUpToDate>
  <CharactersWithSpaces>117311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Athena Swan application</dc:title>
  <dc:subject/>
  <dc:creator>Jason McNulty</dc:creator>
  <cp:keywords/>
  <dc:description/>
  <cp:lastModifiedBy>Karen McGregor</cp:lastModifiedBy>
  <cp:revision>2</cp:revision>
  <cp:lastPrinted>2024-03-22T09:39:00Z</cp:lastPrinted>
  <dcterms:created xsi:type="dcterms:W3CDTF">2025-04-22T15:34:00Z</dcterms:created>
  <dcterms:modified xsi:type="dcterms:W3CDTF">2025-04-22T15:34:00Z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0x010100EC3D93338965BB4BA1C0875F9FE30A34</vt:lpwstr>
  </property>
  <property fmtid="{D5CDD505-2E9C-101B-9397-08002B2CF9AE}" pid="3" name="MediaServiceImageTags">
    <vt:lpwstr/>
  </property>
</Properties>
</file>