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F5BA0" w14:textId="77777777" w:rsidR="0032597E" w:rsidRDefault="0032597E" w:rsidP="0032597E">
      <w:pPr>
        <w:jc w:val="center"/>
        <w:rPr>
          <w:rFonts w:eastAsia="Calibri" w:cstheme="minorHAnsi"/>
          <w:b/>
        </w:rPr>
      </w:pPr>
      <w:bookmarkStart w:id="0" w:name="_Hlk195110257"/>
      <w:bookmarkEnd w:id="0"/>
      <w:r w:rsidRPr="00B44D01">
        <w:rPr>
          <w:noProof/>
        </w:rPr>
        <w:drawing>
          <wp:inline distT="0" distB="0" distL="0" distR="0" wp14:anchorId="6BA3BA16" wp14:editId="0326C0FA">
            <wp:extent cx="2307265" cy="3656727"/>
            <wp:effectExtent l="0" t="0" r="0" b="0"/>
            <wp:docPr id="711361001" name="Picture 1" descr="University of St Andrews logo, including a shield with blue, red, white and yellow colouring featuring a crest moon and two diamonds at the top, a book and the lion rampart from the Royal Arms of Scotland at the bottom, followed by the words University of St Andrews, founded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61001" name="Picture 1" descr="University of St Andrews logo, including a shield with blue, red, white and yellow colouring featuring a crest moon and two diamonds at the top, a book and the lion rampart from the Royal Arms of Scotland at the bottom, followed by the words University of St Andrews, founded 14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647" cy="3687444"/>
                    </a:xfrm>
                    <a:prstGeom prst="rect">
                      <a:avLst/>
                    </a:prstGeom>
                  </pic:spPr>
                </pic:pic>
              </a:graphicData>
            </a:graphic>
          </wp:inline>
        </w:drawing>
      </w:r>
    </w:p>
    <w:p w14:paraId="0DAABC4E" w14:textId="77777777" w:rsidR="0032597E" w:rsidRDefault="0032597E" w:rsidP="0032597E">
      <w:pPr>
        <w:spacing w:line="259" w:lineRule="auto"/>
        <w:jc w:val="center"/>
        <w:rPr>
          <w:rFonts w:eastAsia="Calibri" w:cstheme="minorHAnsi"/>
          <w:b/>
        </w:rPr>
      </w:pPr>
    </w:p>
    <w:p w14:paraId="6A06B222" w14:textId="4D98379E" w:rsidR="0032597E" w:rsidRPr="00DB6746" w:rsidRDefault="0032597E" w:rsidP="0032597E">
      <w:pPr>
        <w:jc w:val="center"/>
        <w:rPr>
          <w:rFonts w:ascii="Calibri" w:eastAsia="Calibri" w:hAnsi="Calibri" w:cs="Calibri"/>
          <w:b/>
          <w:bCs/>
          <w:color w:val="00539B"/>
          <w:sz w:val="48"/>
          <w:szCs w:val="48"/>
        </w:rPr>
      </w:pPr>
      <w:r w:rsidRPr="00DB6746">
        <w:rPr>
          <w:rFonts w:ascii="Calibri" w:eastAsia="Calibri" w:hAnsi="Calibri" w:cs="Calibri"/>
          <w:b/>
          <w:bCs/>
          <w:color w:val="00539B"/>
          <w:sz w:val="48"/>
          <w:szCs w:val="48"/>
        </w:rPr>
        <w:t xml:space="preserve">School of </w:t>
      </w:r>
      <w:r>
        <w:rPr>
          <w:rFonts w:ascii="Calibri" w:eastAsia="Calibri" w:hAnsi="Calibri" w:cs="Calibri"/>
          <w:b/>
          <w:bCs/>
          <w:color w:val="00539B"/>
          <w:sz w:val="48"/>
          <w:szCs w:val="48"/>
        </w:rPr>
        <w:t>Medicine</w:t>
      </w:r>
    </w:p>
    <w:p w14:paraId="1DECAC3A" w14:textId="77777777" w:rsidR="0032597E" w:rsidRPr="00DB6746" w:rsidRDefault="0032597E" w:rsidP="0032597E">
      <w:pPr>
        <w:jc w:val="center"/>
        <w:rPr>
          <w:rFonts w:cstheme="minorHAnsi"/>
          <w:color w:val="00539B"/>
          <w:sz w:val="48"/>
          <w:szCs w:val="48"/>
        </w:rPr>
      </w:pPr>
      <w:r w:rsidRPr="00DB6746">
        <w:rPr>
          <w:rFonts w:cstheme="minorHAnsi"/>
          <w:color w:val="00539B"/>
          <w:sz w:val="48"/>
          <w:szCs w:val="48"/>
        </w:rPr>
        <w:t>Athena Swan</w:t>
      </w:r>
    </w:p>
    <w:p w14:paraId="1B97F9CD" w14:textId="39D511F3" w:rsidR="0032597E" w:rsidRPr="00DB6746" w:rsidRDefault="00574449" w:rsidP="0032597E">
      <w:pPr>
        <w:jc w:val="center"/>
        <w:rPr>
          <w:rFonts w:cstheme="minorHAnsi"/>
          <w:color w:val="00539B"/>
          <w:sz w:val="48"/>
          <w:szCs w:val="48"/>
        </w:rPr>
      </w:pPr>
      <w:r>
        <w:rPr>
          <w:rFonts w:cstheme="minorHAnsi"/>
          <w:color w:val="00539B"/>
          <w:sz w:val="48"/>
          <w:szCs w:val="48"/>
        </w:rPr>
        <w:t>Silver</w:t>
      </w:r>
      <w:r w:rsidR="0032597E" w:rsidRPr="00DB6746">
        <w:rPr>
          <w:rFonts w:cstheme="minorHAnsi"/>
          <w:color w:val="00539B"/>
          <w:sz w:val="48"/>
          <w:szCs w:val="48"/>
        </w:rPr>
        <w:t xml:space="preserve"> application</w:t>
      </w:r>
    </w:p>
    <w:p w14:paraId="3056E0F3" w14:textId="77777777" w:rsidR="0032597E" w:rsidRDefault="0032597E" w:rsidP="0032597E">
      <w:pPr>
        <w:spacing w:line="259" w:lineRule="auto"/>
        <w:jc w:val="center"/>
        <w:rPr>
          <w:color w:val="00539B"/>
          <w:sz w:val="32"/>
          <w:szCs w:val="32"/>
        </w:rPr>
      </w:pPr>
      <w:r>
        <w:rPr>
          <w:noProof/>
          <w:color w:val="00539B"/>
          <w:sz w:val="32"/>
          <w:szCs w:val="32"/>
        </w:rPr>
        <w:drawing>
          <wp:inline distT="0" distB="0" distL="0" distR="0" wp14:anchorId="00C5E85A" wp14:editId="349FEE29">
            <wp:extent cx="2622550" cy="1939594"/>
            <wp:effectExtent l="0" t="0" r="6350" b="3810"/>
            <wp:docPr id="1323199532" name="Picture 1" descr="Athena Swan Silver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99532" name="Picture 1" descr="Athena Swan Silver Award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6377" cy="1942424"/>
                    </a:xfrm>
                    <a:prstGeom prst="rect">
                      <a:avLst/>
                    </a:prstGeom>
                  </pic:spPr>
                </pic:pic>
              </a:graphicData>
            </a:graphic>
          </wp:inline>
        </w:drawing>
      </w:r>
    </w:p>
    <w:p w14:paraId="29DC7074" w14:textId="34B47CD8" w:rsidR="00532713" w:rsidRDefault="0032597E" w:rsidP="0032597E">
      <w:pPr>
        <w:spacing w:line="259" w:lineRule="auto"/>
        <w:jc w:val="center"/>
        <w:rPr>
          <w:rFonts w:cstheme="minorHAnsi"/>
          <w:color w:val="00539B"/>
          <w:sz w:val="32"/>
          <w:szCs w:val="32"/>
        </w:rPr>
      </w:pPr>
      <w:r w:rsidRPr="00DB6746">
        <w:rPr>
          <w:rFonts w:cstheme="minorHAnsi"/>
          <w:color w:val="00539B"/>
          <w:sz w:val="32"/>
          <w:szCs w:val="32"/>
        </w:rPr>
        <w:t xml:space="preserve">Awarded </w:t>
      </w:r>
      <w:r w:rsidR="00532713">
        <w:rPr>
          <w:rFonts w:cstheme="minorHAnsi"/>
          <w:color w:val="00539B"/>
          <w:sz w:val="32"/>
          <w:szCs w:val="32"/>
        </w:rPr>
        <w:t>with minor revisions (Criteria B)</w:t>
      </w:r>
    </w:p>
    <w:p w14:paraId="026B92AC" w14:textId="205CF980" w:rsidR="0032597E" w:rsidRPr="00DB6746" w:rsidRDefault="0032597E" w:rsidP="0032597E">
      <w:pPr>
        <w:spacing w:line="259" w:lineRule="auto"/>
        <w:jc w:val="center"/>
        <w:rPr>
          <w:rFonts w:cstheme="minorHAnsi"/>
          <w:color w:val="00539B"/>
          <w:sz w:val="32"/>
          <w:szCs w:val="32"/>
        </w:rPr>
      </w:pPr>
      <w:r>
        <w:rPr>
          <w:rFonts w:cstheme="minorHAnsi"/>
          <w:color w:val="00539B"/>
          <w:sz w:val="32"/>
          <w:szCs w:val="32"/>
        </w:rPr>
        <w:t>Ma</w:t>
      </w:r>
      <w:r w:rsidR="00962FDB">
        <w:rPr>
          <w:rFonts w:cstheme="minorHAnsi"/>
          <w:color w:val="00539B"/>
          <w:sz w:val="32"/>
          <w:szCs w:val="32"/>
        </w:rPr>
        <w:t>rch</w:t>
      </w:r>
      <w:r>
        <w:rPr>
          <w:rFonts w:cstheme="minorHAnsi"/>
          <w:color w:val="00539B"/>
          <w:sz w:val="32"/>
          <w:szCs w:val="32"/>
        </w:rPr>
        <w:t xml:space="preserve"> 202</w:t>
      </w:r>
      <w:r w:rsidR="00962FDB">
        <w:rPr>
          <w:rFonts w:cstheme="minorHAnsi"/>
          <w:color w:val="00539B"/>
          <w:sz w:val="32"/>
          <w:szCs w:val="32"/>
        </w:rPr>
        <w:t>3</w:t>
      </w:r>
    </w:p>
    <w:p w14:paraId="73E67858" w14:textId="77777777" w:rsidR="0032597E" w:rsidRDefault="0032597E" w:rsidP="0032597E">
      <w:pPr>
        <w:spacing w:line="259" w:lineRule="auto"/>
        <w:rPr>
          <w:rFonts w:eastAsia="Calibri" w:cs="Arial"/>
          <w:b/>
          <w:sz w:val="32"/>
        </w:rPr>
      </w:pPr>
      <w:r>
        <w:rPr>
          <w:rFonts w:eastAsia="Calibri" w:cs="Arial"/>
          <w:b/>
          <w:sz w:val="32"/>
        </w:rPr>
        <w:br w:type="page"/>
      </w:r>
    </w:p>
    <w:p w14:paraId="4754AF25" w14:textId="77777777" w:rsidR="005A463E" w:rsidRDefault="005A463E" w:rsidP="4F27BBF3">
      <w:pPr>
        <w:spacing w:after="240" w:line="240" w:lineRule="auto"/>
        <w:outlineLvl w:val="0"/>
        <w:rPr>
          <w:rFonts w:ascii="Arial" w:eastAsia="Calibri" w:hAnsi="Arial" w:cs="Arial"/>
          <w:b/>
          <w:bCs/>
          <w:sz w:val="28"/>
          <w:szCs w:val="28"/>
        </w:rPr>
      </w:pPr>
      <w:bookmarkStart w:id="1" w:name="_Toc75347892"/>
      <w:bookmarkStart w:id="2" w:name="_Toc75411911"/>
      <w:bookmarkStart w:id="3" w:name="_Toc75411946"/>
      <w:bookmarkStart w:id="4" w:name="_Toc115693201"/>
      <w:bookmarkStart w:id="5" w:name="_Toc195111715"/>
      <w:r w:rsidRPr="4F27BBF3">
        <w:rPr>
          <w:rFonts w:ascii="Arial" w:eastAsia="Calibri" w:hAnsi="Arial" w:cs="Arial"/>
          <w:b/>
          <w:bCs/>
          <w:sz w:val="28"/>
          <w:szCs w:val="28"/>
        </w:rPr>
        <w:lastRenderedPageBreak/>
        <w:t>Applicant information</w:t>
      </w:r>
      <w:bookmarkEnd w:id="1"/>
      <w:bookmarkEnd w:id="2"/>
      <w:bookmarkEnd w:id="3"/>
      <w:bookmarkEnd w:id="4"/>
      <w:bookmarkEnd w:id="5"/>
    </w:p>
    <w:tbl>
      <w:tblPr>
        <w:tblStyle w:val="TableGrid"/>
        <w:tblW w:w="0" w:type="auto"/>
        <w:tblInd w:w="0" w:type="dxa"/>
        <w:tblLook w:val="04A0" w:firstRow="1" w:lastRow="0" w:firstColumn="1" w:lastColumn="0" w:noHBand="0" w:noVBand="1"/>
      </w:tblPr>
      <w:tblGrid>
        <w:gridCol w:w="4508"/>
        <w:gridCol w:w="4508"/>
      </w:tblGrid>
      <w:tr w:rsidR="005A463E" w14:paraId="6562F6DF" w14:textId="77777777" w:rsidTr="340BEB6A">
        <w:tc>
          <w:tcPr>
            <w:tcW w:w="4508" w:type="dxa"/>
            <w:tcBorders>
              <w:top w:val="single" w:sz="4" w:space="0" w:color="auto"/>
              <w:left w:val="single" w:sz="4" w:space="0" w:color="auto"/>
              <w:bottom w:val="single" w:sz="4" w:space="0" w:color="auto"/>
              <w:right w:val="single" w:sz="4" w:space="0" w:color="auto"/>
            </w:tcBorders>
            <w:hideMark/>
          </w:tcPr>
          <w:p w14:paraId="16CFF489"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Name of institution</w:t>
            </w:r>
          </w:p>
        </w:tc>
        <w:tc>
          <w:tcPr>
            <w:tcW w:w="4508" w:type="dxa"/>
            <w:tcBorders>
              <w:top w:val="single" w:sz="4" w:space="0" w:color="auto"/>
              <w:left w:val="single" w:sz="4" w:space="0" w:color="auto"/>
              <w:bottom w:val="single" w:sz="4" w:space="0" w:color="auto"/>
              <w:right w:val="single" w:sz="4" w:space="0" w:color="auto"/>
            </w:tcBorders>
          </w:tcPr>
          <w:p w14:paraId="42E4FA4B" w14:textId="39C35D30" w:rsidR="005A463E" w:rsidRDefault="00BA76BB">
            <w:pPr>
              <w:spacing w:after="240" w:line="240" w:lineRule="auto"/>
              <w:rPr>
                <w:rFonts w:ascii="Arial" w:hAnsi="Arial" w:cs="Arial"/>
                <w:sz w:val="24"/>
                <w:szCs w:val="24"/>
                <w:lang w:eastAsia="en-GB"/>
              </w:rPr>
            </w:pPr>
            <w:r>
              <w:rPr>
                <w:rFonts w:ascii="Arial" w:hAnsi="Arial" w:cs="Arial"/>
                <w:sz w:val="24"/>
                <w:szCs w:val="24"/>
                <w:lang w:eastAsia="en-GB"/>
              </w:rPr>
              <w:t>University of St Andrews</w:t>
            </w:r>
          </w:p>
        </w:tc>
      </w:tr>
      <w:tr w:rsidR="005A463E" w14:paraId="1B309E57" w14:textId="77777777" w:rsidTr="340BEB6A">
        <w:tc>
          <w:tcPr>
            <w:tcW w:w="4508" w:type="dxa"/>
            <w:tcBorders>
              <w:top w:val="single" w:sz="4" w:space="0" w:color="auto"/>
              <w:left w:val="single" w:sz="4" w:space="0" w:color="auto"/>
              <w:bottom w:val="single" w:sz="4" w:space="0" w:color="auto"/>
              <w:right w:val="single" w:sz="4" w:space="0" w:color="auto"/>
            </w:tcBorders>
            <w:hideMark/>
          </w:tcPr>
          <w:p w14:paraId="20A5AADF" w14:textId="33C9405A" w:rsidR="005A463E" w:rsidRDefault="005A463E">
            <w:pPr>
              <w:spacing w:after="240" w:line="240" w:lineRule="auto"/>
              <w:rPr>
                <w:rFonts w:ascii="Arial" w:hAnsi="Arial" w:cs="Arial"/>
                <w:sz w:val="24"/>
                <w:szCs w:val="24"/>
                <w:lang w:eastAsia="en-GB"/>
              </w:rPr>
            </w:pPr>
            <w:r w:rsidRPr="31202C9A">
              <w:rPr>
                <w:rFonts w:ascii="Arial" w:hAnsi="Arial" w:cs="Arial"/>
                <w:sz w:val="24"/>
                <w:szCs w:val="24"/>
                <w:lang w:eastAsia="en-GB"/>
              </w:rPr>
              <w:t>Name of d</w:t>
            </w:r>
            <w:r w:rsidR="11DA16E8" w:rsidRPr="31202C9A">
              <w:rPr>
                <w:rFonts w:ascii="Arial" w:hAnsi="Arial" w:cs="Arial"/>
                <w:sz w:val="24"/>
                <w:szCs w:val="24"/>
                <w:lang w:eastAsia="en-GB"/>
              </w:rPr>
              <w:t>epartment</w:t>
            </w:r>
          </w:p>
        </w:tc>
        <w:tc>
          <w:tcPr>
            <w:tcW w:w="4508" w:type="dxa"/>
            <w:tcBorders>
              <w:top w:val="single" w:sz="4" w:space="0" w:color="auto"/>
              <w:left w:val="single" w:sz="4" w:space="0" w:color="auto"/>
              <w:bottom w:val="single" w:sz="4" w:space="0" w:color="auto"/>
              <w:right w:val="single" w:sz="4" w:space="0" w:color="auto"/>
            </w:tcBorders>
          </w:tcPr>
          <w:p w14:paraId="0E98E908" w14:textId="68A3D5D4" w:rsidR="005A463E" w:rsidRDefault="00BA76BB">
            <w:pPr>
              <w:spacing w:after="240" w:line="240" w:lineRule="auto"/>
              <w:rPr>
                <w:rFonts w:ascii="Arial" w:hAnsi="Arial" w:cs="Arial"/>
                <w:sz w:val="24"/>
                <w:szCs w:val="24"/>
                <w:lang w:eastAsia="en-GB"/>
              </w:rPr>
            </w:pPr>
            <w:r>
              <w:rPr>
                <w:rFonts w:ascii="Arial" w:hAnsi="Arial" w:cs="Arial"/>
                <w:sz w:val="24"/>
                <w:szCs w:val="24"/>
                <w:lang w:eastAsia="en-GB"/>
              </w:rPr>
              <w:t>School of Medicine</w:t>
            </w:r>
          </w:p>
        </w:tc>
      </w:tr>
      <w:tr w:rsidR="005A463E" w14:paraId="0735C7D1" w14:textId="77777777" w:rsidTr="340BEB6A">
        <w:tc>
          <w:tcPr>
            <w:tcW w:w="4508" w:type="dxa"/>
            <w:tcBorders>
              <w:top w:val="single" w:sz="4" w:space="0" w:color="auto"/>
              <w:left w:val="single" w:sz="4" w:space="0" w:color="auto"/>
              <w:bottom w:val="single" w:sz="4" w:space="0" w:color="auto"/>
              <w:right w:val="single" w:sz="4" w:space="0" w:color="auto"/>
            </w:tcBorders>
            <w:hideMark/>
          </w:tcPr>
          <w:p w14:paraId="33373F8E"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Date of current application</w:t>
            </w:r>
          </w:p>
        </w:tc>
        <w:tc>
          <w:tcPr>
            <w:tcW w:w="4508" w:type="dxa"/>
            <w:tcBorders>
              <w:top w:val="single" w:sz="4" w:space="0" w:color="auto"/>
              <w:left w:val="single" w:sz="4" w:space="0" w:color="auto"/>
              <w:bottom w:val="single" w:sz="4" w:space="0" w:color="auto"/>
              <w:right w:val="single" w:sz="4" w:space="0" w:color="auto"/>
            </w:tcBorders>
          </w:tcPr>
          <w:p w14:paraId="698DFD28" w14:textId="3964A60E" w:rsidR="005A463E" w:rsidRDefault="1D8B210C">
            <w:pPr>
              <w:spacing w:after="240" w:line="240" w:lineRule="auto"/>
              <w:rPr>
                <w:rFonts w:ascii="Arial" w:hAnsi="Arial" w:cs="Arial"/>
                <w:sz w:val="24"/>
                <w:szCs w:val="24"/>
                <w:lang w:eastAsia="en-GB"/>
              </w:rPr>
            </w:pPr>
            <w:r w:rsidRPr="340BEB6A">
              <w:rPr>
                <w:rFonts w:ascii="Arial" w:hAnsi="Arial" w:cs="Arial"/>
                <w:sz w:val="24"/>
                <w:szCs w:val="24"/>
                <w:lang w:eastAsia="en-GB"/>
              </w:rPr>
              <w:t>30</w:t>
            </w:r>
            <w:r w:rsidR="50AD6AC2" w:rsidRPr="340BEB6A">
              <w:rPr>
                <w:rFonts w:ascii="Arial" w:hAnsi="Arial" w:cs="Arial"/>
                <w:sz w:val="24"/>
                <w:szCs w:val="24"/>
                <w:lang w:eastAsia="en-GB"/>
              </w:rPr>
              <w:t xml:space="preserve"> </w:t>
            </w:r>
            <w:r w:rsidR="0D9E03B4" w:rsidRPr="340BEB6A">
              <w:rPr>
                <w:rFonts w:ascii="Arial" w:hAnsi="Arial" w:cs="Arial"/>
                <w:sz w:val="24"/>
                <w:szCs w:val="24"/>
                <w:lang w:eastAsia="en-GB"/>
              </w:rPr>
              <w:t>September</w:t>
            </w:r>
            <w:r w:rsidR="50AD6AC2" w:rsidRPr="340BEB6A">
              <w:rPr>
                <w:rFonts w:ascii="Arial" w:hAnsi="Arial" w:cs="Arial"/>
                <w:sz w:val="24"/>
                <w:szCs w:val="24"/>
                <w:lang w:eastAsia="en-GB"/>
              </w:rPr>
              <w:t xml:space="preserve"> 2022</w:t>
            </w:r>
          </w:p>
        </w:tc>
      </w:tr>
      <w:tr w:rsidR="005A463E" w14:paraId="6A3C2BE4" w14:textId="77777777" w:rsidTr="340BEB6A">
        <w:tc>
          <w:tcPr>
            <w:tcW w:w="4508" w:type="dxa"/>
            <w:tcBorders>
              <w:top w:val="single" w:sz="4" w:space="0" w:color="auto"/>
              <w:left w:val="single" w:sz="4" w:space="0" w:color="auto"/>
              <w:bottom w:val="single" w:sz="4" w:space="0" w:color="auto"/>
              <w:right w:val="single" w:sz="4" w:space="0" w:color="auto"/>
            </w:tcBorders>
            <w:hideMark/>
          </w:tcPr>
          <w:p w14:paraId="353F6010"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Level of previous award</w:t>
            </w:r>
          </w:p>
        </w:tc>
        <w:tc>
          <w:tcPr>
            <w:tcW w:w="4508" w:type="dxa"/>
            <w:tcBorders>
              <w:top w:val="single" w:sz="4" w:space="0" w:color="auto"/>
              <w:left w:val="single" w:sz="4" w:space="0" w:color="auto"/>
              <w:bottom w:val="single" w:sz="4" w:space="0" w:color="auto"/>
              <w:right w:val="single" w:sz="4" w:space="0" w:color="auto"/>
            </w:tcBorders>
          </w:tcPr>
          <w:p w14:paraId="5B55160F" w14:textId="1169328D" w:rsidR="005A463E" w:rsidRDefault="00505E2C">
            <w:pPr>
              <w:spacing w:after="240" w:line="240" w:lineRule="auto"/>
              <w:rPr>
                <w:rFonts w:ascii="Arial" w:hAnsi="Arial" w:cs="Arial"/>
                <w:sz w:val="24"/>
                <w:szCs w:val="24"/>
                <w:lang w:eastAsia="en-GB"/>
              </w:rPr>
            </w:pPr>
            <w:r>
              <w:rPr>
                <w:rFonts w:ascii="Arial" w:hAnsi="Arial" w:cs="Arial"/>
                <w:sz w:val="24"/>
                <w:szCs w:val="24"/>
                <w:lang w:eastAsia="en-GB"/>
              </w:rPr>
              <w:t>Bronze</w:t>
            </w:r>
          </w:p>
        </w:tc>
      </w:tr>
      <w:tr w:rsidR="005A463E" w14:paraId="1083A7CF" w14:textId="77777777" w:rsidTr="340BEB6A">
        <w:tc>
          <w:tcPr>
            <w:tcW w:w="4508" w:type="dxa"/>
            <w:tcBorders>
              <w:top w:val="single" w:sz="4" w:space="0" w:color="auto"/>
              <w:left w:val="single" w:sz="4" w:space="0" w:color="auto"/>
              <w:bottom w:val="single" w:sz="4" w:space="0" w:color="auto"/>
              <w:right w:val="single" w:sz="4" w:space="0" w:color="auto"/>
            </w:tcBorders>
            <w:hideMark/>
          </w:tcPr>
          <w:p w14:paraId="216CBFFE"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Date of previous award</w:t>
            </w:r>
          </w:p>
        </w:tc>
        <w:tc>
          <w:tcPr>
            <w:tcW w:w="4508" w:type="dxa"/>
            <w:tcBorders>
              <w:top w:val="single" w:sz="4" w:space="0" w:color="auto"/>
              <w:left w:val="single" w:sz="4" w:space="0" w:color="auto"/>
              <w:bottom w:val="single" w:sz="4" w:space="0" w:color="auto"/>
              <w:right w:val="single" w:sz="4" w:space="0" w:color="auto"/>
            </w:tcBorders>
          </w:tcPr>
          <w:p w14:paraId="640E37E8" w14:textId="618BA558" w:rsidR="005A463E" w:rsidRDefault="00622DD9">
            <w:pPr>
              <w:spacing w:after="240" w:line="240" w:lineRule="auto"/>
              <w:rPr>
                <w:rFonts w:ascii="Arial" w:hAnsi="Arial" w:cs="Arial"/>
                <w:sz w:val="24"/>
                <w:szCs w:val="24"/>
                <w:lang w:eastAsia="en-GB"/>
              </w:rPr>
            </w:pPr>
            <w:r>
              <w:rPr>
                <w:rFonts w:ascii="Arial" w:hAnsi="Arial" w:cs="Arial"/>
                <w:sz w:val="24"/>
                <w:szCs w:val="24"/>
                <w:lang w:eastAsia="en-GB"/>
              </w:rPr>
              <w:t>28 April 2017</w:t>
            </w:r>
          </w:p>
        </w:tc>
      </w:tr>
      <w:tr w:rsidR="005A463E" w14:paraId="32144A8C" w14:textId="77777777" w:rsidTr="340BEB6A">
        <w:tc>
          <w:tcPr>
            <w:tcW w:w="4508" w:type="dxa"/>
            <w:tcBorders>
              <w:top w:val="single" w:sz="4" w:space="0" w:color="auto"/>
              <w:left w:val="single" w:sz="4" w:space="0" w:color="auto"/>
              <w:bottom w:val="single" w:sz="4" w:space="0" w:color="auto"/>
              <w:right w:val="single" w:sz="4" w:space="0" w:color="auto"/>
            </w:tcBorders>
            <w:hideMark/>
          </w:tcPr>
          <w:p w14:paraId="3CE4AE54"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Contact email</w:t>
            </w:r>
          </w:p>
        </w:tc>
        <w:tc>
          <w:tcPr>
            <w:tcW w:w="4508" w:type="dxa"/>
            <w:tcBorders>
              <w:top w:val="single" w:sz="4" w:space="0" w:color="auto"/>
              <w:left w:val="single" w:sz="4" w:space="0" w:color="auto"/>
              <w:bottom w:val="single" w:sz="4" w:space="0" w:color="auto"/>
              <w:right w:val="single" w:sz="4" w:space="0" w:color="auto"/>
            </w:tcBorders>
          </w:tcPr>
          <w:p w14:paraId="2C00B45E" w14:textId="1D6971FC" w:rsidR="005A463E" w:rsidRDefault="31B86B78">
            <w:pPr>
              <w:spacing w:after="240" w:line="240" w:lineRule="auto"/>
              <w:rPr>
                <w:rFonts w:ascii="Arial" w:hAnsi="Arial" w:cs="Arial"/>
                <w:sz w:val="24"/>
                <w:szCs w:val="24"/>
                <w:lang w:eastAsia="en-GB"/>
              </w:rPr>
            </w:pPr>
            <w:hyperlink r:id="rId13">
              <w:r w:rsidRPr="3C468D2B">
                <w:rPr>
                  <w:rStyle w:val="Hyperlink"/>
                  <w:rFonts w:ascii="Arial" w:hAnsi="Arial" w:cs="Arial"/>
                  <w:sz w:val="24"/>
                  <w:szCs w:val="24"/>
                  <w:lang w:eastAsia="en-GB"/>
                </w:rPr>
                <w:t>meddi</w:t>
              </w:r>
              <w:r w:rsidR="79D48B49" w:rsidRPr="3C468D2B">
                <w:rPr>
                  <w:rStyle w:val="Hyperlink"/>
                  <w:rFonts w:ascii="Arial" w:hAnsi="Arial" w:cs="Arial"/>
                  <w:sz w:val="24"/>
                  <w:szCs w:val="24"/>
                  <w:lang w:eastAsia="en-GB"/>
                </w:rPr>
                <w:t>@st-andrews.ac.uk</w:t>
              </w:r>
            </w:hyperlink>
          </w:p>
        </w:tc>
      </w:tr>
    </w:tbl>
    <w:p w14:paraId="23ADAAE8" w14:textId="77777777" w:rsidR="005A463E" w:rsidRDefault="005A463E" w:rsidP="005A463E">
      <w:pPr>
        <w:spacing w:after="240" w:line="240" w:lineRule="auto"/>
        <w:rPr>
          <w:rFonts w:ascii="Arial" w:eastAsia="Calibri" w:hAnsi="Arial" w:cs="Arial"/>
          <w:sz w:val="24"/>
          <w:szCs w:val="24"/>
        </w:rPr>
      </w:pPr>
    </w:p>
    <w:p w14:paraId="2A55CDB4" w14:textId="2862E9B7" w:rsidR="00E20196" w:rsidRDefault="00E20196" w:rsidP="00482245">
      <w:pPr>
        <w:pStyle w:val="Heading3"/>
      </w:pPr>
      <w:r>
        <w:t>Table of Contents</w:t>
      </w:r>
    </w:p>
    <w:p w14:paraId="5C52CDAA" w14:textId="509CC7BE" w:rsidR="00260E24" w:rsidRDefault="00542B6E">
      <w:pPr>
        <w:pStyle w:val="TOC1"/>
        <w:rPr>
          <w:rFonts w:asciiTheme="minorHAnsi" w:eastAsiaTheme="minorEastAsia" w:hAnsiTheme="minorHAnsi" w:cstheme="minorBidi"/>
          <w:b w:val="0"/>
          <w:bCs w:val="0"/>
          <w:kern w:val="2"/>
          <w:lang w:eastAsia="en-GB"/>
          <w14:ligatures w14:val="standardContextual"/>
        </w:rPr>
      </w:pPr>
      <w:r>
        <w:rPr>
          <w:color w:val="FF0000"/>
        </w:rPr>
        <w:fldChar w:fldCharType="begin"/>
      </w:r>
      <w:r>
        <w:rPr>
          <w:color w:val="FF0000"/>
        </w:rPr>
        <w:instrText xml:space="preserve"> TOC \o "1-2" \h \z \u </w:instrText>
      </w:r>
      <w:r>
        <w:rPr>
          <w:color w:val="FF0000"/>
        </w:rPr>
        <w:fldChar w:fldCharType="separate"/>
      </w:r>
      <w:hyperlink w:anchor="_Toc195111715" w:history="1">
        <w:r w:rsidR="00260E24" w:rsidRPr="00B81D37">
          <w:rPr>
            <w:rStyle w:val="Hyperlink"/>
          </w:rPr>
          <w:t>Applicant information</w:t>
        </w:r>
        <w:r w:rsidR="00260E24">
          <w:rPr>
            <w:webHidden/>
          </w:rPr>
          <w:tab/>
        </w:r>
        <w:r w:rsidR="00260E24">
          <w:rPr>
            <w:webHidden/>
          </w:rPr>
          <w:fldChar w:fldCharType="begin"/>
        </w:r>
        <w:r w:rsidR="00260E24">
          <w:rPr>
            <w:webHidden/>
          </w:rPr>
          <w:instrText xml:space="preserve"> PAGEREF _Toc195111715 \h </w:instrText>
        </w:r>
        <w:r w:rsidR="00260E24">
          <w:rPr>
            <w:webHidden/>
          </w:rPr>
        </w:r>
        <w:r w:rsidR="00260E24">
          <w:rPr>
            <w:webHidden/>
          </w:rPr>
          <w:fldChar w:fldCharType="separate"/>
        </w:r>
        <w:r w:rsidR="00260E24">
          <w:rPr>
            <w:webHidden/>
          </w:rPr>
          <w:t>1</w:t>
        </w:r>
        <w:r w:rsidR="00260E24">
          <w:rPr>
            <w:webHidden/>
          </w:rPr>
          <w:fldChar w:fldCharType="end"/>
        </w:r>
      </w:hyperlink>
    </w:p>
    <w:p w14:paraId="6FA8D789" w14:textId="08961000" w:rsidR="00260E24" w:rsidRDefault="00260E24">
      <w:pPr>
        <w:pStyle w:val="TOC1"/>
        <w:rPr>
          <w:rFonts w:asciiTheme="minorHAnsi" w:eastAsiaTheme="minorEastAsia" w:hAnsiTheme="minorHAnsi" w:cstheme="minorBidi"/>
          <w:b w:val="0"/>
          <w:bCs w:val="0"/>
          <w:kern w:val="2"/>
          <w:lang w:eastAsia="en-GB"/>
          <w14:ligatures w14:val="standardContextual"/>
        </w:rPr>
      </w:pPr>
      <w:hyperlink w:anchor="_Toc195111716" w:history="1">
        <w:r w:rsidRPr="00B81D37">
          <w:rPr>
            <w:rStyle w:val="Hyperlink"/>
          </w:rPr>
          <w:t>Section 1: An overview of the department and its approach to gender equality</w:t>
        </w:r>
        <w:r>
          <w:rPr>
            <w:webHidden/>
          </w:rPr>
          <w:tab/>
        </w:r>
        <w:r>
          <w:rPr>
            <w:webHidden/>
          </w:rPr>
          <w:fldChar w:fldCharType="begin"/>
        </w:r>
        <w:r>
          <w:rPr>
            <w:webHidden/>
          </w:rPr>
          <w:instrText xml:space="preserve"> PAGEREF _Toc195111716 \h </w:instrText>
        </w:r>
        <w:r>
          <w:rPr>
            <w:webHidden/>
          </w:rPr>
        </w:r>
        <w:r>
          <w:rPr>
            <w:webHidden/>
          </w:rPr>
          <w:fldChar w:fldCharType="separate"/>
        </w:r>
        <w:r>
          <w:rPr>
            <w:webHidden/>
          </w:rPr>
          <w:t>2</w:t>
        </w:r>
        <w:r>
          <w:rPr>
            <w:webHidden/>
          </w:rPr>
          <w:fldChar w:fldCharType="end"/>
        </w:r>
      </w:hyperlink>
    </w:p>
    <w:p w14:paraId="3B61885F" w14:textId="665D52D0"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17" w:history="1">
        <w:r w:rsidRPr="00B81D37">
          <w:rPr>
            <w:rStyle w:val="Hyperlink"/>
          </w:rPr>
          <w:t>1. Letter of endorsement from the head of the department</w:t>
        </w:r>
        <w:r>
          <w:rPr>
            <w:webHidden/>
          </w:rPr>
          <w:tab/>
        </w:r>
        <w:r>
          <w:rPr>
            <w:webHidden/>
          </w:rPr>
          <w:fldChar w:fldCharType="begin"/>
        </w:r>
        <w:r>
          <w:rPr>
            <w:webHidden/>
          </w:rPr>
          <w:instrText xml:space="preserve"> PAGEREF _Toc195111717 \h </w:instrText>
        </w:r>
        <w:r>
          <w:rPr>
            <w:webHidden/>
          </w:rPr>
        </w:r>
        <w:r>
          <w:rPr>
            <w:webHidden/>
          </w:rPr>
          <w:fldChar w:fldCharType="separate"/>
        </w:r>
        <w:r>
          <w:rPr>
            <w:webHidden/>
          </w:rPr>
          <w:t>2</w:t>
        </w:r>
        <w:r>
          <w:rPr>
            <w:webHidden/>
          </w:rPr>
          <w:fldChar w:fldCharType="end"/>
        </w:r>
      </w:hyperlink>
    </w:p>
    <w:p w14:paraId="27B98A0B" w14:textId="66A89F5E"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18" w:history="1">
        <w:r w:rsidRPr="00B81D37">
          <w:rPr>
            <w:rStyle w:val="Hyperlink"/>
          </w:rPr>
          <w:t>2. Description of the department and its context</w:t>
        </w:r>
        <w:r>
          <w:rPr>
            <w:webHidden/>
          </w:rPr>
          <w:tab/>
        </w:r>
        <w:r>
          <w:rPr>
            <w:webHidden/>
          </w:rPr>
          <w:fldChar w:fldCharType="begin"/>
        </w:r>
        <w:r>
          <w:rPr>
            <w:webHidden/>
          </w:rPr>
          <w:instrText xml:space="preserve"> PAGEREF _Toc195111718 \h </w:instrText>
        </w:r>
        <w:r>
          <w:rPr>
            <w:webHidden/>
          </w:rPr>
        </w:r>
        <w:r>
          <w:rPr>
            <w:webHidden/>
          </w:rPr>
          <w:fldChar w:fldCharType="separate"/>
        </w:r>
        <w:r>
          <w:rPr>
            <w:webHidden/>
          </w:rPr>
          <w:t>4</w:t>
        </w:r>
        <w:r>
          <w:rPr>
            <w:webHidden/>
          </w:rPr>
          <w:fldChar w:fldCharType="end"/>
        </w:r>
      </w:hyperlink>
    </w:p>
    <w:p w14:paraId="13F18032" w14:textId="5C0957AB"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19" w:history="1">
        <w:r w:rsidRPr="00B81D37">
          <w:rPr>
            <w:rStyle w:val="Hyperlink"/>
          </w:rPr>
          <w:t>3. Governance and recognition of equality, diversity, and inclusion work</w:t>
        </w:r>
        <w:r>
          <w:rPr>
            <w:webHidden/>
          </w:rPr>
          <w:tab/>
        </w:r>
        <w:r>
          <w:rPr>
            <w:webHidden/>
          </w:rPr>
          <w:fldChar w:fldCharType="begin"/>
        </w:r>
        <w:r>
          <w:rPr>
            <w:webHidden/>
          </w:rPr>
          <w:instrText xml:space="preserve"> PAGEREF _Toc195111719 \h </w:instrText>
        </w:r>
        <w:r>
          <w:rPr>
            <w:webHidden/>
          </w:rPr>
        </w:r>
        <w:r>
          <w:rPr>
            <w:webHidden/>
          </w:rPr>
          <w:fldChar w:fldCharType="separate"/>
        </w:r>
        <w:r>
          <w:rPr>
            <w:webHidden/>
          </w:rPr>
          <w:t>7</w:t>
        </w:r>
        <w:r>
          <w:rPr>
            <w:webHidden/>
          </w:rPr>
          <w:fldChar w:fldCharType="end"/>
        </w:r>
      </w:hyperlink>
    </w:p>
    <w:p w14:paraId="32CFBA7C" w14:textId="5B50CFB8"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20" w:history="1">
        <w:r w:rsidRPr="00B81D37">
          <w:rPr>
            <w:rStyle w:val="Hyperlink"/>
          </w:rPr>
          <w:t>4. Development, evaluation and effectiveness of policies</w:t>
        </w:r>
        <w:r>
          <w:rPr>
            <w:webHidden/>
          </w:rPr>
          <w:tab/>
        </w:r>
        <w:r>
          <w:rPr>
            <w:webHidden/>
          </w:rPr>
          <w:fldChar w:fldCharType="begin"/>
        </w:r>
        <w:r>
          <w:rPr>
            <w:webHidden/>
          </w:rPr>
          <w:instrText xml:space="preserve"> PAGEREF _Toc195111720 \h </w:instrText>
        </w:r>
        <w:r>
          <w:rPr>
            <w:webHidden/>
          </w:rPr>
        </w:r>
        <w:r>
          <w:rPr>
            <w:webHidden/>
          </w:rPr>
          <w:fldChar w:fldCharType="separate"/>
        </w:r>
        <w:r>
          <w:rPr>
            <w:webHidden/>
          </w:rPr>
          <w:t>11</w:t>
        </w:r>
        <w:r>
          <w:rPr>
            <w:webHidden/>
          </w:rPr>
          <w:fldChar w:fldCharType="end"/>
        </w:r>
      </w:hyperlink>
    </w:p>
    <w:p w14:paraId="6631E2FD" w14:textId="2ADB111D"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21" w:history="1">
        <w:r w:rsidRPr="00B81D37">
          <w:rPr>
            <w:rStyle w:val="Hyperlink"/>
          </w:rPr>
          <w:t>5. Athena Swan self-assessment process</w:t>
        </w:r>
        <w:r>
          <w:rPr>
            <w:webHidden/>
          </w:rPr>
          <w:tab/>
        </w:r>
        <w:r>
          <w:rPr>
            <w:webHidden/>
          </w:rPr>
          <w:fldChar w:fldCharType="begin"/>
        </w:r>
        <w:r>
          <w:rPr>
            <w:webHidden/>
          </w:rPr>
          <w:instrText xml:space="preserve"> PAGEREF _Toc195111721 \h </w:instrText>
        </w:r>
        <w:r>
          <w:rPr>
            <w:webHidden/>
          </w:rPr>
        </w:r>
        <w:r>
          <w:rPr>
            <w:webHidden/>
          </w:rPr>
          <w:fldChar w:fldCharType="separate"/>
        </w:r>
        <w:r>
          <w:rPr>
            <w:webHidden/>
          </w:rPr>
          <w:t>12</w:t>
        </w:r>
        <w:r>
          <w:rPr>
            <w:webHidden/>
          </w:rPr>
          <w:fldChar w:fldCharType="end"/>
        </w:r>
      </w:hyperlink>
    </w:p>
    <w:p w14:paraId="22DDE9BD" w14:textId="04565655" w:rsidR="00260E24" w:rsidRDefault="00260E24">
      <w:pPr>
        <w:pStyle w:val="TOC1"/>
        <w:rPr>
          <w:rFonts w:asciiTheme="minorHAnsi" w:eastAsiaTheme="minorEastAsia" w:hAnsiTheme="minorHAnsi" w:cstheme="minorBidi"/>
          <w:b w:val="0"/>
          <w:bCs w:val="0"/>
          <w:kern w:val="2"/>
          <w:lang w:eastAsia="en-GB"/>
          <w14:ligatures w14:val="standardContextual"/>
        </w:rPr>
      </w:pPr>
      <w:hyperlink w:anchor="_Toc195111722" w:history="1">
        <w:r w:rsidRPr="00B81D37">
          <w:rPr>
            <w:rStyle w:val="Hyperlink"/>
          </w:rPr>
          <w:t>Section 2: An evaluation of the department’s progress and success</w:t>
        </w:r>
        <w:r>
          <w:rPr>
            <w:webHidden/>
          </w:rPr>
          <w:tab/>
        </w:r>
        <w:r>
          <w:rPr>
            <w:webHidden/>
          </w:rPr>
          <w:fldChar w:fldCharType="begin"/>
        </w:r>
        <w:r>
          <w:rPr>
            <w:webHidden/>
          </w:rPr>
          <w:instrText xml:space="preserve"> PAGEREF _Toc195111722 \h </w:instrText>
        </w:r>
        <w:r>
          <w:rPr>
            <w:webHidden/>
          </w:rPr>
        </w:r>
        <w:r>
          <w:rPr>
            <w:webHidden/>
          </w:rPr>
          <w:fldChar w:fldCharType="separate"/>
        </w:r>
        <w:r>
          <w:rPr>
            <w:webHidden/>
          </w:rPr>
          <w:t>16</w:t>
        </w:r>
        <w:r>
          <w:rPr>
            <w:webHidden/>
          </w:rPr>
          <w:fldChar w:fldCharType="end"/>
        </w:r>
      </w:hyperlink>
    </w:p>
    <w:p w14:paraId="365CCBBB" w14:textId="3F57C7D1"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23" w:history="1">
        <w:r w:rsidRPr="00B81D37">
          <w:rPr>
            <w:rStyle w:val="Hyperlink"/>
          </w:rPr>
          <w:t>1. Evaluating progress against the previous action plan</w:t>
        </w:r>
        <w:r>
          <w:rPr>
            <w:webHidden/>
          </w:rPr>
          <w:tab/>
        </w:r>
        <w:r>
          <w:rPr>
            <w:webHidden/>
          </w:rPr>
          <w:fldChar w:fldCharType="begin"/>
        </w:r>
        <w:r>
          <w:rPr>
            <w:webHidden/>
          </w:rPr>
          <w:instrText xml:space="preserve"> PAGEREF _Toc195111723 \h </w:instrText>
        </w:r>
        <w:r>
          <w:rPr>
            <w:webHidden/>
          </w:rPr>
        </w:r>
        <w:r>
          <w:rPr>
            <w:webHidden/>
          </w:rPr>
          <w:fldChar w:fldCharType="separate"/>
        </w:r>
        <w:r>
          <w:rPr>
            <w:webHidden/>
          </w:rPr>
          <w:t>16</w:t>
        </w:r>
        <w:r>
          <w:rPr>
            <w:webHidden/>
          </w:rPr>
          <w:fldChar w:fldCharType="end"/>
        </w:r>
      </w:hyperlink>
    </w:p>
    <w:p w14:paraId="21009722" w14:textId="181E63A9"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24" w:history="1">
        <w:r w:rsidRPr="00B81D37">
          <w:rPr>
            <w:rStyle w:val="Hyperlink"/>
          </w:rPr>
          <w:t>2. Evaluating success against the department’s key priorities</w:t>
        </w:r>
        <w:r>
          <w:rPr>
            <w:webHidden/>
          </w:rPr>
          <w:tab/>
        </w:r>
        <w:r>
          <w:rPr>
            <w:webHidden/>
          </w:rPr>
          <w:fldChar w:fldCharType="begin"/>
        </w:r>
        <w:r>
          <w:rPr>
            <w:webHidden/>
          </w:rPr>
          <w:instrText xml:space="preserve"> PAGEREF _Toc195111724 \h </w:instrText>
        </w:r>
        <w:r>
          <w:rPr>
            <w:webHidden/>
          </w:rPr>
        </w:r>
        <w:r>
          <w:rPr>
            <w:webHidden/>
          </w:rPr>
          <w:fldChar w:fldCharType="separate"/>
        </w:r>
        <w:r>
          <w:rPr>
            <w:webHidden/>
          </w:rPr>
          <w:t>19</w:t>
        </w:r>
        <w:r>
          <w:rPr>
            <w:webHidden/>
          </w:rPr>
          <w:fldChar w:fldCharType="end"/>
        </w:r>
      </w:hyperlink>
    </w:p>
    <w:p w14:paraId="2EB2B0CB" w14:textId="3ED5D560" w:rsidR="00260E24" w:rsidRDefault="00260E24">
      <w:pPr>
        <w:pStyle w:val="TOC1"/>
        <w:rPr>
          <w:rFonts w:asciiTheme="minorHAnsi" w:eastAsiaTheme="minorEastAsia" w:hAnsiTheme="minorHAnsi" w:cstheme="minorBidi"/>
          <w:b w:val="0"/>
          <w:bCs w:val="0"/>
          <w:kern w:val="2"/>
          <w:lang w:eastAsia="en-GB"/>
          <w14:ligatures w14:val="standardContextual"/>
        </w:rPr>
      </w:pPr>
      <w:hyperlink w:anchor="_Toc195111725" w:history="1">
        <w:r w:rsidRPr="00B81D37">
          <w:rPr>
            <w:rStyle w:val="Hyperlink"/>
          </w:rPr>
          <w:t>Section 3: An assessment of the department’s gender equality context</w:t>
        </w:r>
        <w:r>
          <w:rPr>
            <w:webHidden/>
          </w:rPr>
          <w:tab/>
        </w:r>
        <w:r>
          <w:rPr>
            <w:webHidden/>
          </w:rPr>
          <w:fldChar w:fldCharType="begin"/>
        </w:r>
        <w:r>
          <w:rPr>
            <w:webHidden/>
          </w:rPr>
          <w:instrText xml:space="preserve"> PAGEREF _Toc195111725 \h </w:instrText>
        </w:r>
        <w:r>
          <w:rPr>
            <w:webHidden/>
          </w:rPr>
        </w:r>
        <w:r>
          <w:rPr>
            <w:webHidden/>
          </w:rPr>
          <w:fldChar w:fldCharType="separate"/>
        </w:r>
        <w:r>
          <w:rPr>
            <w:webHidden/>
          </w:rPr>
          <w:t>22</w:t>
        </w:r>
        <w:r>
          <w:rPr>
            <w:webHidden/>
          </w:rPr>
          <w:fldChar w:fldCharType="end"/>
        </w:r>
      </w:hyperlink>
    </w:p>
    <w:p w14:paraId="1835337D" w14:textId="457E2E8C"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26" w:history="1">
        <w:r w:rsidRPr="00B81D37">
          <w:rPr>
            <w:rStyle w:val="Hyperlink"/>
          </w:rPr>
          <w:t>1. Culture, inclusion and belonging</w:t>
        </w:r>
        <w:r>
          <w:rPr>
            <w:webHidden/>
          </w:rPr>
          <w:tab/>
        </w:r>
        <w:r>
          <w:rPr>
            <w:webHidden/>
          </w:rPr>
          <w:fldChar w:fldCharType="begin"/>
        </w:r>
        <w:r>
          <w:rPr>
            <w:webHidden/>
          </w:rPr>
          <w:instrText xml:space="preserve"> PAGEREF _Toc195111726 \h </w:instrText>
        </w:r>
        <w:r>
          <w:rPr>
            <w:webHidden/>
          </w:rPr>
        </w:r>
        <w:r>
          <w:rPr>
            <w:webHidden/>
          </w:rPr>
          <w:fldChar w:fldCharType="separate"/>
        </w:r>
        <w:r>
          <w:rPr>
            <w:webHidden/>
          </w:rPr>
          <w:t>22</w:t>
        </w:r>
        <w:r>
          <w:rPr>
            <w:webHidden/>
          </w:rPr>
          <w:fldChar w:fldCharType="end"/>
        </w:r>
      </w:hyperlink>
    </w:p>
    <w:p w14:paraId="4C0510C9" w14:textId="7B972F4C"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27" w:history="1">
        <w:r w:rsidRPr="00B81D37">
          <w:rPr>
            <w:rStyle w:val="Hyperlink"/>
          </w:rPr>
          <w:t>2. Key priorities for future action</w:t>
        </w:r>
        <w:r>
          <w:rPr>
            <w:webHidden/>
          </w:rPr>
          <w:tab/>
        </w:r>
        <w:r>
          <w:rPr>
            <w:webHidden/>
          </w:rPr>
          <w:fldChar w:fldCharType="begin"/>
        </w:r>
        <w:r>
          <w:rPr>
            <w:webHidden/>
          </w:rPr>
          <w:instrText xml:space="preserve"> PAGEREF _Toc195111727 \h </w:instrText>
        </w:r>
        <w:r>
          <w:rPr>
            <w:webHidden/>
          </w:rPr>
        </w:r>
        <w:r>
          <w:rPr>
            <w:webHidden/>
          </w:rPr>
          <w:fldChar w:fldCharType="separate"/>
        </w:r>
        <w:r>
          <w:rPr>
            <w:webHidden/>
          </w:rPr>
          <w:t>31</w:t>
        </w:r>
        <w:r>
          <w:rPr>
            <w:webHidden/>
          </w:rPr>
          <w:fldChar w:fldCharType="end"/>
        </w:r>
      </w:hyperlink>
    </w:p>
    <w:p w14:paraId="7961C8B5" w14:textId="304EA198" w:rsidR="00260E24" w:rsidRDefault="00260E24">
      <w:pPr>
        <w:pStyle w:val="TOC1"/>
        <w:rPr>
          <w:rFonts w:asciiTheme="minorHAnsi" w:eastAsiaTheme="minorEastAsia" w:hAnsiTheme="minorHAnsi" w:cstheme="minorBidi"/>
          <w:b w:val="0"/>
          <w:bCs w:val="0"/>
          <w:kern w:val="2"/>
          <w:lang w:eastAsia="en-GB"/>
          <w14:ligatures w14:val="standardContextual"/>
        </w:rPr>
      </w:pPr>
      <w:hyperlink w:anchor="_Toc195111728" w:history="1">
        <w:r w:rsidRPr="00B81D37">
          <w:rPr>
            <w:rStyle w:val="Hyperlink"/>
          </w:rPr>
          <w:t>Section 4: Future action plan</w:t>
        </w:r>
        <w:r>
          <w:rPr>
            <w:webHidden/>
          </w:rPr>
          <w:tab/>
        </w:r>
        <w:r>
          <w:rPr>
            <w:webHidden/>
          </w:rPr>
          <w:fldChar w:fldCharType="begin"/>
        </w:r>
        <w:r>
          <w:rPr>
            <w:webHidden/>
          </w:rPr>
          <w:instrText xml:space="preserve"> PAGEREF _Toc195111728 \h </w:instrText>
        </w:r>
        <w:r>
          <w:rPr>
            <w:webHidden/>
          </w:rPr>
        </w:r>
        <w:r>
          <w:rPr>
            <w:webHidden/>
          </w:rPr>
          <w:fldChar w:fldCharType="separate"/>
        </w:r>
        <w:r>
          <w:rPr>
            <w:webHidden/>
          </w:rPr>
          <w:t>35</w:t>
        </w:r>
        <w:r>
          <w:rPr>
            <w:webHidden/>
          </w:rPr>
          <w:fldChar w:fldCharType="end"/>
        </w:r>
      </w:hyperlink>
    </w:p>
    <w:p w14:paraId="375DB1DA" w14:textId="1A3AF511" w:rsidR="00260E24" w:rsidRDefault="00260E24">
      <w:pPr>
        <w:pStyle w:val="TOC2"/>
        <w:rPr>
          <w:rFonts w:asciiTheme="minorHAnsi" w:eastAsiaTheme="minorEastAsia" w:hAnsiTheme="minorHAnsi" w:cstheme="minorBidi"/>
          <w:kern w:val="2"/>
          <w:sz w:val="24"/>
          <w:szCs w:val="24"/>
          <w:lang w:eastAsia="en-GB"/>
          <w14:ligatures w14:val="standardContextual"/>
        </w:rPr>
      </w:pPr>
      <w:hyperlink w:anchor="_Toc195111729" w:history="1">
        <w:r w:rsidRPr="00B81D37">
          <w:rPr>
            <w:rStyle w:val="Hyperlink"/>
          </w:rPr>
          <w:t>1. Action plan</w:t>
        </w:r>
        <w:r>
          <w:rPr>
            <w:webHidden/>
          </w:rPr>
          <w:tab/>
        </w:r>
        <w:r>
          <w:rPr>
            <w:webHidden/>
          </w:rPr>
          <w:fldChar w:fldCharType="begin"/>
        </w:r>
        <w:r>
          <w:rPr>
            <w:webHidden/>
          </w:rPr>
          <w:instrText xml:space="preserve"> PAGEREF _Toc195111729 \h </w:instrText>
        </w:r>
        <w:r>
          <w:rPr>
            <w:webHidden/>
          </w:rPr>
        </w:r>
        <w:r>
          <w:rPr>
            <w:webHidden/>
          </w:rPr>
          <w:fldChar w:fldCharType="separate"/>
        </w:r>
        <w:r>
          <w:rPr>
            <w:webHidden/>
          </w:rPr>
          <w:t>35</w:t>
        </w:r>
        <w:r>
          <w:rPr>
            <w:webHidden/>
          </w:rPr>
          <w:fldChar w:fldCharType="end"/>
        </w:r>
      </w:hyperlink>
    </w:p>
    <w:p w14:paraId="207CD9D4" w14:textId="1ADA7F10" w:rsidR="00260E24" w:rsidRDefault="00260E24">
      <w:pPr>
        <w:pStyle w:val="TOC1"/>
        <w:rPr>
          <w:rFonts w:asciiTheme="minorHAnsi" w:eastAsiaTheme="minorEastAsia" w:hAnsiTheme="minorHAnsi" w:cstheme="minorBidi"/>
          <w:b w:val="0"/>
          <w:bCs w:val="0"/>
          <w:kern w:val="2"/>
          <w:lang w:eastAsia="en-GB"/>
          <w14:ligatures w14:val="standardContextual"/>
        </w:rPr>
      </w:pPr>
      <w:hyperlink w:anchor="_Toc195111730" w:history="1">
        <w:r w:rsidRPr="00B81D37">
          <w:rPr>
            <w:rStyle w:val="Hyperlink"/>
          </w:rPr>
          <w:t>Appendix 3: Glossary</w:t>
        </w:r>
        <w:r>
          <w:rPr>
            <w:webHidden/>
          </w:rPr>
          <w:tab/>
        </w:r>
        <w:r>
          <w:rPr>
            <w:webHidden/>
          </w:rPr>
          <w:fldChar w:fldCharType="begin"/>
        </w:r>
        <w:r>
          <w:rPr>
            <w:webHidden/>
          </w:rPr>
          <w:instrText xml:space="preserve"> PAGEREF _Toc195111730 \h </w:instrText>
        </w:r>
        <w:r>
          <w:rPr>
            <w:webHidden/>
          </w:rPr>
        </w:r>
        <w:r>
          <w:rPr>
            <w:webHidden/>
          </w:rPr>
          <w:fldChar w:fldCharType="separate"/>
        </w:r>
        <w:r>
          <w:rPr>
            <w:webHidden/>
          </w:rPr>
          <w:t>51</w:t>
        </w:r>
        <w:r>
          <w:rPr>
            <w:webHidden/>
          </w:rPr>
          <w:fldChar w:fldCharType="end"/>
        </w:r>
      </w:hyperlink>
    </w:p>
    <w:p w14:paraId="27C98618" w14:textId="70BD677D" w:rsidR="007111ED" w:rsidRPr="00935921" w:rsidRDefault="00542B6E" w:rsidP="00E20196">
      <w:pPr>
        <w:spacing w:after="240" w:line="240" w:lineRule="auto"/>
        <w:rPr>
          <w:rFonts w:eastAsia="Calibri" w:cs="Arial"/>
        </w:rPr>
      </w:pPr>
      <w:r>
        <w:rPr>
          <w:rFonts w:ascii="Arial" w:eastAsia="Calibri" w:hAnsi="Arial" w:cs="Arial"/>
          <w:color w:val="FF0000"/>
          <w:sz w:val="24"/>
          <w:szCs w:val="24"/>
        </w:rPr>
        <w:fldChar w:fldCharType="end"/>
      </w:r>
    </w:p>
    <w:p w14:paraId="7929FCE4" w14:textId="5FC3C912" w:rsidR="007111ED" w:rsidRPr="00630639" w:rsidRDefault="007111ED" w:rsidP="00482245">
      <w:pPr>
        <w:pStyle w:val="Heading3"/>
      </w:pPr>
      <w:r w:rsidRPr="00630639">
        <w:t>Notes</w:t>
      </w:r>
    </w:p>
    <w:p w14:paraId="5AD79D2E" w14:textId="2D78C655" w:rsidR="007111ED" w:rsidRDefault="007111ED" w:rsidP="003A4426">
      <w:pPr>
        <w:pStyle w:val="ListParagraph"/>
        <w:numPr>
          <w:ilvl w:val="0"/>
          <w:numId w:val="36"/>
        </w:numPr>
        <w:ind w:left="284" w:hanging="284"/>
      </w:pPr>
      <w:r w:rsidRPr="007111ED">
        <w:rPr>
          <w:b/>
          <w:bCs/>
          <w:shd w:val="clear" w:color="auto" w:fill="D9E1F2"/>
        </w:rPr>
        <w:t>CAP</w:t>
      </w:r>
      <w:r w:rsidRPr="0078390D">
        <w:t xml:space="preserve"> </w:t>
      </w:r>
      <w:r>
        <w:t xml:space="preserve">and </w:t>
      </w:r>
      <w:r w:rsidRPr="007111ED">
        <w:rPr>
          <w:b/>
          <w:bCs/>
          <w:shd w:val="clear" w:color="auto" w:fill="FBD7AF"/>
        </w:rPr>
        <w:t>NAP</w:t>
      </w:r>
      <w:r>
        <w:t xml:space="preserve"> </w:t>
      </w:r>
      <w:r w:rsidRPr="0078390D">
        <w:t xml:space="preserve">refer to </w:t>
      </w:r>
      <w:r>
        <w:t>our</w:t>
      </w:r>
      <w:r w:rsidRPr="0078390D">
        <w:t xml:space="preserve"> </w:t>
      </w:r>
      <w:r>
        <w:t>‘current’ 2017-2022</w:t>
      </w:r>
      <w:r w:rsidRPr="0078390D">
        <w:t xml:space="preserve"> </w:t>
      </w:r>
      <w:r>
        <w:t>and ‘new’ 2022-2027 action plans.</w:t>
      </w:r>
    </w:p>
    <w:p w14:paraId="032CA8E4" w14:textId="2FB26E80" w:rsidR="005A463E" w:rsidRPr="006D3BE8" w:rsidRDefault="007111ED" w:rsidP="00047460">
      <w:pPr>
        <w:pStyle w:val="ListParagraph"/>
        <w:numPr>
          <w:ilvl w:val="0"/>
          <w:numId w:val="36"/>
        </w:numPr>
        <w:spacing w:after="120"/>
        <w:ind w:left="284" w:hanging="284"/>
      </w:pPr>
      <w:r w:rsidRPr="007111ED">
        <w:t>A1 and A2</w:t>
      </w:r>
      <w:r>
        <w:t xml:space="preserve"> prefixes indicate table/chart numbers in Appendix 1 and 2.</w:t>
      </w:r>
      <w:r w:rsidR="005A463E" w:rsidRPr="006D3BE8">
        <w:br w:type="page"/>
      </w:r>
    </w:p>
    <w:p w14:paraId="6357F583" w14:textId="77777777" w:rsidR="005A463E" w:rsidRDefault="005A463E" w:rsidP="008F20DB">
      <w:pPr>
        <w:pStyle w:val="Heading1"/>
        <w:rPr>
          <w:bCs w:val="0"/>
        </w:rPr>
      </w:pPr>
      <w:bookmarkStart w:id="6" w:name="_Toc75411912"/>
      <w:bookmarkStart w:id="7" w:name="_Toc75411947"/>
      <w:bookmarkStart w:id="8" w:name="_Toc115693202"/>
      <w:bookmarkStart w:id="9" w:name="_Toc195111716"/>
      <w:r w:rsidRPr="4F27BBF3">
        <w:lastRenderedPageBreak/>
        <w:t>Section 1: An overview of the department and its approach to gender equality</w:t>
      </w:r>
      <w:bookmarkEnd w:id="6"/>
      <w:bookmarkEnd w:id="7"/>
      <w:bookmarkEnd w:id="8"/>
      <w:bookmarkEnd w:id="9"/>
    </w:p>
    <w:p w14:paraId="6BFA3E5A" w14:textId="20F7B6E6" w:rsidR="00817250" w:rsidRDefault="005A463E" w:rsidP="008F20DB">
      <w:pPr>
        <w:pStyle w:val="Heading2"/>
      </w:pPr>
      <w:bookmarkStart w:id="10" w:name="_Toc75411913"/>
      <w:bookmarkStart w:id="11" w:name="_Toc75411948"/>
      <w:bookmarkStart w:id="12" w:name="_Toc115693203"/>
      <w:bookmarkStart w:id="13" w:name="_Toc195111717"/>
      <w:r w:rsidRPr="4F27BBF3">
        <w:t>1. Letter of endorsement from the head of the department</w:t>
      </w:r>
      <w:bookmarkEnd w:id="10"/>
      <w:bookmarkEnd w:id="11"/>
      <w:bookmarkEnd w:id="12"/>
      <w:bookmarkEnd w:id="13"/>
    </w:p>
    <w:p w14:paraId="26555E7B" w14:textId="5A305A6A" w:rsidR="00817250" w:rsidRDefault="00B27951" w:rsidP="000C1307">
      <w:r w:rsidRPr="000C1307">
        <w:rPr>
          <w:noProof/>
        </w:rPr>
        <w:drawing>
          <wp:anchor distT="0" distB="0" distL="114300" distR="114300" simplePos="0" relativeHeight="251680778" behindDoc="0" locked="0" layoutInCell="1" allowOverlap="1" wp14:anchorId="4BE76F46" wp14:editId="49AC9880">
            <wp:simplePos x="0" y="0"/>
            <wp:positionH relativeFrom="column">
              <wp:posOffset>1933</wp:posOffset>
            </wp:positionH>
            <wp:positionV relativeFrom="paragraph">
              <wp:posOffset>177800</wp:posOffset>
            </wp:positionV>
            <wp:extent cx="5629275" cy="1612819"/>
            <wp:effectExtent l="0" t="0" r="0" b="6985"/>
            <wp:wrapNone/>
            <wp:docPr id="182671453" name="Picture 1" descr="Letterhead header. University of St Andrews logo appears at the top, including University shield to the left with text stating University of St Andrews, founded 1413 to the right. The Head of School name,  qualifications and job title are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1453" name="Picture 1" descr="Letterhead header. University of St Andrews logo appears at the top, including University shield to the left with text stating University of St Andrews, founded 1413 to the right. The Head of School name,  qualifications and job title are listed below"/>
                    <pic:cNvPicPr/>
                  </pic:nvPicPr>
                  <pic:blipFill>
                    <a:blip r:embed="rId14">
                      <a:extLst>
                        <a:ext uri="{28A0092B-C50C-407E-A947-70E740481C1C}">
                          <a14:useLocalDpi xmlns:a14="http://schemas.microsoft.com/office/drawing/2010/main" val="0"/>
                        </a:ext>
                      </a:extLst>
                    </a:blip>
                    <a:stretch>
                      <a:fillRect/>
                    </a:stretch>
                  </pic:blipFill>
                  <pic:spPr>
                    <a:xfrm>
                      <a:off x="0" y="0"/>
                      <a:ext cx="5629275" cy="1612819"/>
                    </a:xfrm>
                    <a:prstGeom prst="rect">
                      <a:avLst/>
                    </a:prstGeom>
                  </pic:spPr>
                </pic:pic>
              </a:graphicData>
            </a:graphic>
            <wp14:sizeRelH relativeFrom="margin">
              <wp14:pctWidth>0</wp14:pctWidth>
            </wp14:sizeRelH>
            <wp14:sizeRelV relativeFrom="margin">
              <wp14:pctHeight>0</wp14:pctHeight>
            </wp14:sizeRelV>
          </wp:anchor>
        </w:drawing>
      </w:r>
    </w:p>
    <w:p w14:paraId="58CEFED4" w14:textId="61A683C8" w:rsidR="00791E99" w:rsidRDefault="00791E99" w:rsidP="000C1307"/>
    <w:p w14:paraId="2A385C55" w14:textId="77777777" w:rsidR="00791E99" w:rsidRDefault="00791E99" w:rsidP="00AD27EB">
      <w:pPr>
        <w:rPr>
          <w:sz w:val="24"/>
          <w:szCs w:val="24"/>
        </w:rPr>
      </w:pPr>
    </w:p>
    <w:p w14:paraId="7205A6D9" w14:textId="77777777" w:rsidR="00AD27EB" w:rsidRDefault="00AD27EB" w:rsidP="00AD27EB">
      <w:pPr>
        <w:rPr>
          <w:sz w:val="24"/>
          <w:szCs w:val="24"/>
        </w:rPr>
      </w:pPr>
    </w:p>
    <w:p w14:paraId="04856E4F" w14:textId="77777777" w:rsidR="00AD27EB" w:rsidRDefault="00AD27EB" w:rsidP="00AD27EB">
      <w:pPr>
        <w:rPr>
          <w:sz w:val="24"/>
          <w:szCs w:val="24"/>
        </w:rPr>
      </w:pPr>
    </w:p>
    <w:p w14:paraId="3892AE99" w14:textId="77777777" w:rsidR="00AD27EB" w:rsidRDefault="00AD27EB" w:rsidP="00AD27EB">
      <w:pPr>
        <w:rPr>
          <w:sz w:val="24"/>
          <w:szCs w:val="24"/>
        </w:rPr>
      </w:pPr>
    </w:p>
    <w:p w14:paraId="4D2A56B6" w14:textId="77777777" w:rsidR="00AD27EB" w:rsidRPr="00AD27EB" w:rsidRDefault="00AD27EB" w:rsidP="00AD27EB">
      <w:pPr>
        <w:rPr>
          <w:sz w:val="24"/>
          <w:szCs w:val="24"/>
        </w:rPr>
      </w:pPr>
    </w:p>
    <w:p w14:paraId="4F3AF515" w14:textId="77777777" w:rsidR="00791E99" w:rsidRPr="00AD27EB" w:rsidRDefault="00791E99" w:rsidP="00E7359C">
      <w:pPr>
        <w:tabs>
          <w:tab w:val="left" w:pos="530"/>
        </w:tabs>
        <w:spacing w:after="0" w:line="257" w:lineRule="auto"/>
        <w:ind w:right="379"/>
        <w:rPr>
          <w:rFonts w:ascii="Arial" w:hAnsi="Arial" w:cs="Arial"/>
          <w:sz w:val="24"/>
          <w:szCs w:val="24"/>
        </w:rPr>
      </w:pPr>
      <w:r w:rsidRPr="00AD27EB">
        <w:rPr>
          <w:rFonts w:ascii="Arial" w:hAnsi="Arial" w:cs="Arial"/>
          <w:sz w:val="24"/>
          <w:szCs w:val="24"/>
        </w:rPr>
        <w:t>Athena Swan Charter</w:t>
      </w:r>
    </w:p>
    <w:p w14:paraId="23D8F60E" w14:textId="77777777" w:rsidR="00791E99" w:rsidRPr="00AD27EB" w:rsidRDefault="00791E99" w:rsidP="00E7359C">
      <w:pPr>
        <w:tabs>
          <w:tab w:val="left" w:pos="530"/>
        </w:tabs>
        <w:spacing w:after="0" w:line="257" w:lineRule="auto"/>
        <w:ind w:right="379"/>
        <w:rPr>
          <w:rFonts w:ascii="Arial" w:hAnsi="Arial" w:cs="Arial"/>
          <w:sz w:val="24"/>
          <w:szCs w:val="24"/>
        </w:rPr>
      </w:pPr>
      <w:r w:rsidRPr="00AD27EB">
        <w:rPr>
          <w:rFonts w:ascii="Arial" w:hAnsi="Arial" w:cs="Arial"/>
          <w:sz w:val="24"/>
          <w:szCs w:val="24"/>
        </w:rPr>
        <w:t>Advance HE</w:t>
      </w:r>
    </w:p>
    <w:p w14:paraId="55643F3E" w14:textId="77777777" w:rsidR="00791E99" w:rsidRPr="00AD27EB" w:rsidRDefault="00791E99" w:rsidP="00E7359C">
      <w:pPr>
        <w:tabs>
          <w:tab w:val="left" w:pos="530"/>
        </w:tabs>
        <w:spacing w:after="0" w:line="257" w:lineRule="auto"/>
        <w:ind w:right="379"/>
        <w:rPr>
          <w:rFonts w:ascii="Arial" w:hAnsi="Arial" w:cs="Arial"/>
          <w:sz w:val="24"/>
          <w:szCs w:val="24"/>
        </w:rPr>
      </w:pPr>
      <w:r w:rsidRPr="00AD27EB">
        <w:rPr>
          <w:rFonts w:ascii="Arial" w:hAnsi="Arial" w:cs="Arial"/>
          <w:sz w:val="24"/>
          <w:szCs w:val="24"/>
        </w:rPr>
        <w:t>Innovation Way</w:t>
      </w:r>
    </w:p>
    <w:p w14:paraId="01DB044B" w14:textId="77777777" w:rsidR="00791E99" w:rsidRPr="00AD27EB" w:rsidRDefault="00791E99" w:rsidP="00E7359C">
      <w:pPr>
        <w:tabs>
          <w:tab w:val="left" w:pos="530"/>
        </w:tabs>
        <w:spacing w:after="0" w:line="257" w:lineRule="auto"/>
        <w:ind w:right="379"/>
        <w:rPr>
          <w:rFonts w:ascii="Arial" w:hAnsi="Arial" w:cs="Arial"/>
          <w:sz w:val="24"/>
          <w:szCs w:val="24"/>
        </w:rPr>
      </w:pPr>
      <w:r w:rsidRPr="00AD27EB">
        <w:rPr>
          <w:rFonts w:ascii="Arial" w:hAnsi="Arial" w:cs="Arial"/>
          <w:sz w:val="24"/>
          <w:szCs w:val="24"/>
        </w:rPr>
        <w:t>York Science Park</w:t>
      </w:r>
    </w:p>
    <w:p w14:paraId="4A4071C2" w14:textId="77777777" w:rsidR="00791E99" w:rsidRPr="00AD27EB" w:rsidRDefault="00791E99" w:rsidP="00E7359C">
      <w:pPr>
        <w:tabs>
          <w:tab w:val="left" w:pos="530"/>
        </w:tabs>
        <w:spacing w:after="0" w:line="257" w:lineRule="auto"/>
        <w:ind w:right="379"/>
        <w:rPr>
          <w:rFonts w:ascii="Arial" w:hAnsi="Arial" w:cs="Arial"/>
          <w:sz w:val="24"/>
          <w:szCs w:val="24"/>
        </w:rPr>
      </w:pPr>
      <w:r w:rsidRPr="00AD27EB">
        <w:rPr>
          <w:rFonts w:ascii="Arial" w:hAnsi="Arial" w:cs="Arial"/>
          <w:sz w:val="24"/>
          <w:szCs w:val="24"/>
        </w:rPr>
        <w:t>York</w:t>
      </w:r>
    </w:p>
    <w:p w14:paraId="25590861" w14:textId="77777777" w:rsidR="00791E99" w:rsidRPr="00AD27EB" w:rsidRDefault="00791E99" w:rsidP="00E7359C">
      <w:pPr>
        <w:tabs>
          <w:tab w:val="left" w:pos="530"/>
        </w:tabs>
        <w:spacing w:after="0" w:line="257" w:lineRule="auto"/>
        <w:ind w:right="379"/>
        <w:rPr>
          <w:rFonts w:ascii="Arial" w:hAnsi="Arial" w:cs="Arial"/>
          <w:sz w:val="24"/>
          <w:szCs w:val="24"/>
        </w:rPr>
      </w:pPr>
      <w:r w:rsidRPr="00AD27EB">
        <w:rPr>
          <w:rFonts w:ascii="Arial" w:hAnsi="Arial" w:cs="Arial"/>
          <w:sz w:val="24"/>
          <w:szCs w:val="24"/>
        </w:rPr>
        <w:t>YO10 5BR</w:t>
      </w:r>
    </w:p>
    <w:p w14:paraId="63A3471B" w14:textId="77777777" w:rsidR="00791E99" w:rsidRPr="00AD27EB" w:rsidRDefault="00791E99" w:rsidP="00E7359C">
      <w:pPr>
        <w:tabs>
          <w:tab w:val="left" w:pos="530"/>
        </w:tabs>
        <w:ind w:right="379"/>
        <w:rPr>
          <w:rFonts w:ascii="Arial" w:hAnsi="Arial" w:cs="Arial"/>
          <w:sz w:val="24"/>
          <w:szCs w:val="24"/>
        </w:rPr>
      </w:pPr>
    </w:p>
    <w:p w14:paraId="32D0575F" w14:textId="77777777" w:rsidR="00791E99" w:rsidRPr="00AD27EB" w:rsidRDefault="00791E99" w:rsidP="00E7359C">
      <w:pPr>
        <w:tabs>
          <w:tab w:val="left" w:pos="530"/>
        </w:tabs>
        <w:ind w:right="379"/>
        <w:rPr>
          <w:rFonts w:ascii="Arial" w:hAnsi="Arial" w:cs="Arial"/>
          <w:sz w:val="24"/>
          <w:szCs w:val="24"/>
        </w:rPr>
      </w:pPr>
    </w:p>
    <w:p w14:paraId="7DB4B83E"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30</w:t>
      </w:r>
      <w:r w:rsidRPr="00AD27EB">
        <w:rPr>
          <w:rFonts w:ascii="Arial" w:hAnsi="Arial" w:cs="Arial"/>
          <w:sz w:val="24"/>
          <w:szCs w:val="24"/>
          <w:vertAlign w:val="superscript"/>
        </w:rPr>
        <w:t>th</w:t>
      </w:r>
      <w:r w:rsidRPr="00AD27EB">
        <w:rPr>
          <w:rFonts w:ascii="Arial" w:hAnsi="Arial" w:cs="Arial"/>
          <w:sz w:val="24"/>
          <w:szCs w:val="24"/>
        </w:rPr>
        <w:t xml:space="preserve"> September 2022</w:t>
      </w:r>
    </w:p>
    <w:p w14:paraId="25174CA1" w14:textId="77777777" w:rsidR="00791E99" w:rsidRPr="00AD27EB" w:rsidRDefault="00791E99" w:rsidP="00E7359C">
      <w:pPr>
        <w:tabs>
          <w:tab w:val="left" w:pos="530"/>
        </w:tabs>
        <w:ind w:right="379"/>
        <w:rPr>
          <w:rFonts w:ascii="Arial" w:hAnsi="Arial" w:cs="Arial"/>
          <w:sz w:val="24"/>
          <w:szCs w:val="24"/>
        </w:rPr>
      </w:pPr>
    </w:p>
    <w:p w14:paraId="09E394C2"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Dear Athena Swan Manager,</w:t>
      </w:r>
    </w:p>
    <w:p w14:paraId="6066E91F" w14:textId="77777777" w:rsidR="00791E99" w:rsidRPr="00AD27EB" w:rsidRDefault="00791E99" w:rsidP="00E7359C">
      <w:pPr>
        <w:tabs>
          <w:tab w:val="left" w:pos="530"/>
        </w:tabs>
        <w:ind w:right="379"/>
        <w:rPr>
          <w:rFonts w:ascii="Arial" w:hAnsi="Arial" w:cs="Arial"/>
          <w:b/>
          <w:bCs/>
          <w:sz w:val="24"/>
          <w:szCs w:val="24"/>
          <w:u w:val="single"/>
        </w:rPr>
      </w:pPr>
      <w:r w:rsidRPr="00AD27EB">
        <w:rPr>
          <w:rFonts w:ascii="Arial" w:hAnsi="Arial" w:cs="Arial"/>
          <w:b/>
          <w:bCs/>
          <w:sz w:val="24"/>
          <w:szCs w:val="24"/>
          <w:u w:val="single"/>
        </w:rPr>
        <w:t xml:space="preserve">Re: Athena Swan Silver Application, School of Medicine, University of St Andrews </w:t>
      </w:r>
    </w:p>
    <w:p w14:paraId="0DEC2A88"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 xml:space="preserve">I write with wholehearted support of our Athena Swan Silver award application, to express my pride in our progress and express thanks to colleagues for their sustained efforts towards our gender equality vision by embedding the principles of Athena Swan in all School of Medicine (SMED) activities. </w:t>
      </w:r>
    </w:p>
    <w:p w14:paraId="7E213334"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 xml:space="preserve">Since 2017 our refined Equality, Diversity &amp; Inclusion (EDI) vision, reformed School structures and management and good HR principles have enabled delivery of EDI actions which have often pre-dated university level equivalents.  EDI is emphasised throughout the staff and student journey. SMED’s staff induction includes EDI training.  We introduced active-bystander training, and anonymous concern reporting systems. Our workload allocation model (introduced prior to the University requiring this for all schools) includes allocations for all academic staff to participate in EDI initiatives.  Professional services (PS) staff have EDI written into workplans. We were one of the first </w:t>
      </w:r>
      <w:r w:rsidRPr="00AD27EB">
        <w:rPr>
          <w:rFonts w:ascii="Arial" w:hAnsi="Arial" w:cs="Arial"/>
          <w:sz w:val="24"/>
          <w:szCs w:val="24"/>
        </w:rPr>
        <w:lastRenderedPageBreak/>
        <w:t xml:space="preserve">schools to formalise the EDI lead role as a </w:t>
      </w:r>
      <w:proofErr w:type="gramStart"/>
      <w:r w:rsidRPr="00AD27EB">
        <w:rPr>
          <w:rFonts w:ascii="Arial" w:hAnsi="Arial" w:cs="Arial"/>
          <w:sz w:val="24"/>
          <w:szCs w:val="24"/>
        </w:rPr>
        <w:t>Director</w:t>
      </w:r>
      <w:proofErr w:type="gramEnd"/>
      <w:r w:rsidRPr="00AD27EB">
        <w:rPr>
          <w:rFonts w:ascii="Arial" w:hAnsi="Arial" w:cs="Arial"/>
          <w:sz w:val="24"/>
          <w:szCs w:val="24"/>
        </w:rPr>
        <w:t xml:space="preserve"> and have this within our senior management. EDI has administrative support and budget.</w:t>
      </w:r>
    </w:p>
    <w:p w14:paraId="1C985593"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 xml:space="preserve">Our growing School has long-term plans for addressing inequalities especially the number of women at senior grades. We actively promote recruitment opportunities, both externally and internally. The latter has increased women in senior (Grade 6) PS posts. Recruitment of female professors remains a challenge which we continue to pursue but we will continue to support women to successfully apply for promotion to chair. </w:t>
      </w:r>
    </w:p>
    <w:p w14:paraId="779DCC0C"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SMED activity in national EDI initiatives is valued. Led by SMED women, we are a founding member of Academic Intersectionality Mentoring in Medical Schools and co-chair of the Sexual and Gender-based Violence in Medical Education group. SMED has committed to implementing the British Medical Association’s Racial Harassment Charter and the UK Medical School’s Charter on Conversion Therapy, activities that support intersectional equality.</w:t>
      </w:r>
    </w:p>
    <w:p w14:paraId="411D848B"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 xml:space="preserve">SMED’s pastoral support for students is exceptional. We are building gender-equality into the curriculum and are undertaking a curriculum review to further enhance this. </w:t>
      </w:r>
    </w:p>
    <w:p w14:paraId="5DA50515" w14:textId="2D1BAA63" w:rsidR="00791E99" w:rsidRPr="00AD27EB" w:rsidRDefault="00915A1C" w:rsidP="00E7359C">
      <w:pPr>
        <w:tabs>
          <w:tab w:val="left" w:pos="530"/>
        </w:tabs>
        <w:ind w:right="379"/>
        <w:rPr>
          <w:rFonts w:ascii="Arial" w:hAnsi="Arial" w:cs="Arial"/>
          <w:sz w:val="24"/>
          <w:szCs w:val="24"/>
        </w:rPr>
      </w:pPr>
      <w:r w:rsidRPr="00AD27EB">
        <w:rPr>
          <w:rFonts w:ascii="Arial" w:hAnsi="Arial" w:cs="Arial"/>
          <w:sz w:val="24"/>
          <w:szCs w:val="24"/>
        </w:rPr>
        <w:t>I</w:t>
      </w:r>
      <w:r w:rsidR="00791E99" w:rsidRPr="00AD27EB">
        <w:rPr>
          <w:rFonts w:ascii="Arial" w:hAnsi="Arial" w:cs="Arial"/>
          <w:sz w:val="24"/>
          <w:szCs w:val="24"/>
        </w:rPr>
        <w:t xml:space="preserve"> am deeply committed to inclusion. Proactively removing barriers is a personal guiding principle. Via the Inclusion committee I enable my Director of Inclusion to lead with my full and visible backing. I ring-fence the EDI budget which has funded social gatherings, free wellbeing and sports classes, mindfulness, outside space and EDI research.</w:t>
      </w:r>
    </w:p>
    <w:p w14:paraId="6AC766B0" w14:textId="1CD533DA"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I can use my national roles at the Medical Schools Council executive and as Vice Chair of the Clinical Academic Staffing subgroup of U</w:t>
      </w:r>
      <w:r w:rsidR="00EC5A92">
        <w:rPr>
          <w:rFonts w:ascii="Arial" w:hAnsi="Arial" w:cs="Arial"/>
          <w:sz w:val="24"/>
          <w:szCs w:val="24"/>
        </w:rPr>
        <w:t xml:space="preserve">niversity </w:t>
      </w:r>
      <w:r w:rsidRPr="00AD27EB">
        <w:rPr>
          <w:rFonts w:ascii="Arial" w:hAnsi="Arial" w:cs="Arial"/>
          <w:sz w:val="24"/>
          <w:szCs w:val="24"/>
        </w:rPr>
        <w:t>C</w:t>
      </w:r>
      <w:r w:rsidR="00EC5A92">
        <w:rPr>
          <w:rFonts w:ascii="Arial" w:hAnsi="Arial" w:cs="Arial"/>
          <w:sz w:val="24"/>
          <w:szCs w:val="24"/>
        </w:rPr>
        <w:t xml:space="preserve">olleges </w:t>
      </w:r>
      <w:r w:rsidRPr="00AD27EB">
        <w:rPr>
          <w:rFonts w:ascii="Arial" w:hAnsi="Arial" w:cs="Arial"/>
          <w:sz w:val="24"/>
          <w:szCs w:val="24"/>
        </w:rPr>
        <w:t>E</w:t>
      </w:r>
      <w:r w:rsidR="00EC5A92">
        <w:rPr>
          <w:rFonts w:ascii="Arial" w:hAnsi="Arial" w:cs="Arial"/>
          <w:sz w:val="24"/>
          <w:szCs w:val="24"/>
        </w:rPr>
        <w:t xml:space="preserve">mployers </w:t>
      </w:r>
      <w:r w:rsidRPr="00AD27EB">
        <w:rPr>
          <w:rFonts w:ascii="Arial" w:hAnsi="Arial" w:cs="Arial"/>
          <w:sz w:val="24"/>
          <w:szCs w:val="24"/>
        </w:rPr>
        <w:t>A</w:t>
      </w:r>
      <w:r w:rsidR="00EC5A92">
        <w:rPr>
          <w:rFonts w:ascii="Arial" w:hAnsi="Arial" w:cs="Arial"/>
          <w:sz w:val="24"/>
          <w:szCs w:val="24"/>
        </w:rPr>
        <w:t>ssociation (UCEA)</w:t>
      </w:r>
      <w:r w:rsidRPr="00AD27EB">
        <w:rPr>
          <w:rFonts w:ascii="Arial" w:hAnsi="Arial" w:cs="Arial"/>
          <w:sz w:val="24"/>
          <w:szCs w:val="24"/>
        </w:rPr>
        <w:t xml:space="preserve"> to drive forward equality issues within the sector. Whilst Chief Scientist in Scotland, I initiated requirements for equality impact assessment on some awards and broadened inclusion in fellowship schemes for disciplines beyond medicine redressing gender inequalities.</w:t>
      </w:r>
    </w:p>
    <w:p w14:paraId="75834395" w14:textId="77777777" w:rsidR="00791E99" w:rsidRPr="00AD27EB" w:rsidRDefault="00791E99" w:rsidP="00E7359C">
      <w:pPr>
        <w:tabs>
          <w:tab w:val="left" w:pos="530"/>
        </w:tabs>
        <w:ind w:right="379"/>
        <w:rPr>
          <w:rFonts w:ascii="Arial" w:hAnsi="Arial" w:cs="Arial"/>
          <w:sz w:val="24"/>
          <w:szCs w:val="24"/>
        </w:rPr>
      </w:pPr>
      <w:r w:rsidRPr="00AD27EB">
        <w:rPr>
          <w:rFonts w:ascii="Arial" w:hAnsi="Arial" w:cs="Arial"/>
          <w:sz w:val="24"/>
          <w:szCs w:val="24"/>
        </w:rPr>
        <w:t xml:space="preserve">Our AS action plan is our living template for the delivery of our gender and intersectional equality priorities and has my full support and that of my senior management team. </w:t>
      </w:r>
    </w:p>
    <w:p w14:paraId="7E48E4BE" w14:textId="619974F5" w:rsidR="00791E99" w:rsidRPr="00AD27EB" w:rsidRDefault="00791E99" w:rsidP="00791E99">
      <w:pPr>
        <w:tabs>
          <w:tab w:val="left" w:pos="530"/>
        </w:tabs>
        <w:rPr>
          <w:rFonts w:ascii="Arial" w:hAnsi="Arial" w:cs="Arial"/>
          <w:sz w:val="24"/>
          <w:szCs w:val="24"/>
        </w:rPr>
      </w:pPr>
      <w:r w:rsidRPr="00AD27EB">
        <w:rPr>
          <w:rFonts w:ascii="Arial" w:hAnsi="Arial" w:cs="Arial"/>
          <w:sz w:val="24"/>
          <w:szCs w:val="24"/>
        </w:rPr>
        <w:t>Yours sincerely,</w:t>
      </w:r>
    </w:p>
    <w:p w14:paraId="4D7C364C" w14:textId="77777777" w:rsidR="00791E99" w:rsidRPr="00AD27EB" w:rsidRDefault="00791E99" w:rsidP="00791E99">
      <w:pPr>
        <w:tabs>
          <w:tab w:val="left" w:pos="530"/>
        </w:tabs>
        <w:rPr>
          <w:rFonts w:ascii="Arial" w:hAnsi="Arial" w:cs="Arial"/>
          <w:sz w:val="24"/>
          <w:szCs w:val="24"/>
        </w:rPr>
      </w:pPr>
      <w:r w:rsidRPr="00AD27EB">
        <w:rPr>
          <w:rFonts w:ascii="Arial" w:hAnsi="Arial" w:cs="Arial"/>
          <w:sz w:val="24"/>
          <w:szCs w:val="24"/>
        </w:rPr>
        <w:t>PROFESSOR DAVID CROSSMAN</w:t>
      </w:r>
    </w:p>
    <w:p w14:paraId="2450612C" w14:textId="77777777" w:rsidR="008B4076" w:rsidRDefault="008B4076" w:rsidP="00C5578B"/>
    <w:p w14:paraId="1589D80B" w14:textId="2A414066" w:rsidR="19FF465D" w:rsidRPr="008F20DB" w:rsidRDefault="00C5578B" w:rsidP="00C5578B">
      <w:r>
        <w:rPr>
          <w:noProof/>
        </w:rPr>
        <w:drawing>
          <wp:anchor distT="0" distB="0" distL="114300" distR="114300" simplePos="0" relativeHeight="251681802" behindDoc="0" locked="0" layoutInCell="1" allowOverlap="1" wp14:anchorId="2444B553" wp14:editId="1A758A24">
            <wp:simplePos x="0" y="0"/>
            <wp:positionH relativeFrom="column">
              <wp:posOffset>-47501</wp:posOffset>
            </wp:positionH>
            <wp:positionV relativeFrom="paragraph">
              <wp:posOffset>541168</wp:posOffset>
            </wp:positionV>
            <wp:extent cx="6040120" cy="918563"/>
            <wp:effectExtent l="0" t="0" r="0" b="0"/>
            <wp:wrapNone/>
            <wp:docPr id="1442333197" name="Picture 1" descr="Letterhead footer. With address, phone number and email for the School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33197" name="Picture 1" descr="Letterhead footer. With address, phone number and email for the School of Medic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120" cy="918563"/>
                    </a:xfrm>
                    <a:prstGeom prst="rect">
                      <a:avLst/>
                    </a:prstGeom>
                    <a:noFill/>
                  </pic:spPr>
                </pic:pic>
              </a:graphicData>
            </a:graphic>
          </wp:anchor>
        </w:drawing>
      </w:r>
      <w:r w:rsidR="19FF465D">
        <w:br w:type="page"/>
      </w:r>
    </w:p>
    <w:p w14:paraId="0C6E296E" w14:textId="0AA5BC11" w:rsidR="00C4347A" w:rsidRPr="00EC2C13" w:rsidRDefault="00BE5D6D" w:rsidP="00BE5D6D">
      <w:pPr>
        <w:pStyle w:val="Heading2"/>
      </w:pPr>
      <w:bookmarkStart w:id="14" w:name="_Toc75411914"/>
      <w:bookmarkStart w:id="15" w:name="_Toc75411949"/>
      <w:bookmarkStart w:id="16" w:name="_Toc115693204"/>
      <w:bookmarkStart w:id="17" w:name="_Toc195111718"/>
      <w:r>
        <w:lastRenderedPageBreak/>
        <w:t xml:space="preserve">2. </w:t>
      </w:r>
      <w:r w:rsidR="005A463E" w:rsidRPr="4F27BBF3">
        <w:t>Description of the department</w:t>
      </w:r>
      <w:bookmarkEnd w:id="14"/>
      <w:bookmarkEnd w:id="15"/>
      <w:r w:rsidR="000A7D55" w:rsidRPr="4F27BBF3">
        <w:t xml:space="preserve"> </w:t>
      </w:r>
      <w:r w:rsidR="2B2053FF" w:rsidRPr="0CE39BDE">
        <w:t>and its context</w:t>
      </w:r>
      <w:bookmarkEnd w:id="16"/>
      <w:bookmarkEnd w:id="17"/>
      <w:r w:rsidR="000A7D55" w:rsidRPr="0CE39BDE">
        <w:t xml:space="preserve"> </w:t>
      </w:r>
    </w:p>
    <w:p w14:paraId="75CF8E7A" w14:textId="10F6C372" w:rsidR="008801FA" w:rsidRDefault="70A28F9F" w:rsidP="001222D3">
      <w:pPr>
        <w:spacing w:line="257" w:lineRule="auto"/>
        <w:rPr>
          <w:rFonts w:ascii="Arial" w:eastAsia="Arial" w:hAnsi="Arial" w:cs="Arial"/>
          <w:sz w:val="24"/>
          <w:szCs w:val="24"/>
        </w:rPr>
      </w:pPr>
      <w:r w:rsidRPr="45A149E4">
        <w:rPr>
          <w:rFonts w:ascii="Arial" w:eastAsia="Arial" w:hAnsi="Arial" w:cs="Arial"/>
          <w:sz w:val="24"/>
          <w:szCs w:val="24"/>
        </w:rPr>
        <w:t>The School of Medicine (SMED)</w:t>
      </w:r>
      <w:r w:rsidR="29760599" w:rsidRPr="45A149E4">
        <w:rPr>
          <w:rFonts w:ascii="Arial" w:eastAsia="Arial" w:hAnsi="Arial" w:cs="Arial"/>
          <w:sz w:val="24"/>
          <w:szCs w:val="24"/>
        </w:rPr>
        <w:t xml:space="preserve"> is </w:t>
      </w:r>
      <w:r w:rsidR="16E239D8" w:rsidRPr="45A149E4">
        <w:rPr>
          <w:rFonts w:ascii="Arial" w:eastAsia="Arial" w:hAnsi="Arial" w:cs="Arial"/>
          <w:sz w:val="24"/>
          <w:szCs w:val="24"/>
        </w:rPr>
        <w:t xml:space="preserve">one of </w:t>
      </w:r>
      <w:r w:rsidR="0AE157D0" w:rsidRPr="45A149E4">
        <w:rPr>
          <w:rFonts w:ascii="Arial" w:eastAsia="Arial" w:hAnsi="Arial" w:cs="Arial"/>
          <w:sz w:val="24"/>
          <w:szCs w:val="24"/>
        </w:rPr>
        <w:t>20</w:t>
      </w:r>
      <w:r w:rsidR="16E239D8" w:rsidRPr="45A149E4">
        <w:rPr>
          <w:rFonts w:ascii="Arial" w:eastAsia="Arial" w:hAnsi="Arial" w:cs="Arial"/>
          <w:sz w:val="24"/>
          <w:szCs w:val="24"/>
        </w:rPr>
        <w:t xml:space="preserve"> Schools at the University of </w:t>
      </w:r>
      <w:r w:rsidR="21B7708F" w:rsidRPr="45A149E4">
        <w:rPr>
          <w:rFonts w:ascii="Arial" w:eastAsia="Arial" w:hAnsi="Arial" w:cs="Arial"/>
          <w:sz w:val="24"/>
          <w:szCs w:val="24"/>
        </w:rPr>
        <w:t>St Andrews and</w:t>
      </w:r>
      <w:r w:rsidR="5AA62C68" w:rsidRPr="45A149E4">
        <w:rPr>
          <w:rFonts w:ascii="Arial" w:eastAsia="Arial" w:hAnsi="Arial" w:cs="Arial"/>
          <w:sz w:val="24"/>
          <w:szCs w:val="24"/>
        </w:rPr>
        <w:t xml:space="preserve"> </w:t>
      </w:r>
      <w:r w:rsidR="2C7E6385" w:rsidRPr="45A149E4">
        <w:rPr>
          <w:rFonts w:ascii="Arial" w:eastAsia="Arial" w:hAnsi="Arial" w:cs="Arial"/>
          <w:sz w:val="24"/>
          <w:szCs w:val="24"/>
        </w:rPr>
        <w:t>wa</w:t>
      </w:r>
      <w:r w:rsidR="321A666B" w:rsidRPr="45A149E4">
        <w:rPr>
          <w:rFonts w:ascii="Arial" w:eastAsia="Arial" w:hAnsi="Arial" w:cs="Arial"/>
          <w:sz w:val="24"/>
          <w:szCs w:val="24"/>
        </w:rPr>
        <w:t xml:space="preserve">s </w:t>
      </w:r>
      <w:r w:rsidRPr="45A149E4">
        <w:rPr>
          <w:rFonts w:ascii="Arial" w:eastAsia="Arial" w:hAnsi="Arial" w:cs="Arial"/>
          <w:sz w:val="24"/>
          <w:szCs w:val="24"/>
        </w:rPr>
        <w:t>ranked</w:t>
      </w:r>
      <w:r w:rsidR="5456D4DF" w:rsidRPr="45A149E4">
        <w:rPr>
          <w:rFonts w:ascii="Arial" w:eastAsia="Arial" w:hAnsi="Arial" w:cs="Arial"/>
          <w:sz w:val="24"/>
          <w:szCs w:val="24"/>
        </w:rPr>
        <w:t xml:space="preserve"> 5th in the Guardian and </w:t>
      </w:r>
      <w:r w:rsidR="3C9160A4" w:rsidRPr="45A149E4">
        <w:rPr>
          <w:rFonts w:ascii="Arial" w:eastAsia="Arial" w:hAnsi="Arial" w:cs="Arial"/>
          <w:sz w:val="24"/>
          <w:szCs w:val="24"/>
        </w:rPr>
        <w:t>11</w:t>
      </w:r>
      <w:r w:rsidR="3C9160A4" w:rsidRPr="45A149E4">
        <w:rPr>
          <w:rFonts w:ascii="Arial" w:eastAsia="Arial" w:hAnsi="Arial" w:cs="Arial"/>
          <w:sz w:val="24"/>
          <w:szCs w:val="24"/>
          <w:vertAlign w:val="superscript"/>
        </w:rPr>
        <w:t>th</w:t>
      </w:r>
      <w:r w:rsidR="30243E0C" w:rsidRPr="45A149E4">
        <w:rPr>
          <w:rFonts w:ascii="Arial" w:eastAsia="Arial" w:hAnsi="Arial" w:cs="Arial"/>
          <w:sz w:val="24"/>
          <w:szCs w:val="24"/>
        </w:rPr>
        <w:t xml:space="preserve"> </w:t>
      </w:r>
      <w:r w:rsidR="69BC4018" w:rsidRPr="45A149E4">
        <w:rPr>
          <w:rFonts w:ascii="Arial" w:eastAsia="Arial" w:hAnsi="Arial" w:cs="Arial"/>
          <w:sz w:val="24"/>
          <w:szCs w:val="24"/>
        </w:rPr>
        <w:t xml:space="preserve">in the Times &amp; Sunday Times </w:t>
      </w:r>
      <w:r w:rsidR="2C5438C0" w:rsidRPr="45A149E4">
        <w:rPr>
          <w:rFonts w:ascii="Arial" w:eastAsia="Arial" w:hAnsi="Arial" w:cs="Arial"/>
          <w:sz w:val="24"/>
          <w:szCs w:val="24"/>
        </w:rPr>
        <w:t xml:space="preserve">University Guides </w:t>
      </w:r>
      <w:r w:rsidR="7AE56104" w:rsidRPr="45A149E4">
        <w:rPr>
          <w:rFonts w:ascii="Arial" w:eastAsia="Arial" w:hAnsi="Arial" w:cs="Arial"/>
          <w:sz w:val="24"/>
          <w:szCs w:val="24"/>
        </w:rPr>
        <w:t xml:space="preserve">for </w:t>
      </w:r>
      <w:r w:rsidR="26B74E37" w:rsidRPr="45A149E4">
        <w:rPr>
          <w:rFonts w:ascii="Arial" w:eastAsia="Arial" w:hAnsi="Arial" w:cs="Arial"/>
          <w:sz w:val="24"/>
          <w:szCs w:val="24"/>
        </w:rPr>
        <w:t>UK Medical School</w:t>
      </w:r>
      <w:r w:rsidR="42B150C4" w:rsidRPr="45A149E4">
        <w:rPr>
          <w:rFonts w:ascii="Arial" w:eastAsia="Arial" w:hAnsi="Arial" w:cs="Arial"/>
          <w:sz w:val="24"/>
          <w:szCs w:val="24"/>
        </w:rPr>
        <w:t>s (</w:t>
      </w:r>
      <w:r w:rsidR="69BC4018" w:rsidRPr="45A149E4">
        <w:rPr>
          <w:rFonts w:ascii="Arial" w:eastAsia="Arial" w:hAnsi="Arial" w:cs="Arial"/>
          <w:sz w:val="24"/>
          <w:szCs w:val="24"/>
        </w:rPr>
        <w:t>2023</w:t>
      </w:r>
      <w:r w:rsidR="1DF2B781" w:rsidRPr="45A149E4">
        <w:rPr>
          <w:rFonts w:ascii="Arial" w:eastAsia="Arial" w:hAnsi="Arial" w:cs="Arial"/>
          <w:sz w:val="24"/>
          <w:szCs w:val="24"/>
        </w:rPr>
        <w:t>)</w:t>
      </w:r>
      <w:r w:rsidR="02515EA8" w:rsidRPr="45A149E4">
        <w:rPr>
          <w:rFonts w:ascii="Arial" w:eastAsia="Arial" w:hAnsi="Arial" w:cs="Arial"/>
          <w:sz w:val="24"/>
          <w:szCs w:val="24"/>
        </w:rPr>
        <w:t>.</w:t>
      </w:r>
      <w:r w:rsidR="0D923A1C" w:rsidRPr="45A149E4">
        <w:rPr>
          <w:rFonts w:ascii="Arial" w:eastAsia="Arial" w:hAnsi="Arial" w:cs="Arial"/>
          <w:sz w:val="24"/>
          <w:szCs w:val="24"/>
        </w:rPr>
        <w:t xml:space="preserve"> </w:t>
      </w:r>
      <w:r w:rsidR="57AC4EC1" w:rsidRPr="45A149E4">
        <w:rPr>
          <w:rFonts w:ascii="Arial" w:eastAsia="Arial" w:hAnsi="Arial" w:cs="Arial"/>
          <w:sz w:val="24"/>
          <w:szCs w:val="24"/>
        </w:rPr>
        <w:t xml:space="preserve">86% of </w:t>
      </w:r>
      <w:r w:rsidR="044F4487" w:rsidRPr="45A149E4">
        <w:rPr>
          <w:rFonts w:ascii="Arial" w:eastAsia="Arial" w:hAnsi="Arial" w:cs="Arial"/>
          <w:sz w:val="24"/>
          <w:szCs w:val="24"/>
        </w:rPr>
        <w:t>SMED’s</w:t>
      </w:r>
      <w:r w:rsidR="700D7BBD" w:rsidRPr="45A149E4">
        <w:rPr>
          <w:rFonts w:ascii="Arial" w:eastAsia="Arial" w:hAnsi="Arial" w:cs="Arial"/>
          <w:sz w:val="24"/>
          <w:szCs w:val="24"/>
        </w:rPr>
        <w:t xml:space="preserve"> </w:t>
      </w:r>
      <w:r w:rsidR="21BBEDF2" w:rsidRPr="45A149E4">
        <w:rPr>
          <w:rFonts w:ascii="Arial" w:eastAsia="Arial" w:hAnsi="Arial" w:cs="Arial"/>
          <w:sz w:val="24"/>
          <w:szCs w:val="24"/>
        </w:rPr>
        <w:t>research programmes in molecular medicine</w:t>
      </w:r>
      <w:r w:rsidR="5F817063" w:rsidRPr="45A149E4">
        <w:rPr>
          <w:rFonts w:ascii="Arial" w:eastAsia="Arial" w:hAnsi="Arial" w:cs="Arial"/>
          <w:sz w:val="24"/>
          <w:szCs w:val="24"/>
        </w:rPr>
        <w:t xml:space="preserve">, infectious </w:t>
      </w:r>
      <w:r w:rsidR="6559A768" w:rsidRPr="45A149E4">
        <w:rPr>
          <w:rFonts w:ascii="Arial" w:eastAsia="Arial" w:hAnsi="Arial" w:cs="Arial"/>
          <w:sz w:val="24"/>
          <w:szCs w:val="24"/>
        </w:rPr>
        <w:t>disease,</w:t>
      </w:r>
      <w:r w:rsidR="5F817063" w:rsidRPr="45A149E4">
        <w:rPr>
          <w:rFonts w:ascii="Arial" w:eastAsia="Arial" w:hAnsi="Arial" w:cs="Arial"/>
          <w:sz w:val="24"/>
          <w:szCs w:val="24"/>
        </w:rPr>
        <w:t xml:space="preserve"> and </w:t>
      </w:r>
      <w:r w:rsidR="229DCB71" w:rsidRPr="45A149E4">
        <w:rPr>
          <w:rFonts w:ascii="Arial" w:eastAsia="Arial" w:hAnsi="Arial" w:cs="Arial"/>
          <w:sz w:val="24"/>
          <w:szCs w:val="24"/>
        </w:rPr>
        <w:t xml:space="preserve">population </w:t>
      </w:r>
      <w:r w:rsidR="5F817063" w:rsidRPr="45A149E4">
        <w:rPr>
          <w:rFonts w:ascii="Arial" w:eastAsia="Arial" w:hAnsi="Arial" w:cs="Arial"/>
          <w:sz w:val="24"/>
          <w:szCs w:val="24"/>
        </w:rPr>
        <w:t>health sciences</w:t>
      </w:r>
      <w:r w:rsidR="373C727C" w:rsidRPr="45A149E4">
        <w:rPr>
          <w:rFonts w:ascii="Arial" w:eastAsia="Arial" w:hAnsi="Arial" w:cs="Arial"/>
          <w:sz w:val="24"/>
          <w:szCs w:val="24"/>
        </w:rPr>
        <w:t xml:space="preserve"> </w:t>
      </w:r>
      <w:r w:rsidR="3DE66A9F" w:rsidRPr="45A149E4">
        <w:rPr>
          <w:rFonts w:ascii="Arial" w:eastAsia="Arial" w:hAnsi="Arial" w:cs="Arial"/>
          <w:sz w:val="24"/>
          <w:szCs w:val="24"/>
        </w:rPr>
        <w:t>were</w:t>
      </w:r>
      <w:r w:rsidR="3D198A37" w:rsidRPr="45A149E4">
        <w:rPr>
          <w:rFonts w:ascii="Arial" w:eastAsia="Arial" w:hAnsi="Arial" w:cs="Arial"/>
          <w:sz w:val="24"/>
          <w:szCs w:val="24"/>
        </w:rPr>
        <w:t xml:space="preserve"> deemed </w:t>
      </w:r>
      <w:r w:rsidR="7035CDA7" w:rsidRPr="45A149E4">
        <w:rPr>
          <w:rFonts w:ascii="Arial" w:eastAsia="Arial" w:hAnsi="Arial" w:cs="Arial"/>
          <w:sz w:val="24"/>
          <w:szCs w:val="24"/>
        </w:rPr>
        <w:t>world-</w:t>
      </w:r>
      <w:r w:rsidR="3D198A37" w:rsidRPr="45A149E4">
        <w:rPr>
          <w:rFonts w:ascii="Arial" w:eastAsia="Arial" w:hAnsi="Arial" w:cs="Arial"/>
          <w:sz w:val="24"/>
          <w:szCs w:val="24"/>
        </w:rPr>
        <w:t>leading</w:t>
      </w:r>
      <w:r w:rsidR="1C8F3338" w:rsidRPr="45A149E4">
        <w:rPr>
          <w:rFonts w:ascii="Arial" w:eastAsia="Arial" w:hAnsi="Arial" w:cs="Arial"/>
          <w:sz w:val="24"/>
          <w:szCs w:val="24"/>
        </w:rPr>
        <w:t xml:space="preserve"> or internationally </w:t>
      </w:r>
      <w:r w:rsidR="44AC24A3" w:rsidRPr="45A149E4">
        <w:rPr>
          <w:rFonts w:ascii="Arial" w:eastAsia="Arial" w:hAnsi="Arial" w:cs="Arial"/>
          <w:sz w:val="24"/>
          <w:szCs w:val="24"/>
        </w:rPr>
        <w:t>excellent</w:t>
      </w:r>
      <w:r w:rsidR="097173FF" w:rsidRPr="45A149E4">
        <w:rPr>
          <w:rFonts w:ascii="Arial" w:eastAsia="Arial" w:hAnsi="Arial" w:cs="Arial"/>
          <w:sz w:val="24"/>
          <w:szCs w:val="24"/>
        </w:rPr>
        <w:t xml:space="preserve"> in the REF2021</w:t>
      </w:r>
      <w:r w:rsidR="05EDD340" w:rsidRPr="45A149E4">
        <w:rPr>
          <w:rFonts w:ascii="Arial" w:eastAsia="Arial" w:hAnsi="Arial" w:cs="Arial"/>
          <w:sz w:val="24"/>
          <w:szCs w:val="24"/>
        </w:rPr>
        <w:t>.</w:t>
      </w:r>
      <w:r w:rsidR="211600F1" w:rsidRPr="45A149E4">
        <w:rPr>
          <w:rFonts w:ascii="Arial" w:eastAsia="Arial" w:hAnsi="Arial" w:cs="Arial"/>
          <w:sz w:val="24"/>
          <w:szCs w:val="24"/>
        </w:rPr>
        <w:t xml:space="preserve"> </w:t>
      </w:r>
      <w:r w:rsidR="211600F1" w:rsidRPr="45A149E4">
        <w:rPr>
          <w:rFonts w:ascii="Arial" w:eastAsia="Arial" w:hAnsi="Arial" w:cs="Arial"/>
          <w:color w:val="000000" w:themeColor="text1"/>
          <w:sz w:val="24"/>
          <w:szCs w:val="24"/>
        </w:rPr>
        <w:t>Additionally, SMED i</w:t>
      </w:r>
      <w:r w:rsidR="211600F1" w:rsidRPr="45A149E4">
        <w:rPr>
          <w:rFonts w:ascii="Arial" w:eastAsia="Arial" w:hAnsi="Arial" w:cs="Arial"/>
          <w:sz w:val="24"/>
          <w:szCs w:val="24"/>
        </w:rPr>
        <w:t>s involved in several cross</w:t>
      </w:r>
      <w:r w:rsidR="676F84E4" w:rsidRPr="45A149E4">
        <w:rPr>
          <w:rFonts w:ascii="Arial" w:eastAsia="Arial" w:hAnsi="Arial" w:cs="Arial"/>
          <w:sz w:val="24"/>
          <w:szCs w:val="24"/>
        </w:rPr>
        <w:t>-</w:t>
      </w:r>
      <w:r w:rsidR="211600F1" w:rsidRPr="45A149E4">
        <w:rPr>
          <w:rFonts w:ascii="Arial" w:eastAsia="Arial" w:hAnsi="Arial" w:cs="Arial"/>
          <w:sz w:val="24"/>
          <w:szCs w:val="24"/>
        </w:rPr>
        <w:t>institutional centres and Institutes</w:t>
      </w:r>
      <w:r w:rsidR="51548611" w:rsidRPr="45A149E4">
        <w:rPr>
          <w:rFonts w:ascii="Arial" w:eastAsia="Arial" w:hAnsi="Arial" w:cs="Arial"/>
          <w:sz w:val="24"/>
          <w:szCs w:val="24"/>
        </w:rPr>
        <w:t>.</w:t>
      </w:r>
      <w:r w:rsidR="211600F1" w:rsidRPr="45A149E4">
        <w:rPr>
          <w:rFonts w:ascii="Arial" w:eastAsia="Arial" w:hAnsi="Arial" w:cs="Arial"/>
          <w:sz w:val="24"/>
          <w:szCs w:val="24"/>
        </w:rPr>
        <w:t xml:space="preserve"> </w:t>
      </w:r>
    </w:p>
    <w:p w14:paraId="5F52FD8B" w14:textId="288A7680" w:rsidR="50325871" w:rsidRPr="00622DD9" w:rsidRDefault="008C4D28" w:rsidP="001222D3">
      <w:pPr>
        <w:shd w:val="clear" w:color="auto" w:fill="FFFFFF" w:themeFill="background1"/>
        <w:spacing w:line="257" w:lineRule="auto"/>
        <w:rPr>
          <w:rFonts w:ascii="Arial" w:eastAsia="Arial" w:hAnsi="Arial" w:cs="Arial"/>
          <w:sz w:val="24"/>
          <w:szCs w:val="24"/>
        </w:rPr>
      </w:pPr>
      <w:r>
        <w:rPr>
          <w:rFonts w:ascii="Arial" w:eastAsia="Times New Roman" w:hAnsi="Arial" w:cs="Arial"/>
          <w:color w:val="242424"/>
          <w:sz w:val="24"/>
          <w:szCs w:val="24"/>
          <w:lang w:eastAsia="en-GB"/>
        </w:rPr>
        <w:t>The</w:t>
      </w:r>
      <w:r w:rsidR="36F9DEA3" w:rsidRPr="3C892517">
        <w:rPr>
          <w:rFonts w:ascii="Arial" w:eastAsia="Times New Roman" w:hAnsi="Arial" w:cs="Arial"/>
          <w:color w:val="242424"/>
          <w:sz w:val="24"/>
          <w:szCs w:val="24"/>
          <w:lang w:eastAsia="en-GB"/>
        </w:rPr>
        <w:t xml:space="preserve"> undergraduate (UG) </w:t>
      </w:r>
      <w:r w:rsidR="2BB5E8CF" w:rsidRPr="3C892517">
        <w:rPr>
          <w:rFonts w:ascii="Arial" w:eastAsia="Times New Roman" w:hAnsi="Arial" w:cs="Arial"/>
          <w:color w:val="242424"/>
          <w:sz w:val="24"/>
          <w:szCs w:val="24"/>
          <w:lang w:eastAsia="en-GB"/>
        </w:rPr>
        <w:t>B</w:t>
      </w:r>
      <w:r w:rsidR="3F4B2F95" w:rsidRPr="3C892517">
        <w:rPr>
          <w:rFonts w:ascii="Arial" w:eastAsia="Times New Roman" w:hAnsi="Arial" w:cs="Arial"/>
          <w:color w:val="242424"/>
          <w:sz w:val="24"/>
          <w:szCs w:val="24"/>
          <w:lang w:eastAsia="en-GB"/>
        </w:rPr>
        <w:t>S</w:t>
      </w:r>
      <w:r w:rsidR="2BB5E8CF" w:rsidRPr="3C892517">
        <w:rPr>
          <w:rFonts w:ascii="Arial" w:eastAsia="Times New Roman" w:hAnsi="Arial" w:cs="Arial"/>
          <w:color w:val="242424"/>
          <w:sz w:val="24"/>
          <w:szCs w:val="24"/>
          <w:lang w:eastAsia="en-GB"/>
        </w:rPr>
        <w:t xml:space="preserve">c Medicine </w:t>
      </w:r>
      <w:r w:rsidR="36F9DEA3" w:rsidRPr="3C892517">
        <w:rPr>
          <w:rFonts w:ascii="Arial" w:eastAsia="Times New Roman" w:hAnsi="Arial" w:cs="Arial"/>
          <w:color w:val="242424"/>
          <w:sz w:val="24"/>
          <w:szCs w:val="24"/>
          <w:lang w:eastAsia="en-GB"/>
        </w:rPr>
        <w:t>p</w:t>
      </w:r>
      <w:r w:rsidR="0B6D080B" w:rsidRPr="3C892517">
        <w:rPr>
          <w:rFonts w:ascii="Arial" w:eastAsia="Times New Roman" w:hAnsi="Arial" w:cs="Arial"/>
          <w:color w:val="242424"/>
          <w:sz w:val="24"/>
          <w:szCs w:val="24"/>
          <w:lang w:eastAsia="en-GB"/>
        </w:rPr>
        <w:t>athway</w:t>
      </w:r>
      <w:r w:rsidR="36F9DEA3" w:rsidRPr="3C892517">
        <w:rPr>
          <w:rFonts w:ascii="Arial" w:eastAsia="Times New Roman" w:hAnsi="Arial" w:cs="Arial"/>
          <w:color w:val="242424"/>
          <w:sz w:val="24"/>
          <w:szCs w:val="24"/>
          <w:lang w:eastAsia="en-GB"/>
        </w:rPr>
        <w:t xml:space="preserve"> </w:t>
      </w:r>
      <w:r w:rsidR="00D44319">
        <w:rPr>
          <w:rFonts w:ascii="Arial" w:eastAsia="Times New Roman" w:hAnsi="Arial" w:cs="Arial"/>
          <w:color w:val="242424"/>
          <w:sz w:val="24"/>
          <w:szCs w:val="24"/>
          <w:lang w:eastAsia="en-GB"/>
        </w:rPr>
        <w:t>provides</w:t>
      </w:r>
      <w:r w:rsidR="36F9DEA3" w:rsidRPr="3C892517">
        <w:rPr>
          <w:rFonts w:ascii="Arial" w:eastAsia="Times New Roman" w:hAnsi="Arial" w:cs="Arial"/>
          <w:color w:val="242424"/>
          <w:sz w:val="24"/>
          <w:szCs w:val="24"/>
          <w:lang w:eastAsia="en-GB"/>
        </w:rPr>
        <w:t xml:space="preserve"> a grounding in </w:t>
      </w:r>
      <w:r w:rsidR="00562972">
        <w:rPr>
          <w:rFonts w:ascii="Arial" w:eastAsia="Times New Roman" w:hAnsi="Arial" w:cs="Arial"/>
          <w:color w:val="242424"/>
          <w:sz w:val="24"/>
          <w:szCs w:val="24"/>
          <w:lang w:eastAsia="en-GB"/>
        </w:rPr>
        <w:t>medical</w:t>
      </w:r>
      <w:r w:rsidR="36F9DEA3" w:rsidRPr="3C892517">
        <w:rPr>
          <w:rFonts w:ascii="Arial" w:eastAsia="Times New Roman" w:hAnsi="Arial" w:cs="Arial"/>
          <w:color w:val="242424"/>
          <w:sz w:val="24"/>
          <w:szCs w:val="24"/>
          <w:lang w:eastAsia="en-GB"/>
        </w:rPr>
        <w:t xml:space="preserve"> science, integrated with clinical teaching. </w:t>
      </w:r>
      <w:r w:rsidR="00562972">
        <w:rPr>
          <w:rFonts w:ascii="Arial" w:eastAsia="Times New Roman" w:hAnsi="Arial" w:cs="Arial"/>
          <w:color w:val="242424"/>
          <w:sz w:val="24"/>
          <w:szCs w:val="24"/>
          <w:lang w:eastAsia="en-GB"/>
        </w:rPr>
        <w:t>Students</w:t>
      </w:r>
      <w:r w:rsidR="316793A0" w:rsidRPr="3C892517">
        <w:rPr>
          <w:rFonts w:ascii="Arial" w:eastAsia="Times New Roman" w:hAnsi="Arial" w:cs="Arial"/>
          <w:color w:val="242424"/>
          <w:sz w:val="24"/>
          <w:szCs w:val="24"/>
          <w:lang w:eastAsia="en-GB"/>
        </w:rPr>
        <w:t xml:space="preserve"> graduate after three years with a BSc Honours degree in Medicine</w:t>
      </w:r>
      <w:r w:rsidR="00D44319">
        <w:rPr>
          <w:rFonts w:ascii="Arial" w:eastAsia="Times New Roman" w:hAnsi="Arial" w:cs="Arial"/>
          <w:color w:val="242424"/>
          <w:sz w:val="24"/>
          <w:szCs w:val="24"/>
          <w:lang w:eastAsia="en-GB"/>
        </w:rPr>
        <w:t xml:space="preserve">, </w:t>
      </w:r>
      <w:r w:rsidR="00801504">
        <w:rPr>
          <w:rFonts w:ascii="Arial" w:eastAsia="Times New Roman" w:hAnsi="Arial" w:cs="Arial"/>
          <w:color w:val="242424"/>
          <w:sz w:val="24"/>
          <w:szCs w:val="24"/>
          <w:lang w:eastAsia="en-GB"/>
        </w:rPr>
        <w:t>then</w:t>
      </w:r>
      <w:r w:rsidR="27ADA5DC" w:rsidRPr="3C892517">
        <w:rPr>
          <w:rFonts w:ascii="Arial" w:eastAsia="Times New Roman" w:hAnsi="Arial" w:cs="Arial"/>
          <w:color w:val="242424"/>
          <w:sz w:val="24"/>
          <w:szCs w:val="24"/>
          <w:lang w:eastAsia="en-GB"/>
        </w:rPr>
        <w:t xml:space="preserve"> </w:t>
      </w:r>
      <w:r w:rsidR="003703B9">
        <w:rPr>
          <w:rFonts w:ascii="Arial" w:eastAsia="Times New Roman" w:hAnsi="Arial" w:cs="Arial"/>
          <w:color w:val="242424"/>
          <w:sz w:val="24"/>
          <w:szCs w:val="24"/>
          <w:lang w:eastAsia="en-GB"/>
        </w:rPr>
        <w:t>move to a</w:t>
      </w:r>
      <w:r w:rsidR="316793A0" w:rsidRPr="3C892517">
        <w:rPr>
          <w:rFonts w:ascii="Arial" w:eastAsia="Times New Roman" w:hAnsi="Arial" w:cs="Arial"/>
          <w:color w:val="242424"/>
          <w:sz w:val="24"/>
          <w:szCs w:val="24"/>
          <w:lang w:eastAsia="en-GB"/>
        </w:rPr>
        <w:t xml:space="preserve"> partner </w:t>
      </w:r>
      <w:r w:rsidR="005A2682">
        <w:rPr>
          <w:rFonts w:ascii="Arial" w:eastAsia="Times New Roman" w:hAnsi="Arial" w:cs="Arial"/>
          <w:color w:val="242424"/>
          <w:sz w:val="24"/>
          <w:szCs w:val="24"/>
          <w:lang w:eastAsia="en-GB"/>
        </w:rPr>
        <w:t>Institution</w:t>
      </w:r>
      <w:r w:rsidR="003703B9">
        <w:rPr>
          <w:rFonts w:ascii="Arial" w:eastAsia="Times New Roman" w:hAnsi="Arial" w:cs="Arial"/>
          <w:color w:val="242424"/>
          <w:sz w:val="24"/>
          <w:szCs w:val="24"/>
          <w:lang w:eastAsia="en-GB"/>
        </w:rPr>
        <w:t xml:space="preserve"> </w:t>
      </w:r>
      <w:r w:rsidR="00E81611">
        <w:rPr>
          <w:rFonts w:ascii="Arial" w:eastAsia="Times New Roman" w:hAnsi="Arial" w:cs="Arial"/>
          <w:color w:val="242424"/>
          <w:sz w:val="24"/>
          <w:szCs w:val="24"/>
          <w:lang w:eastAsia="en-GB"/>
        </w:rPr>
        <w:t>for</w:t>
      </w:r>
      <w:r w:rsidR="316793A0" w:rsidRPr="3C892517">
        <w:rPr>
          <w:rFonts w:ascii="Arial" w:eastAsia="Times New Roman" w:hAnsi="Arial" w:cs="Arial"/>
          <w:color w:val="242424"/>
          <w:sz w:val="24"/>
          <w:szCs w:val="24"/>
          <w:lang w:eastAsia="en-GB"/>
        </w:rPr>
        <w:t xml:space="preserve"> a further three years</w:t>
      </w:r>
      <w:r w:rsidR="00F10915">
        <w:rPr>
          <w:rFonts w:ascii="Arial" w:eastAsia="Times New Roman" w:hAnsi="Arial" w:cs="Arial"/>
          <w:color w:val="242424"/>
          <w:sz w:val="24"/>
          <w:szCs w:val="24"/>
          <w:lang w:eastAsia="en-GB"/>
        </w:rPr>
        <w:t xml:space="preserve"> to graduate</w:t>
      </w:r>
      <w:r w:rsidR="316793A0" w:rsidRPr="3C892517">
        <w:rPr>
          <w:rFonts w:ascii="Arial" w:eastAsia="Times New Roman" w:hAnsi="Arial" w:cs="Arial"/>
          <w:color w:val="242424"/>
          <w:sz w:val="24"/>
          <w:szCs w:val="24"/>
          <w:lang w:eastAsia="en-GB"/>
        </w:rPr>
        <w:t xml:space="preserve"> with a Bachelor of Medicine</w:t>
      </w:r>
      <w:r w:rsidR="7F70588F" w:rsidRPr="3C892517">
        <w:rPr>
          <w:rFonts w:ascii="Arial" w:eastAsia="Times New Roman" w:hAnsi="Arial" w:cs="Arial"/>
          <w:color w:val="242424"/>
          <w:sz w:val="24"/>
          <w:szCs w:val="24"/>
          <w:lang w:eastAsia="en-GB"/>
        </w:rPr>
        <w:t xml:space="preserve"> </w:t>
      </w:r>
      <w:r w:rsidR="7965E1AB" w:rsidRPr="3C892517">
        <w:rPr>
          <w:rFonts w:ascii="Arial" w:eastAsia="Times New Roman" w:hAnsi="Arial" w:cs="Arial"/>
          <w:color w:val="242424"/>
          <w:sz w:val="24"/>
          <w:szCs w:val="24"/>
          <w:lang w:eastAsia="en-GB"/>
        </w:rPr>
        <w:t>and</w:t>
      </w:r>
      <w:r w:rsidR="316793A0" w:rsidRPr="3C892517">
        <w:rPr>
          <w:rFonts w:ascii="Arial" w:eastAsia="Times New Roman" w:hAnsi="Arial" w:cs="Arial"/>
          <w:color w:val="242424"/>
          <w:sz w:val="24"/>
          <w:szCs w:val="24"/>
          <w:lang w:eastAsia="en-GB"/>
        </w:rPr>
        <w:t xml:space="preserve"> Surgery (MBChB</w:t>
      </w:r>
      <w:r w:rsidR="1BD8C344" w:rsidRPr="3C892517">
        <w:rPr>
          <w:rFonts w:ascii="Arial" w:eastAsia="Times New Roman" w:hAnsi="Arial" w:cs="Arial"/>
          <w:color w:val="242424"/>
          <w:sz w:val="24"/>
          <w:szCs w:val="24"/>
          <w:lang w:eastAsia="en-GB"/>
        </w:rPr>
        <w:t xml:space="preserve"> or </w:t>
      </w:r>
      <w:r w:rsidR="316793A0" w:rsidRPr="3C892517">
        <w:rPr>
          <w:rFonts w:ascii="Arial" w:eastAsia="Times New Roman" w:hAnsi="Arial" w:cs="Arial"/>
          <w:color w:val="242424"/>
          <w:sz w:val="24"/>
          <w:szCs w:val="24"/>
          <w:lang w:eastAsia="en-GB"/>
        </w:rPr>
        <w:t>MBBS)</w:t>
      </w:r>
      <w:r w:rsidR="1DA64FB1" w:rsidRPr="3C892517">
        <w:rPr>
          <w:rFonts w:ascii="Arial" w:eastAsia="Times New Roman" w:hAnsi="Arial" w:cs="Arial"/>
          <w:color w:val="242424"/>
          <w:sz w:val="24"/>
          <w:szCs w:val="24"/>
          <w:lang w:eastAsia="en-GB"/>
        </w:rPr>
        <w:t xml:space="preserve"> (Figure 1)</w:t>
      </w:r>
      <w:r w:rsidR="00671A08">
        <w:rPr>
          <w:rFonts w:ascii="Arial" w:eastAsia="Arial" w:hAnsi="Arial" w:cs="Arial"/>
          <w:sz w:val="24"/>
          <w:szCs w:val="24"/>
        </w:rPr>
        <w:t xml:space="preserve">. </w:t>
      </w:r>
      <w:r w:rsidR="00CE2D23">
        <w:rPr>
          <w:rFonts w:ascii="Arial" w:eastAsia="Arial" w:hAnsi="Arial" w:cs="Arial"/>
          <w:sz w:val="24"/>
          <w:szCs w:val="24"/>
        </w:rPr>
        <w:t>SMED offers foundation programmes</w:t>
      </w:r>
      <w:r w:rsidR="749EFAD3" w:rsidRPr="3C892517">
        <w:rPr>
          <w:rFonts w:ascii="Arial" w:eastAsia="Arial" w:hAnsi="Arial" w:cs="Arial"/>
          <w:sz w:val="24"/>
          <w:szCs w:val="24"/>
        </w:rPr>
        <w:t xml:space="preserve"> to support </w:t>
      </w:r>
      <w:r w:rsidR="00A52412">
        <w:rPr>
          <w:rFonts w:ascii="Arial" w:eastAsia="Arial" w:hAnsi="Arial" w:cs="Arial"/>
          <w:sz w:val="24"/>
          <w:szCs w:val="24"/>
        </w:rPr>
        <w:t>prospective undergraduates to enter the BSc</w:t>
      </w:r>
      <w:r w:rsidR="00CE1A6F">
        <w:rPr>
          <w:rFonts w:ascii="Arial" w:eastAsia="Arial" w:hAnsi="Arial" w:cs="Arial"/>
          <w:sz w:val="24"/>
          <w:szCs w:val="24"/>
        </w:rPr>
        <w:t xml:space="preserve"> course, wide</w:t>
      </w:r>
      <w:r w:rsidR="008436EF">
        <w:rPr>
          <w:rFonts w:ascii="Arial" w:eastAsia="Arial" w:hAnsi="Arial" w:cs="Arial"/>
          <w:sz w:val="24"/>
          <w:szCs w:val="24"/>
        </w:rPr>
        <w:t>ning access.</w:t>
      </w:r>
    </w:p>
    <w:p w14:paraId="6E400052" w14:textId="52B55294" w:rsidR="00510A6B" w:rsidRDefault="00A514CF" w:rsidP="00D95919">
      <w:pPr>
        <w:shd w:val="clear" w:color="auto" w:fill="FFFFFF" w:themeFill="background1"/>
        <w:spacing w:after="0" w:line="240" w:lineRule="auto"/>
        <w:rPr>
          <w:rFonts w:ascii="Arial" w:eastAsia="Arial" w:hAnsi="Arial" w:cs="Arial"/>
          <w:sz w:val="24"/>
          <w:szCs w:val="24"/>
        </w:rPr>
      </w:pPr>
      <w:r w:rsidRPr="45A149E4">
        <w:rPr>
          <w:rFonts w:ascii="Arial" w:eastAsia="Times New Roman" w:hAnsi="Arial" w:cs="Arial"/>
          <w:color w:val="242424"/>
          <w:sz w:val="24"/>
          <w:szCs w:val="24"/>
          <w:lang w:eastAsia="en-GB"/>
        </w:rPr>
        <w:t xml:space="preserve">The </w:t>
      </w:r>
      <w:r w:rsidR="10DF3FDC" w:rsidRPr="45A149E4">
        <w:rPr>
          <w:rFonts w:ascii="Arial" w:eastAsia="Times New Roman" w:hAnsi="Arial" w:cs="Arial"/>
          <w:color w:val="242424"/>
          <w:sz w:val="24"/>
          <w:szCs w:val="24"/>
          <w:lang w:eastAsia="en-GB"/>
        </w:rPr>
        <w:t xml:space="preserve">Scottish </w:t>
      </w:r>
      <w:r w:rsidR="006B2A62" w:rsidRPr="45A149E4">
        <w:rPr>
          <w:rFonts w:ascii="Arial" w:eastAsia="Times New Roman" w:hAnsi="Arial" w:cs="Arial"/>
          <w:color w:val="242424"/>
          <w:sz w:val="24"/>
          <w:szCs w:val="24"/>
          <w:lang w:eastAsia="en-GB"/>
        </w:rPr>
        <w:t>G</w:t>
      </w:r>
      <w:r w:rsidR="5A48ACC0" w:rsidRPr="45A149E4">
        <w:rPr>
          <w:rFonts w:ascii="Arial" w:eastAsia="Times New Roman" w:hAnsi="Arial" w:cs="Arial"/>
          <w:color w:val="242424"/>
          <w:sz w:val="24"/>
          <w:szCs w:val="24"/>
          <w:lang w:eastAsia="en-GB"/>
        </w:rPr>
        <w:t xml:space="preserve">raduate </w:t>
      </w:r>
      <w:r w:rsidR="006B2A62" w:rsidRPr="45A149E4">
        <w:rPr>
          <w:rFonts w:ascii="Arial" w:eastAsia="Times New Roman" w:hAnsi="Arial" w:cs="Arial"/>
          <w:color w:val="242424"/>
          <w:sz w:val="24"/>
          <w:szCs w:val="24"/>
          <w:lang w:eastAsia="en-GB"/>
        </w:rPr>
        <w:t>E</w:t>
      </w:r>
      <w:r w:rsidR="5A48ACC0" w:rsidRPr="45A149E4">
        <w:rPr>
          <w:rFonts w:ascii="Arial" w:eastAsia="Times New Roman" w:hAnsi="Arial" w:cs="Arial"/>
          <w:color w:val="242424"/>
          <w:sz w:val="24"/>
          <w:szCs w:val="24"/>
          <w:lang w:eastAsia="en-GB"/>
        </w:rPr>
        <w:t xml:space="preserve">ntry </w:t>
      </w:r>
      <w:r w:rsidR="006B2A62" w:rsidRPr="45A149E4">
        <w:rPr>
          <w:rFonts w:ascii="Arial" w:eastAsia="Times New Roman" w:hAnsi="Arial" w:cs="Arial"/>
          <w:color w:val="242424"/>
          <w:sz w:val="24"/>
          <w:szCs w:val="24"/>
          <w:lang w:eastAsia="en-GB"/>
        </w:rPr>
        <w:t>M</w:t>
      </w:r>
      <w:r w:rsidR="5A48ACC0" w:rsidRPr="45A149E4">
        <w:rPr>
          <w:rFonts w:ascii="Arial" w:eastAsia="Times New Roman" w:hAnsi="Arial" w:cs="Arial"/>
          <w:color w:val="242424"/>
          <w:sz w:val="24"/>
          <w:szCs w:val="24"/>
          <w:lang w:eastAsia="en-GB"/>
        </w:rPr>
        <w:t>edicine (ScotGEM) programme</w:t>
      </w:r>
      <w:r w:rsidR="51D91E61" w:rsidRPr="45A149E4">
        <w:rPr>
          <w:rFonts w:ascii="Arial" w:eastAsia="Times New Roman" w:hAnsi="Arial" w:cs="Arial"/>
          <w:color w:val="242424"/>
          <w:sz w:val="24"/>
          <w:szCs w:val="24"/>
          <w:lang w:eastAsia="en-GB"/>
        </w:rPr>
        <w:t xml:space="preserve"> launched</w:t>
      </w:r>
      <w:r w:rsidR="008540E7" w:rsidRPr="45A149E4">
        <w:rPr>
          <w:rFonts w:ascii="Arial" w:eastAsia="Times New Roman" w:hAnsi="Arial" w:cs="Arial"/>
          <w:color w:val="242424"/>
          <w:sz w:val="24"/>
          <w:szCs w:val="24"/>
          <w:lang w:eastAsia="en-GB"/>
        </w:rPr>
        <w:t xml:space="preserve"> </w:t>
      </w:r>
      <w:r w:rsidR="005A2682" w:rsidRPr="45A149E4">
        <w:rPr>
          <w:rFonts w:ascii="Arial" w:eastAsia="Times New Roman" w:hAnsi="Arial" w:cs="Arial"/>
          <w:color w:val="242424"/>
          <w:sz w:val="24"/>
          <w:szCs w:val="24"/>
          <w:lang w:eastAsia="en-GB"/>
        </w:rPr>
        <w:t>in</w:t>
      </w:r>
      <w:r w:rsidR="51D91E61" w:rsidRPr="45A149E4">
        <w:rPr>
          <w:rFonts w:ascii="Arial" w:eastAsia="Times New Roman" w:hAnsi="Arial" w:cs="Arial"/>
          <w:color w:val="242424"/>
          <w:sz w:val="24"/>
          <w:szCs w:val="24"/>
          <w:lang w:eastAsia="en-GB"/>
        </w:rPr>
        <w:t xml:space="preserve"> 2018-19,</w:t>
      </w:r>
      <w:r w:rsidR="5A48ACC0" w:rsidRPr="45A149E4">
        <w:rPr>
          <w:rFonts w:ascii="Arial" w:eastAsia="Times New Roman" w:hAnsi="Arial" w:cs="Arial"/>
          <w:color w:val="242424"/>
          <w:sz w:val="24"/>
          <w:szCs w:val="24"/>
          <w:lang w:eastAsia="en-GB"/>
        </w:rPr>
        <w:t xml:space="preserve"> </w:t>
      </w:r>
      <w:r w:rsidR="008C7858" w:rsidRPr="45A149E4">
        <w:rPr>
          <w:rFonts w:ascii="Arial" w:eastAsia="Times New Roman" w:hAnsi="Arial" w:cs="Arial"/>
          <w:color w:val="242424"/>
          <w:sz w:val="24"/>
          <w:szCs w:val="24"/>
          <w:lang w:eastAsia="en-GB"/>
        </w:rPr>
        <w:t xml:space="preserve">in </w:t>
      </w:r>
      <w:r w:rsidR="5A48ACC0" w:rsidRPr="45A149E4">
        <w:rPr>
          <w:rFonts w:ascii="Arial" w:eastAsia="Times New Roman" w:hAnsi="Arial" w:cs="Arial"/>
          <w:color w:val="242424"/>
          <w:sz w:val="24"/>
          <w:szCs w:val="24"/>
          <w:lang w:eastAsia="en-GB"/>
        </w:rPr>
        <w:t>partnership with the University of Dundee,</w:t>
      </w:r>
      <w:r w:rsidR="008C7858" w:rsidRPr="45A149E4">
        <w:rPr>
          <w:rFonts w:ascii="Arial" w:eastAsia="Times New Roman" w:hAnsi="Arial" w:cs="Arial"/>
          <w:color w:val="242424"/>
          <w:sz w:val="24"/>
          <w:szCs w:val="24"/>
          <w:lang w:eastAsia="en-GB"/>
        </w:rPr>
        <w:t xml:space="preserve"> </w:t>
      </w:r>
      <w:r w:rsidR="5A48ACC0" w:rsidRPr="45A149E4">
        <w:rPr>
          <w:rFonts w:ascii="Arial" w:eastAsia="Times New Roman" w:hAnsi="Arial" w:cs="Arial"/>
          <w:color w:val="242424"/>
          <w:sz w:val="24"/>
          <w:szCs w:val="24"/>
          <w:lang w:eastAsia="en-GB"/>
        </w:rPr>
        <w:t>the University of the Highlands and Islands</w:t>
      </w:r>
      <w:r w:rsidR="008C7858" w:rsidRPr="45A149E4">
        <w:rPr>
          <w:rFonts w:ascii="Arial" w:eastAsia="Times New Roman" w:hAnsi="Arial" w:cs="Arial"/>
          <w:color w:val="242424"/>
          <w:sz w:val="24"/>
          <w:szCs w:val="24"/>
          <w:lang w:eastAsia="en-GB"/>
        </w:rPr>
        <w:t>, and NHS Scotland</w:t>
      </w:r>
      <w:r w:rsidR="5A48ACC0" w:rsidRPr="45A149E4">
        <w:rPr>
          <w:rFonts w:ascii="Arial" w:eastAsia="Times New Roman" w:hAnsi="Arial" w:cs="Arial"/>
          <w:color w:val="242424"/>
          <w:sz w:val="24"/>
          <w:szCs w:val="24"/>
          <w:lang w:eastAsia="en-GB"/>
        </w:rPr>
        <w:t>. This four-year programme</w:t>
      </w:r>
      <w:r w:rsidR="2BCCDAF6" w:rsidRPr="45A149E4">
        <w:rPr>
          <w:rFonts w:ascii="Arial" w:eastAsia="Times New Roman" w:hAnsi="Arial" w:cs="Arial"/>
          <w:color w:val="242424"/>
          <w:sz w:val="24"/>
          <w:szCs w:val="24"/>
          <w:lang w:eastAsia="en-GB"/>
        </w:rPr>
        <w:t xml:space="preserve"> (Fig</w:t>
      </w:r>
      <w:r w:rsidR="005A2682" w:rsidRPr="45A149E4">
        <w:rPr>
          <w:rFonts w:ascii="Arial" w:eastAsia="Times New Roman" w:hAnsi="Arial" w:cs="Arial"/>
          <w:color w:val="242424"/>
          <w:sz w:val="24"/>
          <w:szCs w:val="24"/>
          <w:lang w:eastAsia="en-GB"/>
        </w:rPr>
        <w:t>ure</w:t>
      </w:r>
      <w:r w:rsidR="65C71DF0" w:rsidRPr="45A149E4">
        <w:rPr>
          <w:rFonts w:ascii="Arial" w:eastAsia="Times New Roman" w:hAnsi="Arial" w:cs="Arial"/>
          <w:color w:val="242424"/>
          <w:sz w:val="24"/>
          <w:szCs w:val="24"/>
          <w:lang w:eastAsia="en-GB"/>
        </w:rPr>
        <w:t>s</w:t>
      </w:r>
      <w:r w:rsidR="0E0B05BF" w:rsidRPr="45A149E4">
        <w:rPr>
          <w:rFonts w:ascii="Arial" w:eastAsia="Times New Roman" w:hAnsi="Arial" w:cs="Arial"/>
          <w:color w:val="242424"/>
          <w:sz w:val="24"/>
          <w:szCs w:val="24"/>
          <w:lang w:eastAsia="en-GB"/>
        </w:rPr>
        <w:t xml:space="preserve"> </w:t>
      </w:r>
      <w:r w:rsidR="2BCCDAF6" w:rsidRPr="78E437CC">
        <w:rPr>
          <w:rFonts w:ascii="Arial" w:eastAsia="Times New Roman" w:hAnsi="Arial" w:cs="Arial"/>
          <w:color w:val="242424"/>
          <w:sz w:val="24"/>
          <w:szCs w:val="24"/>
          <w:lang w:eastAsia="en-GB"/>
        </w:rPr>
        <w:t>1</w:t>
      </w:r>
      <w:r w:rsidR="06E1F428" w:rsidRPr="77675144">
        <w:rPr>
          <w:rFonts w:ascii="Arial" w:eastAsia="Times New Roman" w:hAnsi="Arial" w:cs="Arial"/>
          <w:color w:val="242424"/>
          <w:sz w:val="24"/>
          <w:szCs w:val="24"/>
          <w:lang w:eastAsia="en-GB"/>
        </w:rPr>
        <w:t>,</w:t>
      </w:r>
      <w:r w:rsidR="699E4FB4" w:rsidRPr="78E437CC">
        <w:rPr>
          <w:rFonts w:ascii="Arial" w:eastAsia="Times New Roman" w:hAnsi="Arial" w:cs="Arial"/>
          <w:color w:val="242424"/>
          <w:sz w:val="24"/>
          <w:szCs w:val="24"/>
          <w:lang w:eastAsia="en-GB"/>
        </w:rPr>
        <w:t xml:space="preserve"> </w:t>
      </w:r>
      <w:r w:rsidR="005A2682" w:rsidRPr="78E437CC">
        <w:rPr>
          <w:rFonts w:ascii="Arial" w:eastAsia="Times New Roman" w:hAnsi="Arial" w:cs="Arial"/>
          <w:color w:val="242424"/>
          <w:sz w:val="24"/>
          <w:szCs w:val="24"/>
          <w:lang w:eastAsia="en-GB"/>
        </w:rPr>
        <w:t>2</w:t>
      </w:r>
      <w:r w:rsidR="2BCCDAF6" w:rsidRPr="45A149E4">
        <w:rPr>
          <w:rFonts w:ascii="Arial" w:eastAsia="Times New Roman" w:hAnsi="Arial" w:cs="Arial"/>
          <w:color w:val="242424"/>
          <w:sz w:val="24"/>
          <w:szCs w:val="24"/>
          <w:lang w:eastAsia="en-GB"/>
        </w:rPr>
        <w:t>)</w:t>
      </w:r>
      <w:r w:rsidR="5A48ACC0" w:rsidRPr="45A149E4">
        <w:rPr>
          <w:rFonts w:ascii="Arial" w:eastAsia="Times New Roman" w:hAnsi="Arial" w:cs="Arial"/>
          <w:color w:val="242424"/>
          <w:sz w:val="24"/>
          <w:szCs w:val="24"/>
          <w:lang w:eastAsia="en-GB"/>
        </w:rPr>
        <w:t xml:space="preserve"> aims to develop genera</w:t>
      </w:r>
      <w:r w:rsidR="008C7858" w:rsidRPr="45A149E4">
        <w:rPr>
          <w:rFonts w:ascii="Arial" w:eastAsia="Times New Roman" w:hAnsi="Arial" w:cs="Arial"/>
          <w:color w:val="242424"/>
          <w:sz w:val="24"/>
          <w:szCs w:val="24"/>
          <w:lang w:eastAsia="en-GB"/>
        </w:rPr>
        <w:t>l</w:t>
      </w:r>
      <w:r w:rsidR="5A48ACC0" w:rsidRPr="45A149E4">
        <w:rPr>
          <w:rFonts w:ascii="Arial" w:eastAsia="Times New Roman" w:hAnsi="Arial" w:cs="Arial"/>
          <w:color w:val="242424"/>
          <w:sz w:val="24"/>
          <w:szCs w:val="24"/>
          <w:lang w:eastAsia="en-GB"/>
        </w:rPr>
        <w:t xml:space="preserve"> practitioners </w:t>
      </w:r>
      <w:r w:rsidR="6359AA1C" w:rsidRPr="45A149E4">
        <w:rPr>
          <w:rFonts w:ascii="Arial" w:eastAsia="Times New Roman" w:hAnsi="Arial" w:cs="Arial"/>
          <w:color w:val="242424"/>
          <w:sz w:val="24"/>
          <w:szCs w:val="24"/>
          <w:lang w:eastAsia="en-GB"/>
        </w:rPr>
        <w:t>(GPs)</w:t>
      </w:r>
      <w:r w:rsidR="17CDAF0F" w:rsidRPr="45A149E4">
        <w:rPr>
          <w:rFonts w:ascii="Arial" w:eastAsia="Times New Roman" w:hAnsi="Arial" w:cs="Arial"/>
          <w:color w:val="242424"/>
          <w:sz w:val="24"/>
          <w:szCs w:val="24"/>
          <w:lang w:eastAsia="en-GB"/>
        </w:rPr>
        <w:t xml:space="preserve"> </w:t>
      </w:r>
      <w:r w:rsidR="00D316C2" w:rsidRPr="45A149E4">
        <w:rPr>
          <w:rFonts w:ascii="Arial" w:eastAsia="Times New Roman" w:hAnsi="Arial" w:cs="Arial"/>
          <w:color w:val="242424"/>
          <w:sz w:val="24"/>
          <w:szCs w:val="24"/>
          <w:lang w:eastAsia="en-GB"/>
        </w:rPr>
        <w:t xml:space="preserve">to meet NHS </w:t>
      </w:r>
      <w:r w:rsidR="33B2F666" w:rsidRPr="78E437CC">
        <w:rPr>
          <w:rFonts w:ascii="Arial" w:eastAsia="Times New Roman" w:hAnsi="Arial" w:cs="Arial"/>
          <w:color w:val="242424"/>
          <w:sz w:val="24"/>
          <w:szCs w:val="24"/>
          <w:lang w:eastAsia="en-GB"/>
        </w:rPr>
        <w:t xml:space="preserve">Scotland’s </w:t>
      </w:r>
      <w:r w:rsidR="00D316C2" w:rsidRPr="45A149E4">
        <w:rPr>
          <w:rFonts w:ascii="Arial" w:eastAsia="Times New Roman" w:hAnsi="Arial" w:cs="Arial"/>
          <w:color w:val="242424"/>
          <w:sz w:val="24"/>
          <w:szCs w:val="24"/>
          <w:lang w:eastAsia="en-GB"/>
        </w:rPr>
        <w:t xml:space="preserve">demands </w:t>
      </w:r>
      <w:r w:rsidR="57315100" w:rsidRPr="45A149E4">
        <w:rPr>
          <w:rFonts w:ascii="Arial" w:eastAsia="Times New Roman" w:hAnsi="Arial" w:cs="Arial"/>
          <w:color w:val="242424"/>
          <w:sz w:val="24"/>
          <w:szCs w:val="24"/>
          <w:lang w:eastAsia="en-GB"/>
        </w:rPr>
        <w:t>and</w:t>
      </w:r>
      <w:r w:rsidR="00D316C2" w:rsidRPr="45A149E4">
        <w:rPr>
          <w:rFonts w:ascii="Arial" w:eastAsia="Times New Roman" w:hAnsi="Arial" w:cs="Arial"/>
          <w:color w:val="242424"/>
          <w:sz w:val="24"/>
          <w:szCs w:val="24"/>
          <w:lang w:eastAsia="en-GB"/>
        </w:rPr>
        <w:t xml:space="preserve"> has a </w:t>
      </w:r>
      <w:r w:rsidR="009E10F3" w:rsidRPr="45A149E4">
        <w:rPr>
          <w:rFonts w:ascii="Arial" w:eastAsia="Times New Roman" w:hAnsi="Arial" w:cs="Arial"/>
          <w:color w:val="242424"/>
          <w:sz w:val="24"/>
          <w:szCs w:val="24"/>
          <w:lang w:eastAsia="en-GB"/>
        </w:rPr>
        <w:t>focus</w:t>
      </w:r>
      <w:r w:rsidR="00722A18" w:rsidRPr="45A149E4">
        <w:rPr>
          <w:rFonts w:ascii="Arial" w:eastAsia="Times New Roman" w:hAnsi="Arial" w:cs="Arial"/>
          <w:color w:val="242424"/>
          <w:sz w:val="24"/>
          <w:szCs w:val="24"/>
          <w:lang w:eastAsia="en-GB"/>
        </w:rPr>
        <w:t xml:space="preserve"> on rural</w:t>
      </w:r>
      <w:r w:rsidR="009E10F3" w:rsidRPr="45A149E4">
        <w:rPr>
          <w:rFonts w:ascii="Arial" w:eastAsia="Times New Roman" w:hAnsi="Arial" w:cs="Arial"/>
          <w:color w:val="242424"/>
          <w:sz w:val="24"/>
          <w:szCs w:val="24"/>
          <w:lang w:eastAsia="en-GB"/>
        </w:rPr>
        <w:t xml:space="preserve"> medical</w:t>
      </w:r>
      <w:r w:rsidR="00722A18" w:rsidRPr="45A149E4">
        <w:rPr>
          <w:rFonts w:ascii="Arial" w:eastAsia="Times New Roman" w:hAnsi="Arial" w:cs="Arial"/>
          <w:color w:val="242424"/>
          <w:sz w:val="24"/>
          <w:szCs w:val="24"/>
          <w:lang w:eastAsia="en-GB"/>
        </w:rPr>
        <w:t xml:space="preserve"> practice.</w:t>
      </w:r>
      <w:r w:rsidR="0BAFDF1B" w:rsidRPr="45A149E4">
        <w:rPr>
          <w:rFonts w:ascii="Arial" w:eastAsia="Times New Roman" w:hAnsi="Arial" w:cs="Arial"/>
          <w:color w:val="242424"/>
          <w:sz w:val="24"/>
          <w:szCs w:val="24"/>
          <w:lang w:eastAsia="en-GB"/>
        </w:rPr>
        <w:t xml:space="preserve"> </w:t>
      </w:r>
    </w:p>
    <w:p w14:paraId="2D679D08" w14:textId="0E3ADB06" w:rsidR="2A455F06" w:rsidRDefault="2A455F06" w:rsidP="2A455F06">
      <w:pPr>
        <w:shd w:val="clear" w:color="auto" w:fill="FFFFFF" w:themeFill="background1"/>
        <w:spacing w:after="0" w:line="240" w:lineRule="auto"/>
        <w:rPr>
          <w:rFonts w:ascii="Arial" w:eastAsia="Arial" w:hAnsi="Arial" w:cs="Arial"/>
          <w:sz w:val="24"/>
          <w:szCs w:val="24"/>
        </w:rPr>
      </w:pPr>
    </w:p>
    <w:p w14:paraId="3CDAA326" w14:textId="3454BA90" w:rsidR="00D95919" w:rsidRDefault="13E17243" w:rsidP="00CF1015">
      <w:pPr>
        <w:pStyle w:val="Subtitle"/>
      </w:pPr>
      <w:r w:rsidRPr="36080E1D">
        <w:t>Figure 1</w:t>
      </w:r>
      <w:r w:rsidR="345F84C1" w:rsidRPr="36080E1D">
        <w:t>.</w:t>
      </w:r>
      <w:r w:rsidR="1A566E48" w:rsidRPr="36080E1D">
        <w:t xml:space="preserve"> </w:t>
      </w:r>
      <w:r w:rsidR="40068843" w:rsidRPr="36080E1D">
        <w:t>Structure</w:t>
      </w:r>
      <w:r w:rsidR="1D8A0EA9" w:rsidRPr="36080E1D">
        <w:t xml:space="preserve"> of S</w:t>
      </w:r>
      <w:r w:rsidR="1A566E48" w:rsidRPr="36080E1D">
        <w:t xml:space="preserve">chool of Medicine </w:t>
      </w:r>
      <w:r w:rsidR="3FC4F5D3" w:rsidRPr="36080E1D">
        <w:t>u</w:t>
      </w:r>
      <w:r w:rsidR="1A566E48" w:rsidRPr="36080E1D">
        <w:t>ndergraduate programme</w:t>
      </w:r>
      <w:r w:rsidR="486CCBC7" w:rsidRPr="36080E1D">
        <w:t>s</w:t>
      </w:r>
      <w:r w:rsidR="1A566E48" w:rsidRPr="36080E1D">
        <w:t xml:space="preserve"> and exit qualifications</w:t>
      </w:r>
    </w:p>
    <w:p w14:paraId="55D4F906" w14:textId="7D378437" w:rsidR="008C3B24" w:rsidRDefault="008C3B24" w:rsidP="008C3B24">
      <w:r>
        <w:rPr>
          <w:noProof/>
        </w:rPr>
        <w:drawing>
          <wp:inline distT="0" distB="0" distL="0" distR="0" wp14:anchorId="55D83195" wp14:editId="5EAEBCDD">
            <wp:extent cx="5486400" cy="1914525"/>
            <wp:effectExtent l="0" t="38100" r="0" b="0"/>
            <wp:docPr id="1161185597" name="Diagram 3" descr="Flowchart of BSc Medicine programme indicating two components. Year 1 to Year 3 are completed at St Andrews (giving a BSc (Hons) Medicine qualification). Year 4 to Year 6 are completed at a clinical partner institution (giving a MSChB or MBBS qualific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1E6437C" w14:textId="0F61E04C" w:rsidR="008C3B24" w:rsidRDefault="00C01AD1" w:rsidP="00FF6797">
      <w:pPr>
        <w:tabs>
          <w:tab w:val="left" w:pos="426"/>
        </w:tabs>
      </w:pPr>
      <w:r>
        <w:rPr>
          <w:noProof/>
        </w:rPr>
        <w:drawing>
          <wp:inline distT="0" distB="0" distL="0" distR="0" wp14:anchorId="38E68373" wp14:editId="7090617E">
            <wp:extent cx="5400675" cy="1762125"/>
            <wp:effectExtent l="0" t="0" r="0" b="9525"/>
            <wp:docPr id="1106209494" name="Diagram 4" descr="Flowchart of ScotGEM programme indicating two components. Year 1 and Year 2 are completed at St Andrews, before students move to the University of Dundee for Year 3 and Year 4. Students exit with a MSChB qualific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BD7F46F" w14:textId="095CAFC3" w:rsidR="00F30F74" w:rsidRDefault="00F30F74">
      <w:pPr>
        <w:spacing w:line="259" w:lineRule="auto"/>
      </w:pPr>
      <w:r>
        <w:br w:type="page"/>
      </w:r>
    </w:p>
    <w:p w14:paraId="49AC0528" w14:textId="22DD9AC4" w:rsidR="00D36F9F" w:rsidRPr="003F1E5B" w:rsidRDefault="00D36F9F" w:rsidP="00533169">
      <w:pPr>
        <w:pStyle w:val="Subtitle"/>
      </w:pPr>
      <w:r w:rsidRPr="5CFA42AB">
        <w:lastRenderedPageBreak/>
        <w:t xml:space="preserve">Figure </w:t>
      </w:r>
      <w:r w:rsidR="010D865F" w:rsidRPr="5CFA42AB">
        <w:t>2</w:t>
      </w:r>
      <w:r w:rsidRPr="5CFA42AB">
        <w:t xml:space="preserve">. </w:t>
      </w:r>
      <w:r w:rsidR="66461BC0" w:rsidRPr="5CFA42AB">
        <w:t>The f</w:t>
      </w:r>
      <w:r w:rsidRPr="5CFA42AB">
        <w:t xml:space="preserve">irst </w:t>
      </w:r>
      <w:r w:rsidR="2EB8D65E" w:rsidRPr="5CFA42AB">
        <w:t>cohort</w:t>
      </w:r>
      <w:r w:rsidRPr="5CFA42AB">
        <w:t xml:space="preserve"> to graduate from the ScotGEM programme, June 2022</w:t>
      </w:r>
    </w:p>
    <w:p w14:paraId="678DA5DD" w14:textId="650D13E3" w:rsidR="00AD5EF1" w:rsidRPr="003E7EDD" w:rsidRDefault="003F1E5B" w:rsidP="00D36F9F">
      <w:pPr>
        <w:shd w:val="clear" w:color="auto" w:fill="FFFFFF" w:themeFill="background1"/>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6682" behindDoc="0" locked="0" layoutInCell="1" allowOverlap="1" wp14:anchorId="41C0DAA9" wp14:editId="728A879C">
                <wp:simplePos x="0" y="0"/>
                <wp:positionH relativeFrom="column">
                  <wp:posOffset>-9525</wp:posOffset>
                </wp:positionH>
                <wp:positionV relativeFrom="paragraph">
                  <wp:posOffset>31750</wp:posOffset>
                </wp:positionV>
                <wp:extent cx="5543550" cy="2124075"/>
                <wp:effectExtent l="0" t="0" r="19050" b="28575"/>
                <wp:wrapNone/>
                <wp:docPr id="1124778639" name="Rectangle 1" descr="Group of approximately 40 people wearing black graduation gowns over white shirts. They are standing in front of a grey stone building in three rows smiling at the camera.&#10;"/>
                <wp:cNvGraphicFramePr/>
                <a:graphic xmlns:a="http://schemas.openxmlformats.org/drawingml/2006/main">
                  <a:graphicData uri="http://schemas.microsoft.com/office/word/2010/wordprocessingShape">
                    <wps:wsp>
                      <wps:cNvSpPr/>
                      <wps:spPr>
                        <a:xfrm>
                          <a:off x="0" y="0"/>
                          <a:ext cx="5543550" cy="212407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146E" id="Rectangle 1" o:spid="_x0000_s1026" alt="Group of approximately 40 people wearing black graduation gowns over white shirts. They are standing in front of a grey stone building in three rows smiling at the camera.&#10;" style="position:absolute;margin-left:-.75pt;margin-top:2.5pt;width:436.5pt;height:167.25pt;z-index:251676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" fillcolor="#5a5a5a [2109]" strokecolor="#5a5a5a [2109]" strokeweight="1pt"/>
            </w:pict>
          </mc:Fallback>
        </mc:AlternateContent>
      </w:r>
    </w:p>
    <w:p w14:paraId="78C030F7" w14:textId="00236626" w:rsidR="00AD5EF1" w:rsidRDefault="00AD5EF1" w:rsidP="00D36F9F">
      <w:pPr>
        <w:shd w:val="clear" w:color="auto" w:fill="FFFFFF" w:themeFill="background1"/>
        <w:spacing w:after="0" w:line="240" w:lineRule="auto"/>
        <w:rPr>
          <w:noProof/>
        </w:rPr>
      </w:pPr>
    </w:p>
    <w:p w14:paraId="6912815D" w14:textId="711842BD" w:rsidR="00AD5EF1" w:rsidRDefault="00AD5EF1" w:rsidP="00D36F9F">
      <w:pPr>
        <w:shd w:val="clear" w:color="auto" w:fill="FFFFFF" w:themeFill="background1"/>
        <w:spacing w:after="0" w:line="240" w:lineRule="auto"/>
        <w:rPr>
          <w:noProof/>
        </w:rPr>
      </w:pPr>
    </w:p>
    <w:p w14:paraId="5ADB0A3C" w14:textId="2024894C" w:rsidR="00AD5EF1" w:rsidRDefault="00AD5EF1" w:rsidP="00D36F9F">
      <w:pPr>
        <w:shd w:val="clear" w:color="auto" w:fill="FFFFFF" w:themeFill="background1"/>
        <w:spacing w:after="0" w:line="240" w:lineRule="auto"/>
        <w:rPr>
          <w:noProof/>
        </w:rPr>
      </w:pPr>
    </w:p>
    <w:p w14:paraId="34B3F8DC" w14:textId="394789A2" w:rsidR="00AD5EF1" w:rsidRDefault="00AD5EF1" w:rsidP="00D36F9F">
      <w:pPr>
        <w:shd w:val="clear" w:color="auto" w:fill="FFFFFF" w:themeFill="background1"/>
        <w:spacing w:after="0" w:line="240" w:lineRule="auto"/>
        <w:rPr>
          <w:noProof/>
        </w:rPr>
      </w:pPr>
    </w:p>
    <w:p w14:paraId="0C916E2A" w14:textId="423C05F8" w:rsidR="00AD5EF1" w:rsidRDefault="00AD5EF1" w:rsidP="00D36F9F">
      <w:pPr>
        <w:shd w:val="clear" w:color="auto" w:fill="FFFFFF" w:themeFill="background1"/>
        <w:spacing w:after="0" w:line="240" w:lineRule="auto"/>
        <w:rPr>
          <w:noProof/>
        </w:rPr>
      </w:pPr>
    </w:p>
    <w:p w14:paraId="13BDC43A" w14:textId="1569D4FF" w:rsidR="00AD5EF1" w:rsidRDefault="00AD5EF1" w:rsidP="00D36F9F">
      <w:pPr>
        <w:shd w:val="clear" w:color="auto" w:fill="FFFFFF" w:themeFill="background1"/>
        <w:spacing w:after="0" w:line="240" w:lineRule="auto"/>
        <w:rPr>
          <w:noProof/>
        </w:rPr>
      </w:pPr>
    </w:p>
    <w:p w14:paraId="760FF1E8" w14:textId="77777777" w:rsidR="00AD5EF1" w:rsidRDefault="00AD5EF1" w:rsidP="00D36F9F">
      <w:pPr>
        <w:shd w:val="clear" w:color="auto" w:fill="FFFFFF" w:themeFill="background1"/>
        <w:spacing w:after="0" w:line="240" w:lineRule="auto"/>
        <w:rPr>
          <w:rFonts w:ascii="Arial" w:eastAsia="Arial" w:hAnsi="Arial" w:cs="Arial"/>
          <w:i/>
          <w:iCs/>
        </w:rPr>
      </w:pPr>
    </w:p>
    <w:p w14:paraId="380DEB9D" w14:textId="1B772D94" w:rsidR="00D36F9F" w:rsidRDefault="00D36F9F" w:rsidP="3C892517">
      <w:pPr>
        <w:shd w:val="clear" w:color="auto" w:fill="FFFFFF" w:themeFill="background1"/>
        <w:spacing w:beforeAutospacing="1" w:afterAutospacing="1" w:line="240" w:lineRule="auto"/>
        <w:rPr>
          <w:rFonts w:ascii="Arial" w:eastAsia="Arial" w:hAnsi="Arial" w:cs="Arial"/>
          <w:sz w:val="24"/>
          <w:szCs w:val="24"/>
        </w:rPr>
      </w:pPr>
    </w:p>
    <w:p w14:paraId="2FA609A8" w14:textId="1D156DA3" w:rsidR="00AD5EF1" w:rsidRDefault="00AD5EF1" w:rsidP="45A149E4">
      <w:pPr>
        <w:shd w:val="clear" w:color="auto" w:fill="FFFFFF" w:themeFill="background1"/>
        <w:spacing w:beforeAutospacing="1" w:afterAutospacing="1" w:line="240" w:lineRule="auto"/>
        <w:rPr>
          <w:rFonts w:ascii="Arial" w:eastAsia="Arial" w:hAnsi="Arial" w:cs="Arial"/>
          <w:sz w:val="24"/>
          <w:szCs w:val="24"/>
        </w:rPr>
      </w:pPr>
    </w:p>
    <w:p w14:paraId="4EF35D91" w14:textId="6871ED38" w:rsidR="00AD5EF1" w:rsidRDefault="00AD5EF1" w:rsidP="45A149E4">
      <w:pPr>
        <w:shd w:val="clear" w:color="auto" w:fill="FFFFFF" w:themeFill="background1"/>
        <w:spacing w:beforeAutospacing="1" w:afterAutospacing="1" w:line="240" w:lineRule="auto"/>
        <w:rPr>
          <w:rFonts w:ascii="Arial" w:eastAsia="Arial" w:hAnsi="Arial" w:cs="Arial"/>
          <w:sz w:val="24"/>
          <w:szCs w:val="24"/>
        </w:rPr>
      </w:pPr>
    </w:p>
    <w:p w14:paraId="0BB2BB9D" w14:textId="1E37E9C2" w:rsidR="6F515E45" w:rsidRDefault="06E53D5A" w:rsidP="45A149E4">
      <w:pPr>
        <w:shd w:val="clear" w:color="auto" w:fill="FFFFFF" w:themeFill="background1"/>
        <w:spacing w:beforeAutospacing="1" w:afterAutospacing="1" w:line="240" w:lineRule="auto"/>
        <w:rPr>
          <w:rFonts w:ascii="Arial" w:eastAsia="Arial" w:hAnsi="Arial" w:cs="Arial"/>
          <w:color w:val="000000" w:themeColor="text1"/>
          <w:sz w:val="24"/>
          <w:szCs w:val="24"/>
        </w:rPr>
      </w:pPr>
      <w:r w:rsidRPr="45A149E4">
        <w:rPr>
          <w:rFonts w:ascii="Arial" w:eastAsia="Arial" w:hAnsi="Arial" w:cs="Arial"/>
          <w:sz w:val="24"/>
          <w:szCs w:val="24"/>
        </w:rPr>
        <w:t xml:space="preserve">SMED </w:t>
      </w:r>
      <w:r w:rsidR="009A62BB" w:rsidRPr="45A149E4">
        <w:rPr>
          <w:rFonts w:ascii="Arial" w:eastAsia="Arial" w:hAnsi="Arial" w:cs="Arial"/>
          <w:sz w:val="24"/>
          <w:szCs w:val="24"/>
        </w:rPr>
        <w:t>offers</w:t>
      </w:r>
      <w:r w:rsidRPr="45A149E4">
        <w:rPr>
          <w:rFonts w:ascii="Arial" w:eastAsia="Arial" w:hAnsi="Arial" w:cs="Arial"/>
          <w:sz w:val="24"/>
          <w:szCs w:val="24"/>
        </w:rPr>
        <w:t xml:space="preserve"> </w:t>
      </w:r>
      <w:r w:rsidR="38F152B0" w:rsidRPr="45A149E4">
        <w:rPr>
          <w:rFonts w:ascii="Arial" w:eastAsia="Arial" w:hAnsi="Arial" w:cs="Arial"/>
          <w:sz w:val="24"/>
          <w:szCs w:val="24"/>
        </w:rPr>
        <w:t xml:space="preserve">two </w:t>
      </w:r>
      <w:r w:rsidR="423C3C37" w:rsidRPr="45A149E4">
        <w:rPr>
          <w:rFonts w:ascii="Arial" w:eastAsia="Arial" w:hAnsi="Arial" w:cs="Arial"/>
          <w:sz w:val="24"/>
          <w:szCs w:val="24"/>
        </w:rPr>
        <w:t>P</w:t>
      </w:r>
      <w:r w:rsidR="38F152B0" w:rsidRPr="45A149E4">
        <w:rPr>
          <w:rFonts w:ascii="Arial" w:eastAsia="Arial" w:hAnsi="Arial" w:cs="Arial"/>
          <w:sz w:val="24"/>
          <w:szCs w:val="24"/>
        </w:rPr>
        <w:t xml:space="preserve">ostgraduate </w:t>
      </w:r>
      <w:r w:rsidR="6C0FBF87" w:rsidRPr="45A149E4">
        <w:rPr>
          <w:rFonts w:ascii="Arial" w:eastAsia="Arial" w:hAnsi="Arial" w:cs="Arial"/>
          <w:sz w:val="24"/>
          <w:szCs w:val="24"/>
        </w:rPr>
        <w:t>T</w:t>
      </w:r>
      <w:r w:rsidR="38F152B0" w:rsidRPr="45A149E4">
        <w:rPr>
          <w:rFonts w:ascii="Arial" w:eastAsia="Arial" w:hAnsi="Arial" w:cs="Arial"/>
          <w:sz w:val="24"/>
          <w:szCs w:val="24"/>
        </w:rPr>
        <w:t>aught (PGT) 1-year Masters</w:t>
      </w:r>
      <w:r w:rsidR="555EB57E" w:rsidRPr="45A149E4">
        <w:rPr>
          <w:rFonts w:ascii="Arial" w:eastAsia="Arial" w:hAnsi="Arial" w:cs="Arial"/>
          <w:sz w:val="24"/>
          <w:szCs w:val="24"/>
        </w:rPr>
        <w:t xml:space="preserve"> </w:t>
      </w:r>
      <w:r w:rsidR="105A7893" w:rsidRPr="45A149E4">
        <w:rPr>
          <w:rFonts w:ascii="Arial" w:eastAsia="Arial" w:hAnsi="Arial" w:cs="Arial"/>
          <w:sz w:val="24"/>
          <w:szCs w:val="24"/>
        </w:rPr>
        <w:t>programmes</w:t>
      </w:r>
      <w:r w:rsidR="00D95919" w:rsidRPr="45A149E4">
        <w:rPr>
          <w:rFonts w:ascii="Arial" w:eastAsia="Arial" w:hAnsi="Arial" w:cs="Arial"/>
          <w:sz w:val="24"/>
          <w:szCs w:val="24"/>
        </w:rPr>
        <w:t>,</w:t>
      </w:r>
      <w:r w:rsidR="4F41C117" w:rsidRPr="45A149E4">
        <w:rPr>
          <w:rFonts w:ascii="Arial" w:eastAsia="Arial" w:hAnsi="Arial" w:cs="Arial"/>
          <w:sz w:val="24"/>
          <w:szCs w:val="24"/>
        </w:rPr>
        <w:t xml:space="preserve"> </w:t>
      </w:r>
      <w:r w:rsidR="76AFCC21" w:rsidRPr="45A149E4">
        <w:rPr>
          <w:rFonts w:ascii="Arial" w:eastAsia="Arial" w:hAnsi="Arial" w:cs="Arial"/>
          <w:sz w:val="24"/>
          <w:szCs w:val="24"/>
        </w:rPr>
        <w:t xml:space="preserve">MSc </w:t>
      </w:r>
      <w:r w:rsidR="5C5662A2" w:rsidRPr="45A149E4">
        <w:rPr>
          <w:rFonts w:ascii="Arial" w:eastAsia="Arial" w:hAnsi="Arial" w:cs="Arial"/>
          <w:sz w:val="24"/>
          <w:szCs w:val="24"/>
        </w:rPr>
        <w:t>H</w:t>
      </w:r>
      <w:r w:rsidR="2F635F5E" w:rsidRPr="45A149E4">
        <w:rPr>
          <w:rFonts w:ascii="Arial" w:eastAsia="Arial" w:hAnsi="Arial" w:cs="Arial"/>
          <w:sz w:val="24"/>
          <w:szCs w:val="24"/>
        </w:rPr>
        <w:t xml:space="preserve">ealth Psychology </w:t>
      </w:r>
      <w:r w:rsidR="43356977" w:rsidRPr="45A149E4">
        <w:rPr>
          <w:rFonts w:ascii="Arial" w:eastAsia="Arial" w:hAnsi="Arial" w:cs="Arial"/>
          <w:sz w:val="24"/>
          <w:szCs w:val="24"/>
        </w:rPr>
        <w:t xml:space="preserve">and </w:t>
      </w:r>
      <w:r w:rsidR="63C33EA1" w:rsidRPr="45A149E4">
        <w:rPr>
          <w:rFonts w:ascii="Arial" w:eastAsia="Arial" w:hAnsi="Arial" w:cs="Arial"/>
          <w:sz w:val="24"/>
          <w:szCs w:val="24"/>
        </w:rPr>
        <w:t>MSc</w:t>
      </w:r>
      <w:r w:rsidR="2DF532F2" w:rsidRPr="45A149E4">
        <w:rPr>
          <w:rFonts w:ascii="Arial" w:eastAsia="Arial" w:hAnsi="Arial" w:cs="Arial"/>
          <w:sz w:val="24"/>
          <w:szCs w:val="24"/>
        </w:rPr>
        <w:t xml:space="preserve"> </w:t>
      </w:r>
      <w:r w:rsidR="43356977" w:rsidRPr="45A149E4">
        <w:rPr>
          <w:rFonts w:ascii="Arial" w:eastAsia="Arial" w:hAnsi="Arial" w:cs="Arial"/>
          <w:sz w:val="24"/>
          <w:szCs w:val="24"/>
        </w:rPr>
        <w:t>Digital Health</w:t>
      </w:r>
      <w:r w:rsidR="62964D87" w:rsidRPr="45A149E4">
        <w:rPr>
          <w:rFonts w:ascii="Arial" w:eastAsia="Arial" w:hAnsi="Arial" w:cs="Arial"/>
          <w:sz w:val="24"/>
          <w:szCs w:val="24"/>
        </w:rPr>
        <w:t xml:space="preserve">, </w:t>
      </w:r>
      <w:r w:rsidR="009A62BB" w:rsidRPr="45A149E4">
        <w:rPr>
          <w:rFonts w:ascii="Arial" w:eastAsia="Arial" w:hAnsi="Arial" w:cs="Arial"/>
          <w:color w:val="000000" w:themeColor="text1"/>
          <w:sz w:val="24"/>
          <w:szCs w:val="24"/>
        </w:rPr>
        <w:t>in addition to</w:t>
      </w:r>
      <w:r w:rsidR="0A7F7CE1" w:rsidRPr="45A149E4">
        <w:rPr>
          <w:rFonts w:ascii="Arial" w:eastAsia="Arial" w:hAnsi="Arial" w:cs="Arial"/>
          <w:color w:val="000000" w:themeColor="text1"/>
          <w:sz w:val="24"/>
          <w:szCs w:val="24"/>
        </w:rPr>
        <w:t xml:space="preserve"> </w:t>
      </w:r>
      <w:r w:rsidR="46D8A7CF" w:rsidRPr="45A149E4">
        <w:rPr>
          <w:rFonts w:ascii="Arial" w:eastAsia="Arial" w:hAnsi="Arial" w:cs="Arial"/>
          <w:color w:val="000000" w:themeColor="text1"/>
          <w:sz w:val="24"/>
          <w:szCs w:val="24"/>
        </w:rPr>
        <w:t>P</w:t>
      </w:r>
      <w:r w:rsidR="0A7F7CE1" w:rsidRPr="45A149E4">
        <w:rPr>
          <w:rFonts w:ascii="Arial" w:eastAsia="Arial" w:hAnsi="Arial" w:cs="Arial"/>
          <w:color w:val="000000" w:themeColor="text1"/>
          <w:sz w:val="24"/>
          <w:szCs w:val="24"/>
        </w:rPr>
        <w:t xml:space="preserve">ostgraduate </w:t>
      </w:r>
      <w:r w:rsidR="65E44D7D" w:rsidRPr="45A149E4">
        <w:rPr>
          <w:rFonts w:ascii="Arial" w:eastAsia="Arial" w:hAnsi="Arial" w:cs="Arial"/>
          <w:color w:val="000000" w:themeColor="text1"/>
          <w:sz w:val="24"/>
          <w:szCs w:val="24"/>
        </w:rPr>
        <w:t>R</w:t>
      </w:r>
      <w:r w:rsidR="0A7F7CE1" w:rsidRPr="45A149E4">
        <w:rPr>
          <w:rFonts w:ascii="Arial" w:eastAsia="Arial" w:hAnsi="Arial" w:cs="Arial"/>
          <w:color w:val="000000" w:themeColor="text1"/>
          <w:sz w:val="24"/>
          <w:szCs w:val="24"/>
        </w:rPr>
        <w:t>esearch (PGR) study towards a</w:t>
      </w:r>
      <w:r w:rsidR="00362121" w:rsidRPr="45A149E4">
        <w:rPr>
          <w:rFonts w:ascii="Arial" w:eastAsia="Arial" w:hAnsi="Arial" w:cs="Arial"/>
          <w:color w:val="000000" w:themeColor="text1"/>
          <w:sz w:val="24"/>
          <w:szCs w:val="24"/>
        </w:rPr>
        <w:t>n</w:t>
      </w:r>
      <w:r w:rsidR="0A7F7CE1" w:rsidRPr="45A149E4">
        <w:rPr>
          <w:rFonts w:ascii="Arial" w:eastAsia="Arial" w:hAnsi="Arial" w:cs="Arial"/>
          <w:color w:val="000000" w:themeColor="text1"/>
          <w:sz w:val="24"/>
          <w:szCs w:val="24"/>
        </w:rPr>
        <w:t xml:space="preserve"> </w:t>
      </w:r>
      <w:proofErr w:type="gramStart"/>
      <w:r w:rsidR="0A7F7CE1" w:rsidRPr="45A149E4">
        <w:rPr>
          <w:rFonts w:ascii="Arial" w:eastAsia="Arial" w:hAnsi="Arial" w:cs="Arial"/>
          <w:color w:val="000000" w:themeColor="text1"/>
          <w:sz w:val="24"/>
          <w:szCs w:val="24"/>
        </w:rPr>
        <w:t>MSc(</w:t>
      </w:r>
      <w:proofErr w:type="gramEnd"/>
      <w:r w:rsidR="0A7F7CE1" w:rsidRPr="45A149E4">
        <w:rPr>
          <w:rFonts w:ascii="Arial" w:eastAsia="Arial" w:hAnsi="Arial" w:cs="Arial"/>
          <w:color w:val="000000" w:themeColor="text1"/>
          <w:sz w:val="24"/>
          <w:szCs w:val="24"/>
        </w:rPr>
        <w:t>Res), PhD</w:t>
      </w:r>
      <w:r w:rsidR="00362121" w:rsidRPr="45A149E4">
        <w:rPr>
          <w:rFonts w:ascii="Arial" w:eastAsia="Arial" w:hAnsi="Arial" w:cs="Arial"/>
          <w:color w:val="000000" w:themeColor="text1"/>
          <w:sz w:val="24"/>
          <w:szCs w:val="24"/>
        </w:rPr>
        <w:t>,</w:t>
      </w:r>
      <w:r w:rsidR="0A7F7CE1" w:rsidRPr="45A149E4">
        <w:rPr>
          <w:rFonts w:ascii="Arial" w:eastAsia="Arial" w:hAnsi="Arial" w:cs="Arial"/>
          <w:color w:val="000000" w:themeColor="text1"/>
          <w:sz w:val="24"/>
          <w:szCs w:val="24"/>
        </w:rPr>
        <w:t xml:space="preserve"> or MD </w:t>
      </w:r>
      <w:r w:rsidR="66C4EF60" w:rsidRPr="45A149E4">
        <w:rPr>
          <w:rFonts w:ascii="Arial" w:eastAsia="Arial" w:hAnsi="Arial" w:cs="Arial"/>
          <w:color w:val="000000" w:themeColor="text1"/>
          <w:sz w:val="24"/>
          <w:szCs w:val="24"/>
        </w:rPr>
        <w:t>qualification</w:t>
      </w:r>
      <w:r w:rsidR="0B5ED883" w:rsidRPr="45A149E4">
        <w:rPr>
          <w:rFonts w:ascii="Arial" w:eastAsia="Arial" w:hAnsi="Arial" w:cs="Arial"/>
          <w:color w:val="000000" w:themeColor="text1"/>
          <w:sz w:val="24"/>
          <w:szCs w:val="24"/>
        </w:rPr>
        <w:t xml:space="preserve"> (Figure 3)</w:t>
      </w:r>
      <w:r w:rsidR="670B21CE" w:rsidRPr="45A149E4">
        <w:rPr>
          <w:rFonts w:ascii="Arial" w:eastAsia="Arial" w:hAnsi="Arial" w:cs="Arial"/>
          <w:color w:val="000000" w:themeColor="text1"/>
          <w:sz w:val="24"/>
          <w:szCs w:val="24"/>
        </w:rPr>
        <w:t>.</w:t>
      </w:r>
    </w:p>
    <w:p w14:paraId="007CD9CE" w14:textId="6F9A763E" w:rsidR="00D95919" w:rsidRDefault="00D95919" w:rsidP="0022243C">
      <w:pPr>
        <w:shd w:val="clear" w:color="auto" w:fill="FFFFFF" w:themeFill="background1"/>
        <w:spacing w:after="0" w:line="240" w:lineRule="auto"/>
        <w:rPr>
          <w:rFonts w:ascii="Arial" w:eastAsia="Arial" w:hAnsi="Arial" w:cs="Arial"/>
          <w:i/>
          <w:iCs/>
        </w:rPr>
      </w:pPr>
    </w:p>
    <w:p w14:paraId="4BF065E0" w14:textId="44E21781" w:rsidR="00D95919" w:rsidRDefault="00F978D0" w:rsidP="00D5495E">
      <w:pPr>
        <w:pStyle w:val="Subtitle"/>
      </w:pPr>
      <w:r w:rsidRPr="00F978D0">
        <w:rPr>
          <w:rFonts w:ascii="Arial" w:eastAsia="Arial" w:hAnsi="Arial" w:cs="Arial"/>
          <w:noProof/>
        </w:rPr>
        <w:drawing>
          <wp:anchor distT="0" distB="0" distL="114300" distR="114300" simplePos="0" relativeHeight="251683850" behindDoc="0" locked="0" layoutInCell="1" allowOverlap="1" wp14:anchorId="60390683" wp14:editId="6C2CC86A">
            <wp:simplePos x="0" y="0"/>
            <wp:positionH relativeFrom="column">
              <wp:posOffset>2895600</wp:posOffset>
            </wp:positionH>
            <wp:positionV relativeFrom="paragraph">
              <wp:posOffset>133985</wp:posOffset>
            </wp:positionV>
            <wp:extent cx="1907540" cy="1857375"/>
            <wp:effectExtent l="0" t="0" r="0" b="9525"/>
            <wp:wrapNone/>
            <wp:docPr id="803972509" name="Picture 1" descr="Pie chart showing the make-up of the current SMED community, including:&#10;- UG students (75%)&#10;- PGT students (2%)&#10;- PGR students (5%)&#10;- Professional services staff (6%)&#10;- Academic staff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72509" name="Picture 1" descr="Pie chart showing the make-up of the current SMED community, including:&#10;- UG students (75%)&#10;- PGT students (2%)&#10;- PGR students (5%)&#10;- Professional services staff (6%)&#10;- Academic staff (12%)&#10;"/>
                    <pic:cNvPicPr/>
                  </pic:nvPicPr>
                  <pic:blipFill>
                    <a:blip r:embed="rId26">
                      <a:extLst>
                        <a:ext uri="{28A0092B-C50C-407E-A947-70E740481C1C}">
                          <a14:useLocalDpi xmlns:a14="http://schemas.microsoft.com/office/drawing/2010/main" val="0"/>
                        </a:ext>
                      </a:extLst>
                    </a:blip>
                    <a:stretch>
                      <a:fillRect/>
                    </a:stretch>
                  </pic:blipFill>
                  <pic:spPr>
                    <a:xfrm>
                      <a:off x="0" y="0"/>
                      <a:ext cx="1907540" cy="1857375"/>
                    </a:xfrm>
                    <a:prstGeom prst="rect">
                      <a:avLst/>
                    </a:prstGeom>
                  </pic:spPr>
                </pic:pic>
              </a:graphicData>
            </a:graphic>
          </wp:anchor>
        </w:drawing>
      </w:r>
      <w:r w:rsidR="00D95919" w:rsidRPr="36080E1D">
        <w:t xml:space="preserve">Figure </w:t>
      </w:r>
      <w:r w:rsidR="19B5CDED" w:rsidRPr="67479B47">
        <w:t>3</w:t>
      </w:r>
      <w:r w:rsidR="00D95919" w:rsidRPr="36080E1D">
        <w:t xml:space="preserve">. </w:t>
      </w:r>
      <w:r w:rsidR="00C97289">
        <w:t>Current SMED community</w:t>
      </w:r>
    </w:p>
    <w:p w14:paraId="5FEC3ED9" w14:textId="30AC794B" w:rsidR="00F978D0" w:rsidRPr="00F978D0" w:rsidRDefault="00F978D0" w:rsidP="00F978D0">
      <w:r>
        <w:rPr>
          <w:rFonts w:ascii="Arial" w:eastAsia="Arial" w:hAnsi="Arial" w:cs="Arial"/>
          <w:noProof/>
        </w:rPr>
        <w:drawing>
          <wp:anchor distT="0" distB="0" distL="114300" distR="114300" simplePos="0" relativeHeight="251682826" behindDoc="0" locked="0" layoutInCell="1" allowOverlap="1" wp14:anchorId="2BD1518C" wp14:editId="1871C41E">
            <wp:simplePos x="0" y="0"/>
            <wp:positionH relativeFrom="column">
              <wp:posOffset>-2540</wp:posOffset>
            </wp:positionH>
            <wp:positionV relativeFrom="paragraph">
              <wp:posOffset>259080</wp:posOffset>
            </wp:positionV>
            <wp:extent cx="220980" cy="1296035"/>
            <wp:effectExtent l="0" t="0" r="7620" b="0"/>
            <wp:wrapNone/>
            <wp:docPr id="754124352" name="Picture 2" descr="Squares of colour showing which portions of the pie chart correspond to which student or staff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24352" name="Picture 2" descr="Squares of colour showing which portions of the pie chart correspond to which student or staff gro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 cy="1296035"/>
                    </a:xfrm>
                    <a:prstGeom prst="rect">
                      <a:avLst/>
                    </a:prstGeom>
                    <a:noFill/>
                  </pic:spPr>
                </pic:pic>
              </a:graphicData>
            </a:graphic>
            <wp14:sizeRelH relativeFrom="margin">
              <wp14:pctWidth>0</wp14:pctWidth>
            </wp14:sizeRelH>
            <wp14:sizeRelV relativeFrom="margin">
              <wp14:pctHeight>0</wp14:pctHeight>
            </wp14:sizeRelV>
          </wp:anchor>
        </w:drawing>
      </w:r>
    </w:p>
    <w:p w14:paraId="23B0DAA2" w14:textId="0E029032" w:rsidR="006C10F2" w:rsidRPr="00D5495E" w:rsidRDefault="00107726" w:rsidP="002651AA">
      <w:pPr>
        <w:ind w:left="426"/>
        <w:rPr>
          <w:rFonts w:ascii="Arial" w:eastAsia="Arial" w:hAnsi="Arial" w:cs="Arial"/>
        </w:rPr>
      </w:pPr>
      <w:r w:rsidRPr="00D5495E">
        <w:rPr>
          <w:rFonts w:ascii="Arial" w:eastAsia="Arial" w:hAnsi="Arial" w:cs="Arial"/>
        </w:rPr>
        <w:t>UG Students (636 | 63%F:37%M)</w:t>
      </w:r>
    </w:p>
    <w:p w14:paraId="2DE8BDDC" w14:textId="67768056" w:rsidR="00107726" w:rsidRPr="00D5495E" w:rsidRDefault="00107726" w:rsidP="00D5495E">
      <w:pPr>
        <w:ind w:left="426"/>
        <w:rPr>
          <w:rFonts w:ascii="Arial" w:eastAsia="Arial" w:hAnsi="Arial" w:cs="Arial"/>
        </w:rPr>
      </w:pPr>
      <w:r w:rsidRPr="00D5495E">
        <w:rPr>
          <w:rFonts w:ascii="Arial" w:eastAsia="Arial" w:hAnsi="Arial" w:cs="Arial"/>
        </w:rPr>
        <w:t>PGT Students (14 | 50%F:50%M)</w:t>
      </w:r>
    </w:p>
    <w:p w14:paraId="36ABF0ED" w14:textId="2030A801" w:rsidR="00107726" w:rsidRPr="00D5495E" w:rsidRDefault="004E5A99" w:rsidP="00D5495E">
      <w:pPr>
        <w:ind w:left="426"/>
        <w:rPr>
          <w:rFonts w:ascii="Arial" w:eastAsia="Arial" w:hAnsi="Arial" w:cs="Arial"/>
        </w:rPr>
      </w:pPr>
      <w:r w:rsidRPr="00D5495E">
        <w:rPr>
          <w:rFonts w:ascii="Arial" w:eastAsia="Arial" w:hAnsi="Arial" w:cs="Arial"/>
        </w:rPr>
        <w:t>PGR Students (42 | 46%F:54%M)</w:t>
      </w:r>
      <w:r w:rsidR="00F978D0" w:rsidRPr="00F978D0">
        <w:rPr>
          <w:noProof/>
        </w:rPr>
        <w:t xml:space="preserve"> </w:t>
      </w:r>
    </w:p>
    <w:p w14:paraId="04A5BB6D" w14:textId="00141825" w:rsidR="004E5A99" w:rsidRPr="00D5495E" w:rsidRDefault="004E5A99" w:rsidP="00D5495E">
      <w:pPr>
        <w:ind w:left="426"/>
        <w:rPr>
          <w:rFonts w:ascii="Arial" w:eastAsia="Arial" w:hAnsi="Arial" w:cs="Arial"/>
        </w:rPr>
      </w:pPr>
      <w:r w:rsidRPr="00D5495E">
        <w:rPr>
          <w:rFonts w:ascii="Arial" w:eastAsia="Arial" w:hAnsi="Arial" w:cs="Arial"/>
        </w:rPr>
        <w:t>Professional Services Staff (54 | 74%F:</w:t>
      </w:r>
      <w:r w:rsidR="006577D3" w:rsidRPr="00D5495E">
        <w:rPr>
          <w:rFonts w:ascii="Arial" w:eastAsia="Arial" w:hAnsi="Arial" w:cs="Arial"/>
        </w:rPr>
        <w:t>26%M)</w:t>
      </w:r>
    </w:p>
    <w:p w14:paraId="0FF68953" w14:textId="1C6E1C61" w:rsidR="006577D3" w:rsidRPr="00D5495E" w:rsidRDefault="006577D3" w:rsidP="00D5495E">
      <w:pPr>
        <w:ind w:left="426"/>
        <w:rPr>
          <w:rFonts w:ascii="Arial" w:eastAsia="Arial" w:hAnsi="Arial" w:cs="Arial"/>
        </w:rPr>
      </w:pPr>
      <w:r w:rsidRPr="00D5495E">
        <w:rPr>
          <w:rFonts w:ascii="Arial" w:eastAsia="Arial" w:hAnsi="Arial" w:cs="Arial"/>
        </w:rPr>
        <w:t>Academic Staff (97 | 48%F:52%M)</w:t>
      </w:r>
    </w:p>
    <w:p w14:paraId="5FCCB95F" w14:textId="59EF8877" w:rsidR="00D95919" w:rsidRDefault="00D95919" w:rsidP="2D49FD37">
      <w:pPr>
        <w:rPr>
          <w:rFonts w:ascii="Arial" w:eastAsia="Arial" w:hAnsi="Arial" w:cs="Arial"/>
          <w:sz w:val="24"/>
          <w:szCs w:val="24"/>
        </w:rPr>
      </w:pPr>
    </w:p>
    <w:p w14:paraId="666012A2" w14:textId="5282E68D" w:rsidR="006F773B" w:rsidRDefault="3C9C5D32" w:rsidP="2D49FD37">
      <w:pPr>
        <w:rPr>
          <w:rFonts w:ascii="Arial" w:eastAsia="Arial" w:hAnsi="Arial" w:cs="Arial"/>
          <w:sz w:val="24"/>
          <w:szCs w:val="24"/>
        </w:rPr>
      </w:pPr>
      <w:r w:rsidRPr="45A149E4">
        <w:rPr>
          <w:rFonts w:ascii="Arial" w:eastAsia="Arial" w:hAnsi="Arial" w:cs="Arial"/>
          <w:sz w:val="24"/>
          <w:szCs w:val="24"/>
        </w:rPr>
        <w:t>The</w:t>
      </w:r>
      <w:r w:rsidR="01690530" w:rsidRPr="45A149E4">
        <w:rPr>
          <w:rFonts w:ascii="Arial" w:eastAsia="Arial" w:hAnsi="Arial" w:cs="Arial"/>
          <w:sz w:val="24"/>
          <w:szCs w:val="24"/>
        </w:rPr>
        <w:t xml:space="preserve"> </w:t>
      </w:r>
      <w:proofErr w:type="gramStart"/>
      <w:r w:rsidR="005D4293" w:rsidRPr="45A149E4">
        <w:rPr>
          <w:rFonts w:ascii="Arial" w:eastAsia="Arial" w:hAnsi="Arial" w:cs="Arial"/>
          <w:sz w:val="24"/>
          <w:szCs w:val="24"/>
        </w:rPr>
        <w:t>School</w:t>
      </w:r>
      <w:proofErr w:type="gramEnd"/>
      <w:r w:rsidR="000442BE" w:rsidRPr="45A149E4">
        <w:rPr>
          <w:rFonts w:ascii="Arial" w:eastAsia="Arial" w:hAnsi="Arial" w:cs="Arial"/>
          <w:sz w:val="24"/>
          <w:szCs w:val="24"/>
        </w:rPr>
        <w:t xml:space="preserve"> building</w:t>
      </w:r>
      <w:r w:rsidR="007124AF" w:rsidRPr="45A149E4">
        <w:rPr>
          <w:rFonts w:ascii="Arial" w:eastAsia="Arial" w:hAnsi="Arial" w:cs="Arial"/>
          <w:sz w:val="24"/>
          <w:szCs w:val="24"/>
        </w:rPr>
        <w:t xml:space="preserve"> (Figure</w:t>
      </w:r>
      <w:r w:rsidR="5B221AD7" w:rsidRPr="45A149E4">
        <w:rPr>
          <w:rFonts w:ascii="Arial" w:eastAsia="Arial" w:hAnsi="Arial" w:cs="Arial"/>
          <w:sz w:val="24"/>
          <w:szCs w:val="24"/>
        </w:rPr>
        <w:t>s</w:t>
      </w:r>
      <w:r w:rsidR="007124AF" w:rsidRPr="45A149E4">
        <w:rPr>
          <w:rFonts w:ascii="Arial" w:eastAsia="Arial" w:hAnsi="Arial" w:cs="Arial"/>
          <w:sz w:val="24"/>
          <w:szCs w:val="24"/>
        </w:rPr>
        <w:t xml:space="preserve"> 4,</w:t>
      </w:r>
      <w:r w:rsidR="02C3840D" w:rsidRPr="77675144">
        <w:rPr>
          <w:rFonts w:ascii="Arial" w:eastAsia="Arial" w:hAnsi="Arial" w:cs="Arial"/>
          <w:sz w:val="24"/>
          <w:szCs w:val="24"/>
        </w:rPr>
        <w:t xml:space="preserve"> </w:t>
      </w:r>
      <w:r w:rsidR="007124AF" w:rsidRPr="45A149E4">
        <w:rPr>
          <w:rFonts w:ascii="Arial" w:eastAsia="Arial" w:hAnsi="Arial" w:cs="Arial"/>
          <w:sz w:val="24"/>
          <w:szCs w:val="24"/>
        </w:rPr>
        <w:t>5)</w:t>
      </w:r>
      <w:r w:rsidR="006B75CF" w:rsidRPr="45A149E4">
        <w:rPr>
          <w:rFonts w:ascii="Arial" w:eastAsia="Arial" w:hAnsi="Arial" w:cs="Arial"/>
          <w:sz w:val="24"/>
          <w:szCs w:val="24"/>
        </w:rPr>
        <w:t xml:space="preserve"> </w:t>
      </w:r>
      <w:r w:rsidR="001D15BF" w:rsidRPr="45A149E4">
        <w:rPr>
          <w:rFonts w:ascii="Arial" w:eastAsia="Arial" w:hAnsi="Arial" w:cs="Arial"/>
          <w:sz w:val="24"/>
          <w:szCs w:val="24"/>
        </w:rPr>
        <w:t xml:space="preserve">shares a campus with </w:t>
      </w:r>
      <w:r w:rsidR="01690530" w:rsidRPr="45A149E4">
        <w:rPr>
          <w:rFonts w:ascii="Arial" w:eastAsia="Arial" w:hAnsi="Arial" w:cs="Arial"/>
          <w:sz w:val="24"/>
          <w:szCs w:val="24"/>
        </w:rPr>
        <w:t xml:space="preserve">the </w:t>
      </w:r>
      <w:r w:rsidR="001D15BF" w:rsidRPr="45A149E4">
        <w:rPr>
          <w:rFonts w:ascii="Arial" w:eastAsia="Arial" w:hAnsi="Arial" w:cs="Arial"/>
          <w:sz w:val="24"/>
          <w:szCs w:val="24"/>
        </w:rPr>
        <w:t>S</w:t>
      </w:r>
      <w:r w:rsidR="01690530" w:rsidRPr="45A149E4">
        <w:rPr>
          <w:rFonts w:ascii="Arial" w:eastAsia="Arial" w:hAnsi="Arial" w:cs="Arial"/>
          <w:sz w:val="24"/>
          <w:szCs w:val="24"/>
        </w:rPr>
        <w:t>chools of Physics, Chemistry and Biology</w:t>
      </w:r>
      <w:r w:rsidR="69352192" w:rsidRPr="45A149E4">
        <w:rPr>
          <w:rFonts w:ascii="Arial" w:eastAsia="Arial" w:hAnsi="Arial" w:cs="Arial"/>
          <w:sz w:val="24"/>
          <w:szCs w:val="24"/>
        </w:rPr>
        <w:t>, supporting</w:t>
      </w:r>
      <w:r w:rsidR="01690530" w:rsidRPr="45A149E4">
        <w:rPr>
          <w:rFonts w:ascii="Arial" w:eastAsia="Arial" w:hAnsi="Arial" w:cs="Arial"/>
          <w:sz w:val="24"/>
          <w:szCs w:val="24"/>
        </w:rPr>
        <w:t xml:space="preserve"> integr</w:t>
      </w:r>
      <w:r w:rsidR="00E04C1D" w:rsidRPr="45A149E4">
        <w:rPr>
          <w:rFonts w:ascii="Arial" w:eastAsia="Arial" w:hAnsi="Arial" w:cs="Arial"/>
          <w:sz w:val="24"/>
          <w:szCs w:val="24"/>
        </w:rPr>
        <w:t>ative research and teaching</w:t>
      </w:r>
      <w:r w:rsidR="01690530" w:rsidRPr="45A149E4">
        <w:rPr>
          <w:rFonts w:ascii="Arial" w:eastAsia="Arial" w:hAnsi="Arial" w:cs="Arial"/>
          <w:sz w:val="24"/>
          <w:szCs w:val="24"/>
        </w:rPr>
        <w:t>.</w:t>
      </w:r>
      <w:r w:rsidR="73E296C7" w:rsidRPr="45A149E4">
        <w:rPr>
          <w:rFonts w:ascii="Arial" w:eastAsia="Arial" w:hAnsi="Arial" w:cs="Arial"/>
          <w:sz w:val="24"/>
          <w:szCs w:val="24"/>
        </w:rPr>
        <w:t xml:space="preserve"> </w:t>
      </w:r>
      <w:r w:rsidR="6DA8E560" w:rsidRPr="45A149E4">
        <w:rPr>
          <w:rFonts w:ascii="Arial" w:eastAsia="Arial" w:hAnsi="Arial" w:cs="Arial"/>
          <w:sz w:val="24"/>
          <w:szCs w:val="24"/>
        </w:rPr>
        <w:t>Th</w:t>
      </w:r>
      <w:r w:rsidR="004D49E1" w:rsidRPr="45A149E4">
        <w:rPr>
          <w:rFonts w:ascii="Arial" w:eastAsia="Arial" w:hAnsi="Arial" w:cs="Arial"/>
          <w:sz w:val="24"/>
          <w:szCs w:val="24"/>
        </w:rPr>
        <w:t>e</w:t>
      </w:r>
      <w:r w:rsidR="009B0BF0" w:rsidRPr="45A149E4">
        <w:rPr>
          <w:rFonts w:ascii="Arial" w:eastAsia="Arial" w:hAnsi="Arial" w:cs="Arial"/>
          <w:sz w:val="24"/>
          <w:szCs w:val="24"/>
        </w:rPr>
        <w:t>re are</w:t>
      </w:r>
      <w:r w:rsidR="003119DA" w:rsidRPr="45A149E4">
        <w:rPr>
          <w:rFonts w:ascii="Arial" w:eastAsia="Arial" w:hAnsi="Arial" w:cs="Arial"/>
          <w:sz w:val="24"/>
          <w:szCs w:val="24"/>
        </w:rPr>
        <w:t xml:space="preserve"> </w:t>
      </w:r>
      <w:r w:rsidR="000442BE" w:rsidRPr="45A149E4">
        <w:rPr>
          <w:rFonts w:ascii="Arial" w:eastAsia="Arial" w:hAnsi="Arial" w:cs="Arial"/>
          <w:sz w:val="24"/>
          <w:szCs w:val="24"/>
        </w:rPr>
        <w:t xml:space="preserve">open </w:t>
      </w:r>
      <w:r w:rsidR="6DA8E560" w:rsidRPr="45A149E4">
        <w:rPr>
          <w:rFonts w:ascii="Arial" w:eastAsia="Arial" w:hAnsi="Arial" w:cs="Arial"/>
          <w:sz w:val="24"/>
          <w:szCs w:val="24"/>
        </w:rPr>
        <w:t xml:space="preserve">communal </w:t>
      </w:r>
      <w:r w:rsidR="002D58B1" w:rsidRPr="45A149E4">
        <w:rPr>
          <w:rFonts w:ascii="Arial" w:eastAsia="Arial" w:hAnsi="Arial" w:cs="Arial"/>
          <w:sz w:val="24"/>
          <w:szCs w:val="24"/>
        </w:rPr>
        <w:t>areas</w:t>
      </w:r>
      <w:r w:rsidR="004D49E1" w:rsidRPr="45A149E4">
        <w:rPr>
          <w:rFonts w:ascii="Arial" w:eastAsia="Arial" w:hAnsi="Arial" w:cs="Arial"/>
          <w:sz w:val="24"/>
          <w:szCs w:val="24"/>
        </w:rPr>
        <w:t xml:space="preserve"> in the </w:t>
      </w:r>
      <w:r w:rsidR="007124AF" w:rsidRPr="45A149E4">
        <w:rPr>
          <w:rFonts w:ascii="Arial" w:eastAsia="Arial" w:hAnsi="Arial" w:cs="Arial"/>
          <w:sz w:val="24"/>
          <w:szCs w:val="24"/>
        </w:rPr>
        <w:t>building</w:t>
      </w:r>
      <w:r w:rsidR="004D49E1" w:rsidRPr="45A149E4">
        <w:rPr>
          <w:rFonts w:ascii="Arial" w:eastAsia="Arial" w:hAnsi="Arial" w:cs="Arial"/>
          <w:sz w:val="24"/>
          <w:szCs w:val="24"/>
        </w:rPr>
        <w:t xml:space="preserve"> </w:t>
      </w:r>
      <w:r w:rsidR="00696597" w:rsidRPr="45A149E4">
        <w:rPr>
          <w:rFonts w:ascii="Arial" w:eastAsia="Arial" w:hAnsi="Arial" w:cs="Arial"/>
          <w:sz w:val="24"/>
          <w:szCs w:val="24"/>
        </w:rPr>
        <w:t xml:space="preserve">for studying and </w:t>
      </w:r>
      <w:r w:rsidR="00D82460" w:rsidRPr="45A149E4">
        <w:rPr>
          <w:rFonts w:ascii="Arial" w:eastAsia="Arial" w:hAnsi="Arial" w:cs="Arial"/>
          <w:sz w:val="24"/>
          <w:szCs w:val="24"/>
        </w:rPr>
        <w:t>socialising</w:t>
      </w:r>
      <w:r w:rsidR="6DA8E560" w:rsidRPr="45A149E4">
        <w:rPr>
          <w:rFonts w:ascii="Arial" w:eastAsia="Arial" w:hAnsi="Arial" w:cs="Arial"/>
          <w:sz w:val="24"/>
          <w:szCs w:val="24"/>
        </w:rPr>
        <w:t>,</w:t>
      </w:r>
      <w:r w:rsidR="004D49E1" w:rsidRPr="45A149E4">
        <w:rPr>
          <w:rFonts w:ascii="Arial" w:eastAsia="Arial" w:hAnsi="Arial" w:cs="Arial"/>
          <w:sz w:val="24"/>
          <w:szCs w:val="24"/>
        </w:rPr>
        <w:t xml:space="preserve"> </w:t>
      </w:r>
      <w:r w:rsidR="009B0BF0" w:rsidRPr="45A149E4">
        <w:rPr>
          <w:rFonts w:ascii="Arial" w:eastAsia="Arial" w:hAnsi="Arial" w:cs="Arial"/>
          <w:sz w:val="24"/>
          <w:szCs w:val="24"/>
        </w:rPr>
        <w:t>which also provide</w:t>
      </w:r>
      <w:r w:rsidR="6DA8E560" w:rsidRPr="45A149E4">
        <w:rPr>
          <w:rFonts w:ascii="Arial" w:eastAsia="Arial" w:hAnsi="Arial" w:cs="Arial"/>
          <w:sz w:val="24"/>
          <w:szCs w:val="24"/>
        </w:rPr>
        <w:t xml:space="preserve"> space</w:t>
      </w:r>
      <w:r w:rsidR="00696597" w:rsidRPr="45A149E4">
        <w:rPr>
          <w:rFonts w:ascii="Arial" w:eastAsia="Arial" w:hAnsi="Arial" w:cs="Arial"/>
          <w:sz w:val="24"/>
          <w:szCs w:val="24"/>
        </w:rPr>
        <w:t xml:space="preserve"> for</w:t>
      </w:r>
      <w:r w:rsidR="6DA8E560" w:rsidRPr="45A149E4">
        <w:rPr>
          <w:rFonts w:ascii="Arial" w:eastAsia="Arial" w:hAnsi="Arial" w:cs="Arial"/>
          <w:sz w:val="24"/>
          <w:szCs w:val="24"/>
        </w:rPr>
        <w:t xml:space="preserve"> </w:t>
      </w:r>
      <w:r w:rsidR="153964D2" w:rsidRPr="45A149E4">
        <w:rPr>
          <w:rFonts w:ascii="Arial" w:eastAsia="Arial" w:hAnsi="Arial" w:cs="Arial"/>
          <w:sz w:val="24"/>
          <w:szCs w:val="24"/>
        </w:rPr>
        <w:t>showcasing</w:t>
      </w:r>
      <w:r w:rsidR="6DA8E560" w:rsidRPr="45A149E4">
        <w:rPr>
          <w:rFonts w:ascii="Arial" w:eastAsia="Arial" w:hAnsi="Arial" w:cs="Arial"/>
          <w:sz w:val="24"/>
          <w:szCs w:val="24"/>
        </w:rPr>
        <w:t xml:space="preserve"> </w:t>
      </w:r>
      <w:r w:rsidR="00F90592" w:rsidRPr="45A149E4">
        <w:rPr>
          <w:rFonts w:ascii="Arial" w:eastAsia="Arial" w:hAnsi="Arial" w:cs="Arial"/>
          <w:sz w:val="24"/>
          <w:szCs w:val="24"/>
        </w:rPr>
        <w:t xml:space="preserve">recent </w:t>
      </w:r>
      <w:r w:rsidR="02BCB69E" w:rsidRPr="45A149E4">
        <w:rPr>
          <w:rFonts w:ascii="Arial" w:eastAsia="Arial" w:hAnsi="Arial" w:cs="Arial"/>
          <w:sz w:val="24"/>
          <w:szCs w:val="24"/>
        </w:rPr>
        <w:t>achievements</w:t>
      </w:r>
      <w:r w:rsidR="00696597" w:rsidRPr="45A149E4">
        <w:rPr>
          <w:rFonts w:ascii="Arial" w:eastAsia="Arial" w:hAnsi="Arial" w:cs="Arial"/>
          <w:sz w:val="24"/>
          <w:szCs w:val="24"/>
        </w:rPr>
        <w:t>,</w:t>
      </w:r>
      <w:r w:rsidR="787640EF" w:rsidRPr="45A149E4">
        <w:rPr>
          <w:rFonts w:ascii="Arial" w:eastAsia="Arial" w:hAnsi="Arial" w:cs="Arial"/>
          <w:sz w:val="24"/>
          <w:szCs w:val="24"/>
        </w:rPr>
        <w:t xml:space="preserve"> and </w:t>
      </w:r>
      <w:r w:rsidR="00EE75D1" w:rsidRPr="45A149E4">
        <w:rPr>
          <w:rFonts w:ascii="Arial" w:eastAsia="Arial" w:hAnsi="Arial" w:cs="Arial"/>
          <w:sz w:val="24"/>
          <w:szCs w:val="24"/>
        </w:rPr>
        <w:t xml:space="preserve">for </w:t>
      </w:r>
      <w:r w:rsidR="00BF03DA" w:rsidRPr="45A149E4">
        <w:rPr>
          <w:rFonts w:ascii="Arial" w:eastAsia="Arial" w:hAnsi="Arial" w:cs="Arial"/>
          <w:sz w:val="24"/>
          <w:szCs w:val="24"/>
        </w:rPr>
        <w:t>communicating</w:t>
      </w:r>
      <w:r w:rsidR="00D32210" w:rsidRPr="45A149E4">
        <w:rPr>
          <w:rFonts w:ascii="Arial" w:eastAsia="Arial" w:hAnsi="Arial" w:cs="Arial"/>
          <w:sz w:val="24"/>
          <w:szCs w:val="24"/>
        </w:rPr>
        <w:t xml:space="preserve"> activities including</w:t>
      </w:r>
      <w:r w:rsidR="787640EF" w:rsidRPr="45A149E4">
        <w:rPr>
          <w:rFonts w:ascii="Arial" w:eastAsia="Arial" w:hAnsi="Arial" w:cs="Arial"/>
          <w:sz w:val="24"/>
          <w:szCs w:val="24"/>
        </w:rPr>
        <w:t xml:space="preserve"> wellbeing </w:t>
      </w:r>
      <w:r w:rsidR="31F89C23" w:rsidRPr="45A149E4">
        <w:rPr>
          <w:rFonts w:ascii="Arial" w:eastAsia="Arial" w:hAnsi="Arial" w:cs="Arial"/>
          <w:sz w:val="24"/>
          <w:szCs w:val="24"/>
        </w:rPr>
        <w:t>initiatives</w:t>
      </w:r>
      <w:r w:rsidR="006B7762" w:rsidRPr="45A149E4">
        <w:rPr>
          <w:rFonts w:ascii="Arial" w:eastAsia="Arial" w:hAnsi="Arial" w:cs="Arial"/>
          <w:sz w:val="24"/>
          <w:szCs w:val="24"/>
        </w:rPr>
        <w:t>.</w:t>
      </w:r>
      <w:r w:rsidR="004F4AE0" w:rsidRPr="45A149E4">
        <w:rPr>
          <w:rFonts w:ascii="Arial" w:eastAsia="Arial" w:hAnsi="Arial" w:cs="Arial"/>
          <w:sz w:val="24"/>
          <w:szCs w:val="24"/>
        </w:rPr>
        <w:t xml:space="preserve"> </w:t>
      </w:r>
      <w:r w:rsidR="00C41D63" w:rsidRPr="45A149E4">
        <w:rPr>
          <w:rFonts w:ascii="Arial" w:eastAsia="Arial" w:hAnsi="Arial" w:cs="Arial"/>
          <w:sz w:val="24"/>
          <w:szCs w:val="24"/>
        </w:rPr>
        <w:t>These shared spaces</w:t>
      </w:r>
      <w:r w:rsidR="006B7762" w:rsidRPr="45A149E4">
        <w:rPr>
          <w:rFonts w:ascii="Arial" w:eastAsia="Arial" w:hAnsi="Arial" w:cs="Arial"/>
          <w:sz w:val="24"/>
          <w:szCs w:val="24"/>
        </w:rPr>
        <w:t xml:space="preserve"> </w:t>
      </w:r>
      <w:r w:rsidR="00ED770D" w:rsidRPr="45A149E4">
        <w:rPr>
          <w:rFonts w:ascii="Arial" w:eastAsia="Arial" w:hAnsi="Arial" w:cs="Arial"/>
          <w:sz w:val="24"/>
          <w:szCs w:val="24"/>
        </w:rPr>
        <w:t>help foster a</w:t>
      </w:r>
      <w:r w:rsidR="00F01090" w:rsidRPr="45A149E4">
        <w:rPr>
          <w:rFonts w:ascii="Arial" w:eastAsia="Arial" w:hAnsi="Arial" w:cs="Arial"/>
          <w:sz w:val="24"/>
          <w:szCs w:val="24"/>
        </w:rPr>
        <w:t xml:space="preserve"> welcoming</w:t>
      </w:r>
      <w:r w:rsidR="5E4DC708" w:rsidRPr="45A149E4">
        <w:rPr>
          <w:rFonts w:ascii="Arial" w:eastAsia="Arial" w:hAnsi="Arial" w:cs="Arial"/>
          <w:sz w:val="24"/>
          <w:szCs w:val="24"/>
        </w:rPr>
        <w:t xml:space="preserve"> and inclusive</w:t>
      </w:r>
      <w:r w:rsidR="00ED770D" w:rsidRPr="45A149E4">
        <w:rPr>
          <w:rFonts w:ascii="Arial" w:eastAsia="Arial" w:hAnsi="Arial" w:cs="Arial"/>
          <w:sz w:val="24"/>
          <w:szCs w:val="24"/>
        </w:rPr>
        <w:t xml:space="preserve"> environment</w:t>
      </w:r>
      <w:r w:rsidR="003545E5" w:rsidRPr="45A149E4">
        <w:rPr>
          <w:rFonts w:ascii="Arial" w:eastAsia="Arial" w:hAnsi="Arial" w:cs="Arial"/>
          <w:sz w:val="24"/>
          <w:szCs w:val="24"/>
        </w:rPr>
        <w:t>;</w:t>
      </w:r>
      <w:r w:rsidR="04E63B05" w:rsidRPr="45A149E4">
        <w:rPr>
          <w:rFonts w:ascii="Arial" w:eastAsia="Arial" w:hAnsi="Arial" w:cs="Arial"/>
          <w:sz w:val="24"/>
          <w:szCs w:val="24"/>
        </w:rPr>
        <w:t xml:space="preserve"> our 2020 </w:t>
      </w:r>
      <w:r w:rsidR="10DBBC32" w:rsidRPr="45A149E4">
        <w:rPr>
          <w:rFonts w:ascii="Arial" w:eastAsia="Arial" w:hAnsi="Arial" w:cs="Arial"/>
          <w:sz w:val="24"/>
          <w:szCs w:val="24"/>
        </w:rPr>
        <w:t xml:space="preserve">survey </w:t>
      </w:r>
      <w:r w:rsidR="003539B8" w:rsidRPr="45A149E4">
        <w:rPr>
          <w:rFonts w:ascii="Arial" w:eastAsia="Arial" w:hAnsi="Arial" w:cs="Arial"/>
          <w:sz w:val="24"/>
          <w:szCs w:val="24"/>
        </w:rPr>
        <w:t>showed that</w:t>
      </w:r>
      <w:r w:rsidR="10DBBC32" w:rsidRPr="45A149E4">
        <w:rPr>
          <w:rFonts w:ascii="Arial" w:eastAsia="Arial" w:hAnsi="Arial" w:cs="Arial"/>
          <w:sz w:val="24"/>
          <w:szCs w:val="24"/>
        </w:rPr>
        <w:t xml:space="preserve"> </w:t>
      </w:r>
      <w:r w:rsidR="7BF90300" w:rsidRPr="45A149E4">
        <w:rPr>
          <w:rFonts w:ascii="Arial" w:eastAsia="Arial" w:hAnsi="Arial" w:cs="Arial"/>
          <w:sz w:val="24"/>
          <w:szCs w:val="24"/>
        </w:rPr>
        <w:t>78</w:t>
      </w:r>
      <w:r w:rsidR="10DBBC32" w:rsidRPr="45A149E4">
        <w:rPr>
          <w:rFonts w:ascii="Arial" w:eastAsia="Arial" w:hAnsi="Arial" w:cs="Arial"/>
          <w:sz w:val="24"/>
          <w:szCs w:val="24"/>
        </w:rPr>
        <w:t xml:space="preserve">% of </w:t>
      </w:r>
      <w:r w:rsidR="007E019B" w:rsidRPr="45A149E4">
        <w:rPr>
          <w:rFonts w:ascii="Arial" w:eastAsia="Arial" w:hAnsi="Arial" w:cs="Arial"/>
          <w:sz w:val="24"/>
          <w:szCs w:val="24"/>
        </w:rPr>
        <w:t>respondents</w:t>
      </w:r>
      <w:r w:rsidR="10DBBC32" w:rsidRPr="45A149E4">
        <w:rPr>
          <w:rFonts w:ascii="Arial" w:eastAsia="Arial" w:hAnsi="Arial" w:cs="Arial"/>
          <w:sz w:val="24"/>
          <w:szCs w:val="24"/>
        </w:rPr>
        <w:t xml:space="preserve"> </w:t>
      </w:r>
      <w:r w:rsidR="6482DEC4" w:rsidRPr="45A149E4">
        <w:rPr>
          <w:rFonts w:ascii="Arial" w:eastAsia="Arial" w:hAnsi="Arial" w:cs="Arial"/>
          <w:sz w:val="24"/>
          <w:szCs w:val="24"/>
        </w:rPr>
        <w:t>(</w:t>
      </w:r>
      <w:r w:rsidR="00B541EE" w:rsidRPr="45A149E4">
        <w:rPr>
          <w:rFonts w:ascii="Arial" w:eastAsia="Arial" w:hAnsi="Arial" w:cs="Arial"/>
          <w:sz w:val="24"/>
          <w:szCs w:val="24"/>
        </w:rPr>
        <w:t>86%</w:t>
      </w:r>
      <w:r w:rsidR="007124AF" w:rsidRPr="45A149E4">
        <w:rPr>
          <w:rFonts w:ascii="Arial" w:eastAsia="Arial" w:hAnsi="Arial" w:cs="Arial"/>
          <w:sz w:val="24"/>
          <w:szCs w:val="24"/>
        </w:rPr>
        <w:t>women</w:t>
      </w:r>
      <w:r w:rsidR="00B541EE" w:rsidRPr="45A149E4">
        <w:rPr>
          <w:rFonts w:ascii="Arial" w:eastAsia="Arial" w:hAnsi="Arial" w:cs="Arial"/>
          <w:sz w:val="24"/>
          <w:szCs w:val="24"/>
        </w:rPr>
        <w:t>:</w:t>
      </w:r>
      <w:r w:rsidR="30DBA688" w:rsidRPr="45A149E4">
        <w:rPr>
          <w:rFonts w:ascii="Arial" w:eastAsia="Arial" w:hAnsi="Arial" w:cs="Arial"/>
          <w:sz w:val="24"/>
          <w:szCs w:val="24"/>
        </w:rPr>
        <w:t>76%</w:t>
      </w:r>
      <w:r w:rsidR="007124AF" w:rsidRPr="45A149E4">
        <w:rPr>
          <w:rFonts w:ascii="Arial" w:eastAsia="Arial" w:hAnsi="Arial" w:cs="Arial"/>
          <w:sz w:val="24"/>
          <w:szCs w:val="24"/>
        </w:rPr>
        <w:t>men</w:t>
      </w:r>
      <w:r w:rsidR="6482DEC4" w:rsidRPr="45A149E4">
        <w:rPr>
          <w:rFonts w:ascii="Arial" w:eastAsia="Arial" w:hAnsi="Arial" w:cs="Arial"/>
          <w:sz w:val="24"/>
          <w:szCs w:val="24"/>
        </w:rPr>
        <w:t xml:space="preserve">) </w:t>
      </w:r>
      <w:r w:rsidR="10DBBC32" w:rsidRPr="45A149E4">
        <w:rPr>
          <w:rFonts w:ascii="Arial" w:eastAsia="Arial" w:hAnsi="Arial" w:cs="Arial"/>
          <w:sz w:val="24"/>
          <w:szCs w:val="24"/>
        </w:rPr>
        <w:t xml:space="preserve">agreed that the </w:t>
      </w:r>
      <w:proofErr w:type="gramStart"/>
      <w:r w:rsidR="007E019B" w:rsidRPr="45A149E4">
        <w:rPr>
          <w:rFonts w:ascii="Arial" w:eastAsia="Arial" w:hAnsi="Arial" w:cs="Arial"/>
          <w:sz w:val="24"/>
          <w:szCs w:val="24"/>
        </w:rPr>
        <w:t>S</w:t>
      </w:r>
      <w:r w:rsidR="10DBBC32" w:rsidRPr="45A149E4">
        <w:rPr>
          <w:rFonts w:ascii="Arial" w:eastAsia="Arial" w:hAnsi="Arial" w:cs="Arial"/>
          <w:sz w:val="24"/>
          <w:szCs w:val="24"/>
        </w:rPr>
        <w:t>chool</w:t>
      </w:r>
      <w:proofErr w:type="gramEnd"/>
      <w:r w:rsidR="10DBBC32" w:rsidRPr="45A149E4">
        <w:rPr>
          <w:rFonts w:ascii="Arial" w:eastAsia="Arial" w:hAnsi="Arial" w:cs="Arial"/>
          <w:sz w:val="24"/>
          <w:szCs w:val="24"/>
        </w:rPr>
        <w:t xml:space="preserve"> creates a welcoming environment</w:t>
      </w:r>
      <w:r w:rsidR="007124AF" w:rsidRPr="45A149E4">
        <w:rPr>
          <w:rFonts w:ascii="Arial" w:eastAsia="Arial" w:hAnsi="Arial" w:cs="Arial"/>
          <w:sz w:val="24"/>
          <w:szCs w:val="24"/>
        </w:rPr>
        <w:t xml:space="preserve"> (Figure A1-1.</w:t>
      </w:r>
      <w:r w:rsidR="393C6C61" w:rsidRPr="45A149E4">
        <w:rPr>
          <w:rFonts w:ascii="Arial" w:eastAsia="Arial" w:hAnsi="Arial" w:cs="Arial"/>
          <w:sz w:val="24"/>
          <w:szCs w:val="24"/>
        </w:rPr>
        <w:t>8</w:t>
      </w:r>
      <w:r w:rsidR="007124AF" w:rsidRPr="45A149E4">
        <w:rPr>
          <w:rFonts w:ascii="Arial" w:eastAsia="Arial" w:hAnsi="Arial" w:cs="Arial"/>
          <w:sz w:val="24"/>
          <w:szCs w:val="24"/>
        </w:rPr>
        <w:t>)</w:t>
      </w:r>
      <w:r w:rsidR="0068167F" w:rsidRPr="45A149E4">
        <w:rPr>
          <w:rFonts w:ascii="Arial" w:eastAsia="Arial" w:hAnsi="Arial" w:cs="Arial"/>
          <w:sz w:val="24"/>
          <w:szCs w:val="24"/>
        </w:rPr>
        <w:t xml:space="preserve">, and the </w:t>
      </w:r>
      <w:r w:rsidR="45E88D78" w:rsidRPr="45A149E4">
        <w:rPr>
          <w:rFonts w:ascii="Arial" w:eastAsia="Arial" w:hAnsi="Arial" w:cs="Arial"/>
          <w:sz w:val="24"/>
          <w:szCs w:val="24"/>
        </w:rPr>
        <w:t xml:space="preserve">General Medical Council </w:t>
      </w:r>
      <w:r w:rsidR="057C382A" w:rsidRPr="45A149E4">
        <w:rPr>
          <w:rFonts w:ascii="Arial" w:eastAsia="Arial" w:hAnsi="Arial" w:cs="Arial"/>
          <w:sz w:val="24"/>
          <w:szCs w:val="24"/>
        </w:rPr>
        <w:t xml:space="preserve">reports have </w:t>
      </w:r>
      <w:r w:rsidR="1922C673" w:rsidRPr="45A149E4">
        <w:rPr>
          <w:rFonts w:ascii="Arial" w:eastAsia="Arial" w:hAnsi="Arial" w:cs="Arial"/>
          <w:sz w:val="24"/>
          <w:szCs w:val="24"/>
        </w:rPr>
        <w:t>noted</w:t>
      </w:r>
      <w:r w:rsidR="00092470" w:rsidRPr="45A149E4">
        <w:rPr>
          <w:rFonts w:ascii="Arial" w:eastAsia="Arial" w:hAnsi="Arial" w:cs="Arial"/>
          <w:sz w:val="24"/>
          <w:szCs w:val="24"/>
        </w:rPr>
        <w:t xml:space="preserve"> the</w:t>
      </w:r>
      <w:r w:rsidR="057C382A" w:rsidRPr="45A149E4">
        <w:rPr>
          <w:rFonts w:ascii="Arial" w:eastAsia="Arial" w:hAnsi="Arial" w:cs="Arial"/>
          <w:sz w:val="24"/>
          <w:szCs w:val="24"/>
        </w:rPr>
        <w:t xml:space="preserve"> </w:t>
      </w:r>
      <w:r w:rsidR="00092470" w:rsidRPr="45A149E4">
        <w:rPr>
          <w:rFonts w:ascii="Arial" w:eastAsia="Arial" w:hAnsi="Arial" w:cs="Arial"/>
          <w:sz w:val="24"/>
          <w:szCs w:val="24"/>
        </w:rPr>
        <w:t xml:space="preserve">School’s </w:t>
      </w:r>
      <w:r w:rsidR="057C382A" w:rsidRPr="45A149E4">
        <w:rPr>
          <w:rFonts w:ascii="Arial" w:eastAsia="Arial" w:hAnsi="Arial" w:cs="Arial"/>
          <w:sz w:val="24"/>
          <w:szCs w:val="24"/>
        </w:rPr>
        <w:t xml:space="preserve">collegiate </w:t>
      </w:r>
      <w:r w:rsidR="00092470" w:rsidRPr="45A149E4">
        <w:rPr>
          <w:rFonts w:ascii="Arial" w:eastAsia="Arial" w:hAnsi="Arial" w:cs="Arial"/>
          <w:sz w:val="24"/>
          <w:szCs w:val="24"/>
        </w:rPr>
        <w:t>atmosphere.</w:t>
      </w:r>
    </w:p>
    <w:p w14:paraId="30015311" w14:textId="0B8FDBAB" w:rsidR="36080E1D" w:rsidRDefault="36080E1D" w:rsidP="36080E1D">
      <w:pPr>
        <w:rPr>
          <w:rFonts w:ascii="Arial" w:eastAsia="Arial" w:hAnsi="Arial" w:cs="Arial"/>
          <w:sz w:val="24"/>
          <w:szCs w:val="24"/>
        </w:rPr>
      </w:pPr>
    </w:p>
    <w:p w14:paraId="628231ED" w14:textId="77777777" w:rsidR="007124AF" w:rsidRDefault="007124AF">
      <w:pPr>
        <w:spacing w:line="259" w:lineRule="auto"/>
        <w:rPr>
          <w:rFonts w:ascii="Arial" w:eastAsia="Arial" w:hAnsi="Arial" w:cs="Arial"/>
          <w:i/>
          <w:iCs/>
        </w:rPr>
      </w:pPr>
      <w:r>
        <w:rPr>
          <w:rFonts w:ascii="Arial" w:eastAsia="Arial" w:hAnsi="Arial" w:cs="Arial"/>
          <w:i/>
          <w:iCs/>
        </w:rPr>
        <w:br w:type="page"/>
      </w:r>
    </w:p>
    <w:p w14:paraId="54E66CC4" w14:textId="0F9AE91A" w:rsidR="6E98D9CB" w:rsidRDefault="005234D5" w:rsidP="008C474C">
      <w:pPr>
        <w:pStyle w:val="Subtitle"/>
      </w:pPr>
      <w:r>
        <w:rPr>
          <w:noProof/>
        </w:rPr>
        <w:lastRenderedPageBreak/>
        <mc:AlternateContent>
          <mc:Choice Requires="wps">
            <w:drawing>
              <wp:anchor distT="0" distB="0" distL="114300" distR="114300" simplePos="0" relativeHeight="251677706" behindDoc="0" locked="0" layoutInCell="1" allowOverlap="1" wp14:anchorId="7E5CBD94" wp14:editId="2F94E8DC">
                <wp:simplePos x="0" y="0"/>
                <wp:positionH relativeFrom="column">
                  <wp:posOffset>0</wp:posOffset>
                </wp:positionH>
                <wp:positionV relativeFrom="paragraph">
                  <wp:posOffset>247650</wp:posOffset>
                </wp:positionV>
                <wp:extent cx="3886200" cy="2247900"/>
                <wp:effectExtent l="0" t="0" r="19050" b="19050"/>
                <wp:wrapNone/>
                <wp:docPr id="510719769" name="Rectangle 3" descr="Phototgraph of the clincial skills suite showing a person sitting on a hospital bed (the patient) while two students (one standing, one sitting at the end of the bed) looking at their feet. The student who is sitting is holding the patients foot and examining it using an implement in their other hand. Further groups of students are around further beds int the background.&#10;"/>
                <wp:cNvGraphicFramePr/>
                <a:graphic xmlns:a="http://schemas.openxmlformats.org/drawingml/2006/main">
                  <a:graphicData uri="http://schemas.microsoft.com/office/word/2010/wordprocessingShape">
                    <wps:wsp>
                      <wps:cNvSpPr/>
                      <wps:spPr>
                        <a:xfrm>
                          <a:off x="0" y="0"/>
                          <a:ext cx="3886200" cy="22479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A7AAB" id="Rectangle 3" o:spid="_x0000_s1026" alt="Phototgraph of the clincial skills suite showing a person sitting on a hospital bed (the patient) while two students (one standing, one sitting at the end of the bed) looking at their feet. The student who is sitting is holding the patients foot and examining it using an implement in their other hand. Further groups of students are around further beds int the background.&#10;" style="position:absolute;margin-left:0;margin-top:19.5pt;width:306pt;height:177pt;z-index:2516777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" fillcolor="#5a5a5a [2109]" strokecolor="#5a5a5a [2109]" strokeweight="1pt"/>
            </w:pict>
          </mc:Fallback>
        </mc:AlternateContent>
      </w:r>
      <w:r w:rsidR="6E98D9CB" w:rsidRPr="36080E1D">
        <w:t xml:space="preserve">Figure </w:t>
      </w:r>
      <w:r w:rsidR="24632FBA" w:rsidRPr="67479B47">
        <w:t>4</w:t>
      </w:r>
      <w:r w:rsidR="55E3D8E6" w:rsidRPr="36080E1D">
        <w:t>.</w:t>
      </w:r>
      <w:r w:rsidR="6E98D9CB" w:rsidRPr="36080E1D">
        <w:t xml:space="preserve"> Students practicing in clinical skills suite</w:t>
      </w:r>
    </w:p>
    <w:p w14:paraId="0DB6FEB2" w14:textId="4E0ACE58" w:rsidR="00AD5EF1" w:rsidRDefault="00AD5EF1" w:rsidP="00C97289">
      <w:pPr>
        <w:shd w:val="clear" w:color="auto" w:fill="FFFFFF" w:themeFill="background1"/>
        <w:spacing w:after="0" w:line="240" w:lineRule="auto"/>
        <w:rPr>
          <w:noProof/>
        </w:rPr>
      </w:pPr>
    </w:p>
    <w:p w14:paraId="32129665" w14:textId="0E207D02" w:rsidR="00AD5EF1" w:rsidRDefault="00AD5EF1" w:rsidP="00C97289">
      <w:pPr>
        <w:shd w:val="clear" w:color="auto" w:fill="FFFFFF" w:themeFill="background1"/>
        <w:spacing w:after="0" w:line="240" w:lineRule="auto"/>
        <w:rPr>
          <w:noProof/>
        </w:rPr>
      </w:pPr>
    </w:p>
    <w:p w14:paraId="0F6860D0" w14:textId="3256D00C" w:rsidR="00AD5EF1" w:rsidRDefault="00AD5EF1" w:rsidP="00C97289">
      <w:pPr>
        <w:shd w:val="clear" w:color="auto" w:fill="FFFFFF" w:themeFill="background1"/>
        <w:spacing w:after="0" w:line="240" w:lineRule="auto"/>
        <w:rPr>
          <w:noProof/>
        </w:rPr>
      </w:pPr>
    </w:p>
    <w:p w14:paraId="477836F3" w14:textId="69E0D2E7" w:rsidR="00AD5EF1" w:rsidRDefault="00AD5EF1" w:rsidP="00C97289">
      <w:pPr>
        <w:shd w:val="clear" w:color="auto" w:fill="FFFFFF" w:themeFill="background1"/>
        <w:spacing w:after="0" w:line="240" w:lineRule="auto"/>
        <w:rPr>
          <w:noProof/>
        </w:rPr>
      </w:pPr>
    </w:p>
    <w:p w14:paraId="7107E4D2" w14:textId="56E2449F" w:rsidR="00AD5EF1" w:rsidRDefault="00AD5EF1" w:rsidP="00C97289">
      <w:pPr>
        <w:shd w:val="clear" w:color="auto" w:fill="FFFFFF" w:themeFill="background1"/>
        <w:spacing w:after="0" w:line="240" w:lineRule="auto"/>
        <w:rPr>
          <w:noProof/>
        </w:rPr>
      </w:pPr>
    </w:p>
    <w:p w14:paraId="416F7D2D" w14:textId="6D21F306" w:rsidR="00AD5EF1" w:rsidRDefault="00AD5EF1" w:rsidP="00C97289">
      <w:pPr>
        <w:shd w:val="clear" w:color="auto" w:fill="FFFFFF" w:themeFill="background1"/>
        <w:spacing w:after="0" w:line="240" w:lineRule="auto"/>
        <w:rPr>
          <w:noProof/>
        </w:rPr>
      </w:pPr>
    </w:p>
    <w:p w14:paraId="4A75188D" w14:textId="093BBE4E" w:rsidR="00AD5EF1" w:rsidRDefault="00AD5EF1" w:rsidP="00C97289">
      <w:pPr>
        <w:shd w:val="clear" w:color="auto" w:fill="FFFFFF" w:themeFill="background1"/>
        <w:spacing w:after="0" w:line="240" w:lineRule="auto"/>
        <w:rPr>
          <w:noProof/>
        </w:rPr>
      </w:pPr>
    </w:p>
    <w:p w14:paraId="54006B16" w14:textId="2F19000A" w:rsidR="00AD5EF1" w:rsidRDefault="00AD5EF1" w:rsidP="00C97289">
      <w:pPr>
        <w:shd w:val="clear" w:color="auto" w:fill="FFFFFF" w:themeFill="background1"/>
        <w:spacing w:after="0" w:line="240" w:lineRule="auto"/>
        <w:rPr>
          <w:noProof/>
        </w:rPr>
      </w:pPr>
    </w:p>
    <w:p w14:paraId="6D233953" w14:textId="77777777" w:rsidR="00AD5EF1" w:rsidRDefault="00AD5EF1" w:rsidP="00C97289">
      <w:pPr>
        <w:shd w:val="clear" w:color="auto" w:fill="FFFFFF" w:themeFill="background1"/>
        <w:spacing w:after="0" w:line="240" w:lineRule="auto"/>
        <w:rPr>
          <w:rFonts w:ascii="Arial" w:eastAsia="Arial" w:hAnsi="Arial" w:cs="Arial"/>
          <w:sz w:val="24"/>
          <w:szCs w:val="24"/>
        </w:rPr>
      </w:pPr>
    </w:p>
    <w:p w14:paraId="55B41C5A" w14:textId="4A4EB58D" w:rsidR="36080E1D" w:rsidRDefault="36080E1D" w:rsidP="36080E1D">
      <w:pPr>
        <w:rPr>
          <w:rFonts w:ascii="Arial" w:eastAsia="Arial" w:hAnsi="Arial" w:cs="Arial"/>
          <w:sz w:val="24"/>
          <w:szCs w:val="24"/>
        </w:rPr>
      </w:pPr>
    </w:p>
    <w:p w14:paraId="747FAC66" w14:textId="77777777" w:rsidR="003F1E5B" w:rsidRDefault="003F1E5B" w:rsidP="060F62E8">
      <w:pPr>
        <w:shd w:val="clear" w:color="auto" w:fill="FFFFFF" w:themeFill="background1"/>
        <w:spacing w:after="0" w:line="240" w:lineRule="auto"/>
      </w:pPr>
    </w:p>
    <w:p w14:paraId="6FF8C3C2" w14:textId="77777777" w:rsidR="003F1E5B" w:rsidRDefault="003F1E5B" w:rsidP="060F62E8">
      <w:pPr>
        <w:shd w:val="clear" w:color="auto" w:fill="FFFFFF" w:themeFill="background1"/>
        <w:spacing w:after="0" w:line="240" w:lineRule="auto"/>
      </w:pPr>
    </w:p>
    <w:p w14:paraId="0120BE26" w14:textId="77777777" w:rsidR="005234D5" w:rsidRDefault="005234D5" w:rsidP="060F62E8">
      <w:pPr>
        <w:shd w:val="clear" w:color="auto" w:fill="FFFFFF" w:themeFill="background1"/>
        <w:spacing w:after="0" w:line="240" w:lineRule="auto"/>
      </w:pPr>
    </w:p>
    <w:p w14:paraId="35244B42" w14:textId="602B5E3E" w:rsidR="2065B89B" w:rsidRDefault="2065B89B" w:rsidP="005234D5">
      <w:pPr>
        <w:pStyle w:val="Subtitle"/>
      </w:pPr>
      <w:r w:rsidRPr="060F62E8">
        <w:t xml:space="preserve">Figure </w:t>
      </w:r>
      <w:r w:rsidR="66C68B91" w:rsidRPr="060F62E8">
        <w:t>5</w:t>
      </w:r>
      <w:r w:rsidRPr="060F62E8">
        <w:t xml:space="preserve">. Courtyard of the School </w:t>
      </w:r>
      <w:r w:rsidR="0EC0BCCE" w:rsidRPr="060F62E8">
        <w:t xml:space="preserve">Building </w:t>
      </w:r>
      <w:r w:rsidR="6F157853" w:rsidRPr="060F62E8">
        <w:t>where communal spaces a</w:t>
      </w:r>
      <w:r w:rsidR="5C4E9108" w:rsidRPr="060F62E8">
        <w:t>nd</w:t>
      </w:r>
      <w:r w:rsidR="6F157853" w:rsidRPr="060F62E8">
        <w:t xml:space="preserve"> </w:t>
      </w:r>
      <w:r w:rsidRPr="060F62E8">
        <w:t>medicinal</w:t>
      </w:r>
      <w:r w:rsidR="00E70091" w:rsidRPr="060F62E8">
        <w:t xml:space="preserve"> herb</w:t>
      </w:r>
      <w:r w:rsidRPr="060F62E8">
        <w:t xml:space="preserve"> garden</w:t>
      </w:r>
      <w:r w:rsidR="5B82662E" w:rsidRPr="060F62E8">
        <w:t xml:space="preserve"> are located</w:t>
      </w:r>
    </w:p>
    <w:p w14:paraId="5063717B" w14:textId="77777777" w:rsidR="00652A7E" w:rsidRDefault="691433F3" w:rsidP="00C97289">
      <w:pPr>
        <w:keepNext/>
        <w:spacing w:after="0" w:line="240" w:lineRule="auto"/>
      </w:pPr>
      <w:r>
        <w:rPr>
          <w:noProof/>
        </w:rPr>
        <w:drawing>
          <wp:inline distT="0" distB="0" distL="0" distR="0" wp14:anchorId="33A387AE" wp14:editId="2D17AACE">
            <wp:extent cx="3934047" cy="2551430"/>
            <wp:effectExtent l="0" t="0" r="9525" b="1270"/>
            <wp:docPr id="25" name="Picture 25" descr="Image of Courtyard of the School Building. The building is three storeys high with full length windows on each floor surrounded by white. The courtyard has tall tree and wooden picnic b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Courtyard of the School Building. The building is three storeys high with full length windows on each floor surrounded by white. The courtyard has tall tree and wooden picnic benches."/>
                    <pic:cNvPicPr/>
                  </pic:nvPicPr>
                  <pic:blipFill rotWithShape="1">
                    <a:blip r:embed="rId28">
                      <a:extLst>
                        <a:ext uri="{28A0092B-C50C-407E-A947-70E740481C1C}">
                          <a14:useLocalDpi xmlns:a14="http://schemas.microsoft.com/office/drawing/2010/main" val="0"/>
                        </a:ext>
                      </a:extLst>
                    </a:blip>
                    <a:srcRect l="4600" t="13369" r="12778"/>
                    <a:stretch/>
                  </pic:blipFill>
                  <pic:spPr bwMode="auto">
                    <a:xfrm>
                      <a:off x="0" y="0"/>
                      <a:ext cx="3937353" cy="2553574"/>
                    </a:xfrm>
                    <a:prstGeom prst="rect">
                      <a:avLst/>
                    </a:prstGeom>
                    <a:ln>
                      <a:noFill/>
                    </a:ln>
                    <a:extLst>
                      <a:ext uri="{53640926-AAD7-44D8-BBD7-CCE9431645EC}">
                        <a14:shadowObscured xmlns:a14="http://schemas.microsoft.com/office/drawing/2010/main"/>
                      </a:ext>
                    </a:extLst>
                  </pic:spPr>
                </pic:pic>
              </a:graphicData>
            </a:graphic>
          </wp:inline>
        </w:drawing>
      </w:r>
    </w:p>
    <w:p w14:paraId="2572EF09" w14:textId="1B5B305B" w:rsidR="36080E1D" w:rsidRDefault="36080E1D" w:rsidP="36080E1D">
      <w:pPr>
        <w:rPr>
          <w:rFonts w:ascii="Arial" w:eastAsia="Arial" w:hAnsi="Arial" w:cs="Arial"/>
          <w:sz w:val="24"/>
          <w:szCs w:val="24"/>
        </w:rPr>
      </w:pPr>
    </w:p>
    <w:p w14:paraId="44A6963C" w14:textId="01462DA7" w:rsidR="00D82E8E" w:rsidRDefault="00D17C26" w:rsidP="3C892517">
      <w:pPr>
        <w:rPr>
          <w:rFonts w:ascii="Arial" w:hAnsi="Arial" w:cs="Arial"/>
          <w:sz w:val="24"/>
          <w:szCs w:val="24"/>
        </w:rPr>
      </w:pPr>
      <w:r w:rsidRPr="5CFA42AB">
        <w:rPr>
          <w:rFonts w:ascii="Arial" w:eastAsia="Arial" w:hAnsi="Arial" w:cs="Arial"/>
          <w:sz w:val="24"/>
          <w:szCs w:val="24"/>
        </w:rPr>
        <w:t>Of note since</w:t>
      </w:r>
      <w:r w:rsidR="610C0E0D" w:rsidRPr="5CFA42AB">
        <w:rPr>
          <w:rFonts w:ascii="Arial" w:eastAsia="Arial" w:hAnsi="Arial" w:cs="Arial"/>
          <w:sz w:val="24"/>
          <w:szCs w:val="24"/>
        </w:rPr>
        <w:t xml:space="preserve"> </w:t>
      </w:r>
      <w:r w:rsidR="4B667F39" w:rsidRPr="5CFA42AB">
        <w:rPr>
          <w:rFonts w:ascii="Arial" w:eastAsia="Arial" w:hAnsi="Arial" w:cs="Arial"/>
          <w:sz w:val="24"/>
          <w:szCs w:val="24"/>
        </w:rPr>
        <w:t>receiv</w:t>
      </w:r>
      <w:r w:rsidR="7B628A7E" w:rsidRPr="5CFA42AB">
        <w:rPr>
          <w:rFonts w:ascii="Arial" w:eastAsia="Arial" w:hAnsi="Arial" w:cs="Arial"/>
          <w:sz w:val="24"/>
          <w:szCs w:val="24"/>
        </w:rPr>
        <w:t xml:space="preserve">ing </w:t>
      </w:r>
      <w:r w:rsidR="610C0E0D" w:rsidRPr="5CFA42AB">
        <w:rPr>
          <w:rFonts w:ascii="Arial" w:eastAsia="Arial" w:hAnsi="Arial" w:cs="Arial"/>
          <w:sz w:val="24"/>
          <w:szCs w:val="24"/>
        </w:rPr>
        <w:t xml:space="preserve">our Athena </w:t>
      </w:r>
      <w:r w:rsidR="000D171A" w:rsidRPr="5CFA42AB">
        <w:rPr>
          <w:rFonts w:ascii="Arial" w:eastAsia="Arial" w:hAnsi="Arial" w:cs="Arial"/>
          <w:sz w:val="24"/>
          <w:szCs w:val="24"/>
        </w:rPr>
        <w:t>Swan</w:t>
      </w:r>
      <w:r w:rsidR="570D2E71" w:rsidRPr="5CFA42AB">
        <w:rPr>
          <w:rFonts w:ascii="Arial" w:eastAsia="Arial" w:hAnsi="Arial" w:cs="Arial"/>
          <w:sz w:val="24"/>
          <w:szCs w:val="24"/>
        </w:rPr>
        <w:t xml:space="preserve"> (AS)</w:t>
      </w:r>
      <w:r w:rsidR="000D171A" w:rsidRPr="5CFA42AB">
        <w:rPr>
          <w:rFonts w:ascii="Arial" w:eastAsia="Arial" w:hAnsi="Arial" w:cs="Arial"/>
          <w:sz w:val="24"/>
          <w:szCs w:val="24"/>
        </w:rPr>
        <w:t xml:space="preserve"> </w:t>
      </w:r>
      <w:r w:rsidR="610C0E0D" w:rsidRPr="5CFA42AB">
        <w:rPr>
          <w:rFonts w:ascii="Arial" w:eastAsia="Arial" w:hAnsi="Arial" w:cs="Arial"/>
          <w:sz w:val="24"/>
          <w:szCs w:val="24"/>
        </w:rPr>
        <w:t>Bronze award in 2017</w:t>
      </w:r>
      <w:r w:rsidR="6198DBB6" w:rsidRPr="5CFA42AB">
        <w:rPr>
          <w:rFonts w:ascii="Arial" w:eastAsia="Arial" w:hAnsi="Arial" w:cs="Arial"/>
          <w:sz w:val="24"/>
          <w:szCs w:val="24"/>
        </w:rPr>
        <w:t>:</w:t>
      </w:r>
    </w:p>
    <w:p w14:paraId="233D979A" w14:textId="4F7B0778" w:rsidR="00B57215" w:rsidRDefault="00B57215" w:rsidP="000C75EA">
      <w:pPr>
        <w:pStyle w:val="ListParagraph"/>
        <w:numPr>
          <w:ilvl w:val="0"/>
          <w:numId w:val="4"/>
        </w:numPr>
        <w:spacing w:after="120"/>
        <w:ind w:left="714" w:hanging="357"/>
      </w:pPr>
      <w:r w:rsidRPr="3C892517">
        <w:t xml:space="preserve">All academic staff assigned to one of four new Academic Divisions </w:t>
      </w:r>
      <w:r w:rsidR="7DFF0DD3">
        <w:t>(2017)</w:t>
      </w:r>
      <w:r w:rsidR="765C982C">
        <w:t>:</w:t>
      </w:r>
      <w:r w:rsidRPr="3C892517">
        <w:t xml:space="preserve"> Cellular Medicine (CM), Education (EDU), Infection and Global Health (IGH</w:t>
      </w:r>
      <w:r>
        <w:t>)</w:t>
      </w:r>
      <w:r w:rsidR="3F5DB219">
        <w:t>,</w:t>
      </w:r>
      <w:r w:rsidRPr="3C892517">
        <w:t xml:space="preserve"> Population and Behavioural Science (PBS).</w:t>
      </w:r>
    </w:p>
    <w:p w14:paraId="1E883D37" w14:textId="052EE613" w:rsidR="00D82E8E" w:rsidRDefault="002826A3" w:rsidP="000C75EA">
      <w:pPr>
        <w:pStyle w:val="ListParagraph"/>
        <w:numPr>
          <w:ilvl w:val="0"/>
          <w:numId w:val="4"/>
        </w:numPr>
        <w:spacing w:after="120"/>
        <w:ind w:left="714" w:hanging="357"/>
        <w:rPr>
          <w:rFonts w:asciiTheme="minorHAnsi" w:eastAsiaTheme="minorEastAsia" w:hAnsiTheme="minorHAnsi" w:cstheme="minorBidi"/>
        </w:rPr>
      </w:pPr>
      <w:r>
        <w:rPr>
          <w:rFonts w:eastAsia="Arial"/>
        </w:rPr>
        <w:t xml:space="preserve">Increase in </w:t>
      </w:r>
      <w:r w:rsidR="25D5200F" w:rsidRPr="75CF6C79">
        <w:rPr>
          <w:rFonts w:eastAsia="Arial"/>
        </w:rPr>
        <w:t>education-focused</w:t>
      </w:r>
      <w:r>
        <w:rPr>
          <w:rFonts w:eastAsia="Arial"/>
        </w:rPr>
        <w:t xml:space="preserve"> staff</w:t>
      </w:r>
      <w:r w:rsidR="25D5200F" w:rsidRPr="75CF6C79">
        <w:rPr>
          <w:rFonts w:eastAsia="Arial"/>
        </w:rPr>
        <w:t xml:space="preserve"> </w:t>
      </w:r>
      <w:r w:rsidR="00834497">
        <w:rPr>
          <w:rFonts w:eastAsia="Arial"/>
        </w:rPr>
        <w:t xml:space="preserve">numbers </w:t>
      </w:r>
      <w:r w:rsidR="25D5200F" w:rsidRPr="75CF6C79">
        <w:rPr>
          <w:rFonts w:eastAsia="Arial"/>
        </w:rPr>
        <w:t>to support ScotGEM</w:t>
      </w:r>
      <w:r w:rsidR="561C659E" w:rsidRPr="637B2FDC">
        <w:rPr>
          <w:rFonts w:eastAsia="Arial"/>
        </w:rPr>
        <w:t>.</w:t>
      </w:r>
      <w:r w:rsidR="25D5200F" w:rsidRPr="75CF6C79">
        <w:rPr>
          <w:rFonts w:eastAsia="Arial"/>
        </w:rPr>
        <w:t xml:space="preserve"> </w:t>
      </w:r>
    </w:p>
    <w:p w14:paraId="78B64080" w14:textId="6E96001C" w:rsidR="00D82E8E" w:rsidRDefault="6176674F" w:rsidP="000C75EA">
      <w:pPr>
        <w:pStyle w:val="ListParagraph"/>
        <w:numPr>
          <w:ilvl w:val="0"/>
          <w:numId w:val="4"/>
        </w:numPr>
        <w:spacing w:after="120"/>
        <w:ind w:left="714" w:hanging="357"/>
      </w:pPr>
      <w:r w:rsidRPr="3C892517">
        <w:rPr>
          <w:rFonts w:eastAsia="Arial"/>
        </w:rPr>
        <w:t>E</w:t>
      </w:r>
      <w:r w:rsidR="2925B4F6" w:rsidRPr="3C892517">
        <w:rPr>
          <w:rFonts w:eastAsia="Arial"/>
        </w:rPr>
        <w:t xml:space="preserve">xternal consultation exercise undertaken </w:t>
      </w:r>
      <w:r w:rsidR="24E65BFD" w:rsidRPr="5A7B2C14">
        <w:rPr>
          <w:rFonts w:eastAsia="Arial"/>
        </w:rPr>
        <w:t>(</w:t>
      </w:r>
      <w:r w:rsidR="24365BB1" w:rsidRPr="75CF6C79">
        <w:rPr>
          <w:rFonts w:eastAsia="Arial"/>
        </w:rPr>
        <w:t>201</w:t>
      </w:r>
      <w:r w:rsidR="3B5F448F" w:rsidRPr="75CF6C79">
        <w:rPr>
          <w:rFonts w:eastAsia="Arial"/>
        </w:rPr>
        <w:t>9</w:t>
      </w:r>
      <w:r w:rsidR="52874A4B" w:rsidRPr="5A7B2C14">
        <w:rPr>
          <w:rFonts w:eastAsia="Arial"/>
        </w:rPr>
        <w:t>)</w:t>
      </w:r>
      <w:r w:rsidR="24365BB1" w:rsidRPr="3C892517">
        <w:rPr>
          <w:rFonts w:eastAsia="Arial"/>
        </w:rPr>
        <w:t xml:space="preserve"> </w:t>
      </w:r>
      <w:r w:rsidR="2925B4F6" w:rsidRPr="3C892517">
        <w:rPr>
          <w:rFonts w:eastAsia="Arial"/>
        </w:rPr>
        <w:t xml:space="preserve">to identify priority areas to develop </w:t>
      </w:r>
      <w:r w:rsidR="00834497">
        <w:rPr>
          <w:rFonts w:eastAsia="Arial"/>
        </w:rPr>
        <w:t>S</w:t>
      </w:r>
      <w:r w:rsidR="2925B4F6" w:rsidRPr="3C892517">
        <w:rPr>
          <w:rFonts w:eastAsia="Arial"/>
        </w:rPr>
        <w:t>chool culture</w:t>
      </w:r>
      <w:r w:rsidR="7AD92AC4" w:rsidRPr="3C892517">
        <w:rPr>
          <w:rFonts w:eastAsia="Arial"/>
        </w:rPr>
        <w:t>.</w:t>
      </w:r>
    </w:p>
    <w:p w14:paraId="18E8873F" w14:textId="435F2BD3" w:rsidR="00D82E8E" w:rsidRDefault="007B0B6E" w:rsidP="000C75EA">
      <w:pPr>
        <w:pStyle w:val="ListParagraph"/>
        <w:numPr>
          <w:ilvl w:val="0"/>
          <w:numId w:val="4"/>
        </w:numPr>
        <w:spacing w:after="120"/>
        <w:ind w:left="714" w:hanging="357"/>
        <w:rPr>
          <w:rFonts w:asciiTheme="minorHAnsi" w:eastAsiaTheme="minorEastAsia" w:hAnsiTheme="minorHAnsi" w:cstheme="minorBidi"/>
        </w:rPr>
      </w:pPr>
      <w:r>
        <w:rPr>
          <w:rFonts w:eastAsia="Arial"/>
        </w:rPr>
        <w:t>G</w:t>
      </w:r>
      <w:r w:rsidR="5886E0BD" w:rsidRPr="3C892517">
        <w:rPr>
          <w:rFonts w:eastAsia="Arial"/>
        </w:rPr>
        <w:t xml:space="preserve">overnance and managerial </w:t>
      </w:r>
      <w:r w:rsidR="0B3AC17B" w:rsidRPr="3C892517">
        <w:rPr>
          <w:rFonts w:eastAsia="Arial"/>
        </w:rPr>
        <w:t xml:space="preserve">format </w:t>
      </w:r>
      <w:r w:rsidR="401D0EBB" w:rsidRPr="3C892517">
        <w:rPr>
          <w:rFonts w:eastAsia="Arial"/>
        </w:rPr>
        <w:t xml:space="preserve">restructured </w:t>
      </w:r>
      <w:r w:rsidR="0B3AC17B" w:rsidRPr="3C892517">
        <w:rPr>
          <w:rFonts w:eastAsia="Arial"/>
        </w:rPr>
        <w:t>in</w:t>
      </w:r>
      <w:r w:rsidR="5886E0BD" w:rsidRPr="3C892517">
        <w:rPr>
          <w:rFonts w:eastAsia="Arial"/>
        </w:rPr>
        <w:t xml:space="preserve"> response to </w:t>
      </w:r>
      <w:r w:rsidR="08BD5AC6" w:rsidRPr="3C892517">
        <w:rPr>
          <w:rFonts w:eastAsia="Arial"/>
        </w:rPr>
        <w:t>consultation</w:t>
      </w:r>
      <w:r w:rsidR="72161A27" w:rsidRPr="3C892517">
        <w:rPr>
          <w:rFonts w:eastAsia="Arial"/>
        </w:rPr>
        <w:t>.</w:t>
      </w:r>
    </w:p>
    <w:p w14:paraId="0579A576" w14:textId="0464E3DC" w:rsidR="00D82E8E" w:rsidRDefault="00DB7751" w:rsidP="000C75EA">
      <w:pPr>
        <w:pStyle w:val="ListParagraph"/>
        <w:numPr>
          <w:ilvl w:val="0"/>
          <w:numId w:val="4"/>
        </w:numPr>
        <w:spacing w:after="120"/>
        <w:ind w:left="714" w:hanging="357"/>
        <w:rPr>
          <w:rFonts w:asciiTheme="minorHAnsi" w:eastAsiaTheme="minorEastAsia" w:hAnsiTheme="minorHAnsi" w:cstheme="minorBidi"/>
        </w:rPr>
      </w:pPr>
      <w:r>
        <w:t>Launch of</w:t>
      </w:r>
      <w:r w:rsidR="2FA60E06" w:rsidRPr="07AA4463">
        <w:rPr>
          <w:rFonts w:eastAsia="Arial"/>
          <w:color w:val="000000" w:themeColor="text1"/>
        </w:rPr>
        <w:t xml:space="preserve"> </w:t>
      </w:r>
      <w:r w:rsidR="2FA60E06" w:rsidRPr="07AA4463">
        <w:rPr>
          <w:rFonts w:eastAsia="Arial"/>
        </w:rPr>
        <w:t xml:space="preserve">Mackenzie Institute, </w:t>
      </w:r>
      <w:r w:rsidR="45447634" w:rsidRPr="3C85AD26">
        <w:rPr>
          <w:rFonts w:eastAsia="Arial"/>
        </w:rPr>
        <w:t>SMED</w:t>
      </w:r>
      <w:r w:rsidR="72B52266" w:rsidRPr="3C85AD26">
        <w:rPr>
          <w:rFonts w:eastAsia="Arial"/>
        </w:rPr>
        <w:t>-led</w:t>
      </w:r>
      <w:r w:rsidR="45447634" w:rsidRPr="07AA4463">
        <w:rPr>
          <w:rFonts w:eastAsia="Arial"/>
        </w:rPr>
        <w:t xml:space="preserve"> </w:t>
      </w:r>
      <w:r w:rsidR="2FA60E06" w:rsidRPr="07AA4463">
        <w:rPr>
          <w:rFonts w:eastAsia="Arial"/>
        </w:rPr>
        <w:t>cross</w:t>
      </w:r>
      <w:r w:rsidR="007B0B6E">
        <w:rPr>
          <w:rFonts w:eastAsia="Arial"/>
        </w:rPr>
        <w:t>-</w:t>
      </w:r>
      <w:r>
        <w:rPr>
          <w:rFonts w:eastAsia="Arial"/>
        </w:rPr>
        <w:t>s</w:t>
      </w:r>
      <w:r w:rsidR="2FA60E06" w:rsidRPr="07AA4463">
        <w:rPr>
          <w:rFonts w:eastAsia="Arial"/>
        </w:rPr>
        <w:t xml:space="preserve">chool </w:t>
      </w:r>
      <w:r>
        <w:rPr>
          <w:rFonts w:eastAsia="Arial"/>
        </w:rPr>
        <w:t>initiative</w:t>
      </w:r>
      <w:r w:rsidR="52E9003D" w:rsidRPr="07AA4463">
        <w:rPr>
          <w:rFonts w:eastAsia="Arial"/>
        </w:rPr>
        <w:t xml:space="preserve"> </w:t>
      </w:r>
      <w:r>
        <w:rPr>
          <w:rFonts w:eastAsia="Arial"/>
        </w:rPr>
        <w:t>(</w:t>
      </w:r>
      <w:r w:rsidR="52E9003D" w:rsidRPr="07AA4463">
        <w:rPr>
          <w:rFonts w:eastAsia="Arial"/>
        </w:rPr>
        <w:t>2019</w:t>
      </w:r>
      <w:r>
        <w:rPr>
          <w:rFonts w:eastAsia="Arial"/>
        </w:rPr>
        <w:t>)</w:t>
      </w:r>
      <w:r w:rsidR="7F0B9286" w:rsidRPr="07AA4463">
        <w:rPr>
          <w:rFonts w:eastAsia="Arial"/>
        </w:rPr>
        <w:t>.</w:t>
      </w:r>
    </w:p>
    <w:p w14:paraId="498AC5F7" w14:textId="3985663A" w:rsidR="00D82E8E" w:rsidRDefault="5F537A7C" w:rsidP="000C75EA">
      <w:pPr>
        <w:pStyle w:val="ListParagraph"/>
        <w:numPr>
          <w:ilvl w:val="0"/>
          <w:numId w:val="4"/>
        </w:numPr>
        <w:spacing w:after="120"/>
        <w:ind w:left="714" w:hanging="357"/>
      </w:pPr>
      <w:r w:rsidRPr="00B57215">
        <w:rPr>
          <w:rFonts w:eastAsia="Arial"/>
        </w:rPr>
        <w:t xml:space="preserve">Covid-19 </w:t>
      </w:r>
      <w:r w:rsidR="004D043C">
        <w:rPr>
          <w:rFonts w:eastAsia="Arial"/>
        </w:rPr>
        <w:t>adapt</w:t>
      </w:r>
      <w:r w:rsidR="00D66782">
        <w:rPr>
          <w:rFonts w:eastAsia="Arial"/>
        </w:rPr>
        <w:t>ations, including</w:t>
      </w:r>
      <w:r w:rsidRPr="00B57215">
        <w:rPr>
          <w:rFonts w:eastAsia="Arial"/>
        </w:rPr>
        <w:t xml:space="preserve"> </w:t>
      </w:r>
      <w:r w:rsidR="00875ABA">
        <w:rPr>
          <w:rFonts w:eastAsia="Arial"/>
        </w:rPr>
        <w:t>providing both</w:t>
      </w:r>
      <w:r w:rsidRPr="00B57215">
        <w:rPr>
          <w:rFonts w:eastAsia="Arial"/>
        </w:rPr>
        <w:t xml:space="preserve"> online </w:t>
      </w:r>
      <w:r w:rsidR="003A57C5">
        <w:rPr>
          <w:rFonts w:eastAsia="Arial"/>
        </w:rPr>
        <w:t>and</w:t>
      </w:r>
      <w:r w:rsidRPr="00B57215">
        <w:rPr>
          <w:rFonts w:eastAsia="Arial"/>
        </w:rPr>
        <w:t xml:space="preserve"> in-person </w:t>
      </w:r>
      <w:r w:rsidR="5289B260" w:rsidRPr="00B57215">
        <w:rPr>
          <w:rFonts w:eastAsia="Arial"/>
        </w:rPr>
        <w:t>clinical teaching</w:t>
      </w:r>
      <w:r w:rsidRPr="7B9AB85F">
        <w:rPr>
          <w:rFonts w:eastAsia="Arial"/>
        </w:rPr>
        <w:t>,</w:t>
      </w:r>
      <w:r w:rsidR="00A407DC">
        <w:rPr>
          <w:rFonts w:eastAsia="Arial"/>
        </w:rPr>
        <w:t xml:space="preserve"> </w:t>
      </w:r>
      <w:r w:rsidR="087908B0" w:rsidRPr="58BB91FD">
        <w:rPr>
          <w:rFonts w:eastAsia="Arial"/>
        </w:rPr>
        <w:t xml:space="preserve">flexible </w:t>
      </w:r>
      <w:r w:rsidR="00A407DC" w:rsidRPr="58BB91FD">
        <w:rPr>
          <w:rFonts w:eastAsia="Arial"/>
        </w:rPr>
        <w:t>remote</w:t>
      </w:r>
      <w:r w:rsidR="4DB718B3" w:rsidRPr="58BB91FD">
        <w:rPr>
          <w:rFonts w:eastAsia="Arial"/>
        </w:rPr>
        <w:t>-</w:t>
      </w:r>
      <w:r w:rsidR="00A407DC">
        <w:rPr>
          <w:rFonts w:eastAsia="Arial"/>
        </w:rPr>
        <w:t>working, access to research facilities,</w:t>
      </w:r>
      <w:r w:rsidR="00BB318C">
        <w:rPr>
          <w:rFonts w:eastAsia="Arial"/>
        </w:rPr>
        <w:t xml:space="preserve"> and supporting staff with additional responsibilities such as car</w:t>
      </w:r>
      <w:r w:rsidR="00C67B9A">
        <w:rPr>
          <w:rFonts w:eastAsia="Arial"/>
        </w:rPr>
        <w:t xml:space="preserve">ing for dependents. </w:t>
      </w:r>
    </w:p>
    <w:p w14:paraId="54ED5DD1" w14:textId="12456CF3" w:rsidR="00B57215" w:rsidRPr="00B57215" w:rsidRDefault="00B57215" w:rsidP="000C75EA">
      <w:pPr>
        <w:pStyle w:val="ListParagraph"/>
        <w:numPr>
          <w:ilvl w:val="0"/>
          <w:numId w:val="4"/>
        </w:numPr>
        <w:spacing w:after="120"/>
        <w:ind w:left="714" w:hanging="357"/>
        <w:rPr>
          <w:rFonts w:eastAsia="Arial"/>
        </w:rPr>
      </w:pPr>
      <w:r>
        <w:rPr>
          <w:rFonts w:eastAsia="Arial"/>
        </w:rPr>
        <w:lastRenderedPageBreak/>
        <w:t>Sign</w:t>
      </w:r>
      <w:r w:rsidR="00C930D0">
        <w:rPr>
          <w:rFonts w:eastAsia="Arial"/>
        </w:rPr>
        <w:t>atory to the</w:t>
      </w:r>
      <w:r>
        <w:rPr>
          <w:rFonts w:eastAsia="Arial"/>
        </w:rPr>
        <w:t xml:space="preserve"> British Medical Association</w:t>
      </w:r>
      <w:r w:rsidR="007C497A">
        <w:rPr>
          <w:rFonts w:eastAsia="Arial"/>
        </w:rPr>
        <w:t xml:space="preserve"> (BMA)</w:t>
      </w:r>
      <w:r>
        <w:rPr>
          <w:rFonts w:eastAsia="Arial"/>
        </w:rPr>
        <w:t xml:space="preserve"> </w:t>
      </w:r>
      <w:r w:rsidR="00C930D0">
        <w:rPr>
          <w:rFonts w:eastAsia="Arial"/>
        </w:rPr>
        <w:t>R</w:t>
      </w:r>
      <w:r>
        <w:rPr>
          <w:rFonts w:eastAsia="Arial"/>
        </w:rPr>
        <w:t>acial harassment charter for medical schools</w:t>
      </w:r>
      <w:r w:rsidR="0A24852E" w:rsidRPr="67479B47">
        <w:rPr>
          <w:rFonts w:eastAsia="Arial"/>
        </w:rPr>
        <w:t xml:space="preserve"> (2020</w:t>
      </w:r>
      <w:r w:rsidR="0A24852E" w:rsidRPr="0CE39BDE">
        <w:rPr>
          <w:rFonts w:eastAsia="Arial"/>
        </w:rPr>
        <w:t>)</w:t>
      </w:r>
      <w:r w:rsidR="5838D6AA" w:rsidRPr="0CE39BDE">
        <w:rPr>
          <w:rFonts w:eastAsia="Arial"/>
        </w:rPr>
        <w:t>.</w:t>
      </w:r>
    </w:p>
    <w:p w14:paraId="26461484" w14:textId="42283342" w:rsidR="00D82E8E" w:rsidRPr="00864D23" w:rsidRDefault="73D6FE0F" w:rsidP="000C75EA">
      <w:pPr>
        <w:pStyle w:val="ListParagraph"/>
        <w:numPr>
          <w:ilvl w:val="0"/>
          <w:numId w:val="4"/>
        </w:numPr>
        <w:spacing w:after="120"/>
        <w:ind w:left="714" w:hanging="357"/>
        <w:rPr>
          <w:rFonts w:eastAsia="Arial"/>
        </w:rPr>
      </w:pPr>
      <w:r>
        <w:t xml:space="preserve">Professional Services </w:t>
      </w:r>
      <w:r w:rsidR="77916EFB">
        <w:t xml:space="preserve">function </w:t>
      </w:r>
      <w:r>
        <w:t>review</w:t>
      </w:r>
      <w:r w:rsidR="39329E42">
        <w:t xml:space="preserve"> (</w:t>
      </w:r>
      <w:r>
        <w:t>2020</w:t>
      </w:r>
      <w:r w:rsidR="39329E42">
        <w:t>)</w:t>
      </w:r>
      <w:r w:rsidR="4B8BB267">
        <w:t xml:space="preserve"> result</w:t>
      </w:r>
      <w:r w:rsidR="026E9607">
        <w:t xml:space="preserve">ing </w:t>
      </w:r>
      <w:r w:rsidR="4B8BB267">
        <w:t>in</w:t>
      </w:r>
      <w:r w:rsidR="0538824F">
        <w:t xml:space="preserve"> reconfiguration</w:t>
      </w:r>
      <w:r w:rsidR="781762DD">
        <w:t xml:space="preserve"> of </w:t>
      </w:r>
      <w:r w:rsidR="270762DE">
        <w:t>~50</w:t>
      </w:r>
      <w:r>
        <w:t xml:space="preserve"> </w:t>
      </w:r>
      <w:r w:rsidR="270762DE">
        <w:t>roles</w:t>
      </w:r>
      <w:r>
        <w:t>.</w:t>
      </w:r>
    </w:p>
    <w:p w14:paraId="5605A62C" w14:textId="3760B600" w:rsidR="04A947DB" w:rsidRDefault="3F33A691" w:rsidP="000C75EA">
      <w:pPr>
        <w:pStyle w:val="ListParagraph"/>
        <w:numPr>
          <w:ilvl w:val="0"/>
          <w:numId w:val="4"/>
        </w:numPr>
        <w:spacing w:after="120"/>
        <w:ind w:left="714" w:hanging="357"/>
        <w:rPr>
          <w:rFonts w:eastAsia="Arial"/>
        </w:rPr>
      </w:pPr>
      <w:r w:rsidRPr="3993C7D1">
        <w:rPr>
          <w:rFonts w:eastAsia="Arial"/>
        </w:rPr>
        <w:t>2021-2026 School strategy published</w:t>
      </w:r>
      <w:r w:rsidR="502E86E0" w:rsidRPr="21344E92">
        <w:rPr>
          <w:rFonts w:eastAsia="Arial"/>
        </w:rPr>
        <w:t xml:space="preserve"> (2021</w:t>
      </w:r>
      <w:r w:rsidR="502E86E0" w:rsidRPr="0CE39BDE">
        <w:rPr>
          <w:rFonts w:eastAsia="Arial"/>
        </w:rPr>
        <w:t>)</w:t>
      </w:r>
      <w:r w:rsidR="5838D6AA" w:rsidRPr="0CE39BDE">
        <w:rPr>
          <w:rFonts w:eastAsia="Arial"/>
        </w:rPr>
        <w:t>.</w:t>
      </w:r>
    </w:p>
    <w:p w14:paraId="2219AB6B" w14:textId="00FAA289" w:rsidR="503DF3EE" w:rsidRDefault="1EB7B017" w:rsidP="000C75EA">
      <w:pPr>
        <w:pStyle w:val="ListParagraph"/>
        <w:numPr>
          <w:ilvl w:val="0"/>
          <w:numId w:val="4"/>
        </w:numPr>
        <w:spacing w:after="120"/>
        <w:ind w:left="714" w:hanging="357"/>
      </w:pPr>
      <w:r w:rsidRPr="3993C7D1">
        <w:rPr>
          <w:rFonts w:eastAsia="Arial"/>
        </w:rPr>
        <w:t>Wellbeing Officer role established</w:t>
      </w:r>
      <w:r w:rsidR="264B6B9D" w:rsidRPr="0CE39BDE">
        <w:rPr>
          <w:rFonts w:eastAsia="Arial"/>
        </w:rPr>
        <w:t>.</w:t>
      </w:r>
    </w:p>
    <w:p w14:paraId="32568FC5" w14:textId="3C72BA98" w:rsidR="0EB9ABC9" w:rsidRPr="0022243C" w:rsidRDefault="7AC90952" w:rsidP="000C75EA">
      <w:pPr>
        <w:pStyle w:val="ListParagraph"/>
        <w:numPr>
          <w:ilvl w:val="0"/>
          <w:numId w:val="4"/>
        </w:numPr>
        <w:ind w:left="714" w:hanging="357"/>
        <w:rPr>
          <w:rFonts w:eastAsia="Arial"/>
        </w:rPr>
      </w:pPr>
      <w:r w:rsidRPr="3993C7D1">
        <w:rPr>
          <w:rFonts w:eastAsia="Arial"/>
        </w:rPr>
        <w:t>Sign</w:t>
      </w:r>
      <w:r w:rsidR="005F739B">
        <w:rPr>
          <w:rFonts w:eastAsia="Arial"/>
        </w:rPr>
        <w:t>atory to the</w:t>
      </w:r>
      <w:r w:rsidRPr="3993C7D1">
        <w:rPr>
          <w:rFonts w:eastAsia="Arial"/>
        </w:rPr>
        <w:t xml:space="preserve"> UK Medical School Charter on so-called ‘Conversion Therapy’</w:t>
      </w:r>
      <w:r w:rsidR="2042DDC7" w:rsidRPr="3993C7D1">
        <w:rPr>
          <w:rFonts w:eastAsia="Arial"/>
        </w:rPr>
        <w:t xml:space="preserve"> (2022</w:t>
      </w:r>
      <w:r w:rsidR="2042DDC7" w:rsidRPr="0CE39BDE">
        <w:rPr>
          <w:rFonts w:eastAsia="Arial"/>
        </w:rPr>
        <w:t>)</w:t>
      </w:r>
      <w:r w:rsidR="525E5A45" w:rsidRPr="0CE39BDE">
        <w:rPr>
          <w:rFonts w:eastAsia="Arial"/>
        </w:rPr>
        <w:t>.</w:t>
      </w:r>
    </w:p>
    <w:p w14:paraId="285BC3F0" w14:textId="4BE2186C" w:rsidR="004C0F5D" w:rsidRDefault="004C0F5D" w:rsidP="0022243C">
      <w:pPr>
        <w:rPr>
          <w:rFonts w:ascii="Arial" w:eastAsia="Arial" w:hAnsi="Arial" w:cs="Arial"/>
          <w:sz w:val="24"/>
          <w:szCs w:val="24"/>
        </w:rPr>
      </w:pPr>
    </w:p>
    <w:p w14:paraId="51B99CA9" w14:textId="2DA8FD4A" w:rsidR="005A463E" w:rsidRPr="00EC2C13" w:rsidRDefault="00F25767" w:rsidP="00EC2C13">
      <w:pPr>
        <w:pStyle w:val="Heading2"/>
      </w:pPr>
      <w:bookmarkStart w:id="18" w:name="_Toc75411915"/>
      <w:bookmarkStart w:id="19" w:name="_Toc75411950"/>
      <w:bookmarkStart w:id="20" w:name="_Toc115693205"/>
      <w:bookmarkStart w:id="21" w:name="_Toc195111719"/>
      <w:r>
        <w:t xml:space="preserve">3. </w:t>
      </w:r>
      <w:r w:rsidR="005A463E" w:rsidRPr="4F27BBF3">
        <w:t>Governance and recognition of equality, diversity</w:t>
      </w:r>
      <w:r w:rsidR="00232C2E" w:rsidRPr="4F27BBF3">
        <w:t>,</w:t>
      </w:r>
      <w:r w:rsidR="005A463E" w:rsidRPr="4F27BBF3">
        <w:t xml:space="preserve"> and inclusion work</w:t>
      </w:r>
      <w:bookmarkEnd w:id="18"/>
      <w:bookmarkEnd w:id="19"/>
      <w:bookmarkEnd w:id="20"/>
      <w:bookmarkEnd w:id="21"/>
      <w:r w:rsidR="00241430" w:rsidRPr="4F27BBF3">
        <w:t xml:space="preserve"> </w:t>
      </w:r>
    </w:p>
    <w:p w14:paraId="02D5B791" w14:textId="77EB1300" w:rsidR="38B10F1A" w:rsidRDefault="00A444A3" w:rsidP="3C892517">
      <w:pPr>
        <w:rPr>
          <w:rFonts w:ascii="Arial" w:hAnsi="Arial" w:cs="Arial"/>
          <w:sz w:val="24"/>
          <w:szCs w:val="24"/>
        </w:rPr>
      </w:pPr>
      <w:r>
        <w:rPr>
          <w:rFonts w:ascii="Arial" w:hAnsi="Arial" w:cs="Arial"/>
          <w:sz w:val="24"/>
          <w:szCs w:val="24"/>
        </w:rPr>
        <w:t xml:space="preserve">World-leading, Global, Entrepreneurial, </w:t>
      </w:r>
      <w:r w:rsidR="008D2747">
        <w:rPr>
          <w:rFonts w:ascii="Arial" w:hAnsi="Arial" w:cs="Arial"/>
          <w:sz w:val="24"/>
          <w:szCs w:val="24"/>
        </w:rPr>
        <w:t xml:space="preserve">and </w:t>
      </w:r>
      <w:r>
        <w:rPr>
          <w:rFonts w:ascii="Arial" w:hAnsi="Arial" w:cs="Arial"/>
          <w:sz w:val="24"/>
          <w:szCs w:val="24"/>
        </w:rPr>
        <w:t xml:space="preserve">Diverse </w:t>
      </w:r>
      <w:r w:rsidR="008D2747">
        <w:rPr>
          <w:rFonts w:ascii="Arial" w:hAnsi="Arial" w:cs="Arial"/>
          <w:sz w:val="24"/>
          <w:szCs w:val="24"/>
        </w:rPr>
        <w:t xml:space="preserve">are the </w:t>
      </w:r>
      <w:r>
        <w:rPr>
          <w:rFonts w:ascii="Arial" w:hAnsi="Arial" w:cs="Arial"/>
          <w:sz w:val="24"/>
          <w:szCs w:val="24"/>
        </w:rPr>
        <w:t>central strategic theme</w:t>
      </w:r>
      <w:r w:rsidR="008D2747">
        <w:rPr>
          <w:rFonts w:ascii="Arial" w:hAnsi="Arial" w:cs="Arial"/>
          <w:sz w:val="24"/>
          <w:szCs w:val="24"/>
        </w:rPr>
        <w:t>s</w:t>
      </w:r>
      <w:r>
        <w:rPr>
          <w:rFonts w:ascii="Arial" w:hAnsi="Arial" w:cs="Arial"/>
          <w:sz w:val="24"/>
          <w:szCs w:val="24"/>
        </w:rPr>
        <w:t xml:space="preserve"> at St Andrews. </w:t>
      </w:r>
      <w:r w:rsidR="38B10F1A" w:rsidRPr="3C892517">
        <w:rPr>
          <w:rFonts w:ascii="Arial" w:hAnsi="Arial" w:cs="Arial"/>
          <w:sz w:val="24"/>
          <w:szCs w:val="24"/>
        </w:rPr>
        <w:t>The Vice</w:t>
      </w:r>
      <w:r w:rsidR="007111ED">
        <w:rPr>
          <w:rFonts w:ascii="Arial" w:hAnsi="Arial" w:cs="Arial"/>
          <w:sz w:val="24"/>
          <w:szCs w:val="24"/>
        </w:rPr>
        <w:t>-</w:t>
      </w:r>
      <w:r w:rsidR="38B10F1A" w:rsidRPr="3C892517">
        <w:rPr>
          <w:rFonts w:ascii="Arial" w:hAnsi="Arial" w:cs="Arial"/>
          <w:sz w:val="24"/>
          <w:szCs w:val="24"/>
        </w:rPr>
        <w:t xml:space="preserve">Principal </w:t>
      </w:r>
      <w:r w:rsidR="007111ED">
        <w:rPr>
          <w:rFonts w:ascii="Arial" w:hAnsi="Arial" w:cs="Arial"/>
          <w:sz w:val="24"/>
          <w:szCs w:val="24"/>
        </w:rPr>
        <w:t>(</w:t>
      </w:r>
      <w:r w:rsidR="38B10F1A" w:rsidRPr="3C892517">
        <w:rPr>
          <w:rFonts w:ascii="Arial" w:hAnsi="Arial" w:cs="Arial"/>
          <w:sz w:val="24"/>
          <w:szCs w:val="24"/>
        </w:rPr>
        <w:t xml:space="preserve">People </w:t>
      </w:r>
      <w:r w:rsidR="007111ED">
        <w:rPr>
          <w:rFonts w:ascii="Arial" w:hAnsi="Arial" w:cs="Arial"/>
          <w:sz w:val="24"/>
          <w:szCs w:val="24"/>
        </w:rPr>
        <w:t>&amp;</w:t>
      </w:r>
      <w:r w:rsidR="38B10F1A" w:rsidRPr="3C892517">
        <w:rPr>
          <w:rFonts w:ascii="Arial" w:hAnsi="Arial" w:cs="Arial"/>
          <w:sz w:val="24"/>
          <w:szCs w:val="24"/>
        </w:rPr>
        <w:t xml:space="preserve"> Diversity</w:t>
      </w:r>
      <w:r w:rsidR="007111ED">
        <w:rPr>
          <w:rFonts w:ascii="Arial" w:hAnsi="Arial" w:cs="Arial"/>
          <w:sz w:val="24"/>
          <w:szCs w:val="24"/>
        </w:rPr>
        <w:t>)</w:t>
      </w:r>
      <w:r w:rsidR="38B10F1A" w:rsidRPr="3C892517">
        <w:rPr>
          <w:rFonts w:ascii="Arial" w:hAnsi="Arial" w:cs="Arial"/>
          <w:sz w:val="24"/>
          <w:szCs w:val="24"/>
        </w:rPr>
        <w:t xml:space="preserve"> overseas the delivery of the </w:t>
      </w:r>
      <w:r w:rsidR="0BEBB274" w:rsidRPr="3C892517">
        <w:rPr>
          <w:rFonts w:ascii="Arial" w:hAnsi="Arial" w:cs="Arial"/>
          <w:sz w:val="24"/>
          <w:szCs w:val="24"/>
        </w:rPr>
        <w:t>D</w:t>
      </w:r>
      <w:r w:rsidR="23805E66" w:rsidRPr="3C892517">
        <w:rPr>
          <w:rFonts w:ascii="Arial" w:hAnsi="Arial" w:cs="Arial"/>
          <w:sz w:val="24"/>
          <w:szCs w:val="24"/>
        </w:rPr>
        <w:t>iverse St Andrews activity</w:t>
      </w:r>
      <w:r w:rsidR="5D73416B" w:rsidRPr="3C892517">
        <w:rPr>
          <w:rFonts w:ascii="Arial" w:hAnsi="Arial" w:cs="Arial"/>
          <w:sz w:val="24"/>
          <w:szCs w:val="24"/>
        </w:rPr>
        <w:t xml:space="preserve"> and Chairs the Central EDI Committee. </w:t>
      </w:r>
      <w:r w:rsidR="1949625B" w:rsidRPr="3C892517">
        <w:rPr>
          <w:rFonts w:ascii="Arial" w:hAnsi="Arial" w:cs="Arial"/>
          <w:sz w:val="24"/>
          <w:szCs w:val="24"/>
        </w:rPr>
        <w:t>Schools</w:t>
      </w:r>
      <w:r w:rsidR="00903E69">
        <w:rPr>
          <w:rFonts w:ascii="Arial" w:hAnsi="Arial" w:cs="Arial"/>
          <w:sz w:val="24"/>
          <w:szCs w:val="24"/>
        </w:rPr>
        <w:t>, including Medicine,</w:t>
      </w:r>
      <w:r w:rsidR="1949625B" w:rsidRPr="3C892517">
        <w:rPr>
          <w:rFonts w:ascii="Arial" w:hAnsi="Arial" w:cs="Arial"/>
          <w:sz w:val="24"/>
          <w:szCs w:val="24"/>
        </w:rPr>
        <w:t xml:space="preserve"> are represented at this committee by</w:t>
      </w:r>
      <w:r w:rsidR="009D44F9">
        <w:rPr>
          <w:rFonts w:ascii="Arial" w:hAnsi="Arial" w:cs="Arial"/>
          <w:sz w:val="24"/>
          <w:szCs w:val="24"/>
        </w:rPr>
        <w:t xml:space="preserve"> two Faculty Leads</w:t>
      </w:r>
      <w:r w:rsidR="00AF1BF2">
        <w:rPr>
          <w:rFonts w:ascii="Arial" w:hAnsi="Arial" w:cs="Arial"/>
          <w:sz w:val="24"/>
          <w:szCs w:val="24"/>
        </w:rPr>
        <w:t xml:space="preserve">, who </w:t>
      </w:r>
      <w:r w:rsidR="0051011E">
        <w:rPr>
          <w:rFonts w:ascii="Arial" w:hAnsi="Arial" w:cs="Arial"/>
          <w:sz w:val="24"/>
          <w:szCs w:val="24"/>
        </w:rPr>
        <w:t xml:space="preserve">in turn work with </w:t>
      </w:r>
      <w:r w:rsidR="1949625B" w:rsidRPr="3C892517">
        <w:rPr>
          <w:rFonts w:ascii="Arial" w:hAnsi="Arial" w:cs="Arial"/>
          <w:sz w:val="24"/>
          <w:szCs w:val="24"/>
        </w:rPr>
        <w:t xml:space="preserve">School EDI </w:t>
      </w:r>
      <w:r w:rsidR="0051011E">
        <w:rPr>
          <w:rFonts w:ascii="Arial" w:hAnsi="Arial" w:cs="Arial"/>
          <w:sz w:val="24"/>
          <w:szCs w:val="24"/>
        </w:rPr>
        <w:t>L</w:t>
      </w:r>
      <w:r w:rsidR="1949625B" w:rsidRPr="3C892517">
        <w:rPr>
          <w:rFonts w:ascii="Arial" w:hAnsi="Arial" w:cs="Arial"/>
          <w:sz w:val="24"/>
          <w:szCs w:val="24"/>
        </w:rPr>
        <w:t>eads</w:t>
      </w:r>
      <w:r w:rsidR="677F0748" w:rsidRPr="3C892517">
        <w:rPr>
          <w:rFonts w:ascii="Arial" w:hAnsi="Arial" w:cs="Arial"/>
          <w:sz w:val="24"/>
          <w:szCs w:val="24"/>
        </w:rPr>
        <w:t xml:space="preserve"> </w:t>
      </w:r>
      <w:r w:rsidR="00395B20">
        <w:rPr>
          <w:rFonts w:ascii="Arial" w:hAnsi="Arial" w:cs="Arial"/>
          <w:sz w:val="24"/>
          <w:szCs w:val="24"/>
        </w:rPr>
        <w:t xml:space="preserve">to </w:t>
      </w:r>
      <w:r w:rsidR="677F0748" w:rsidRPr="3C892517">
        <w:rPr>
          <w:rFonts w:ascii="Arial" w:hAnsi="Arial" w:cs="Arial"/>
          <w:sz w:val="24"/>
          <w:szCs w:val="24"/>
        </w:rPr>
        <w:t>share practice and information. This structure enables EDI issues and concerns to flow from centre to school and vice versa</w:t>
      </w:r>
      <w:r w:rsidR="00395B20">
        <w:rPr>
          <w:rFonts w:ascii="Arial" w:hAnsi="Arial" w:cs="Arial"/>
          <w:sz w:val="24"/>
          <w:szCs w:val="24"/>
        </w:rPr>
        <w:t xml:space="preserve"> (Figure 6)</w:t>
      </w:r>
      <w:r w:rsidR="23805E66" w:rsidRPr="07AA4463">
        <w:rPr>
          <w:rFonts w:ascii="Arial" w:hAnsi="Arial" w:cs="Arial"/>
          <w:sz w:val="24"/>
          <w:szCs w:val="24"/>
        </w:rPr>
        <w:t>.</w:t>
      </w:r>
      <w:r w:rsidR="23805E66" w:rsidRPr="3C892517">
        <w:rPr>
          <w:rFonts w:ascii="Arial" w:hAnsi="Arial" w:cs="Arial"/>
          <w:sz w:val="24"/>
          <w:szCs w:val="24"/>
        </w:rPr>
        <w:t xml:space="preserve"> </w:t>
      </w:r>
    </w:p>
    <w:p w14:paraId="1B0E9950" w14:textId="1DBBA407" w:rsidR="00395B20" w:rsidRDefault="00395B20" w:rsidP="00F25767">
      <w:pPr>
        <w:pStyle w:val="Subtitle"/>
      </w:pPr>
      <w:r w:rsidRPr="36080E1D">
        <w:t xml:space="preserve">Figure </w:t>
      </w:r>
      <w:r>
        <w:t>6</w:t>
      </w:r>
      <w:r w:rsidRPr="36080E1D">
        <w:t xml:space="preserve">. </w:t>
      </w:r>
      <w:r>
        <w:t xml:space="preserve">Information </w:t>
      </w:r>
      <w:r w:rsidRPr="01DAEC4E">
        <w:t>flow</w:t>
      </w:r>
      <w:r>
        <w:t xml:space="preserve"> from University</w:t>
      </w:r>
      <w:r w:rsidR="201D0FB1" w:rsidRPr="1A31A47D">
        <w:t xml:space="preserve"> to </w:t>
      </w:r>
      <w:r w:rsidRPr="1A31A47D">
        <w:t>School</w:t>
      </w:r>
    </w:p>
    <w:p w14:paraId="5BFA164C" w14:textId="0EB15E55" w:rsidR="00A0631C" w:rsidRDefault="00A0631C" w:rsidP="3C892517">
      <w:pPr>
        <w:rPr>
          <w:rFonts w:ascii="Arial" w:hAnsi="Arial" w:cs="Arial"/>
          <w:sz w:val="24"/>
          <w:szCs w:val="24"/>
        </w:rPr>
      </w:pPr>
      <w:r>
        <w:rPr>
          <w:rFonts w:ascii="Arial" w:hAnsi="Arial" w:cs="Arial"/>
          <w:noProof/>
          <w:sz w:val="24"/>
          <w:szCs w:val="24"/>
        </w:rPr>
        <w:drawing>
          <wp:inline distT="0" distB="0" distL="0" distR="0" wp14:anchorId="457CA74A" wp14:editId="4CBC6796">
            <wp:extent cx="5486400" cy="3200400"/>
            <wp:effectExtent l="0" t="0" r="0" b="38100"/>
            <wp:docPr id="28" name="Diagram 28" descr="Flowchart with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627ACD3" w14:textId="77777777" w:rsidR="00395B20" w:rsidRDefault="00395B20" w:rsidP="3C892517">
      <w:pPr>
        <w:rPr>
          <w:rFonts w:ascii="Arial" w:eastAsia="Arial" w:hAnsi="Arial" w:cs="Arial"/>
          <w:sz w:val="24"/>
          <w:szCs w:val="24"/>
        </w:rPr>
      </w:pPr>
    </w:p>
    <w:p w14:paraId="0F7A4613" w14:textId="77777777" w:rsidR="00BD0106" w:rsidRDefault="00BD0106">
      <w:pPr>
        <w:spacing w:line="259" w:lineRule="auto"/>
        <w:rPr>
          <w:rFonts w:ascii="Arial" w:eastAsia="Arial" w:hAnsi="Arial" w:cs="Arial"/>
          <w:sz w:val="24"/>
          <w:szCs w:val="24"/>
        </w:rPr>
      </w:pPr>
      <w:r>
        <w:rPr>
          <w:rFonts w:ascii="Arial" w:eastAsia="Arial" w:hAnsi="Arial" w:cs="Arial"/>
          <w:sz w:val="24"/>
          <w:szCs w:val="24"/>
        </w:rPr>
        <w:br w:type="page"/>
      </w:r>
    </w:p>
    <w:p w14:paraId="2E59E516" w14:textId="1AD9033A" w:rsidR="7EE63BE1" w:rsidRDefault="031CA626" w:rsidP="3C892517">
      <w:pPr>
        <w:rPr>
          <w:rFonts w:ascii="Arial" w:eastAsia="Arial" w:hAnsi="Arial" w:cs="Arial"/>
          <w:sz w:val="24"/>
          <w:szCs w:val="24"/>
        </w:rPr>
      </w:pPr>
      <w:r w:rsidRPr="07AA4463">
        <w:rPr>
          <w:rFonts w:ascii="Arial" w:eastAsia="Arial" w:hAnsi="Arial" w:cs="Arial"/>
          <w:sz w:val="24"/>
          <w:szCs w:val="24"/>
        </w:rPr>
        <w:lastRenderedPageBreak/>
        <w:t xml:space="preserve">EDI is </w:t>
      </w:r>
      <w:r w:rsidR="3A3F3DFA" w:rsidRPr="07AA4463">
        <w:rPr>
          <w:rFonts w:ascii="Arial" w:eastAsia="Arial" w:hAnsi="Arial" w:cs="Arial"/>
          <w:sz w:val="24"/>
          <w:szCs w:val="24"/>
        </w:rPr>
        <w:t xml:space="preserve">similarly </w:t>
      </w:r>
      <w:r w:rsidRPr="07AA4463">
        <w:rPr>
          <w:rFonts w:ascii="Arial" w:eastAsia="Arial" w:hAnsi="Arial" w:cs="Arial"/>
          <w:sz w:val="24"/>
          <w:szCs w:val="24"/>
        </w:rPr>
        <w:t xml:space="preserve">embedded in the </w:t>
      </w:r>
      <w:proofErr w:type="gramStart"/>
      <w:r w:rsidR="599FBA55" w:rsidRPr="07AA4463">
        <w:rPr>
          <w:rFonts w:ascii="Arial" w:eastAsia="Arial" w:hAnsi="Arial" w:cs="Arial"/>
          <w:sz w:val="24"/>
          <w:szCs w:val="24"/>
        </w:rPr>
        <w:t>School’s</w:t>
      </w:r>
      <w:proofErr w:type="gramEnd"/>
      <w:r w:rsidR="599FBA55" w:rsidRPr="07AA4463">
        <w:rPr>
          <w:rFonts w:ascii="Arial" w:eastAsia="Arial" w:hAnsi="Arial" w:cs="Arial"/>
          <w:sz w:val="24"/>
          <w:szCs w:val="24"/>
        </w:rPr>
        <w:t xml:space="preserve"> 2021-2026</w:t>
      </w:r>
      <w:r w:rsidRPr="07AA4463">
        <w:rPr>
          <w:rFonts w:ascii="Arial" w:eastAsia="Arial" w:hAnsi="Arial" w:cs="Arial"/>
          <w:sz w:val="24"/>
          <w:szCs w:val="24"/>
        </w:rPr>
        <w:t xml:space="preserve"> strategy. </w:t>
      </w:r>
      <w:r w:rsidR="2D9F6650" w:rsidRPr="3C892517">
        <w:rPr>
          <w:rFonts w:ascii="Arial" w:eastAsia="Arial" w:hAnsi="Arial" w:cs="Arial"/>
          <w:sz w:val="24"/>
          <w:szCs w:val="24"/>
        </w:rPr>
        <w:t>The SMED vision statement is:</w:t>
      </w:r>
    </w:p>
    <w:p w14:paraId="36414E71" w14:textId="38F47EFC" w:rsidR="0AB67028" w:rsidRDefault="0AB67028" w:rsidP="00545993">
      <w:pPr>
        <w:pBdr>
          <w:top w:val="single" w:sz="12" w:space="1" w:color="F7CAAC" w:themeColor="accent2" w:themeTint="66"/>
          <w:left w:val="single" w:sz="12" w:space="4" w:color="F7CAAC" w:themeColor="accent2" w:themeTint="66"/>
          <w:bottom w:val="single" w:sz="12" w:space="1" w:color="F7CAAC" w:themeColor="accent2" w:themeTint="66"/>
          <w:right w:val="single" w:sz="12" w:space="4" w:color="F7CAAC" w:themeColor="accent2" w:themeTint="66"/>
        </w:pBdr>
        <w:shd w:val="clear" w:color="auto" w:fill="F7CAAC" w:themeFill="accent2" w:themeFillTint="66"/>
        <w:spacing w:line="254" w:lineRule="auto"/>
        <w:ind w:left="142" w:right="237"/>
        <w:jc w:val="center"/>
        <w:rPr>
          <w:rFonts w:ascii="Arial" w:eastAsia="Arial" w:hAnsi="Arial" w:cs="Arial"/>
          <w:i/>
          <w:iCs/>
        </w:rPr>
      </w:pPr>
      <w:r w:rsidRPr="07AA4463">
        <w:rPr>
          <w:rFonts w:ascii="Arial" w:eastAsia="Arial" w:hAnsi="Arial" w:cs="Arial"/>
          <w:i/>
        </w:rPr>
        <w:t>“The School of Medicine will be an outstanding place to work, study and collaborate where the principles of fairness and opportunity are fully embedded in our philosophy and operations and that our School and University are recognised internal and externally as a sector leading progressive, inclusive, and fair practice and opportunity institution. Where all colleagues feel supported, valued, and able to speak out and where bias, bullying, discrimination, and harassment are not tolerated.”</w:t>
      </w:r>
    </w:p>
    <w:p w14:paraId="604D2170" w14:textId="77777777" w:rsidR="005569D7" w:rsidRDefault="005569D7" w:rsidP="3C892517">
      <w:pPr>
        <w:rPr>
          <w:rFonts w:ascii="Arial" w:eastAsia="Arial" w:hAnsi="Arial" w:cs="Arial"/>
          <w:sz w:val="24"/>
          <w:szCs w:val="24"/>
        </w:rPr>
      </w:pPr>
    </w:p>
    <w:p w14:paraId="3DBF0A84" w14:textId="3195F10C" w:rsidR="07C2F2DB" w:rsidRDefault="0AB67028" w:rsidP="3C892517">
      <w:pPr>
        <w:rPr>
          <w:rFonts w:ascii="Arial" w:eastAsia="Arial" w:hAnsi="Arial" w:cs="Arial"/>
          <w:color w:val="000000" w:themeColor="text1"/>
          <w:sz w:val="24"/>
          <w:szCs w:val="24"/>
        </w:rPr>
      </w:pPr>
      <w:r w:rsidRPr="45A149E4">
        <w:rPr>
          <w:rFonts w:ascii="Arial" w:eastAsia="Arial" w:hAnsi="Arial" w:cs="Arial"/>
          <w:sz w:val="24"/>
          <w:szCs w:val="24"/>
        </w:rPr>
        <w:t xml:space="preserve">Our </w:t>
      </w:r>
      <w:r w:rsidR="00D36F9F" w:rsidRPr="45A149E4">
        <w:rPr>
          <w:rFonts w:ascii="Arial" w:eastAsia="Arial" w:hAnsi="Arial" w:cs="Arial"/>
          <w:sz w:val="24"/>
          <w:szCs w:val="24"/>
        </w:rPr>
        <w:t>2022</w:t>
      </w:r>
      <w:r w:rsidRPr="45A149E4">
        <w:rPr>
          <w:rFonts w:ascii="Arial" w:eastAsia="Arial" w:hAnsi="Arial" w:cs="Arial"/>
          <w:sz w:val="24"/>
          <w:szCs w:val="24"/>
        </w:rPr>
        <w:t xml:space="preserve"> School survey indicated that</w:t>
      </w:r>
      <w:r w:rsidR="5D922B99" w:rsidRPr="45A149E4">
        <w:rPr>
          <w:rFonts w:ascii="Arial" w:eastAsia="Arial" w:hAnsi="Arial" w:cs="Arial"/>
          <w:sz w:val="24"/>
          <w:szCs w:val="24"/>
        </w:rPr>
        <w:t>, among staff,</w:t>
      </w:r>
      <w:r w:rsidRPr="45A149E4">
        <w:rPr>
          <w:rFonts w:ascii="Arial" w:eastAsia="Arial" w:hAnsi="Arial" w:cs="Arial"/>
          <w:sz w:val="24"/>
          <w:szCs w:val="24"/>
        </w:rPr>
        <w:t xml:space="preserve"> 79% of </w:t>
      </w:r>
      <w:r w:rsidR="154C4845" w:rsidRPr="45A149E4">
        <w:rPr>
          <w:rFonts w:ascii="Arial" w:eastAsia="Arial" w:hAnsi="Arial" w:cs="Arial"/>
          <w:sz w:val="24"/>
          <w:szCs w:val="24"/>
        </w:rPr>
        <w:t>men</w:t>
      </w:r>
      <w:r w:rsidRPr="45A149E4">
        <w:rPr>
          <w:rFonts w:ascii="Arial" w:eastAsia="Arial" w:hAnsi="Arial" w:cs="Arial"/>
          <w:sz w:val="24"/>
          <w:szCs w:val="24"/>
        </w:rPr>
        <w:t xml:space="preserve"> and 77% </w:t>
      </w:r>
      <w:r w:rsidR="5B2964BC" w:rsidRPr="45A149E4">
        <w:rPr>
          <w:rFonts w:ascii="Arial" w:eastAsia="Arial" w:hAnsi="Arial" w:cs="Arial"/>
          <w:sz w:val="24"/>
          <w:szCs w:val="24"/>
        </w:rPr>
        <w:t>women</w:t>
      </w:r>
      <w:r w:rsidRPr="45A149E4">
        <w:rPr>
          <w:rFonts w:ascii="Arial" w:eastAsia="Arial" w:hAnsi="Arial" w:cs="Arial"/>
          <w:sz w:val="24"/>
          <w:szCs w:val="24"/>
        </w:rPr>
        <w:t xml:space="preserve"> agreed</w:t>
      </w:r>
      <w:r w:rsidR="6EC62AC6" w:rsidRPr="45A149E4">
        <w:rPr>
          <w:rFonts w:ascii="Arial" w:eastAsia="Arial" w:hAnsi="Arial" w:cs="Arial"/>
          <w:sz w:val="24"/>
          <w:szCs w:val="24"/>
        </w:rPr>
        <w:t>/</w:t>
      </w:r>
      <w:r w:rsidRPr="45A149E4">
        <w:rPr>
          <w:rFonts w:ascii="Arial" w:eastAsia="Arial" w:hAnsi="Arial" w:cs="Arial"/>
          <w:sz w:val="24"/>
          <w:szCs w:val="24"/>
        </w:rPr>
        <w:t xml:space="preserve">strongly agreed that “Equality, Diversity &amp; Inclusion are a priority within the </w:t>
      </w:r>
      <w:proofErr w:type="gramStart"/>
      <w:r w:rsidRPr="45A149E4">
        <w:rPr>
          <w:rFonts w:ascii="Arial" w:eastAsia="Arial" w:hAnsi="Arial" w:cs="Arial"/>
          <w:sz w:val="24"/>
          <w:szCs w:val="24"/>
        </w:rPr>
        <w:t>School</w:t>
      </w:r>
      <w:proofErr w:type="gramEnd"/>
      <w:r w:rsidRPr="45A149E4">
        <w:rPr>
          <w:rFonts w:ascii="Arial" w:eastAsia="Arial" w:hAnsi="Arial" w:cs="Arial"/>
          <w:sz w:val="24"/>
          <w:szCs w:val="24"/>
        </w:rPr>
        <w:t>”</w:t>
      </w:r>
      <w:r w:rsidR="0D269E5C" w:rsidRPr="45A149E4">
        <w:rPr>
          <w:rFonts w:ascii="Arial" w:eastAsia="Arial" w:hAnsi="Arial" w:cs="Arial"/>
          <w:sz w:val="24"/>
          <w:szCs w:val="24"/>
        </w:rPr>
        <w:t xml:space="preserve">; </w:t>
      </w:r>
      <w:r w:rsidRPr="45A149E4">
        <w:rPr>
          <w:rFonts w:ascii="Arial" w:eastAsia="Arial" w:hAnsi="Arial" w:cs="Arial"/>
          <w:sz w:val="24"/>
          <w:szCs w:val="24"/>
        </w:rPr>
        <w:t>a</w:t>
      </w:r>
      <w:r w:rsidR="002F6B4B">
        <w:rPr>
          <w:rFonts w:ascii="Arial" w:eastAsia="Arial" w:hAnsi="Arial" w:cs="Arial"/>
          <w:sz w:val="24"/>
          <w:szCs w:val="24"/>
        </w:rPr>
        <w:t xml:space="preserve"> dramatic</w:t>
      </w:r>
      <w:r w:rsidRPr="45A149E4">
        <w:rPr>
          <w:rFonts w:ascii="Arial" w:eastAsia="Arial" w:hAnsi="Arial" w:cs="Arial"/>
          <w:sz w:val="24"/>
          <w:szCs w:val="24"/>
        </w:rPr>
        <w:t xml:space="preserve"> increase </w:t>
      </w:r>
      <w:r w:rsidR="00D36F9F" w:rsidRPr="45A149E4">
        <w:rPr>
          <w:rFonts w:ascii="Arial" w:eastAsia="Arial" w:hAnsi="Arial" w:cs="Arial"/>
          <w:sz w:val="24"/>
          <w:szCs w:val="24"/>
        </w:rPr>
        <w:t>from</w:t>
      </w:r>
      <w:r w:rsidRPr="45A149E4">
        <w:rPr>
          <w:rFonts w:ascii="Arial" w:eastAsia="Arial" w:hAnsi="Arial" w:cs="Arial"/>
          <w:sz w:val="24"/>
          <w:szCs w:val="24"/>
        </w:rPr>
        <w:t xml:space="preserve"> </w:t>
      </w:r>
      <w:r w:rsidR="00D36F9F" w:rsidRPr="45A149E4">
        <w:rPr>
          <w:rFonts w:ascii="Arial" w:eastAsia="Arial" w:hAnsi="Arial" w:cs="Arial"/>
          <w:sz w:val="24"/>
          <w:szCs w:val="24"/>
        </w:rPr>
        <w:t xml:space="preserve">the 2020 </w:t>
      </w:r>
      <w:r w:rsidRPr="45A149E4">
        <w:rPr>
          <w:rFonts w:ascii="Arial" w:eastAsia="Arial" w:hAnsi="Arial" w:cs="Arial"/>
          <w:sz w:val="24"/>
          <w:szCs w:val="24"/>
        </w:rPr>
        <w:t xml:space="preserve">survey where 65% </w:t>
      </w:r>
      <w:r w:rsidR="0181A206" w:rsidRPr="45A149E4">
        <w:rPr>
          <w:rFonts w:ascii="Arial" w:eastAsia="Arial" w:hAnsi="Arial" w:cs="Arial"/>
          <w:sz w:val="24"/>
          <w:szCs w:val="24"/>
        </w:rPr>
        <w:t>women</w:t>
      </w:r>
      <w:r w:rsidRPr="45A149E4">
        <w:rPr>
          <w:rFonts w:ascii="Arial" w:eastAsia="Arial" w:hAnsi="Arial" w:cs="Arial"/>
          <w:sz w:val="24"/>
          <w:szCs w:val="24"/>
        </w:rPr>
        <w:t xml:space="preserve"> agreed with this statement (</w:t>
      </w:r>
      <w:r w:rsidR="5C3E67F2" w:rsidRPr="45A149E4">
        <w:rPr>
          <w:rFonts w:ascii="Arial" w:eastAsia="Arial" w:hAnsi="Arial" w:cs="Arial"/>
          <w:sz w:val="24"/>
          <w:szCs w:val="24"/>
        </w:rPr>
        <w:t>men</w:t>
      </w:r>
      <w:r w:rsidRPr="45A149E4">
        <w:rPr>
          <w:rFonts w:ascii="Arial" w:eastAsia="Arial" w:hAnsi="Arial" w:cs="Arial"/>
          <w:sz w:val="24"/>
          <w:szCs w:val="24"/>
        </w:rPr>
        <w:t xml:space="preserve"> </w:t>
      </w:r>
      <w:r w:rsidR="00C4758C">
        <w:rPr>
          <w:rFonts w:ascii="Arial" w:eastAsia="Arial" w:hAnsi="Arial" w:cs="Arial"/>
          <w:sz w:val="24"/>
          <w:szCs w:val="24"/>
        </w:rPr>
        <w:t>were</w:t>
      </w:r>
      <w:r w:rsidRPr="45A149E4">
        <w:rPr>
          <w:rFonts w:ascii="Arial" w:eastAsia="Arial" w:hAnsi="Arial" w:cs="Arial"/>
          <w:sz w:val="24"/>
          <w:szCs w:val="24"/>
        </w:rPr>
        <w:t xml:space="preserve"> 80% in agreement). S</w:t>
      </w:r>
      <w:r w:rsidRPr="45A149E4">
        <w:rPr>
          <w:rFonts w:ascii="Arial" w:eastAsia="Arial" w:hAnsi="Arial" w:cs="Arial"/>
          <w:color w:val="000000" w:themeColor="text1"/>
          <w:sz w:val="24"/>
          <w:szCs w:val="24"/>
        </w:rPr>
        <w:t xml:space="preserve">tudents also showed an increase in this question from 51% (2020) to 59% (2022) (Figure </w:t>
      </w:r>
      <w:r w:rsidR="59087404" w:rsidRPr="0CD54210">
        <w:rPr>
          <w:rFonts w:ascii="Arial" w:eastAsia="Arial" w:hAnsi="Arial" w:cs="Arial"/>
          <w:color w:val="000000" w:themeColor="text1"/>
          <w:sz w:val="24"/>
          <w:szCs w:val="24"/>
        </w:rPr>
        <w:t>A1-</w:t>
      </w:r>
      <w:r w:rsidR="5FF05B89" w:rsidRPr="45A149E4">
        <w:rPr>
          <w:rFonts w:ascii="Arial" w:eastAsia="Arial" w:hAnsi="Arial" w:cs="Arial"/>
          <w:color w:val="000000" w:themeColor="text1"/>
          <w:sz w:val="24"/>
          <w:szCs w:val="24"/>
        </w:rPr>
        <w:t>1.</w:t>
      </w:r>
      <w:r w:rsidR="100E734C" w:rsidRPr="45A149E4">
        <w:rPr>
          <w:rFonts w:ascii="Arial" w:eastAsia="Arial" w:hAnsi="Arial" w:cs="Arial"/>
          <w:color w:val="000000" w:themeColor="text1"/>
          <w:sz w:val="24"/>
          <w:szCs w:val="24"/>
        </w:rPr>
        <w:t>9</w:t>
      </w:r>
      <w:r w:rsidRPr="45A149E4">
        <w:rPr>
          <w:rFonts w:ascii="Arial" w:eastAsia="Arial" w:hAnsi="Arial" w:cs="Arial"/>
          <w:color w:val="000000" w:themeColor="text1"/>
          <w:sz w:val="24"/>
          <w:szCs w:val="24"/>
        </w:rPr>
        <w:t>)</w:t>
      </w:r>
    </w:p>
    <w:p w14:paraId="40983C5B" w14:textId="34A28833" w:rsidR="78424A02" w:rsidRDefault="78424A02" w:rsidP="3C892517">
      <w:pPr>
        <w:rPr>
          <w:rFonts w:ascii="Arial" w:hAnsi="Arial" w:cs="Arial"/>
          <w:sz w:val="24"/>
          <w:szCs w:val="24"/>
        </w:rPr>
      </w:pPr>
      <w:r w:rsidRPr="45A149E4">
        <w:rPr>
          <w:rFonts w:ascii="Arial" w:hAnsi="Arial" w:cs="Arial"/>
          <w:sz w:val="24"/>
          <w:szCs w:val="24"/>
        </w:rPr>
        <w:t xml:space="preserve">The </w:t>
      </w:r>
      <w:r w:rsidR="0015178D" w:rsidRPr="45A149E4">
        <w:rPr>
          <w:rFonts w:ascii="Arial" w:hAnsi="Arial" w:cs="Arial"/>
          <w:sz w:val="24"/>
          <w:szCs w:val="24"/>
        </w:rPr>
        <w:t>SMED</w:t>
      </w:r>
      <w:r w:rsidRPr="45A149E4">
        <w:rPr>
          <w:rFonts w:ascii="Arial" w:hAnsi="Arial" w:cs="Arial"/>
          <w:sz w:val="24"/>
          <w:szCs w:val="24"/>
        </w:rPr>
        <w:t xml:space="preserve"> is managed by the </w:t>
      </w:r>
      <w:proofErr w:type="gramStart"/>
      <w:r w:rsidRPr="45A149E4">
        <w:rPr>
          <w:rFonts w:ascii="Arial" w:hAnsi="Arial" w:cs="Arial"/>
          <w:sz w:val="24"/>
          <w:szCs w:val="24"/>
        </w:rPr>
        <w:t>Operations</w:t>
      </w:r>
      <w:proofErr w:type="gramEnd"/>
      <w:r w:rsidRPr="45A149E4">
        <w:rPr>
          <w:rFonts w:ascii="Arial" w:hAnsi="Arial" w:cs="Arial"/>
          <w:sz w:val="24"/>
          <w:szCs w:val="24"/>
        </w:rPr>
        <w:t xml:space="preserve"> (Ops) Group</w:t>
      </w:r>
      <w:r w:rsidR="1B096C73" w:rsidRPr="45A149E4">
        <w:rPr>
          <w:rFonts w:ascii="Arial" w:hAnsi="Arial" w:cs="Arial"/>
          <w:sz w:val="24"/>
          <w:szCs w:val="24"/>
        </w:rPr>
        <w:t xml:space="preserve">, </w:t>
      </w:r>
      <w:r w:rsidRPr="45A149E4">
        <w:rPr>
          <w:rFonts w:ascii="Arial" w:hAnsi="Arial" w:cs="Arial"/>
          <w:sz w:val="24"/>
          <w:szCs w:val="24"/>
        </w:rPr>
        <w:t>comprised of senior representatives of the school</w:t>
      </w:r>
      <w:r w:rsidR="77BC4FF3" w:rsidRPr="45A149E4">
        <w:rPr>
          <w:rFonts w:ascii="Arial" w:hAnsi="Arial" w:cs="Arial"/>
          <w:sz w:val="24"/>
          <w:szCs w:val="24"/>
        </w:rPr>
        <w:t>.</w:t>
      </w:r>
      <w:r w:rsidR="52267E24" w:rsidRPr="45A149E4">
        <w:rPr>
          <w:rFonts w:ascii="Arial" w:hAnsi="Arial" w:cs="Arial"/>
          <w:sz w:val="24"/>
          <w:szCs w:val="24"/>
        </w:rPr>
        <w:t xml:space="preserve"> </w:t>
      </w:r>
      <w:r w:rsidR="5B954DCE" w:rsidRPr="45A149E4">
        <w:rPr>
          <w:rFonts w:ascii="Arial" w:hAnsi="Arial" w:cs="Arial"/>
          <w:sz w:val="24"/>
          <w:szCs w:val="24"/>
        </w:rPr>
        <w:t xml:space="preserve">The student voice is feed into </w:t>
      </w:r>
      <w:r w:rsidR="0015178D" w:rsidRPr="45A149E4">
        <w:rPr>
          <w:rFonts w:ascii="Arial" w:hAnsi="Arial" w:cs="Arial"/>
          <w:sz w:val="24"/>
          <w:szCs w:val="24"/>
        </w:rPr>
        <w:t>s</w:t>
      </w:r>
      <w:r w:rsidR="5B954DCE" w:rsidRPr="45A149E4">
        <w:rPr>
          <w:rFonts w:ascii="Arial" w:hAnsi="Arial" w:cs="Arial"/>
          <w:sz w:val="24"/>
          <w:szCs w:val="24"/>
        </w:rPr>
        <w:t xml:space="preserve">chool business via Consultative </w:t>
      </w:r>
      <w:r w:rsidR="50EB4138" w:rsidRPr="45A149E4">
        <w:rPr>
          <w:rFonts w:ascii="Arial" w:hAnsi="Arial" w:cs="Arial"/>
          <w:sz w:val="24"/>
          <w:szCs w:val="24"/>
        </w:rPr>
        <w:t>Committees</w:t>
      </w:r>
      <w:r w:rsidR="308B74F0" w:rsidRPr="45A149E4">
        <w:rPr>
          <w:rFonts w:ascii="Arial" w:hAnsi="Arial" w:cs="Arial"/>
          <w:sz w:val="24"/>
          <w:szCs w:val="24"/>
        </w:rPr>
        <w:t>,</w:t>
      </w:r>
      <w:r w:rsidR="5B954DCE" w:rsidRPr="45A149E4">
        <w:rPr>
          <w:rFonts w:ascii="Arial" w:hAnsi="Arial" w:cs="Arial"/>
          <w:sz w:val="24"/>
          <w:szCs w:val="24"/>
        </w:rPr>
        <w:t xml:space="preserve"> and staff </w:t>
      </w:r>
      <w:r w:rsidR="05397BDD" w:rsidRPr="45A149E4">
        <w:rPr>
          <w:rFonts w:ascii="Arial" w:hAnsi="Arial" w:cs="Arial"/>
          <w:sz w:val="24"/>
          <w:szCs w:val="24"/>
        </w:rPr>
        <w:t xml:space="preserve">voice </w:t>
      </w:r>
      <w:r w:rsidR="5B954DCE" w:rsidRPr="45A149E4">
        <w:rPr>
          <w:rFonts w:ascii="Arial" w:hAnsi="Arial" w:cs="Arial"/>
          <w:sz w:val="24"/>
          <w:szCs w:val="24"/>
        </w:rPr>
        <w:t xml:space="preserve">via School Council. </w:t>
      </w:r>
      <w:r w:rsidR="6B1AAF24" w:rsidRPr="45A149E4">
        <w:rPr>
          <w:rFonts w:ascii="Arial" w:hAnsi="Arial" w:cs="Arial"/>
          <w:sz w:val="24"/>
          <w:szCs w:val="24"/>
        </w:rPr>
        <w:t xml:space="preserve">A series of committees, including one with responsibility for EDI, manages the business of the </w:t>
      </w:r>
      <w:proofErr w:type="gramStart"/>
      <w:r w:rsidR="6B1AAF24" w:rsidRPr="45A149E4">
        <w:rPr>
          <w:rFonts w:ascii="Arial" w:hAnsi="Arial" w:cs="Arial"/>
          <w:sz w:val="24"/>
          <w:szCs w:val="24"/>
        </w:rPr>
        <w:t>School</w:t>
      </w:r>
      <w:proofErr w:type="gramEnd"/>
      <w:r w:rsidR="6B1AAF24" w:rsidRPr="45A149E4">
        <w:rPr>
          <w:rFonts w:ascii="Arial" w:hAnsi="Arial" w:cs="Arial"/>
          <w:sz w:val="24"/>
          <w:szCs w:val="24"/>
        </w:rPr>
        <w:t xml:space="preserve"> (Figure </w:t>
      </w:r>
      <w:r w:rsidR="00AA151B" w:rsidRPr="45A149E4">
        <w:rPr>
          <w:rFonts w:ascii="Arial" w:hAnsi="Arial" w:cs="Arial"/>
          <w:sz w:val="24"/>
          <w:szCs w:val="24"/>
        </w:rPr>
        <w:t>7</w:t>
      </w:r>
      <w:r w:rsidR="6B1AAF24" w:rsidRPr="45A149E4">
        <w:rPr>
          <w:rFonts w:ascii="Arial" w:hAnsi="Arial" w:cs="Arial"/>
          <w:sz w:val="24"/>
          <w:szCs w:val="24"/>
        </w:rPr>
        <w:t>)</w:t>
      </w:r>
      <w:r w:rsidR="0C2DBD5F" w:rsidRPr="45A149E4">
        <w:rPr>
          <w:rFonts w:ascii="Arial" w:hAnsi="Arial" w:cs="Arial"/>
          <w:sz w:val="24"/>
          <w:szCs w:val="24"/>
        </w:rPr>
        <w:t xml:space="preserve">. </w:t>
      </w:r>
      <w:r w:rsidR="2829C505" w:rsidRPr="45A149E4">
        <w:rPr>
          <w:rFonts w:ascii="Arial" w:hAnsi="Arial" w:cs="Arial"/>
          <w:sz w:val="24"/>
          <w:szCs w:val="24"/>
        </w:rPr>
        <w:t xml:space="preserve">Minutes of all committee meetings are available </w:t>
      </w:r>
      <w:r w:rsidR="5BDFBB76" w:rsidRPr="45A149E4">
        <w:rPr>
          <w:rFonts w:ascii="Arial" w:hAnsi="Arial" w:cs="Arial"/>
          <w:sz w:val="24"/>
          <w:szCs w:val="24"/>
        </w:rPr>
        <w:t xml:space="preserve">to </w:t>
      </w:r>
      <w:r w:rsidR="00C0442E" w:rsidRPr="45A149E4">
        <w:rPr>
          <w:rFonts w:ascii="Arial" w:hAnsi="Arial" w:cs="Arial"/>
          <w:sz w:val="24"/>
          <w:szCs w:val="24"/>
        </w:rPr>
        <w:t xml:space="preserve">all </w:t>
      </w:r>
      <w:r w:rsidR="5BDFBB76" w:rsidRPr="45A149E4">
        <w:rPr>
          <w:rFonts w:ascii="Arial" w:hAnsi="Arial" w:cs="Arial"/>
          <w:sz w:val="24"/>
          <w:szCs w:val="24"/>
        </w:rPr>
        <w:t xml:space="preserve">staff and </w:t>
      </w:r>
      <w:r w:rsidR="2CD06E16" w:rsidRPr="45A149E4">
        <w:rPr>
          <w:rFonts w:ascii="Arial" w:hAnsi="Arial" w:cs="Arial"/>
          <w:sz w:val="24"/>
          <w:szCs w:val="24"/>
        </w:rPr>
        <w:t>students</w:t>
      </w:r>
      <w:r w:rsidR="4714A5FC" w:rsidRPr="45A149E4">
        <w:rPr>
          <w:rFonts w:ascii="Arial" w:hAnsi="Arial" w:cs="Arial"/>
          <w:sz w:val="24"/>
          <w:szCs w:val="24"/>
        </w:rPr>
        <w:t>.</w:t>
      </w:r>
      <w:r w:rsidR="0A69A0B6" w:rsidRPr="45A149E4">
        <w:rPr>
          <w:rFonts w:ascii="Arial" w:hAnsi="Arial" w:cs="Arial"/>
          <w:sz w:val="24"/>
          <w:szCs w:val="24"/>
        </w:rPr>
        <w:t xml:space="preserve"> </w:t>
      </w:r>
      <w:r w:rsidR="0015178D" w:rsidRPr="45A149E4">
        <w:rPr>
          <w:rFonts w:ascii="Arial" w:hAnsi="Arial" w:cs="Arial"/>
          <w:sz w:val="24"/>
          <w:szCs w:val="24"/>
        </w:rPr>
        <w:t>School open fora</w:t>
      </w:r>
      <w:r w:rsidR="0A69A0B6" w:rsidRPr="45A149E4">
        <w:rPr>
          <w:rFonts w:ascii="Arial" w:hAnsi="Arial" w:cs="Arial"/>
          <w:sz w:val="24"/>
          <w:szCs w:val="24"/>
        </w:rPr>
        <w:t xml:space="preserve"> </w:t>
      </w:r>
      <w:r w:rsidR="67A57B13" w:rsidRPr="45A149E4">
        <w:rPr>
          <w:rFonts w:ascii="Arial" w:hAnsi="Arial" w:cs="Arial"/>
          <w:sz w:val="24"/>
          <w:szCs w:val="24"/>
        </w:rPr>
        <w:t>(4-6 weekly, although increased to fortnightly</w:t>
      </w:r>
      <w:r w:rsidR="3A1F5BBD" w:rsidRPr="45A149E4">
        <w:rPr>
          <w:rFonts w:ascii="Arial" w:hAnsi="Arial" w:cs="Arial"/>
          <w:sz w:val="24"/>
          <w:szCs w:val="24"/>
        </w:rPr>
        <w:t xml:space="preserve"> </w:t>
      </w:r>
      <w:r w:rsidR="67A57B13" w:rsidRPr="45A149E4">
        <w:rPr>
          <w:rFonts w:ascii="Arial" w:hAnsi="Arial" w:cs="Arial"/>
          <w:sz w:val="24"/>
          <w:szCs w:val="24"/>
        </w:rPr>
        <w:t>during the pandemic)</w:t>
      </w:r>
      <w:r w:rsidR="0015178D" w:rsidRPr="45A149E4">
        <w:rPr>
          <w:rFonts w:ascii="Arial" w:hAnsi="Arial" w:cs="Arial"/>
          <w:sz w:val="24"/>
          <w:szCs w:val="24"/>
        </w:rPr>
        <w:t xml:space="preserve"> allows the Head of School (HoS) to give updates</w:t>
      </w:r>
      <w:r w:rsidR="67A57B13" w:rsidRPr="45A149E4">
        <w:rPr>
          <w:rFonts w:ascii="Arial" w:hAnsi="Arial" w:cs="Arial"/>
          <w:sz w:val="24"/>
          <w:szCs w:val="24"/>
        </w:rPr>
        <w:t xml:space="preserve"> </w:t>
      </w:r>
      <w:r w:rsidR="0015178D" w:rsidRPr="45A149E4">
        <w:rPr>
          <w:rFonts w:ascii="Arial" w:hAnsi="Arial" w:cs="Arial"/>
          <w:sz w:val="24"/>
          <w:szCs w:val="24"/>
        </w:rPr>
        <w:t>and staff to ask questions</w:t>
      </w:r>
      <w:r w:rsidR="4F78464D" w:rsidRPr="45A149E4">
        <w:rPr>
          <w:rFonts w:ascii="Arial" w:hAnsi="Arial" w:cs="Arial"/>
          <w:sz w:val="24"/>
          <w:szCs w:val="24"/>
        </w:rPr>
        <w:t>.</w:t>
      </w:r>
    </w:p>
    <w:p w14:paraId="06AFE710" w14:textId="1F23E668" w:rsidR="02BD3BB7" w:rsidRDefault="02BD3BB7" w:rsidP="3C892517">
      <w:pPr>
        <w:rPr>
          <w:rFonts w:ascii="Arial" w:hAnsi="Arial" w:cs="Arial"/>
          <w:sz w:val="24"/>
          <w:szCs w:val="24"/>
        </w:rPr>
      </w:pPr>
    </w:p>
    <w:p w14:paraId="46BAE062" w14:textId="7B3C4B87" w:rsidR="11EEBC6B" w:rsidRDefault="11EEBC6B" w:rsidP="3C892517">
      <w:pPr>
        <w:rPr>
          <w:rFonts w:ascii="Arial" w:eastAsia="Arial" w:hAnsi="Arial" w:cs="Arial"/>
          <w:sz w:val="24"/>
          <w:szCs w:val="24"/>
        </w:rPr>
      </w:pPr>
    </w:p>
    <w:p w14:paraId="7F79C51F" w14:textId="77777777" w:rsidR="00DE280E" w:rsidRDefault="00DE280E" w:rsidP="50325871">
      <w:pPr>
        <w:rPr>
          <w:rFonts w:ascii="Arial" w:eastAsia="Arial" w:hAnsi="Arial" w:cs="Arial"/>
          <w:sz w:val="24"/>
          <w:szCs w:val="24"/>
        </w:rPr>
        <w:sectPr w:rsidR="00DE280E" w:rsidSect="000A1DD7">
          <w:headerReference w:type="default" r:id="rId34"/>
          <w:footerReference w:type="default" r:id="rId35"/>
          <w:pgSz w:w="11906" w:h="16838"/>
          <w:pgMar w:top="1440" w:right="1440" w:bottom="1440" w:left="1440" w:header="708" w:footer="708" w:gutter="0"/>
          <w:pgNumType w:start="0"/>
          <w:cols w:space="708"/>
          <w:titlePg/>
          <w:docGrid w:linePitch="360"/>
        </w:sectPr>
      </w:pPr>
    </w:p>
    <w:p w14:paraId="32AAFFBA" w14:textId="76745122" w:rsidR="00DE280E" w:rsidRPr="00DE280E" w:rsidRDefault="00182340" w:rsidP="00B01FEC">
      <w:pPr>
        <w:pStyle w:val="Subtitle"/>
      </w:pPr>
      <w:r w:rsidRPr="5CFA42AB">
        <w:lastRenderedPageBreak/>
        <w:t xml:space="preserve">Figure </w:t>
      </w:r>
      <w:r w:rsidR="00AA151B" w:rsidRPr="5CFA42AB">
        <w:t>7</w:t>
      </w:r>
      <w:r w:rsidRPr="5CFA42AB">
        <w:t xml:space="preserve"> – School </w:t>
      </w:r>
      <w:r w:rsidR="591F6BA9" w:rsidRPr="5CFA42AB">
        <w:t xml:space="preserve">of Medicine </w:t>
      </w:r>
      <w:r w:rsidRPr="5CFA42AB">
        <w:t>Committee Structure</w:t>
      </w:r>
      <w:r w:rsidR="00F65A70">
        <w:t xml:space="preserve"> (See Table A2-2.41 for </w:t>
      </w:r>
      <w:r w:rsidR="0059170F">
        <w:t>information on composition by gen</w:t>
      </w:r>
      <w:r w:rsidR="00B011E2">
        <w:t>d</w:t>
      </w:r>
      <w:r w:rsidR="0059170F">
        <w:t>er)</w:t>
      </w:r>
    </w:p>
    <w:p w14:paraId="6629C235" w14:textId="20C6BD74" w:rsidR="00AA151B" w:rsidRPr="00595BC8" w:rsidRDefault="33847D55" w:rsidP="50325871">
      <w:r>
        <w:rPr>
          <w:noProof/>
        </w:rPr>
        <w:drawing>
          <wp:inline distT="0" distB="0" distL="0" distR="0" wp14:anchorId="131B3774" wp14:editId="573A8C5C">
            <wp:extent cx="8826502" cy="5213269"/>
            <wp:effectExtent l="0" t="0" r="0" b="6985"/>
            <wp:docPr id="899346996" name="Picture 899346996" descr="Organogram of the School of Medicine Committee structure, divided into four areas. Operations group is the school leadership. School council and Staff Student Consultative Committees the engagement fora. There are 11 strategic committees, three of which have operational working groups/committees. The groups on which the Director of Inclusion sits are indicated with orange colour showing that EDI is embedded in the School structure including in the highes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46996" name="Picture 899346996" descr="Organogram of the School of Medicine Committee structure, divided into four areas. Operations group is the school leadership. School council and Staff Student Consultative Committees the engagement fora. There are 11 strategic committees, three of which have operational working groups/committees. The groups on which the Director of Inclusion sits are indicated with orange colour showing that EDI is embedded in the School structure including in the highest levels."/>
                    <pic:cNvPicPr/>
                  </pic:nvPicPr>
                  <pic:blipFill>
                    <a:blip r:embed="rId36">
                      <a:extLst>
                        <a:ext uri="{28A0092B-C50C-407E-A947-70E740481C1C}">
                          <a14:useLocalDpi xmlns:a14="http://schemas.microsoft.com/office/drawing/2010/main" val="0"/>
                        </a:ext>
                      </a:extLst>
                    </a:blip>
                    <a:stretch>
                      <a:fillRect/>
                    </a:stretch>
                  </pic:blipFill>
                  <pic:spPr>
                    <a:xfrm>
                      <a:off x="0" y="0"/>
                      <a:ext cx="8826502" cy="5213269"/>
                    </a:xfrm>
                    <a:prstGeom prst="rect">
                      <a:avLst/>
                    </a:prstGeom>
                  </pic:spPr>
                </pic:pic>
              </a:graphicData>
            </a:graphic>
          </wp:inline>
        </w:drawing>
      </w:r>
    </w:p>
    <w:p w14:paraId="07F27AE5" w14:textId="19BA193C" w:rsidR="00DE280E" w:rsidRDefault="00DE280E">
      <w:pPr>
        <w:sectPr w:rsidR="00DE280E" w:rsidSect="0091569D">
          <w:headerReference w:type="default" r:id="rId37"/>
          <w:footerReference w:type="default" r:id="rId38"/>
          <w:pgSz w:w="16838" w:h="11906" w:orient="landscape"/>
          <w:pgMar w:top="1440" w:right="1440" w:bottom="1440" w:left="1440" w:header="708" w:footer="708" w:gutter="0"/>
          <w:cols w:space="708"/>
          <w:docGrid w:linePitch="360"/>
        </w:sectPr>
      </w:pPr>
    </w:p>
    <w:p w14:paraId="2A73A04C" w14:textId="0EFD5EDA" w:rsidR="00F5611D" w:rsidRDefault="004A506A" w:rsidP="3C892517">
      <w:pPr>
        <w:rPr>
          <w:rFonts w:ascii="Arial" w:hAnsi="Arial" w:cs="Arial"/>
          <w:sz w:val="24"/>
          <w:szCs w:val="24"/>
        </w:rPr>
      </w:pPr>
      <w:r w:rsidRPr="19FF465D">
        <w:rPr>
          <w:rFonts w:ascii="Arial" w:hAnsi="Arial" w:cs="Arial"/>
          <w:sz w:val="24"/>
          <w:szCs w:val="24"/>
        </w:rPr>
        <w:lastRenderedPageBreak/>
        <w:t>EDI</w:t>
      </w:r>
      <w:r w:rsidR="009D4472" w:rsidRPr="19FF465D">
        <w:rPr>
          <w:rFonts w:ascii="Arial" w:hAnsi="Arial" w:cs="Arial"/>
          <w:sz w:val="24"/>
          <w:szCs w:val="24"/>
        </w:rPr>
        <w:t xml:space="preserve"> </w:t>
      </w:r>
      <w:r w:rsidR="00AA151B" w:rsidRPr="19FF465D">
        <w:rPr>
          <w:rFonts w:ascii="Arial" w:hAnsi="Arial" w:cs="Arial"/>
          <w:sz w:val="24"/>
          <w:szCs w:val="24"/>
        </w:rPr>
        <w:t>governance and recognition</w:t>
      </w:r>
      <w:r w:rsidR="00075ABF" w:rsidRPr="19FF465D">
        <w:rPr>
          <w:rFonts w:ascii="Arial" w:hAnsi="Arial" w:cs="Arial"/>
          <w:sz w:val="24"/>
          <w:szCs w:val="24"/>
        </w:rPr>
        <w:t xml:space="preserve"> </w:t>
      </w:r>
      <w:r w:rsidR="00D11169" w:rsidRPr="19FF465D">
        <w:rPr>
          <w:rFonts w:ascii="Arial" w:hAnsi="Arial" w:cs="Arial"/>
          <w:sz w:val="24"/>
          <w:szCs w:val="24"/>
        </w:rPr>
        <w:t xml:space="preserve">within </w:t>
      </w:r>
      <w:r w:rsidR="00075ABF" w:rsidRPr="19FF465D">
        <w:rPr>
          <w:rFonts w:ascii="Arial" w:hAnsi="Arial" w:cs="Arial"/>
          <w:sz w:val="24"/>
          <w:szCs w:val="24"/>
        </w:rPr>
        <w:t xml:space="preserve">SMED has changed since our previous </w:t>
      </w:r>
      <w:r w:rsidR="2105F4A3" w:rsidRPr="19FF465D">
        <w:rPr>
          <w:rFonts w:ascii="Arial" w:hAnsi="Arial" w:cs="Arial"/>
          <w:sz w:val="24"/>
          <w:szCs w:val="24"/>
        </w:rPr>
        <w:t>A</w:t>
      </w:r>
      <w:r w:rsidR="009B132A">
        <w:rPr>
          <w:rFonts w:ascii="Arial" w:hAnsi="Arial" w:cs="Arial"/>
          <w:sz w:val="24"/>
          <w:szCs w:val="24"/>
        </w:rPr>
        <w:t xml:space="preserve">thena </w:t>
      </w:r>
      <w:r w:rsidR="2105F4A3" w:rsidRPr="19FF465D">
        <w:rPr>
          <w:rFonts w:ascii="Arial" w:hAnsi="Arial" w:cs="Arial"/>
          <w:sz w:val="24"/>
          <w:szCs w:val="24"/>
        </w:rPr>
        <w:t>S</w:t>
      </w:r>
      <w:r w:rsidR="009B132A">
        <w:rPr>
          <w:rFonts w:ascii="Arial" w:hAnsi="Arial" w:cs="Arial"/>
          <w:sz w:val="24"/>
          <w:szCs w:val="24"/>
        </w:rPr>
        <w:t>wan</w:t>
      </w:r>
      <w:r w:rsidR="00075ABF" w:rsidRPr="19FF465D">
        <w:rPr>
          <w:rFonts w:ascii="Arial" w:hAnsi="Arial" w:cs="Arial"/>
          <w:sz w:val="24"/>
          <w:szCs w:val="24"/>
        </w:rPr>
        <w:t xml:space="preserve"> award</w:t>
      </w:r>
      <w:r w:rsidR="00CC6ED4" w:rsidRPr="19FF465D">
        <w:rPr>
          <w:rFonts w:ascii="Arial" w:hAnsi="Arial" w:cs="Arial"/>
          <w:sz w:val="24"/>
          <w:szCs w:val="24"/>
        </w:rPr>
        <w:t>. The SCALE (Strategy for Changing our Academic Life Environment) group</w:t>
      </w:r>
      <w:r w:rsidR="00D3636F" w:rsidRPr="19FF465D">
        <w:rPr>
          <w:rFonts w:ascii="Arial" w:hAnsi="Arial" w:cs="Arial"/>
          <w:sz w:val="24"/>
          <w:szCs w:val="24"/>
        </w:rPr>
        <w:t xml:space="preserve"> has been replaced by </w:t>
      </w:r>
      <w:r w:rsidR="009D4472" w:rsidRPr="19FF465D">
        <w:rPr>
          <w:rFonts w:ascii="Arial" w:hAnsi="Arial" w:cs="Arial"/>
          <w:sz w:val="24"/>
          <w:szCs w:val="24"/>
        </w:rPr>
        <w:t>an EDI Committee</w:t>
      </w:r>
      <w:r w:rsidR="00FA0397" w:rsidRPr="19FF465D">
        <w:rPr>
          <w:rFonts w:ascii="Arial" w:hAnsi="Arial" w:cs="Arial"/>
          <w:sz w:val="24"/>
          <w:szCs w:val="24"/>
        </w:rPr>
        <w:t>, and t</w:t>
      </w:r>
      <w:r w:rsidR="001A44DD" w:rsidRPr="19FF465D">
        <w:rPr>
          <w:rFonts w:ascii="Arial" w:hAnsi="Arial" w:cs="Arial"/>
          <w:sz w:val="24"/>
          <w:szCs w:val="24"/>
        </w:rPr>
        <w:t xml:space="preserve">he </w:t>
      </w:r>
      <w:r w:rsidR="00836205">
        <w:rPr>
          <w:rFonts w:ascii="Arial" w:hAnsi="Arial" w:cs="Arial"/>
          <w:sz w:val="24"/>
          <w:szCs w:val="24"/>
        </w:rPr>
        <w:t xml:space="preserve">more strategic </w:t>
      </w:r>
      <w:r w:rsidR="001A44DD" w:rsidRPr="19FF465D">
        <w:rPr>
          <w:rFonts w:ascii="Arial" w:hAnsi="Arial" w:cs="Arial"/>
          <w:sz w:val="24"/>
          <w:szCs w:val="24"/>
        </w:rPr>
        <w:t xml:space="preserve">Director </w:t>
      </w:r>
      <w:r w:rsidR="00FA0397" w:rsidRPr="19FF465D">
        <w:rPr>
          <w:rFonts w:ascii="Arial" w:hAnsi="Arial" w:cs="Arial"/>
          <w:sz w:val="24"/>
          <w:szCs w:val="24"/>
        </w:rPr>
        <w:t>of EDI (</w:t>
      </w:r>
      <w:proofErr w:type="spellStart"/>
      <w:r w:rsidR="00FA0397" w:rsidRPr="19FF465D">
        <w:rPr>
          <w:rFonts w:ascii="Arial" w:hAnsi="Arial" w:cs="Arial"/>
          <w:sz w:val="24"/>
          <w:szCs w:val="24"/>
        </w:rPr>
        <w:t>DoEDI</w:t>
      </w:r>
      <w:proofErr w:type="spellEnd"/>
      <w:r w:rsidR="00FA0397" w:rsidRPr="19FF465D">
        <w:rPr>
          <w:rFonts w:ascii="Arial" w:hAnsi="Arial" w:cs="Arial"/>
          <w:sz w:val="24"/>
          <w:szCs w:val="24"/>
        </w:rPr>
        <w:t>) replaced the EDI Officer</w:t>
      </w:r>
      <w:r w:rsidR="00836205">
        <w:rPr>
          <w:rFonts w:ascii="Arial" w:hAnsi="Arial" w:cs="Arial"/>
          <w:sz w:val="24"/>
          <w:szCs w:val="24"/>
        </w:rPr>
        <w:t xml:space="preserve"> role</w:t>
      </w:r>
      <w:r w:rsidR="004D04D6" w:rsidRPr="19FF465D">
        <w:rPr>
          <w:rFonts w:ascii="Arial" w:hAnsi="Arial" w:cs="Arial"/>
          <w:sz w:val="24"/>
          <w:szCs w:val="24"/>
        </w:rPr>
        <w:t xml:space="preserve">. </w:t>
      </w:r>
      <w:r w:rsidR="00E63C17" w:rsidRPr="19FF465D">
        <w:rPr>
          <w:rFonts w:ascii="Arial" w:hAnsi="Arial" w:cs="Arial"/>
          <w:sz w:val="24"/>
          <w:szCs w:val="24"/>
        </w:rPr>
        <w:t xml:space="preserve">The EDI Committee </w:t>
      </w:r>
      <w:r w:rsidR="00AA151B" w:rsidRPr="19FF465D">
        <w:rPr>
          <w:rFonts w:ascii="Arial" w:hAnsi="Arial" w:cs="Arial"/>
          <w:sz w:val="24"/>
          <w:szCs w:val="24"/>
        </w:rPr>
        <w:t xml:space="preserve">was given </w:t>
      </w:r>
      <w:r w:rsidR="00E63C17" w:rsidRPr="19FF465D">
        <w:rPr>
          <w:rFonts w:ascii="Arial" w:hAnsi="Arial" w:cs="Arial"/>
          <w:sz w:val="24"/>
          <w:szCs w:val="24"/>
        </w:rPr>
        <w:t>equivalent status to other strategic committees within SMED</w:t>
      </w:r>
      <w:r w:rsidR="0029312F" w:rsidRPr="19FF465D">
        <w:rPr>
          <w:rFonts w:ascii="Arial" w:hAnsi="Arial" w:cs="Arial"/>
          <w:sz w:val="24"/>
          <w:szCs w:val="24"/>
        </w:rPr>
        <w:t>, and</w:t>
      </w:r>
      <w:r w:rsidR="00500FA5" w:rsidRPr="19FF465D">
        <w:rPr>
          <w:rFonts w:ascii="Arial" w:hAnsi="Arial" w:cs="Arial"/>
          <w:sz w:val="24"/>
          <w:szCs w:val="24"/>
        </w:rPr>
        <w:t xml:space="preserve"> </w:t>
      </w:r>
      <w:r w:rsidR="00AA151B" w:rsidRPr="19FF465D">
        <w:rPr>
          <w:rFonts w:ascii="Arial" w:hAnsi="Arial" w:cs="Arial"/>
          <w:sz w:val="24"/>
          <w:szCs w:val="24"/>
        </w:rPr>
        <w:t xml:space="preserve">further </w:t>
      </w:r>
      <w:r w:rsidR="00500FA5" w:rsidRPr="19FF465D">
        <w:rPr>
          <w:rFonts w:ascii="Arial" w:hAnsi="Arial" w:cs="Arial"/>
          <w:sz w:val="24"/>
          <w:szCs w:val="24"/>
        </w:rPr>
        <w:t>changes</w:t>
      </w:r>
      <w:r w:rsidR="0029312F" w:rsidRPr="19FF465D">
        <w:rPr>
          <w:rFonts w:ascii="Arial" w:hAnsi="Arial" w:cs="Arial"/>
          <w:sz w:val="24"/>
          <w:szCs w:val="24"/>
        </w:rPr>
        <w:t xml:space="preserve"> </w:t>
      </w:r>
      <w:r w:rsidR="00462D48" w:rsidRPr="19FF465D">
        <w:rPr>
          <w:rFonts w:ascii="Arial" w:hAnsi="Arial" w:cs="Arial"/>
          <w:sz w:val="24"/>
          <w:szCs w:val="24"/>
        </w:rPr>
        <w:t>include:</w:t>
      </w:r>
    </w:p>
    <w:p w14:paraId="7796039E" w14:textId="46E94996" w:rsidR="00F1459B" w:rsidRDefault="2A769CCE" w:rsidP="000C75EA">
      <w:pPr>
        <w:pStyle w:val="ListParagraph"/>
        <w:numPr>
          <w:ilvl w:val="1"/>
          <w:numId w:val="3"/>
        </w:numPr>
        <w:spacing w:after="120"/>
        <w:ind w:left="709" w:hanging="357"/>
      </w:pPr>
      <w:r w:rsidRPr="3C892517">
        <w:t>D</w:t>
      </w:r>
      <w:r w:rsidR="009B132A">
        <w:t xml:space="preserve">irector of </w:t>
      </w:r>
      <w:r w:rsidRPr="3C892517">
        <w:t xml:space="preserve">EDI </w:t>
      </w:r>
      <w:r w:rsidR="00462D48">
        <w:t xml:space="preserve">member </w:t>
      </w:r>
      <w:r w:rsidRPr="3C892517">
        <w:t>of</w:t>
      </w:r>
      <w:r w:rsidR="00462D48">
        <w:t xml:space="preserve"> </w:t>
      </w:r>
      <w:r w:rsidRPr="3C892517">
        <w:t>Op</w:t>
      </w:r>
      <w:r w:rsidR="00730D41">
        <w:t>erations</w:t>
      </w:r>
      <w:r w:rsidRPr="3C892517">
        <w:t xml:space="preserve"> </w:t>
      </w:r>
      <w:r w:rsidR="00730D41">
        <w:t>G</w:t>
      </w:r>
      <w:r w:rsidRPr="3C892517">
        <w:t>roup</w:t>
      </w:r>
    </w:p>
    <w:p w14:paraId="6ABA754C" w14:textId="2A90AC98" w:rsidR="00F1459B" w:rsidRDefault="2A769CCE" w:rsidP="000C75EA">
      <w:pPr>
        <w:pStyle w:val="ListParagraph"/>
        <w:numPr>
          <w:ilvl w:val="1"/>
          <w:numId w:val="3"/>
        </w:numPr>
        <w:spacing w:after="120"/>
        <w:ind w:left="709" w:hanging="357"/>
      </w:pPr>
      <w:r w:rsidRPr="3C892517">
        <w:t>Terms of Reference</w:t>
      </w:r>
      <w:r w:rsidR="00AA151B">
        <w:t xml:space="preserve"> developed</w:t>
      </w:r>
    </w:p>
    <w:p w14:paraId="1E6A65DE" w14:textId="3EA606E7" w:rsidR="00F1459B" w:rsidRDefault="613670D5" w:rsidP="000C75EA">
      <w:pPr>
        <w:pStyle w:val="ListParagraph"/>
        <w:numPr>
          <w:ilvl w:val="1"/>
          <w:numId w:val="3"/>
        </w:numPr>
        <w:spacing w:after="120"/>
        <w:ind w:left="709" w:hanging="357"/>
      </w:pPr>
      <w:r w:rsidRPr="3C892517">
        <w:t>H</w:t>
      </w:r>
      <w:r w:rsidR="009B132A">
        <w:t>ead of School</w:t>
      </w:r>
      <w:r w:rsidR="00A01797">
        <w:t xml:space="preserve"> </w:t>
      </w:r>
      <w:r w:rsidR="00836205">
        <w:t xml:space="preserve">a core </w:t>
      </w:r>
      <w:r w:rsidR="00A01797">
        <w:t>EDI Committee</w:t>
      </w:r>
      <w:r w:rsidR="00836205">
        <w:t xml:space="preserve"> member</w:t>
      </w:r>
    </w:p>
    <w:p w14:paraId="78B1885D" w14:textId="288AB551" w:rsidR="00F1459B" w:rsidRDefault="72F4E975" w:rsidP="000C75EA">
      <w:pPr>
        <w:pStyle w:val="ListParagraph"/>
        <w:numPr>
          <w:ilvl w:val="1"/>
          <w:numId w:val="3"/>
        </w:numPr>
        <w:spacing w:after="120"/>
        <w:ind w:left="709" w:hanging="357"/>
      </w:pPr>
      <w:r>
        <w:t>Members</w:t>
      </w:r>
      <w:r w:rsidR="5839C58E">
        <w:t xml:space="preserve"> a</w:t>
      </w:r>
      <w:r w:rsidR="00AA151B">
        <w:t>re</w:t>
      </w:r>
      <w:r w:rsidR="5839C58E">
        <w:t xml:space="preserve"> </w:t>
      </w:r>
      <w:r>
        <w:t>ex-officio role holders</w:t>
      </w:r>
      <w:r w:rsidR="00997106">
        <w:t>,</w:t>
      </w:r>
      <w:r>
        <w:t xml:space="preserve"> </w:t>
      </w:r>
      <w:r w:rsidR="00BB68F2">
        <w:t>plus</w:t>
      </w:r>
      <w:r>
        <w:t xml:space="preserve"> members</w:t>
      </w:r>
      <w:r w:rsidR="00C66511">
        <w:t xml:space="preserve"> </w:t>
      </w:r>
      <w:r w:rsidR="00E1D559">
        <w:t>represent</w:t>
      </w:r>
      <w:r w:rsidR="00C66511">
        <w:t xml:space="preserve">ing groups within the </w:t>
      </w:r>
      <w:proofErr w:type="gramStart"/>
      <w:r w:rsidR="00C66511">
        <w:t>School</w:t>
      </w:r>
      <w:proofErr w:type="gramEnd"/>
      <w:r w:rsidR="00C66511">
        <w:t xml:space="preserve"> community</w:t>
      </w:r>
      <w:r w:rsidR="00AA151B">
        <w:t>, including honorary staff and students</w:t>
      </w:r>
      <w:r w:rsidR="00C66511">
        <w:t>.</w:t>
      </w:r>
    </w:p>
    <w:p w14:paraId="7A755EC2" w14:textId="10683856" w:rsidR="00F1459B" w:rsidRDefault="2A769CCE" w:rsidP="000C75EA">
      <w:pPr>
        <w:pStyle w:val="ListParagraph"/>
        <w:numPr>
          <w:ilvl w:val="1"/>
          <w:numId w:val="3"/>
        </w:numPr>
        <w:spacing w:after="120"/>
        <w:ind w:left="709" w:hanging="357"/>
      </w:pPr>
      <w:r w:rsidRPr="3C892517">
        <w:t>EDI Vision Statement</w:t>
      </w:r>
      <w:r w:rsidR="00AA151B">
        <w:t xml:space="preserve"> created</w:t>
      </w:r>
    </w:p>
    <w:p w14:paraId="6631A74E" w14:textId="0FD7779A" w:rsidR="00F1459B" w:rsidRDefault="00997106" w:rsidP="000C75EA">
      <w:pPr>
        <w:pStyle w:val="ListParagraph"/>
        <w:numPr>
          <w:ilvl w:val="1"/>
          <w:numId w:val="3"/>
        </w:numPr>
        <w:spacing w:after="120"/>
        <w:ind w:left="709" w:hanging="357"/>
        <w:rPr>
          <w:rStyle w:val="markedcontent"/>
        </w:rPr>
      </w:pPr>
      <w:r>
        <w:t>Working Groups</w:t>
      </w:r>
      <w:r w:rsidR="00AA151B">
        <w:t xml:space="preserve"> established</w:t>
      </w:r>
      <w:r>
        <w:t>:</w:t>
      </w:r>
    </w:p>
    <w:p w14:paraId="3EA0BCE3" w14:textId="7A14E174" w:rsidR="00F1459B" w:rsidRDefault="5E16352D" w:rsidP="000C75EA">
      <w:pPr>
        <w:pStyle w:val="ListParagraph"/>
        <w:numPr>
          <w:ilvl w:val="2"/>
          <w:numId w:val="3"/>
        </w:numPr>
        <w:spacing w:after="120"/>
        <w:ind w:left="1418" w:hanging="357"/>
        <w:rPr>
          <w:rStyle w:val="markedcontent"/>
          <w:rFonts w:asciiTheme="minorHAnsi" w:eastAsiaTheme="minorEastAsia" w:hAnsiTheme="minorHAnsi" w:cstheme="minorBidi"/>
        </w:rPr>
      </w:pPr>
      <w:r w:rsidRPr="5AD675E1">
        <w:rPr>
          <w:rStyle w:val="markedcontent"/>
        </w:rPr>
        <w:t xml:space="preserve">Athena Swan – application submission, action plan </w:t>
      </w:r>
    </w:p>
    <w:p w14:paraId="5372A3FC" w14:textId="2258516D" w:rsidR="00673C71" w:rsidRDefault="6155DC06" w:rsidP="000C75EA">
      <w:pPr>
        <w:pStyle w:val="ListParagraph"/>
        <w:numPr>
          <w:ilvl w:val="2"/>
          <w:numId w:val="3"/>
        </w:numPr>
        <w:spacing w:after="120"/>
        <w:ind w:left="1418" w:hanging="357"/>
        <w:rPr>
          <w:rStyle w:val="markedcontent"/>
        </w:rPr>
      </w:pPr>
      <w:r w:rsidRPr="3C892517">
        <w:rPr>
          <w:rStyle w:val="markedcontent"/>
        </w:rPr>
        <w:t>Integration</w:t>
      </w:r>
      <w:r w:rsidR="77A42CB3" w:rsidRPr="3C892517">
        <w:rPr>
          <w:rStyle w:val="markedcontent"/>
        </w:rPr>
        <w:t xml:space="preserve"> </w:t>
      </w:r>
      <w:r w:rsidR="7BF06F93" w:rsidRPr="07AA4463">
        <w:rPr>
          <w:rStyle w:val="markedcontent"/>
        </w:rPr>
        <w:t xml:space="preserve">- </w:t>
      </w:r>
      <w:r w:rsidR="77A42CB3" w:rsidRPr="3C892517">
        <w:rPr>
          <w:rStyle w:val="markedcontent"/>
        </w:rPr>
        <w:t>m</w:t>
      </w:r>
      <w:r w:rsidRPr="3C892517">
        <w:rPr>
          <w:rStyle w:val="markedcontent"/>
        </w:rPr>
        <w:t>atters related to inclusion</w:t>
      </w:r>
    </w:p>
    <w:p w14:paraId="04B2DE55" w14:textId="7A14E174" w:rsidR="5A65A344" w:rsidRDefault="00673C71" w:rsidP="000C75EA">
      <w:pPr>
        <w:pStyle w:val="ListParagraph"/>
        <w:numPr>
          <w:ilvl w:val="2"/>
          <w:numId w:val="3"/>
        </w:numPr>
        <w:spacing w:after="120"/>
        <w:ind w:left="1418" w:hanging="357"/>
        <w:rPr>
          <w:rStyle w:val="markedcontent"/>
          <w:rFonts w:asciiTheme="minorHAnsi" w:eastAsiaTheme="minorEastAsia" w:hAnsiTheme="minorHAnsi" w:cstheme="minorBidi"/>
        </w:rPr>
      </w:pPr>
      <w:r w:rsidRPr="45A149E4">
        <w:rPr>
          <w:rStyle w:val="markedcontent"/>
        </w:rPr>
        <w:t xml:space="preserve">Listening to Language - communication within curricula and the </w:t>
      </w:r>
      <w:proofErr w:type="gramStart"/>
      <w:r w:rsidRPr="45A149E4">
        <w:rPr>
          <w:rStyle w:val="markedcontent"/>
        </w:rPr>
        <w:t>School</w:t>
      </w:r>
      <w:proofErr w:type="gramEnd"/>
    </w:p>
    <w:p w14:paraId="30F71F37" w14:textId="7A14E174" w:rsidR="167AAB8C" w:rsidRDefault="54FDB6EE" w:rsidP="000C75EA">
      <w:pPr>
        <w:pStyle w:val="ListParagraph"/>
        <w:numPr>
          <w:ilvl w:val="2"/>
          <w:numId w:val="3"/>
        </w:numPr>
        <w:spacing w:after="120"/>
        <w:ind w:left="1418" w:hanging="357"/>
      </w:pPr>
      <w:r w:rsidRPr="491E59C6">
        <w:rPr>
          <w:rStyle w:val="markedcontent"/>
        </w:rPr>
        <w:t>Review and Development - support for staff and students</w:t>
      </w:r>
    </w:p>
    <w:p w14:paraId="45B0BD9C" w14:textId="37C001B9" w:rsidR="167AAB8C" w:rsidRDefault="167AAB8C" w:rsidP="000C75EA">
      <w:pPr>
        <w:pStyle w:val="ListParagraph"/>
        <w:numPr>
          <w:ilvl w:val="2"/>
          <w:numId w:val="3"/>
        </w:numPr>
        <w:spacing w:after="120"/>
        <w:ind w:left="1418" w:hanging="357"/>
        <w:rPr>
          <w:rFonts w:eastAsia="Arial"/>
        </w:rPr>
      </w:pPr>
      <w:r w:rsidRPr="72D23520">
        <w:rPr>
          <w:rStyle w:val="markedcontent"/>
          <w:rFonts w:eastAsia="Arial"/>
        </w:rPr>
        <w:t>Workplace Environment</w:t>
      </w:r>
      <w:r w:rsidR="00CD42F2">
        <w:rPr>
          <w:rStyle w:val="markedcontent"/>
          <w:rFonts w:eastAsia="Arial"/>
        </w:rPr>
        <w:t xml:space="preserve"> - </w:t>
      </w:r>
      <w:r w:rsidR="000A5112">
        <w:rPr>
          <w:rStyle w:val="markedcontent"/>
          <w:rFonts w:eastAsia="Arial"/>
        </w:rPr>
        <w:t>c</w:t>
      </w:r>
      <w:r w:rsidRPr="72D23520">
        <w:rPr>
          <w:rFonts w:eastAsia="Arial"/>
          <w:color w:val="000000" w:themeColor="text1"/>
        </w:rPr>
        <w:t xml:space="preserve">ommunity </w:t>
      </w:r>
      <w:r w:rsidR="000A5112">
        <w:rPr>
          <w:rFonts w:eastAsia="Arial"/>
          <w:color w:val="000000" w:themeColor="text1"/>
        </w:rPr>
        <w:t>and</w:t>
      </w:r>
      <w:r w:rsidRPr="72D23520">
        <w:rPr>
          <w:rFonts w:eastAsia="Arial"/>
          <w:color w:val="000000" w:themeColor="text1"/>
        </w:rPr>
        <w:t xml:space="preserve"> events</w:t>
      </w:r>
    </w:p>
    <w:p w14:paraId="4390D59E" w14:textId="77777777" w:rsidR="001A3FAA" w:rsidRPr="008E5595" w:rsidRDefault="001A3FAA" w:rsidP="008E5595">
      <w:pPr>
        <w:spacing w:after="120"/>
        <w:ind w:left="792" w:hanging="432"/>
        <w:rPr>
          <w:rFonts w:ascii="Arial" w:eastAsia="Calibri" w:hAnsi="Arial" w:cs="Arial"/>
        </w:rPr>
      </w:pPr>
    </w:p>
    <w:p w14:paraId="72BAD00F" w14:textId="14EB2BBB" w:rsidR="782C0BB1" w:rsidRDefault="4BA1C11F" w:rsidP="008E5595">
      <w:r w:rsidRPr="45A149E4">
        <w:rPr>
          <w:rFonts w:ascii="Arial" w:hAnsi="Arial" w:cs="Arial"/>
          <w:sz w:val="24"/>
          <w:szCs w:val="24"/>
        </w:rPr>
        <w:t xml:space="preserve">To align with the 2021-26 </w:t>
      </w:r>
      <w:r w:rsidR="00326510" w:rsidRPr="45A149E4">
        <w:rPr>
          <w:rFonts w:ascii="Arial" w:hAnsi="Arial" w:cs="Arial"/>
          <w:sz w:val="24"/>
          <w:szCs w:val="24"/>
        </w:rPr>
        <w:t>S</w:t>
      </w:r>
      <w:r w:rsidRPr="45A149E4">
        <w:rPr>
          <w:rFonts w:ascii="Arial" w:hAnsi="Arial" w:cs="Arial"/>
          <w:sz w:val="24"/>
          <w:szCs w:val="24"/>
        </w:rPr>
        <w:t>chool strategy, the</w:t>
      </w:r>
      <w:r w:rsidR="009D2F62" w:rsidRPr="45A149E4">
        <w:rPr>
          <w:rFonts w:ascii="Arial" w:hAnsi="Arial" w:cs="Arial"/>
          <w:sz w:val="24"/>
          <w:szCs w:val="24"/>
        </w:rPr>
        <w:t xml:space="preserve"> EDI</w:t>
      </w:r>
      <w:r w:rsidRPr="45A149E4">
        <w:rPr>
          <w:rFonts w:ascii="Arial" w:hAnsi="Arial" w:cs="Arial"/>
          <w:sz w:val="24"/>
          <w:szCs w:val="24"/>
        </w:rPr>
        <w:t xml:space="preserve"> </w:t>
      </w:r>
      <w:r w:rsidR="00326510" w:rsidRPr="45A149E4">
        <w:rPr>
          <w:rFonts w:ascii="Arial" w:hAnsi="Arial" w:cs="Arial"/>
          <w:sz w:val="24"/>
          <w:szCs w:val="24"/>
        </w:rPr>
        <w:t>C</w:t>
      </w:r>
      <w:r w:rsidRPr="45A149E4">
        <w:rPr>
          <w:rFonts w:ascii="Arial" w:hAnsi="Arial" w:cs="Arial"/>
          <w:sz w:val="24"/>
          <w:szCs w:val="24"/>
        </w:rPr>
        <w:t>ommittee was renamed the Inclusion Committee</w:t>
      </w:r>
      <w:r w:rsidR="00965935" w:rsidRPr="45A149E4">
        <w:rPr>
          <w:rFonts w:ascii="Arial" w:hAnsi="Arial" w:cs="Arial"/>
          <w:sz w:val="24"/>
          <w:szCs w:val="24"/>
        </w:rPr>
        <w:t xml:space="preserve"> (IC)</w:t>
      </w:r>
      <w:r w:rsidR="00B06ABD" w:rsidRPr="45A149E4">
        <w:rPr>
          <w:rFonts w:ascii="Arial" w:hAnsi="Arial" w:cs="Arial"/>
          <w:sz w:val="24"/>
          <w:szCs w:val="24"/>
        </w:rPr>
        <w:t>, and</w:t>
      </w:r>
      <w:r w:rsidR="002B3CA1" w:rsidRPr="45A149E4">
        <w:rPr>
          <w:rFonts w:ascii="Arial" w:hAnsi="Arial" w:cs="Arial"/>
          <w:sz w:val="24"/>
          <w:szCs w:val="24"/>
        </w:rPr>
        <w:t xml:space="preserve"> </w:t>
      </w:r>
      <w:r w:rsidR="00B06ABD" w:rsidRPr="45A149E4">
        <w:rPr>
          <w:rFonts w:ascii="Arial" w:hAnsi="Arial" w:cs="Arial"/>
          <w:sz w:val="24"/>
          <w:szCs w:val="24"/>
        </w:rPr>
        <w:t>D</w:t>
      </w:r>
      <w:r w:rsidR="009B132A">
        <w:rPr>
          <w:rFonts w:ascii="Arial" w:hAnsi="Arial" w:cs="Arial"/>
          <w:sz w:val="24"/>
          <w:szCs w:val="24"/>
        </w:rPr>
        <w:t xml:space="preserve">irector of </w:t>
      </w:r>
      <w:r w:rsidR="00B06ABD" w:rsidRPr="45A149E4">
        <w:rPr>
          <w:rFonts w:ascii="Arial" w:hAnsi="Arial" w:cs="Arial"/>
          <w:sz w:val="24"/>
          <w:szCs w:val="24"/>
        </w:rPr>
        <w:t>EDI became</w:t>
      </w:r>
      <w:r w:rsidR="002B3CA1" w:rsidRPr="45A149E4">
        <w:rPr>
          <w:rFonts w:ascii="Arial" w:hAnsi="Arial" w:cs="Arial"/>
          <w:sz w:val="24"/>
          <w:szCs w:val="24"/>
        </w:rPr>
        <w:t xml:space="preserve"> the</w:t>
      </w:r>
      <w:r w:rsidRPr="45A149E4">
        <w:rPr>
          <w:rFonts w:ascii="Arial" w:hAnsi="Arial" w:cs="Arial"/>
          <w:sz w:val="24"/>
          <w:szCs w:val="24"/>
        </w:rPr>
        <w:t xml:space="preserve"> Director of Incl</w:t>
      </w:r>
      <w:r w:rsidR="133B999E" w:rsidRPr="45A149E4">
        <w:rPr>
          <w:rFonts w:ascii="Arial" w:hAnsi="Arial" w:cs="Arial"/>
          <w:sz w:val="24"/>
          <w:szCs w:val="24"/>
        </w:rPr>
        <w:t>u</w:t>
      </w:r>
      <w:r w:rsidRPr="45A149E4">
        <w:rPr>
          <w:rFonts w:ascii="Arial" w:hAnsi="Arial" w:cs="Arial"/>
          <w:sz w:val="24"/>
          <w:szCs w:val="24"/>
        </w:rPr>
        <w:t>sion (</w:t>
      </w:r>
      <w:proofErr w:type="spellStart"/>
      <w:r w:rsidRPr="45A149E4">
        <w:rPr>
          <w:rFonts w:ascii="Arial" w:hAnsi="Arial" w:cs="Arial"/>
          <w:sz w:val="24"/>
          <w:szCs w:val="24"/>
        </w:rPr>
        <w:t>D</w:t>
      </w:r>
      <w:r w:rsidR="760A394D" w:rsidRPr="45A149E4">
        <w:rPr>
          <w:rFonts w:ascii="Arial" w:hAnsi="Arial" w:cs="Arial"/>
          <w:sz w:val="24"/>
          <w:szCs w:val="24"/>
        </w:rPr>
        <w:t>o</w:t>
      </w:r>
      <w:r w:rsidR="4E1F9B85" w:rsidRPr="45A149E4">
        <w:rPr>
          <w:rFonts w:ascii="Arial" w:hAnsi="Arial" w:cs="Arial"/>
          <w:sz w:val="24"/>
          <w:szCs w:val="24"/>
        </w:rPr>
        <w:t>I</w:t>
      </w:r>
      <w:proofErr w:type="spellEnd"/>
      <w:r w:rsidR="4E1F9B85" w:rsidRPr="45A149E4">
        <w:rPr>
          <w:rFonts w:ascii="Arial" w:hAnsi="Arial" w:cs="Arial"/>
          <w:sz w:val="24"/>
          <w:szCs w:val="24"/>
        </w:rPr>
        <w:t>)</w:t>
      </w:r>
      <w:r w:rsidR="002B3CA1" w:rsidRPr="45A149E4">
        <w:rPr>
          <w:rFonts w:ascii="Arial" w:hAnsi="Arial" w:cs="Arial"/>
          <w:sz w:val="24"/>
          <w:szCs w:val="24"/>
        </w:rPr>
        <w:t>. The D</w:t>
      </w:r>
      <w:r w:rsidR="009B132A">
        <w:rPr>
          <w:rFonts w:ascii="Arial" w:hAnsi="Arial" w:cs="Arial"/>
          <w:sz w:val="24"/>
          <w:szCs w:val="24"/>
        </w:rPr>
        <w:t>irector of Inclusion</w:t>
      </w:r>
      <w:r w:rsidR="00E92483" w:rsidRPr="45A149E4">
        <w:rPr>
          <w:rFonts w:ascii="Arial" w:hAnsi="Arial" w:cs="Arial"/>
          <w:sz w:val="24"/>
          <w:szCs w:val="24"/>
        </w:rPr>
        <w:t>’s</w:t>
      </w:r>
      <w:r w:rsidR="002B3CA1" w:rsidRPr="45A149E4">
        <w:rPr>
          <w:rFonts w:ascii="Arial" w:hAnsi="Arial" w:cs="Arial"/>
          <w:sz w:val="24"/>
          <w:szCs w:val="24"/>
        </w:rPr>
        <w:t xml:space="preserve"> </w:t>
      </w:r>
      <w:r w:rsidR="15918A16" w:rsidRPr="45A149E4">
        <w:rPr>
          <w:rFonts w:ascii="Arial" w:hAnsi="Arial" w:cs="Arial"/>
          <w:sz w:val="24"/>
          <w:szCs w:val="24"/>
        </w:rPr>
        <w:t>role e</w:t>
      </w:r>
      <w:r w:rsidR="00AA151B" w:rsidRPr="45A149E4">
        <w:rPr>
          <w:rFonts w:ascii="Arial" w:hAnsi="Arial" w:cs="Arial"/>
          <w:sz w:val="24"/>
          <w:szCs w:val="24"/>
        </w:rPr>
        <w:t>xpanded to cover</w:t>
      </w:r>
      <w:r w:rsidR="15918A16" w:rsidRPr="45A149E4">
        <w:rPr>
          <w:rFonts w:ascii="Arial" w:hAnsi="Arial" w:cs="Arial"/>
          <w:sz w:val="24"/>
          <w:szCs w:val="24"/>
        </w:rPr>
        <w:t xml:space="preserve"> all EDI work within the </w:t>
      </w:r>
      <w:proofErr w:type="gramStart"/>
      <w:r w:rsidR="15918A16" w:rsidRPr="45A149E4">
        <w:rPr>
          <w:rFonts w:ascii="Arial" w:hAnsi="Arial" w:cs="Arial"/>
          <w:sz w:val="24"/>
          <w:szCs w:val="24"/>
        </w:rPr>
        <w:t>School</w:t>
      </w:r>
      <w:proofErr w:type="gramEnd"/>
      <w:r w:rsidR="00C83919" w:rsidRPr="45A149E4">
        <w:rPr>
          <w:rFonts w:ascii="Arial" w:hAnsi="Arial" w:cs="Arial"/>
          <w:sz w:val="24"/>
          <w:szCs w:val="24"/>
        </w:rPr>
        <w:t xml:space="preserve">, </w:t>
      </w:r>
      <w:r w:rsidR="00E01C16" w:rsidRPr="45A149E4">
        <w:rPr>
          <w:rFonts w:ascii="Arial" w:hAnsi="Arial" w:cs="Arial"/>
          <w:sz w:val="24"/>
          <w:szCs w:val="24"/>
        </w:rPr>
        <w:t xml:space="preserve">including membership of </w:t>
      </w:r>
      <w:r w:rsidR="1386D9F1" w:rsidRPr="45A149E4">
        <w:rPr>
          <w:rFonts w:ascii="Arial" w:hAnsi="Arial" w:cs="Arial"/>
          <w:sz w:val="24"/>
          <w:szCs w:val="24"/>
        </w:rPr>
        <w:t xml:space="preserve">School </w:t>
      </w:r>
      <w:r w:rsidR="00E01C16" w:rsidRPr="45A149E4">
        <w:rPr>
          <w:rFonts w:ascii="Arial" w:hAnsi="Arial" w:cs="Arial"/>
          <w:sz w:val="24"/>
          <w:szCs w:val="24"/>
        </w:rPr>
        <w:t>C</w:t>
      </w:r>
      <w:r w:rsidR="1386D9F1" w:rsidRPr="45A149E4">
        <w:rPr>
          <w:rFonts w:ascii="Arial" w:hAnsi="Arial" w:cs="Arial"/>
          <w:sz w:val="24"/>
          <w:szCs w:val="24"/>
        </w:rPr>
        <w:t xml:space="preserve">ommittees (Figure </w:t>
      </w:r>
      <w:r w:rsidR="00D11169" w:rsidRPr="45A149E4">
        <w:rPr>
          <w:rFonts w:ascii="Arial" w:hAnsi="Arial" w:cs="Arial"/>
          <w:sz w:val="24"/>
          <w:szCs w:val="24"/>
        </w:rPr>
        <w:t>7</w:t>
      </w:r>
      <w:r w:rsidR="4354787E" w:rsidRPr="45A149E4">
        <w:rPr>
          <w:rFonts w:ascii="Arial" w:hAnsi="Arial" w:cs="Arial"/>
          <w:sz w:val="24"/>
          <w:szCs w:val="24"/>
        </w:rPr>
        <w:t>)</w:t>
      </w:r>
      <w:r w:rsidR="00AA151B" w:rsidRPr="45A149E4">
        <w:rPr>
          <w:rFonts w:ascii="Arial" w:hAnsi="Arial" w:cs="Arial"/>
          <w:sz w:val="24"/>
          <w:szCs w:val="24"/>
        </w:rPr>
        <w:t>,</w:t>
      </w:r>
      <w:r w:rsidR="002C2271" w:rsidRPr="45A149E4">
        <w:rPr>
          <w:rFonts w:ascii="Arial" w:hAnsi="Arial" w:cs="Arial"/>
          <w:sz w:val="24"/>
          <w:szCs w:val="24"/>
        </w:rPr>
        <w:t xml:space="preserve"> to provide</w:t>
      </w:r>
      <w:r w:rsidR="1386D9F1" w:rsidRPr="45A149E4">
        <w:rPr>
          <w:rFonts w:ascii="Arial" w:hAnsi="Arial" w:cs="Arial"/>
          <w:sz w:val="24"/>
          <w:szCs w:val="24"/>
        </w:rPr>
        <w:t xml:space="preserve"> EDI </w:t>
      </w:r>
      <w:r w:rsidR="4354787E" w:rsidRPr="45A149E4">
        <w:rPr>
          <w:rFonts w:ascii="Arial" w:hAnsi="Arial" w:cs="Arial"/>
          <w:sz w:val="24"/>
          <w:szCs w:val="24"/>
        </w:rPr>
        <w:t>represent</w:t>
      </w:r>
      <w:r w:rsidR="243CD593" w:rsidRPr="45A149E4">
        <w:rPr>
          <w:rFonts w:ascii="Arial" w:hAnsi="Arial" w:cs="Arial"/>
          <w:sz w:val="24"/>
          <w:szCs w:val="24"/>
        </w:rPr>
        <w:t>ation</w:t>
      </w:r>
      <w:r w:rsidR="002C2271" w:rsidRPr="45A149E4">
        <w:rPr>
          <w:rFonts w:ascii="Arial" w:hAnsi="Arial" w:cs="Arial"/>
          <w:sz w:val="24"/>
          <w:szCs w:val="24"/>
        </w:rPr>
        <w:t>.</w:t>
      </w:r>
    </w:p>
    <w:p w14:paraId="1F10D983" w14:textId="7F9A32D1" w:rsidR="00F1459B" w:rsidRDefault="665EC0FA" w:rsidP="782C0BB1">
      <w:pPr>
        <w:rPr>
          <w:rFonts w:ascii="Arial" w:eastAsia="Arial" w:hAnsi="Arial" w:cs="Arial"/>
          <w:sz w:val="24"/>
          <w:szCs w:val="24"/>
        </w:rPr>
      </w:pPr>
      <w:r w:rsidRPr="19FF465D">
        <w:rPr>
          <w:rFonts w:ascii="Arial" w:eastAsia="Arial" w:hAnsi="Arial" w:cs="Arial"/>
          <w:sz w:val="24"/>
          <w:szCs w:val="24"/>
        </w:rPr>
        <w:t>The D</w:t>
      </w:r>
      <w:r w:rsidR="009B132A">
        <w:rPr>
          <w:rFonts w:ascii="Arial" w:eastAsia="Arial" w:hAnsi="Arial" w:cs="Arial"/>
          <w:sz w:val="24"/>
          <w:szCs w:val="24"/>
        </w:rPr>
        <w:t>irector of Inclusion</w:t>
      </w:r>
      <w:r w:rsidRPr="19FF465D">
        <w:rPr>
          <w:rFonts w:ascii="Arial" w:eastAsia="Arial" w:hAnsi="Arial" w:cs="Arial"/>
          <w:sz w:val="24"/>
          <w:szCs w:val="24"/>
        </w:rPr>
        <w:t xml:space="preserve"> is </w:t>
      </w:r>
      <w:bookmarkStart w:id="22" w:name="_Toc75411916"/>
      <w:bookmarkStart w:id="23" w:name="_Toc75411951"/>
      <w:r w:rsidR="405AFD31" w:rsidRPr="19FF465D">
        <w:rPr>
          <w:rFonts w:ascii="Arial" w:eastAsia="Arial" w:hAnsi="Arial" w:cs="Arial"/>
          <w:sz w:val="24"/>
          <w:szCs w:val="24"/>
        </w:rPr>
        <w:t xml:space="preserve">appointed </w:t>
      </w:r>
      <w:r w:rsidR="236BFE76" w:rsidRPr="19FF465D">
        <w:rPr>
          <w:rFonts w:ascii="Arial" w:eastAsia="Arial" w:hAnsi="Arial" w:cs="Arial"/>
          <w:sz w:val="24"/>
          <w:szCs w:val="24"/>
        </w:rPr>
        <w:t>via</w:t>
      </w:r>
      <w:r w:rsidR="405AFD31" w:rsidRPr="19FF465D">
        <w:rPr>
          <w:rFonts w:ascii="Arial" w:eastAsia="Arial" w:hAnsi="Arial" w:cs="Arial"/>
          <w:sz w:val="24"/>
          <w:szCs w:val="24"/>
        </w:rPr>
        <w:t xml:space="preserve"> </w:t>
      </w:r>
      <w:r w:rsidR="35E2BAF5" w:rsidRPr="19FF465D">
        <w:rPr>
          <w:rFonts w:ascii="Arial" w:eastAsia="Arial" w:hAnsi="Arial" w:cs="Arial"/>
          <w:sz w:val="24"/>
          <w:szCs w:val="24"/>
        </w:rPr>
        <w:t xml:space="preserve">advertisement, </w:t>
      </w:r>
      <w:r w:rsidR="405AFD31" w:rsidRPr="19FF465D">
        <w:rPr>
          <w:rFonts w:ascii="Arial" w:eastAsia="Arial" w:hAnsi="Arial" w:cs="Arial"/>
          <w:sz w:val="24"/>
          <w:szCs w:val="24"/>
        </w:rPr>
        <w:t>application</w:t>
      </w:r>
      <w:r w:rsidR="00930A65" w:rsidRPr="19FF465D">
        <w:rPr>
          <w:rFonts w:ascii="Arial" w:eastAsia="Arial" w:hAnsi="Arial" w:cs="Arial"/>
          <w:sz w:val="24"/>
          <w:szCs w:val="24"/>
        </w:rPr>
        <w:t>,</w:t>
      </w:r>
      <w:r w:rsidR="405AFD31" w:rsidRPr="19FF465D">
        <w:rPr>
          <w:rFonts w:ascii="Arial" w:eastAsia="Arial" w:hAnsi="Arial" w:cs="Arial"/>
          <w:sz w:val="24"/>
          <w:szCs w:val="24"/>
        </w:rPr>
        <w:t xml:space="preserve"> and interview</w:t>
      </w:r>
      <w:r w:rsidR="7CFF51F3" w:rsidRPr="19FF465D">
        <w:rPr>
          <w:rFonts w:ascii="Arial" w:eastAsia="Arial" w:hAnsi="Arial" w:cs="Arial"/>
          <w:sz w:val="24"/>
          <w:szCs w:val="24"/>
        </w:rPr>
        <w:t>.</w:t>
      </w:r>
      <w:r w:rsidR="236BFE76" w:rsidRPr="19FF465D">
        <w:rPr>
          <w:rFonts w:ascii="Arial" w:eastAsia="Arial" w:hAnsi="Arial" w:cs="Arial"/>
          <w:sz w:val="24"/>
          <w:szCs w:val="24"/>
        </w:rPr>
        <w:t xml:space="preserve"> I</w:t>
      </w:r>
      <w:r w:rsidR="009B132A">
        <w:rPr>
          <w:rFonts w:ascii="Arial" w:eastAsia="Arial" w:hAnsi="Arial" w:cs="Arial"/>
          <w:sz w:val="24"/>
          <w:szCs w:val="24"/>
        </w:rPr>
        <w:t xml:space="preserve">nclusion </w:t>
      </w:r>
      <w:r w:rsidR="236BFE76" w:rsidRPr="19FF465D">
        <w:rPr>
          <w:rFonts w:ascii="Arial" w:eastAsia="Arial" w:hAnsi="Arial" w:cs="Arial"/>
          <w:sz w:val="24"/>
          <w:szCs w:val="24"/>
        </w:rPr>
        <w:t>C</w:t>
      </w:r>
      <w:r w:rsidR="009B132A">
        <w:rPr>
          <w:rFonts w:ascii="Arial" w:eastAsia="Arial" w:hAnsi="Arial" w:cs="Arial"/>
          <w:sz w:val="24"/>
          <w:szCs w:val="24"/>
        </w:rPr>
        <w:t>ommittee</w:t>
      </w:r>
      <w:r w:rsidR="236BFE76" w:rsidRPr="19FF465D">
        <w:rPr>
          <w:rFonts w:ascii="Arial" w:eastAsia="Arial" w:hAnsi="Arial" w:cs="Arial"/>
          <w:sz w:val="24"/>
          <w:szCs w:val="24"/>
        </w:rPr>
        <w:t xml:space="preserve"> </w:t>
      </w:r>
      <w:r w:rsidR="7CFF51F3" w:rsidRPr="19FF465D">
        <w:rPr>
          <w:rFonts w:ascii="Arial" w:eastAsia="Arial" w:hAnsi="Arial" w:cs="Arial"/>
          <w:sz w:val="24"/>
          <w:szCs w:val="24"/>
        </w:rPr>
        <w:t>membership is</w:t>
      </w:r>
      <w:r w:rsidR="236BFE76" w:rsidRPr="19FF465D">
        <w:rPr>
          <w:rFonts w:ascii="Arial" w:eastAsia="Arial" w:hAnsi="Arial" w:cs="Arial"/>
          <w:sz w:val="24"/>
          <w:szCs w:val="24"/>
        </w:rPr>
        <w:t xml:space="preserve"> openly advertised</w:t>
      </w:r>
      <w:r w:rsidR="32DC3F49" w:rsidRPr="19FF465D">
        <w:rPr>
          <w:rFonts w:ascii="Arial" w:eastAsia="Arial" w:hAnsi="Arial" w:cs="Arial"/>
          <w:sz w:val="24"/>
          <w:szCs w:val="24"/>
        </w:rPr>
        <w:t xml:space="preserve"> in the </w:t>
      </w:r>
      <w:proofErr w:type="gramStart"/>
      <w:r w:rsidR="32DC3F49" w:rsidRPr="19FF465D">
        <w:rPr>
          <w:rFonts w:ascii="Arial" w:eastAsia="Arial" w:hAnsi="Arial" w:cs="Arial"/>
          <w:sz w:val="24"/>
          <w:szCs w:val="24"/>
        </w:rPr>
        <w:t>School</w:t>
      </w:r>
      <w:proofErr w:type="gramEnd"/>
      <w:r w:rsidR="32DC3F49" w:rsidRPr="19FF465D">
        <w:rPr>
          <w:rFonts w:ascii="Arial" w:eastAsia="Arial" w:hAnsi="Arial" w:cs="Arial"/>
          <w:sz w:val="24"/>
          <w:szCs w:val="24"/>
        </w:rPr>
        <w:t>, with appointments made</w:t>
      </w:r>
      <w:r w:rsidR="4919E4C1" w:rsidRPr="19FF465D">
        <w:rPr>
          <w:rFonts w:ascii="Arial" w:eastAsia="Arial" w:hAnsi="Arial" w:cs="Arial"/>
          <w:sz w:val="24"/>
          <w:szCs w:val="24"/>
        </w:rPr>
        <w:t xml:space="preserve"> jointly</w:t>
      </w:r>
      <w:r w:rsidR="32DC3F49" w:rsidRPr="19FF465D">
        <w:rPr>
          <w:rFonts w:ascii="Arial" w:eastAsia="Arial" w:hAnsi="Arial" w:cs="Arial"/>
          <w:sz w:val="24"/>
          <w:szCs w:val="24"/>
        </w:rPr>
        <w:t xml:space="preserve"> by </w:t>
      </w:r>
      <w:r w:rsidR="4919E4C1" w:rsidRPr="19FF465D">
        <w:rPr>
          <w:rFonts w:ascii="Arial" w:eastAsia="Arial" w:hAnsi="Arial" w:cs="Arial"/>
          <w:sz w:val="24"/>
          <w:szCs w:val="24"/>
        </w:rPr>
        <w:t>the D</w:t>
      </w:r>
      <w:r w:rsidR="009B132A">
        <w:rPr>
          <w:rFonts w:ascii="Arial" w:eastAsia="Arial" w:hAnsi="Arial" w:cs="Arial"/>
          <w:sz w:val="24"/>
          <w:szCs w:val="24"/>
        </w:rPr>
        <w:t>irector of Inclusion</w:t>
      </w:r>
      <w:r w:rsidR="4919E4C1" w:rsidRPr="19FF465D">
        <w:rPr>
          <w:rFonts w:ascii="Arial" w:eastAsia="Arial" w:hAnsi="Arial" w:cs="Arial"/>
          <w:sz w:val="24"/>
          <w:szCs w:val="24"/>
        </w:rPr>
        <w:t xml:space="preserve"> and H</w:t>
      </w:r>
      <w:r w:rsidR="009B132A">
        <w:rPr>
          <w:rFonts w:ascii="Arial" w:eastAsia="Arial" w:hAnsi="Arial" w:cs="Arial"/>
          <w:sz w:val="24"/>
          <w:szCs w:val="24"/>
        </w:rPr>
        <w:t xml:space="preserve">ead of </w:t>
      </w:r>
      <w:r w:rsidR="4919E4C1" w:rsidRPr="19FF465D">
        <w:rPr>
          <w:rFonts w:ascii="Arial" w:eastAsia="Arial" w:hAnsi="Arial" w:cs="Arial"/>
          <w:sz w:val="24"/>
          <w:szCs w:val="24"/>
        </w:rPr>
        <w:t>S</w:t>
      </w:r>
      <w:r w:rsidR="009B132A">
        <w:rPr>
          <w:rFonts w:ascii="Arial" w:eastAsia="Arial" w:hAnsi="Arial" w:cs="Arial"/>
          <w:sz w:val="24"/>
          <w:szCs w:val="24"/>
        </w:rPr>
        <w:t>chool</w:t>
      </w:r>
      <w:r w:rsidR="236BFE76" w:rsidRPr="19FF465D">
        <w:rPr>
          <w:rFonts w:ascii="Arial" w:eastAsia="Arial" w:hAnsi="Arial" w:cs="Arial"/>
          <w:sz w:val="24"/>
          <w:szCs w:val="24"/>
        </w:rPr>
        <w:t>.</w:t>
      </w:r>
      <w:r w:rsidR="4919E4C1" w:rsidRPr="19FF465D">
        <w:rPr>
          <w:rFonts w:ascii="Arial" w:eastAsia="Arial" w:hAnsi="Arial" w:cs="Arial"/>
          <w:sz w:val="24"/>
          <w:szCs w:val="24"/>
        </w:rPr>
        <w:t xml:space="preserve"> </w:t>
      </w:r>
      <w:r w:rsidR="551FDD6F" w:rsidRPr="19FF465D">
        <w:rPr>
          <w:rFonts w:ascii="Arial" w:eastAsia="Arial" w:hAnsi="Arial" w:cs="Arial"/>
          <w:sz w:val="24"/>
          <w:szCs w:val="24"/>
        </w:rPr>
        <w:t xml:space="preserve">Current </w:t>
      </w:r>
      <w:r w:rsidR="4919E4C1" w:rsidRPr="19FF465D">
        <w:rPr>
          <w:rFonts w:ascii="Arial" w:eastAsia="Arial" w:hAnsi="Arial" w:cs="Arial"/>
          <w:sz w:val="24"/>
          <w:szCs w:val="24"/>
        </w:rPr>
        <w:t>I</w:t>
      </w:r>
      <w:r w:rsidR="009B132A">
        <w:rPr>
          <w:rFonts w:ascii="Arial" w:eastAsia="Arial" w:hAnsi="Arial" w:cs="Arial"/>
          <w:sz w:val="24"/>
          <w:szCs w:val="24"/>
        </w:rPr>
        <w:t xml:space="preserve">nclusion </w:t>
      </w:r>
      <w:r w:rsidR="4919E4C1" w:rsidRPr="19FF465D">
        <w:rPr>
          <w:rFonts w:ascii="Arial" w:eastAsia="Arial" w:hAnsi="Arial" w:cs="Arial"/>
          <w:sz w:val="24"/>
          <w:szCs w:val="24"/>
        </w:rPr>
        <w:t>C</w:t>
      </w:r>
      <w:r w:rsidR="009B132A">
        <w:rPr>
          <w:rFonts w:ascii="Arial" w:eastAsia="Arial" w:hAnsi="Arial" w:cs="Arial"/>
          <w:sz w:val="24"/>
          <w:szCs w:val="24"/>
        </w:rPr>
        <w:t>ommittee</w:t>
      </w:r>
      <w:r w:rsidR="4919E4C1" w:rsidRPr="19FF465D">
        <w:rPr>
          <w:rFonts w:ascii="Arial" w:eastAsia="Arial" w:hAnsi="Arial" w:cs="Arial"/>
          <w:sz w:val="24"/>
          <w:szCs w:val="24"/>
        </w:rPr>
        <w:t xml:space="preserve"> member</w:t>
      </w:r>
      <w:r w:rsidR="551FDD6F" w:rsidRPr="19FF465D">
        <w:rPr>
          <w:rFonts w:ascii="Arial" w:eastAsia="Arial" w:hAnsi="Arial" w:cs="Arial"/>
          <w:sz w:val="24"/>
          <w:szCs w:val="24"/>
        </w:rPr>
        <w:t xml:space="preserve">s </w:t>
      </w:r>
      <w:r w:rsidR="00496816">
        <w:rPr>
          <w:rFonts w:ascii="Arial" w:eastAsia="Arial" w:hAnsi="Arial" w:cs="Arial"/>
          <w:sz w:val="24"/>
          <w:szCs w:val="24"/>
        </w:rPr>
        <w:t>(</w:t>
      </w:r>
      <w:r w:rsidR="00496816" w:rsidRPr="19FF465D">
        <w:rPr>
          <w:rFonts w:ascii="Arial" w:eastAsia="Arial" w:hAnsi="Arial" w:cs="Arial"/>
          <w:sz w:val="24"/>
          <w:szCs w:val="24"/>
        </w:rPr>
        <w:t>16F:13M; 55%F compared to 61%F across school community</w:t>
      </w:r>
      <w:r w:rsidR="2FCEB73A" w:rsidRPr="19FF465D">
        <w:rPr>
          <w:rFonts w:ascii="Arial" w:eastAsia="Arial" w:hAnsi="Arial" w:cs="Arial"/>
          <w:sz w:val="24"/>
          <w:szCs w:val="24"/>
        </w:rPr>
        <w:t xml:space="preserve">) </w:t>
      </w:r>
      <w:r w:rsidR="551FDD6F" w:rsidRPr="19FF465D">
        <w:rPr>
          <w:rFonts w:ascii="Arial" w:eastAsia="Arial" w:hAnsi="Arial" w:cs="Arial"/>
          <w:sz w:val="24"/>
          <w:szCs w:val="24"/>
        </w:rPr>
        <w:t>include</w:t>
      </w:r>
      <w:r w:rsidR="236BFE76" w:rsidRPr="19FF465D">
        <w:rPr>
          <w:rFonts w:ascii="Arial" w:eastAsia="Arial" w:hAnsi="Arial" w:cs="Arial"/>
          <w:sz w:val="24"/>
          <w:szCs w:val="24"/>
        </w:rPr>
        <w:t xml:space="preserve"> colleagues w</w:t>
      </w:r>
      <w:r w:rsidR="055C3A74" w:rsidRPr="19FF465D">
        <w:rPr>
          <w:rFonts w:ascii="Arial" w:eastAsia="Arial" w:hAnsi="Arial" w:cs="Arial"/>
          <w:sz w:val="24"/>
          <w:szCs w:val="24"/>
        </w:rPr>
        <w:t>ithout</w:t>
      </w:r>
      <w:r w:rsidR="61408E84" w:rsidRPr="19FF465D">
        <w:rPr>
          <w:rFonts w:ascii="Arial" w:eastAsia="Arial" w:hAnsi="Arial" w:cs="Arial"/>
          <w:sz w:val="24"/>
          <w:szCs w:val="24"/>
        </w:rPr>
        <w:t xml:space="preserve"> previous </w:t>
      </w:r>
      <w:r w:rsidR="7C2C3D0D" w:rsidRPr="19FF465D">
        <w:rPr>
          <w:rFonts w:ascii="Arial" w:eastAsia="Arial" w:hAnsi="Arial" w:cs="Arial"/>
          <w:sz w:val="24"/>
          <w:szCs w:val="24"/>
        </w:rPr>
        <w:t>involvement</w:t>
      </w:r>
      <w:r w:rsidR="236BFE76" w:rsidRPr="19FF465D">
        <w:rPr>
          <w:rFonts w:ascii="Arial" w:eastAsia="Arial" w:hAnsi="Arial" w:cs="Arial"/>
          <w:sz w:val="24"/>
          <w:szCs w:val="24"/>
        </w:rPr>
        <w:t xml:space="preserve"> in EDI </w:t>
      </w:r>
      <w:r w:rsidR="551FDD6F" w:rsidRPr="19FF465D">
        <w:rPr>
          <w:rFonts w:ascii="Arial" w:eastAsia="Arial" w:hAnsi="Arial" w:cs="Arial"/>
          <w:sz w:val="24"/>
          <w:szCs w:val="24"/>
        </w:rPr>
        <w:t>activity</w:t>
      </w:r>
      <w:r w:rsidR="7C2C3D0D" w:rsidRPr="19FF465D">
        <w:rPr>
          <w:rFonts w:ascii="Arial" w:eastAsia="Arial" w:hAnsi="Arial" w:cs="Arial"/>
          <w:sz w:val="24"/>
          <w:szCs w:val="24"/>
        </w:rPr>
        <w:t>.</w:t>
      </w:r>
      <w:r w:rsidR="236BFE76" w:rsidRPr="19FF465D">
        <w:rPr>
          <w:rFonts w:ascii="Arial" w:eastAsia="Arial" w:hAnsi="Arial" w:cs="Arial"/>
          <w:sz w:val="24"/>
          <w:szCs w:val="24"/>
        </w:rPr>
        <w:t xml:space="preserve"> </w:t>
      </w:r>
      <w:r w:rsidR="236BFE76" w:rsidRPr="19FF465D">
        <w:rPr>
          <w:rFonts w:ascii="Arial" w:eastAsia="Arial" w:hAnsi="Arial" w:cs="Arial"/>
          <w:b/>
          <w:bCs/>
          <w:sz w:val="24"/>
          <w:szCs w:val="24"/>
        </w:rPr>
        <w:t>(</w:t>
      </w:r>
      <w:r w:rsidR="236BFE76" w:rsidRPr="00274A00">
        <w:rPr>
          <w:rFonts w:ascii="Arial" w:eastAsia="Arial" w:hAnsi="Arial" w:cs="Arial"/>
          <w:b/>
          <w:bCs/>
          <w:sz w:val="24"/>
          <w:szCs w:val="24"/>
          <w:shd w:val="clear" w:color="auto" w:fill="D9E1F2"/>
        </w:rPr>
        <w:t>CAP2.1</w:t>
      </w:r>
      <w:r w:rsidR="236BFE76" w:rsidRPr="19FF465D">
        <w:rPr>
          <w:rFonts w:ascii="Arial" w:eastAsia="Arial" w:hAnsi="Arial" w:cs="Arial"/>
          <w:b/>
          <w:bCs/>
          <w:sz w:val="24"/>
          <w:szCs w:val="24"/>
        </w:rPr>
        <w:t>)</w:t>
      </w:r>
      <w:r w:rsidR="236BFE76" w:rsidRPr="19FF465D">
        <w:rPr>
          <w:rFonts w:ascii="Arial" w:eastAsia="Arial" w:hAnsi="Arial" w:cs="Arial"/>
          <w:sz w:val="24"/>
          <w:szCs w:val="24"/>
        </w:rPr>
        <w:t>.</w:t>
      </w:r>
      <w:r w:rsidR="1F826BF0" w:rsidRPr="19FF465D">
        <w:rPr>
          <w:rFonts w:ascii="Arial" w:eastAsiaTheme="minorEastAsia" w:hAnsi="Arial" w:cs="Arial"/>
          <w:sz w:val="24"/>
          <w:szCs w:val="24"/>
        </w:rPr>
        <w:t xml:space="preserve"> The D</w:t>
      </w:r>
      <w:r w:rsidR="009B132A">
        <w:rPr>
          <w:rFonts w:ascii="Arial" w:eastAsiaTheme="minorEastAsia" w:hAnsi="Arial" w:cs="Arial"/>
          <w:sz w:val="24"/>
          <w:szCs w:val="24"/>
        </w:rPr>
        <w:t xml:space="preserve">irector of </w:t>
      </w:r>
      <w:r w:rsidR="1F826BF0" w:rsidRPr="19FF465D">
        <w:rPr>
          <w:rFonts w:ascii="Arial" w:eastAsiaTheme="minorEastAsia" w:hAnsi="Arial" w:cs="Arial"/>
          <w:sz w:val="24"/>
          <w:szCs w:val="24"/>
        </w:rPr>
        <w:t>I</w:t>
      </w:r>
      <w:r w:rsidR="009B132A">
        <w:rPr>
          <w:rFonts w:ascii="Arial" w:eastAsiaTheme="minorEastAsia" w:hAnsi="Arial" w:cs="Arial"/>
          <w:sz w:val="24"/>
          <w:szCs w:val="24"/>
        </w:rPr>
        <w:t>nclusion</w:t>
      </w:r>
      <w:r w:rsidR="1F826BF0" w:rsidRPr="19FF465D">
        <w:rPr>
          <w:rFonts w:ascii="Arial" w:eastAsiaTheme="minorEastAsia" w:hAnsi="Arial" w:cs="Arial"/>
          <w:sz w:val="24"/>
          <w:szCs w:val="24"/>
        </w:rPr>
        <w:t xml:space="preserve"> receives a yearly workload allowance of 330 hours, and I</w:t>
      </w:r>
      <w:r w:rsidR="009B132A">
        <w:rPr>
          <w:rFonts w:ascii="Arial" w:eastAsiaTheme="minorEastAsia" w:hAnsi="Arial" w:cs="Arial"/>
          <w:sz w:val="24"/>
          <w:szCs w:val="24"/>
        </w:rPr>
        <w:t xml:space="preserve">nclusion </w:t>
      </w:r>
      <w:r w:rsidR="1F826BF0" w:rsidRPr="19FF465D">
        <w:rPr>
          <w:rFonts w:ascii="Arial" w:eastAsiaTheme="minorEastAsia" w:hAnsi="Arial" w:cs="Arial"/>
          <w:sz w:val="24"/>
          <w:szCs w:val="24"/>
        </w:rPr>
        <w:t>C</w:t>
      </w:r>
      <w:r w:rsidR="009B132A">
        <w:rPr>
          <w:rFonts w:ascii="Arial" w:eastAsiaTheme="minorEastAsia" w:hAnsi="Arial" w:cs="Arial"/>
          <w:sz w:val="24"/>
          <w:szCs w:val="24"/>
        </w:rPr>
        <w:t>ommittee</w:t>
      </w:r>
      <w:r w:rsidR="1F826BF0" w:rsidRPr="19FF465D">
        <w:rPr>
          <w:rFonts w:ascii="Arial" w:eastAsiaTheme="minorEastAsia" w:hAnsi="Arial" w:cs="Arial"/>
          <w:sz w:val="24"/>
          <w:szCs w:val="24"/>
        </w:rPr>
        <w:t xml:space="preserve"> members are allocated around one hour per week.</w:t>
      </w:r>
    </w:p>
    <w:p w14:paraId="53FD594E" w14:textId="19555503" w:rsidR="00F1459B" w:rsidRPr="00696E34" w:rsidRDefault="00D45E30" w:rsidP="00696E34">
      <w:pPr>
        <w:spacing w:line="257" w:lineRule="auto"/>
        <w:rPr>
          <w:rFonts w:ascii="Arial" w:eastAsia="Arial" w:hAnsi="Arial" w:cs="Arial"/>
          <w:sz w:val="24"/>
          <w:szCs w:val="24"/>
        </w:rPr>
      </w:pPr>
      <w:r w:rsidRPr="45A149E4">
        <w:rPr>
          <w:rFonts w:ascii="Arial" w:eastAsia="Arial" w:hAnsi="Arial" w:cs="Arial"/>
          <w:sz w:val="24"/>
          <w:szCs w:val="24"/>
        </w:rPr>
        <w:t>The I</w:t>
      </w:r>
      <w:r w:rsidR="009B132A">
        <w:rPr>
          <w:rFonts w:ascii="Arial" w:eastAsia="Arial" w:hAnsi="Arial" w:cs="Arial"/>
          <w:sz w:val="24"/>
          <w:szCs w:val="24"/>
        </w:rPr>
        <w:t xml:space="preserve">nclusion </w:t>
      </w:r>
      <w:r w:rsidRPr="45A149E4">
        <w:rPr>
          <w:rFonts w:ascii="Arial" w:eastAsia="Arial" w:hAnsi="Arial" w:cs="Arial"/>
          <w:sz w:val="24"/>
          <w:szCs w:val="24"/>
        </w:rPr>
        <w:t>C</w:t>
      </w:r>
      <w:r w:rsidR="009B132A">
        <w:rPr>
          <w:rFonts w:ascii="Arial" w:eastAsia="Arial" w:hAnsi="Arial" w:cs="Arial"/>
          <w:sz w:val="24"/>
          <w:szCs w:val="24"/>
        </w:rPr>
        <w:t>ommittee</w:t>
      </w:r>
      <w:r w:rsidR="1F9AB74C" w:rsidRPr="45A149E4">
        <w:rPr>
          <w:rFonts w:ascii="Arial" w:eastAsia="Arial" w:hAnsi="Arial" w:cs="Arial"/>
          <w:sz w:val="24"/>
          <w:szCs w:val="24"/>
        </w:rPr>
        <w:t xml:space="preserve"> has an annual budget of £3,000 for </w:t>
      </w:r>
      <w:r w:rsidRPr="45A149E4">
        <w:rPr>
          <w:rFonts w:ascii="Arial" w:eastAsia="Arial" w:hAnsi="Arial" w:cs="Arial"/>
          <w:sz w:val="24"/>
          <w:szCs w:val="24"/>
        </w:rPr>
        <w:t>EDI</w:t>
      </w:r>
      <w:r w:rsidR="1F9AB74C" w:rsidRPr="45A149E4">
        <w:rPr>
          <w:rFonts w:ascii="Arial" w:eastAsia="Arial" w:hAnsi="Arial" w:cs="Arial"/>
          <w:sz w:val="24"/>
          <w:szCs w:val="24"/>
        </w:rPr>
        <w:t xml:space="preserve"> activities</w:t>
      </w:r>
      <w:r w:rsidR="00D11169" w:rsidRPr="45A149E4">
        <w:rPr>
          <w:rFonts w:ascii="Arial" w:eastAsia="Arial" w:hAnsi="Arial" w:cs="Arial"/>
          <w:sz w:val="24"/>
          <w:szCs w:val="24"/>
        </w:rPr>
        <w:t>, which has supported</w:t>
      </w:r>
      <w:r w:rsidR="00B32351" w:rsidRPr="45A149E4">
        <w:rPr>
          <w:rFonts w:ascii="Arial" w:eastAsia="Arial" w:hAnsi="Arial" w:cs="Arial"/>
          <w:sz w:val="24"/>
          <w:szCs w:val="24"/>
        </w:rPr>
        <w:t xml:space="preserve"> </w:t>
      </w:r>
      <w:r w:rsidR="00D11169" w:rsidRPr="45A149E4">
        <w:rPr>
          <w:rFonts w:ascii="Arial" w:eastAsia="Arial" w:hAnsi="Arial" w:cs="Arial"/>
          <w:sz w:val="24"/>
          <w:szCs w:val="24"/>
        </w:rPr>
        <w:t>maintenance of</w:t>
      </w:r>
      <w:r w:rsidR="005E3571" w:rsidRPr="45A149E4">
        <w:rPr>
          <w:rFonts w:ascii="Arial" w:eastAsia="Arial" w:hAnsi="Arial" w:cs="Arial"/>
          <w:sz w:val="24"/>
          <w:szCs w:val="24"/>
        </w:rPr>
        <w:t xml:space="preserve"> </w:t>
      </w:r>
      <w:r w:rsidR="00065DD5" w:rsidRPr="45A149E4">
        <w:rPr>
          <w:rFonts w:ascii="Arial" w:eastAsia="Arial" w:hAnsi="Arial" w:cs="Arial"/>
          <w:sz w:val="24"/>
          <w:szCs w:val="24"/>
        </w:rPr>
        <w:t>the communal</w:t>
      </w:r>
      <w:r w:rsidR="005E3571" w:rsidRPr="45A149E4">
        <w:rPr>
          <w:rFonts w:ascii="Arial" w:eastAsia="Arial" w:hAnsi="Arial" w:cs="Arial"/>
          <w:sz w:val="24"/>
          <w:szCs w:val="24"/>
        </w:rPr>
        <w:t xml:space="preserve"> </w:t>
      </w:r>
      <w:r w:rsidR="1F9AB74C" w:rsidRPr="45A149E4">
        <w:rPr>
          <w:rFonts w:ascii="Arial" w:eastAsia="Arial" w:hAnsi="Arial" w:cs="Arial"/>
          <w:sz w:val="24"/>
          <w:szCs w:val="24"/>
        </w:rPr>
        <w:t>medicinal</w:t>
      </w:r>
      <w:r w:rsidR="00275644" w:rsidRPr="45A149E4">
        <w:rPr>
          <w:rFonts w:ascii="Arial" w:eastAsia="Arial" w:hAnsi="Arial" w:cs="Arial"/>
          <w:sz w:val="24"/>
          <w:szCs w:val="24"/>
        </w:rPr>
        <w:t xml:space="preserve"> herb</w:t>
      </w:r>
      <w:r w:rsidR="1F9AB74C" w:rsidRPr="45A149E4">
        <w:rPr>
          <w:rFonts w:ascii="Arial" w:eastAsia="Arial" w:hAnsi="Arial" w:cs="Arial"/>
          <w:sz w:val="24"/>
          <w:szCs w:val="24"/>
        </w:rPr>
        <w:t xml:space="preserve"> garden</w:t>
      </w:r>
      <w:r w:rsidR="632D2A6D" w:rsidRPr="45A149E4">
        <w:rPr>
          <w:rFonts w:ascii="Arial" w:eastAsia="Arial" w:hAnsi="Arial" w:cs="Arial"/>
          <w:sz w:val="24"/>
          <w:szCs w:val="24"/>
        </w:rPr>
        <w:t xml:space="preserve"> </w:t>
      </w:r>
      <w:r w:rsidR="00B32351" w:rsidRPr="45A149E4">
        <w:rPr>
          <w:rFonts w:ascii="Arial" w:eastAsia="Arial" w:hAnsi="Arial" w:cs="Arial"/>
          <w:sz w:val="24"/>
          <w:szCs w:val="24"/>
        </w:rPr>
        <w:t>and provid</w:t>
      </w:r>
      <w:r w:rsidR="00D11169" w:rsidRPr="45A149E4">
        <w:rPr>
          <w:rFonts w:ascii="Arial" w:eastAsia="Arial" w:hAnsi="Arial" w:cs="Arial"/>
          <w:sz w:val="24"/>
          <w:szCs w:val="24"/>
        </w:rPr>
        <w:t>ed</w:t>
      </w:r>
      <w:r w:rsidR="00B32351" w:rsidRPr="45A149E4">
        <w:rPr>
          <w:rFonts w:ascii="Arial" w:eastAsia="Arial" w:hAnsi="Arial" w:cs="Arial"/>
          <w:sz w:val="24"/>
          <w:szCs w:val="24"/>
        </w:rPr>
        <w:t xml:space="preserve"> wellbeing and exercise</w:t>
      </w:r>
      <w:r w:rsidR="1F9AB74C" w:rsidRPr="45A149E4">
        <w:rPr>
          <w:rFonts w:ascii="Arial" w:eastAsia="Arial" w:hAnsi="Arial" w:cs="Arial"/>
          <w:sz w:val="24"/>
          <w:szCs w:val="24"/>
        </w:rPr>
        <w:t xml:space="preserve"> classes</w:t>
      </w:r>
      <w:r w:rsidR="00B32351" w:rsidRPr="45A149E4">
        <w:rPr>
          <w:rFonts w:ascii="Arial" w:eastAsia="Arial" w:hAnsi="Arial" w:cs="Arial"/>
          <w:sz w:val="24"/>
          <w:szCs w:val="24"/>
        </w:rPr>
        <w:t>.</w:t>
      </w:r>
    </w:p>
    <w:p w14:paraId="6B1783F6" w14:textId="398E8D74" w:rsidR="00EF6527" w:rsidRPr="00696E34" w:rsidRDefault="19712991" w:rsidP="00EF6527">
      <w:pPr>
        <w:spacing w:line="257" w:lineRule="auto"/>
        <w:rPr>
          <w:rFonts w:ascii="Arial" w:hAnsi="Arial" w:cs="Arial"/>
          <w:color w:val="000000" w:themeColor="text1"/>
          <w:sz w:val="24"/>
          <w:szCs w:val="24"/>
        </w:rPr>
      </w:pPr>
      <w:r w:rsidRPr="45A149E4">
        <w:rPr>
          <w:rFonts w:ascii="Arial" w:hAnsi="Arial" w:cs="Arial"/>
          <w:sz w:val="24"/>
          <w:szCs w:val="24"/>
        </w:rPr>
        <w:t>EDI is recognised</w:t>
      </w:r>
      <w:r w:rsidR="0002183A" w:rsidRPr="45A149E4">
        <w:rPr>
          <w:rFonts w:ascii="Arial" w:hAnsi="Arial" w:cs="Arial"/>
          <w:sz w:val="24"/>
          <w:szCs w:val="24"/>
        </w:rPr>
        <w:t xml:space="preserve"> </w:t>
      </w:r>
      <w:r w:rsidR="00D11169" w:rsidRPr="45A149E4">
        <w:rPr>
          <w:rFonts w:ascii="Arial" w:hAnsi="Arial" w:cs="Arial"/>
          <w:sz w:val="24"/>
          <w:szCs w:val="24"/>
        </w:rPr>
        <w:t xml:space="preserve">within </w:t>
      </w:r>
      <w:proofErr w:type="gramStart"/>
      <w:r w:rsidR="0002183A" w:rsidRPr="45A149E4">
        <w:rPr>
          <w:rFonts w:ascii="Arial" w:hAnsi="Arial" w:cs="Arial"/>
          <w:sz w:val="24"/>
          <w:szCs w:val="24"/>
        </w:rPr>
        <w:t>University</w:t>
      </w:r>
      <w:proofErr w:type="gramEnd"/>
      <w:r w:rsidR="0887E47B" w:rsidRPr="45A149E4">
        <w:rPr>
          <w:rFonts w:ascii="Arial" w:hAnsi="Arial" w:cs="Arial"/>
          <w:sz w:val="24"/>
          <w:szCs w:val="24"/>
        </w:rPr>
        <w:t xml:space="preserve"> </w:t>
      </w:r>
      <w:r w:rsidR="00D11169" w:rsidRPr="45A149E4">
        <w:rPr>
          <w:rFonts w:ascii="Arial" w:hAnsi="Arial" w:cs="Arial"/>
          <w:sz w:val="24"/>
          <w:szCs w:val="24"/>
        </w:rPr>
        <w:t xml:space="preserve">promotion criteria </w:t>
      </w:r>
      <w:r w:rsidRPr="45A149E4">
        <w:rPr>
          <w:rFonts w:ascii="Arial" w:hAnsi="Arial" w:cs="Arial"/>
          <w:sz w:val="24"/>
          <w:szCs w:val="24"/>
        </w:rPr>
        <w:t>as an</w:t>
      </w:r>
      <w:r w:rsidR="73F06197" w:rsidRPr="45A149E4">
        <w:rPr>
          <w:rFonts w:ascii="Arial" w:hAnsi="Arial" w:cs="Arial"/>
          <w:sz w:val="24"/>
          <w:szCs w:val="24"/>
        </w:rPr>
        <w:t xml:space="preserve"> </w:t>
      </w:r>
      <w:r w:rsidRPr="45A149E4">
        <w:rPr>
          <w:rFonts w:ascii="Arial" w:hAnsi="Arial" w:cs="Arial"/>
          <w:sz w:val="24"/>
          <w:szCs w:val="24"/>
        </w:rPr>
        <w:t xml:space="preserve">element of </w:t>
      </w:r>
      <w:r w:rsidR="0887E47B" w:rsidRPr="45A149E4">
        <w:rPr>
          <w:rFonts w:ascii="Arial" w:hAnsi="Arial" w:cs="Arial"/>
          <w:sz w:val="24"/>
          <w:szCs w:val="24"/>
        </w:rPr>
        <w:t>S</w:t>
      </w:r>
      <w:r w:rsidR="3043AB4B" w:rsidRPr="45A149E4">
        <w:rPr>
          <w:rFonts w:ascii="Arial" w:hAnsi="Arial" w:cs="Arial"/>
          <w:sz w:val="24"/>
          <w:szCs w:val="24"/>
        </w:rPr>
        <w:t xml:space="preserve">ervice and </w:t>
      </w:r>
      <w:r w:rsidR="0887E47B" w:rsidRPr="45A149E4">
        <w:rPr>
          <w:rFonts w:ascii="Arial" w:hAnsi="Arial" w:cs="Arial"/>
          <w:sz w:val="24"/>
          <w:szCs w:val="24"/>
        </w:rPr>
        <w:t>L</w:t>
      </w:r>
      <w:r w:rsidR="3043AB4B" w:rsidRPr="45A149E4">
        <w:rPr>
          <w:rFonts w:ascii="Arial" w:hAnsi="Arial" w:cs="Arial"/>
          <w:sz w:val="24"/>
          <w:szCs w:val="24"/>
        </w:rPr>
        <w:t>eadership</w:t>
      </w:r>
      <w:r w:rsidR="0002183A" w:rsidRPr="45A149E4">
        <w:rPr>
          <w:rFonts w:ascii="Arial" w:hAnsi="Arial" w:cs="Arial"/>
          <w:sz w:val="24"/>
          <w:szCs w:val="24"/>
        </w:rPr>
        <w:t xml:space="preserve"> by</w:t>
      </w:r>
      <w:r w:rsidR="37D50495" w:rsidRPr="45A149E4">
        <w:rPr>
          <w:rFonts w:ascii="Arial" w:hAnsi="Arial" w:cs="Arial"/>
          <w:sz w:val="24"/>
          <w:szCs w:val="24"/>
        </w:rPr>
        <w:t xml:space="preserve"> </w:t>
      </w:r>
      <w:r w:rsidR="00CC2D33">
        <w:rPr>
          <w:rFonts w:ascii="Arial" w:hAnsi="Arial" w:cs="Arial"/>
          <w:sz w:val="24"/>
          <w:szCs w:val="24"/>
        </w:rPr>
        <w:t>“</w:t>
      </w:r>
      <w:r w:rsidR="37D50495" w:rsidRPr="45A149E4">
        <w:rPr>
          <w:rFonts w:ascii="Arial" w:hAnsi="Arial" w:cs="Arial"/>
          <w:i/>
          <w:iCs/>
          <w:sz w:val="24"/>
          <w:szCs w:val="24"/>
        </w:rPr>
        <w:t>m</w:t>
      </w:r>
      <w:r w:rsidR="52F13417" w:rsidRPr="45A149E4">
        <w:rPr>
          <w:rFonts w:ascii="Arial" w:hAnsi="Arial" w:cs="Arial"/>
          <w:i/>
          <w:iCs/>
          <w:sz w:val="24"/>
          <w:szCs w:val="24"/>
        </w:rPr>
        <w:t>aking a sustained contribution to the development and achievement of the University’s</w:t>
      </w:r>
      <w:r w:rsidR="37D50495" w:rsidRPr="45A149E4">
        <w:rPr>
          <w:rFonts w:ascii="Arial" w:hAnsi="Arial" w:cs="Arial"/>
          <w:i/>
          <w:iCs/>
          <w:sz w:val="24"/>
          <w:szCs w:val="24"/>
        </w:rPr>
        <w:t xml:space="preserve"> </w:t>
      </w:r>
      <w:r w:rsidR="52F13417" w:rsidRPr="45A149E4">
        <w:rPr>
          <w:rFonts w:ascii="Arial" w:hAnsi="Arial" w:cs="Arial"/>
          <w:i/>
          <w:iCs/>
          <w:sz w:val="24"/>
          <w:szCs w:val="24"/>
        </w:rPr>
        <w:t>equality and diversity objectives</w:t>
      </w:r>
      <w:r w:rsidR="00CC2D33">
        <w:rPr>
          <w:rFonts w:ascii="Arial" w:hAnsi="Arial" w:cs="Arial"/>
          <w:i/>
          <w:iCs/>
          <w:sz w:val="24"/>
          <w:szCs w:val="24"/>
        </w:rPr>
        <w:t>”</w:t>
      </w:r>
      <w:r w:rsidR="52F13417" w:rsidRPr="45A149E4">
        <w:rPr>
          <w:rFonts w:ascii="Arial" w:hAnsi="Arial" w:cs="Arial"/>
          <w:i/>
          <w:iCs/>
          <w:sz w:val="24"/>
          <w:szCs w:val="24"/>
        </w:rPr>
        <w:t>.</w:t>
      </w:r>
      <w:r w:rsidR="6A329D63" w:rsidRPr="45A149E4">
        <w:rPr>
          <w:rFonts w:ascii="Arial" w:hAnsi="Arial" w:cs="Arial"/>
          <w:sz w:val="24"/>
          <w:szCs w:val="24"/>
        </w:rPr>
        <w:t xml:space="preserve"> </w:t>
      </w:r>
    </w:p>
    <w:bookmarkEnd w:id="22"/>
    <w:bookmarkEnd w:id="23"/>
    <w:p w14:paraId="4C678AC4" w14:textId="77777777" w:rsidR="00965935" w:rsidRDefault="00965935">
      <w:pPr>
        <w:spacing w:line="259" w:lineRule="auto"/>
        <w:rPr>
          <w:rFonts w:ascii="Arial" w:eastAsia="Calibri" w:hAnsi="Arial" w:cs="Arial"/>
          <w:b/>
          <w:bCs/>
          <w:sz w:val="24"/>
          <w:szCs w:val="24"/>
        </w:rPr>
      </w:pPr>
      <w:r>
        <w:rPr>
          <w:rFonts w:ascii="Arial" w:eastAsia="Calibri" w:hAnsi="Arial" w:cs="Arial"/>
          <w:b/>
          <w:bCs/>
          <w:sz w:val="24"/>
          <w:szCs w:val="24"/>
        </w:rPr>
        <w:br w:type="page"/>
      </w:r>
    </w:p>
    <w:p w14:paraId="3D668372" w14:textId="60AA2DF3" w:rsidR="005A463E" w:rsidRPr="00EC2C13" w:rsidRDefault="00CC2D33" w:rsidP="00EC2C13">
      <w:pPr>
        <w:pStyle w:val="Heading2"/>
      </w:pPr>
      <w:bookmarkStart w:id="24" w:name="_Toc115693206"/>
      <w:bookmarkStart w:id="25" w:name="_Toc195111720"/>
      <w:r>
        <w:lastRenderedPageBreak/>
        <w:t xml:space="preserve">4. </w:t>
      </w:r>
      <w:r w:rsidR="60E97931" w:rsidRPr="4F27BBF3">
        <w:t>Development, evaluation and effectiveness of policies</w:t>
      </w:r>
      <w:bookmarkEnd w:id="24"/>
      <w:bookmarkEnd w:id="25"/>
      <w:r w:rsidR="000A7D55" w:rsidRPr="4F27BBF3">
        <w:t xml:space="preserve"> </w:t>
      </w:r>
    </w:p>
    <w:p w14:paraId="6AE65166" w14:textId="5E188D8C" w:rsidR="00937D6E" w:rsidRDefault="3DAFD29D" w:rsidP="3C892517">
      <w:pPr>
        <w:spacing w:line="254" w:lineRule="auto"/>
        <w:rPr>
          <w:rFonts w:ascii="Arial" w:eastAsia="Arial" w:hAnsi="Arial" w:cs="Arial"/>
          <w:sz w:val="24"/>
          <w:szCs w:val="24"/>
        </w:rPr>
      </w:pPr>
      <w:r w:rsidRPr="19FF465D">
        <w:rPr>
          <w:rFonts w:ascii="Arial" w:eastAsia="Arial" w:hAnsi="Arial" w:cs="Arial"/>
          <w:sz w:val="24"/>
          <w:szCs w:val="24"/>
        </w:rPr>
        <w:t>Policies related to staff and students are developed at the institutional level. The university has a repository where all policy documents can be accessed</w:t>
      </w:r>
      <w:r w:rsidR="77FD74A6" w:rsidRPr="26D3365A">
        <w:rPr>
          <w:rFonts w:ascii="Arial" w:eastAsia="Arial" w:hAnsi="Arial" w:cs="Arial"/>
          <w:sz w:val="24"/>
          <w:szCs w:val="24"/>
        </w:rPr>
        <w:t>.</w:t>
      </w:r>
      <w:r w:rsidR="77FD74A6" w:rsidRPr="19FF465D">
        <w:rPr>
          <w:rFonts w:ascii="Arial" w:eastAsia="Arial" w:hAnsi="Arial" w:cs="Arial"/>
          <w:sz w:val="24"/>
          <w:szCs w:val="24"/>
        </w:rPr>
        <w:t xml:space="preserve"> </w:t>
      </w:r>
      <w:r w:rsidR="2AF6FB76" w:rsidRPr="19FF465D">
        <w:rPr>
          <w:rFonts w:ascii="Arial" w:eastAsia="Arial" w:hAnsi="Arial" w:cs="Arial"/>
          <w:sz w:val="24"/>
          <w:szCs w:val="24"/>
        </w:rPr>
        <w:t>For staff policies, many (including leave and family-related policies) have a webpage with FAQs</w:t>
      </w:r>
      <w:r w:rsidR="00C53DF3">
        <w:rPr>
          <w:rFonts w:ascii="Arial" w:eastAsia="Arial" w:hAnsi="Arial" w:cs="Arial"/>
          <w:sz w:val="24"/>
          <w:szCs w:val="24"/>
        </w:rPr>
        <w:t>, plus</w:t>
      </w:r>
      <w:r w:rsidR="2AF6FB76" w:rsidRPr="19FF465D" w:rsidDel="00C53DF3">
        <w:rPr>
          <w:rFonts w:ascii="Arial" w:eastAsia="Arial" w:hAnsi="Arial" w:cs="Arial"/>
          <w:sz w:val="24"/>
          <w:szCs w:val="24"/>
        </w:rPr>
        <w:t xml:space="preserve"> </w:t>
      </w:r>
      <w:r w:rsidR="00C53DF3">
        <w:rPr>
          <w:rFonts w:ascii="Arial" w:eastAsia="Arial" w:hAnsi="Arial" w:cs="Arial"/>
          <w:sz w:val="24"/>
          <w:szCs w:val="24"/>
        </w:rPr>
        <w:t xml:space="preserve">a </w:t>
      </w:r>
      <w:r w:rsidR="2AF6FB76" w:rsidRPr="19FF465D">
        <w:rPr>
          <w:rFonts w:ascii="Arial" w:eastAsia="Arial" w:hAnsi="Arial" w:cs="Arial"/>
          <w:sz w:val="24"/>
          <w:szCs w:val="24"/>
        </w:rPr>
        <w:t>link where feedback can be submitted to Human Re</w:t>
      </w:r>
      <w:r w:rsidR="697E8AF8" w:rsidRPr="19FF465D">
        <w:rPr>
          <w:rFonts w:ascii="Arial" w:eastAsia="Arial" w:hAnsi="Arial" w:cs="Arial"/>
          <w:sz w:val="24"/>
          <w:szCs w:val="24"/>
        </w:rPr>
        <w:t>sources</w:t>
      </w:r>
      <w:r w:rsidR="00965935" w:rsidRPr="19FF465D">
        <w:rPr>
          <w:rFonts w:ascii="Arial" w:eastAsia="Arial" w:hAnsi="Arial" w:cs="Arial"/>
          <w:sz w:val="24"/>
          <w:szCs w:val="24"/>
        </w:rPr>
        <w:t xml:space="preserve"> (HR)</w:t>
      </w:r>
      <w:r w:rsidR="697E8AF8" w:rsidRPr="19FF465D">
        <w:rPr>
          <w:rFonts w:ascii="Arial" w:eastAsia="Arial" w:hAnsi="Arial" w:cs="Arial"/>
          <w:sz w:val="24"/>
          <w:szCs w:val="24"/>
        </w:rPr>
        <w:t xml:space="preserve"> at any point. When a policy is reviewed (or a new policy developed), university-wide consultation is undertaken in accordance with the</w:t>
      </w:r>
      <w:r w:rsidR="7E1C1FBB" w:rsidRPr="19FF465D">
        <w:rPr>
          <w:rFonts w:ascii="Arial" w:eastAsia="Arial" w:hAnsi="Arial" w:cs="Arial"/>
          <w:sz w:val="24"/>
          <w:szCs w:val="24"/>
        </w:rPr>
        <w:t xml:space="preserve"> HR policy approval procedure. </w:t>
      </w:r>
      <w:r w:rsidR="000758CE">
        <w:rPr>
          <w:rFonts w:ascii="Arial" w:eastAsia="Arial" w:hAnsi="Arial" w:cs="Arial"/>
          <w:sz w:val="24"/>
          <w:szCs w:val="24"/>
        </w:rPr>
        <w:t>C</w:t>
      </w:r>
      <w:r w:rsidR="5A996EB9" w:rsidRPr="19FF465D">
        <w:rPr>
          <w:rFonts w:ascii="Arial" w:eastAsia="Arial" w:hAnsi="Arial" w:cs="Arial"/>
          <w:sz w:val="24"/>
          <w:szCs w:val="24"/>
        </w:rPr>
        <w:t>onsultation is promoted in newsletters and communicated to staff and students via the Heads of Schools/Units and EDI leads. Staff network groups</w:t>
      </w:r>
      <w:r w:rsidR="409E7488" w:rsidRPr="19FF465D">
        <w:rPr>
          <w:rFonts w:ascii="Arial" w:eastAsia="Arial" w:hAnsi="Arial" w:cs="Arial"/>
          <w:sz w:val="24"/>
          <w:szCs w:val="24"/>
        </w:rPr>
        <w:t xml:space="preserve"> (Parents and Carers network, staff with disabilities</w:t>
      </w:r>
      <w:r w:rsidR="5A996EB9" w:rsidRPr="19FF465D">
        <w:rPr>
          <w:rFonts w:ascii="Arial" w:eastAsia="Arial" w:hAnsi="Arial" w:cs="Arial"/>
          <w:sz w:val="24"/>
          <w:szCs w:val="24"/>
        </w:rPr>
        <w:t xml:space="preserve"> </w:t>
      </w:r>
      <w:r w:rsidR="11001BB4" w:rsidRPr="19FF465D">
        <w:rPr>
          <w:rFonts w:ascii="Arial" w:eastAsia="Arial" w:hAnsi="Arial" w:cs="Arial"/>
          <w:sz w:val="24"/>
          <w:szCs w:val="24"/>
        </w:rPr>
        <w:t>network</w:t>
      </w:r>
      <w:r w:rsidR="00BE2CC0">
        <w:rPr>
          <w:rFonts w:ascii="Arial" w:eastAsia="Arial" w:hAnsi="Arial" w:cs="Arial"/>
          <w:sz w:val="24"/>
          <w:szCs w:val="24"/>
        </w:rPr>
        <w:t>, etc.</w:t>
      </w:r>
      <w:r w:rsidR="11001BB4" w:rsidRPr="0CE39BDE">
        <w:rPr>
          <w:rFonts w:ascii="Arial" w:eastAsia="Arial" w:hAnsi="Arial" w:cs="Arial"/>
          <w:sz w:val="24"/>
          <w:szCs w:val="24"/>
        </w:rPr>
        <w:t>)</w:t>
      </w:r>
      <w:r w:rsidR="11001BB4" w:rsidRPr="19FF465D">
        <w:rPr>
          <w:rFonts w:ascii="Arial" w:eastAsia="Arial" w:hAnsi="Arial" w:cs="Arial"/>
          <w:sz w:val="24"/>
          <w:szCs w:val="24"/>
        </w:rPr>
        <w:t xml:space="preserve"> are also contacted. Feedback can be provided individually or collectively, for e</w:t>
      </w:r>
      <w:r w:rsidR="1DAF724E" w:rsidRPr="19FF465D">
        <w:rPr>
          <w:rFonts w:ascii="Arial" w:eastAsia="Arial" w:hAnsi="Arial" w:cs="Arial"/>
          <w:sz w:val="24"/>
          <w:szCs w:val="24"/>
        </w:rPr>
        <w:t>x</w:t>
      </w:r>
      <w:r w:rsidR="11001BB4" w:rsidRPr="19FF465D">
        <w:rPr>
          <w:rFonts w:ascii="Arial" w:eastAsia="Arial" w:hAnsi="Arial" w:cs="Arial"/>
          <w:sz w:val="24"/>
          <w:szCs w:val="24"/>
        </w:rPr>
        <w:t xml:space="preserve">ample </w:t>
      </w:r>
      <w:r w:rsidR="000758CE">
        <w:rPr>
          <w:rFonts w:ascii="Arial" w:eastAsia="Arial" w:hAnsi="Arial" w:cs="Arial"/>
          <w:sz w:val="24"/>
          <w:szCs w:val="24"/>
        </w:rPr>
        <w:t xml:space="preserve">the SMED </w:t>
      </w:r>
      <w:r w:rsidR="009B132A">
        <w:rPr>
          <w:rFonts w:ascii="Arial" w:eastAsia="Arial" w:hAnsi="Arial" w:cs="Arial"/>
          <w:sz w:val="24"/>
          <w:szCs w:val="24"/>
        </w:rPr>
        <w:t xml:space="preserve">Inclusion </w:t>
      </w:r>
      <w:r w:rsidR="000758CE">
        <w:rPr>
          <w:rFonts w:ascii="Arial" w:eastAsia="Arial" w:hAnsi="Arial" w:cs="Arial"/>
          <w:sz w:val="24"/>
          <w:szCs w:val="24"/>
        </w:rPr>
        <w:t>C</w:t>
      </w:r>
      <w:r w:rsidR="009B132A">
        <w:rPr>
          <w:rFonts w:ascii="Arial" w:eastAsia="Arial" w:hAnsi="Arial" w:cs="Arial"/>
          <w:sz w:val="24"/>
          <w:szCs w:val="24"/>
        </w:rPr>
        <w:t>ommittee</w:t>
      </w:r>
      <w:r w:rsidR="000758CE">
        <w:rPr>
          <w:rFonts w:ascii="Arial" w:eastAsia="Arial" w:hAnsi="Arial" w:cs="Arial"/>
          <w:sz w:val="24"/>
          <w:szCs w:val="24"/>
        </w:rPr>
        <w:t xml:space="preserve"> has provided feedback on HR family</w:t>
      </w:r>
      <w:r w:rsidR="003E4510">
        <w:rPr>
          <w:rFonts w:ascii="Arial" w:eastAsia="Arial" w:hAnsi="Arial" w:cs="Arial"/>
          <w:sz w:val="24"/>
          <w:szCs w:val="24"/>
        </w:rPr>
        <w:t>-</w:t>
      </w:r>
      <w:r w:rsidR="000758CE">
        <w:rPr>
          <w:rFonts w:ascii="Arial" w:eastAsia="Arial" w:hAnsi="Arial" w:cs="Arial"/>
          <w:sz w:val="24"/>
          <w:szCs w:val="24"/>
        </w:rPr>
        <w:t>friendly policies</w:t>
      </w:r>
      <w:r w:rsidR="11001BB4" w:rsidRPr="19FF465D">
        <w:rPr>
          <w:rFonts w:ascii="Arial" w:eastAsia="Arial" w:hAnsi="Arial" w:cs="Arial"/>
          <w:sz w:val="24"/>
          <w:szCs w:val="24"/>
        </w:rPr>
        <w:t>.</w:t>
      </w:r>
      <w:r w:rsidR="5BEFABE1" w:rsidRPr="19FF465D">
        <w:rPr>
          <w:rFonts w:ascii="Arial" w:eastAsia="Arial" w:hAnsi="Arial" w:cs="Arial"/>
          <w:sz w:val="24"/>
          <w:szCs w:val="24"/>
        </w:rPr>
        <w:t xml:space="preserve"> Policies related to learning and teaching are discussed at the University’s Learning and Teaching Committee</w:t>
      </w:r>
      <w:r w:rsidR="5D738CD2" w:rsidRPr="19FF465D">
        <w:rPr>
          <w:rFonts w:ascii="Arial" w:eastAsia="Arial" w:hAnsi="Arial" w:cs="Arial"/>
          <w:sz w:val="24"/>
          <w:szCs w:val="24"/>
        </w:rPr>
        <w:t>,</w:t>
      </w:r>
      <w:r w:rsidR="5BEFABE1" w:rsidRPr="19FF465D">
        <w:rPr>
          <w:rFonts w:ascii="Arial" w:eastAsia="Arial" w:hAnsi="Arial" w:cs="Arial"/>
          <w:sz w:val="24"/>
          <w:szCs w:val="24"/>
        </w:rPr>
        <w:t xml:space="preserve"> of which the SMED Director of Teaching is a member.</w:t>
      </w:r>
    </w:p>
    <w:p w14:paraId="37839C43" w14:textId="52ED46BC" w:rsidR="00937D6E" w:rsidRDefault="136CA5B9" w:rsidP="3C892517">
      <w:pPr>
        <w:spacing w:line="254" w:lineRule="auto"/>
        <w:rPr>
          <w:rFonts w:ascii="Arial" w:eastAsia="Arial" w:hAnsi="Arial" w:cs="Arial"/>
          <w:sz w:val="24"/>
          <w:szCs w:val="24"/>
        </w:rPr>
      </w:pPr>
      <w:r w:rsidRPr="19FF465D">
        <w:rPr>
          <w:rFonts w:ascii="Arial" w:eastAsia="Arial" w:hAnsi="Arial" w:cs="Arial"/>
          <w:sz w:val="24"/>
          <w:szCs w:val="24"/>
        </w:rPr>
        <w:t>Changes in university policy are communicated to the School through the H</w:t>
      </w:r>
      <w:r w:rsidR="009B132A">
        <w:rPr>
          <w:rFonts w:ascii="Arial" w:eastAsia="Arial" w:hAnsi="Arial" w:cs="Arial"/>
          <w:sz w:val="24"/>
          <w:szCs w:val="24"/>
        </w:rPr>
        <w:t xml:space="preserve">ead </w:t>
      </w:r>
      <w:r w:rsidR="00080CDE" w:rsidRPr="19FF465D">
        <w:rPr>
          <w:rFonts w:ascii="Arial" w:eastAsia="Arial" w:hAnsi="Arial" w:cs="Arial"/>
          <w:sz w:val="24"/>
          <w:szCs w:val="24"/>
        </w:rPr>
        <w:t>o</w:t>
      </w:r>
      <w:r w:rsidR="009B132A">
        <w:rPr>
          <w:rFonts w:ascii="Arial" w:eastAsia="Arial" w:hAnsi="Arial" w:cs="Arial"/>
          <w:sz w:val="24"/>
          <w:szCs w:val="24"/>
        </w:rPr>
        <w:t xml:space="preserve">f </w:t>
      </w:r>
      <w:r w:rsidR="00080CDE" w:rsidRPr="19FF465D">
        <w:rPr>
          <w:rFonts w:ascii="Arial" w:eastAsia="Arial" w:hAnsi="Arial" w:cs="Arial"/>
          <w:sz w:val="24"/>
          <w:szCs w:val="24"/>
        </w:rPr>
        <w:t>S</w:t>
      </w:r>
      <w:r w:rsidR="009B132A">
        <w:rPr>
          <w:rFonts w:ascii="Arial" w:eastAsia="Arial" w:hAnsi="Arial" w:cs="Arial"/>
          <w:sz w:val="24"/>
          <w:szCs w:val="24"/>
        </w:rPr>
        <w:t>chool</w:t>
      </w:r>
      <w:r w:rsidR="6AF47AAA" w:rsidRPr="19FF465D">
        <w:rPr>
          <w:rFonts w:ascii="Arial" w:eastAsia="Arial" w:hAnsi="Arial" w:cs="Arial"/>
          <w:sz w:val="24"/>
          <w:szCs w:val="24"/>
        </w:rPr>
        <w:t>, then</w:t>
      </w:r>
      <w:r w:rsidR="46E23EEE" w:rsidRPr="19FF465D">
        <w:rPr>
          <w:rFonts w:ascii="Arial" w:eastAsia="Arial" w:hAnsi="Arial" w:cs="Arial"/>
          <w:sz w:val="24"/>
          <w:szCs w:val="24"/>
        </w:rPr>
        <w:t xml:space="preserve"> onward to </w:t>
      </w:r>
      <w:r w:rsidR="25DAC672" w:rsidRPr="0CE39BDE">
        <w:rPr>
          <w:rFonts w:ascii="Arial" w:eastAsia="Arial" w:hAnsi="Arial" w:cs="Arial"/>
          <w:sz w:val="24"/>
          <w:szCs w:val="24"/>
        </w:rPr>
        <w:t xml:space="preserve">SMED </w:t>
      </w:r>
      <w:r w:rsidR="355298D2" w:rsidRPr="19FF465D">
        <w:rPr>
          <w:rFonts w:ascii="Arial" w:eastAsia="Arial" w:hAnsi="Arial" w:cs="Arial"/>
          <w:sz w:val="24"/>
          <w:szCs w:val="24"/>
        </w:rPr>
        <w:t>O</w:t>
      </w:r>
      <w:r w:rsidR="009B132A">
        <w:rPr>
          <w:rFonts w:ascii="Arial" w:eastAsia="Arial" w:hAnsi="Arial" w:cs="Arial"/>
          <w:sz w:val="24"/>
          <w:szCs w:val="24"/>
        </w:rPr>
        <w:t>peration</w:t>
      </w:r>
      <w:r w:rsidR="355298D2" w:rsidRPr="19FF465D">
        <w:rPr>
          <w:rFonts w:ascii="Arial" w:eastAsia="Arial" w:hAnsi="Arial" w:cs="Arial"/>
          <w:sz w:val="24"/>
          <w:szCs w:val="24"/>
        </w:rPr>
        <w:t>s group</w:t>
      </w:r>
      <w:r w:rsidR="00965935" w:rsidRPr="19FF465D">
        <w:rPr>
          <w:rFonts w:ascii="Arial" w:eastAsia="Arial" w:hAnsi="Arial" w:cs="Arial"/>
          <w:sz w:val="24"/>
          <w:szCs w:val="24"/>
        </w:rPr>
        <w:t xml:space="preserve"> members to </w:t>
      </w:r>
      <w:r w:rsidR="1F008C55" w:rsidRPr="19FF465D">
        <w:rPr>
          <w:rFonts w:ascii="Arial" w:eastAsia="Arial" w:hAnsi="Arial" w:cs="Arial"/>
          <w:sz w:val="24"/>
          <w:szCs w:val="24"/>
        </w:rPr>
        <w:t xml:space="preserve">communicate to </w:t>
      </w:r>
      <w:r w:rsidR="355298D2" w:rsidRPr="19FF465D">
        <w:rPr>
          <w:rFonts w:ascii="Arial" w:eastAsia="Arial" w:hAnsi="Arial" w:cs="Arial"/>
          <w:sz w:val="24"/>
          <w:szCs w:val="24"/>
        </w:rPr>
        <w:t>their respective committees</w:t>
      </w:r>
      <w:r w:rsidR="15084EE9" w:rsidRPr="19FF465D">
        <w:rPr>
          <w:rFonts w:ascii="Arial" w:eastAsia="Arial" w:hAnsi="Arial" w:cs="Arial"/>
          <w:sz w:val="24"/>
          <w:szCs w:val="24"/>
        </w:rPr>
        <w:t xml:space="preserve"> and divisions</w:t>
      </w:r>
      <w:r w:rsidR="355298D2" w:rsidRPr="19FF465D">
        <w:rPr>
          <w:rFonts w:ascii="Arial" w:eastAsia="Arial" w:hAnsi="Arial" w:cs="Arial"/>
          <w:sz w:val="24"/>
          <w:szCs w:val="24"/>
        </w:rPr>
        <w:t xml:space="preserve">. Policy revisions are also </w:t>
      </w:r>
      <w:r w:rsidR="178B3E9D" w:rsidRPr="19FF465D">
        <w:rPr>
          <w:rFonts w:ascii="Arial" w:eastAsia="Arial" w:hAnsi="Arial" w:cs="Arial"/>
          <w:sz w:val="24"/>
          <w:szCs w:val="24"/>
        </w:rPr>
        <w:t xml:space="preserve">communicated </w:t>
      </w:r>
      <w:r w:rsidR="355298D2" w:rsidRPr="19FF465D">
        <w:rPr>
          <w:rFonts w:ascii="Arial" w:eastAsia="Arial" w:hAnsi="Arial" w:cs="Arial"/>
          <w:sz w:val="24"/>
          <w:szCs w:val="24"/>
        </w:rPr>
        <w:t xml:space="preserve">in </w:t>
      </w:r>
      <w:r w:rsidR="499CADF4" w:rsidRPr="1719A95B">
        <w:rPr>
          <w:rFonts w:ascii="Arial" w:eastAsia="Arial" w:hAnsi="Arial" w:cs="Arial"/>
          <w:sz w:val="24"/>
          <w:szCs w:val="24"/>
        </w:rPr>
        <w:t>H</w:t>
      </w:r>
      <w:r w:rsidR="009B132A">
        <w:rPr>
          <w:rFonts w:ascii="Arial" w:eastAsia="Arial" w:hAnsi="Arial" w:cs="Arial"/>
          <w:sz w:val="24"/>
          <w:szCs w:val="24"/>
        </w:rPr>
        <w:t xml:space="preserve">ead </w:t>
      </w:r>
      <w:r w:rsidR="499CADF4" w:rsidRPr="1719A95B">
        <w:rPr>
          <w:rFonts w:ascii="Arial" w:eastAsia="Arial" w:hAnsi="Arial" w:cs="Arial"/>
          <w:sz w:val="24"/>
          <w:szCs w:val="24"/>
        </w:rPr>
        <w:t>o</w:t>
      </w:r>
      <w:r w:rsidR="009B132A">
        <w:rPr>
          <w:rFonts w:ascii="Arial" w:eastAsia="Arial" w:hAnsi="Arial" w:cs="Arial"/>
          <w:sz w:val="24"/>
          <w:szCs w:val="24"/>
        </w:rPr>
        <w:t xml:space="preserve">f </w:t>
      </w:r>
      <w:r w:rsidR="499CADF4" w:rsidRPr="1719A95B">
        <w:rPr>
          <w:rFonts w:ascii="Arial" w:eastAsia="Arial" w:hAnsi="Arial" w:cs="Arial"/>
          <w:sz w:val="24"/>
          <w:szCs w:val="24"/>
        </w:rPr>
        <w:t>S</w:t>
      </w:r>
      <w:r w:rsidR="009B132A">
        <w:rPr>
          <w:rFonts w:ascii="Arial" w:eastAsia="Arial" w:hAnsi="Arial" w:cs="Arial"/>
          <w:sz w:val="24"/>
          <w:szCs w:val="24"/>
        </w:rPr>
        <w:t>chool</w:t>
      </w:r>
      <w:r w:rsidR="499CADF4" w:rsidRPr="1719A95B">
        <w:rPr>
          <w:rFonts w:ascii="Arial" w:eastAsia="Arial" w:hAnsi="Arial" w:cs="Arial"/>
          <w:sz w:val="24"/>
          <w:szCs w:val="24"/>
        </w:rPr>
        <w:t xml:space="preserve"> </w:t>
      </w:r>
      <w:r w:rsidR="499CADF4" w:rsidRPr="0D290225">
        <w:rPr>
          <w:rFonts w:ascii="Arial" w:eastAsia="Arial" w:hAnsi="Arial" w:cs="Arial"/>
          <w:sz w:val="24"/>
          <w:szCs w:val="24"/>
        </w:rPr>
        <w:t xml:space="preserve">briefings, </w:t>
      </w:r>
      <w:r w:rsidR="44DFAFF8" w:rsidRPr="0D290225">
        <w:rPr>
          <w:rFonts w:ascii="Arial" w:eastAsia="Arial" w:hAnsi="Arial" w:cs="Arial"/>
          <w:sz w:val="24"/>
          <w:szCs w:val="24"/>
        </w:rPr>
        <w:t>School</w:t>
      </w:r>
      <w:r w:rsidR="716465C7" w:rsidRPr="19FF465D">
        <w:rPr>
          <w:rFonts w:ascii="Arial" w:eastAsia="Arial" w:hAnsi="Arial" w:cs="Arial"/>
          <w:sz w:val="24"/>
          <w:szCs w:val="24"/>
        </w:rPr>
        <w:t xml:space="preserve"> Council meetings and </w:t>
      </w:r>
      <w:r w:rsidR="2CE18C23" w:rsidRPr="19FF465D">
        <w:rPr>
          <w:rFonts w:ascii="Arial" w:eastAsia="Arial" w:hAnsi="Arial" w:cs="Arial"/>
          <w:sz w:val="24"/>
          <w:szCs w:val="24"/>
        </w:rPr>
        <w:t>by e-mail</w:t>
      </w:r>
      <w:r w:rsidR="7E732837" w:rsidRPr="19FF465D">
        <w:rPr>
          <w:rFonts w:ascii="Arial" w:eastAsia="Arial" w:hAnsi="Arial" w:cs="Arial"/>
          <w:sz w:val="24"/>
          <w:szCs w:val="24"/>
        </w:rPr>
        <w:t xml:space="preserve">. </w:t>
      </w:r>
      <w:r w:rsidR="2D4E59ED" w:rsidRPr="19FF465D">
        <w:rPr>
          <w:rFonts w:ascii="Arial" w:eastAsia="Arial" w:hAnsi="Arial" w:cs="Arial"/>
          <w:sz w:val="24"/>
          <w:szCs w:val="24"/>
        </w:rPr>
        <w:t xml:space="preserve">Schools </w:t>
      </w:r>
      <w:r w:rsidR="71B373F5" w:rsidRPr="19FF465D">
        <w:rPr>
          <w:rFonts w:ascii="Arial" w:eastAsia="Arial" w:hAnsi="Arial" w:cs="Arial"/>
          <w:sz w:val="24"/>
          <w:szCs w:val="24"/>
        </w:rPr>
        <w:t>may</w:t>
      </w:r>
      <w:r w:rsidR="2D4E59ED" w:rsidRPr="19FF465D">
        <w:rPr>
          <w:rFonts w:ascii="Arial" w:eastAsia="Arial" w:hAnsi="Arial" w:cs="Arial"/>
          <w:sz w:val="24"/>
          <w:szCs w:val="24"/>
        </w:rPr>
        <w:t xml:space="preserve"> produce guidelines to support these policies. S</w:t>
      </w:r>
      <w:r w:rsidR="62D8E28F" w:rsidRPr="19FF465D">
        <w:rPr>
          <w:rFonts w:ascii="Arial" w:eastAsia="Arial" w:hAnsi="Arial" w:cs="Arial"/>
          <w:sz w:val="24"/>
          <w:szCs w:val="24"/>
        </w:rPr>
        <w:t>MED</w:t>
      </w:r>
      <w:r w:rsidR="2D4E59ED" w:rsidRPr="19FF465D">
        <w:rPr>
          <w:rFonts w:ascii="Arial" w:eastAsia="Arial" w:hAnsi="Arial" w:cs="Arial"/>
          <w:sz w:val="24"/>
          <w:szCs w:val="24"/>
        </w:rPr>
        <w:t xml:space="preserve"> guidance documents are accessible via the school’s online handbook, </w:t>
      </w:r>
      <w:r w:rsidR="00D11169" w:rsidRPr="19FF465D">
        <w:rPr>
          <w:rFonts w:ascii="Arial" w:eastAsia="Arial" w:hAnsi="Arial" w:cs="Arial"/>
          <w:sz w:val="24"/>
          <w:szCs w:val="24"/>
        </w:rPr>
        <w:t>ensuring</w:t>
      </w:r>
      <w:r w:rsidR="2D4E59ED" w:rsidRPr="19FF465D">
        <w:rPr>
          <w:rFonts w:ascii="Arial" w:eastAsia="Arial" w:hAnsi="Arial" w:cs="Arial"/>
          <w:sz w:val="24"/>
          <w:szCs w:val="24"/>
        </w:rPr>
        <w:t xml:space="preserve"> transparency and </w:t>
      </w:r>
      <w:r w:rsidR="00D11169" w:rsidRPr="19FF465D">
        <w:rPr>
          <w:rFonts w:ascii="Arial" w:eastAsia="Arial" w:hAnsi="Arial" w:cs="Arial"/>
          <w:sz w:val="24"/>
          <w:szCs w:val="24"/>
        </w:rPr>
        <w:t>accessibility</w:t>
      </w:r>
      <w:r w:rsidR="2D4E59ED" w:rsidRPr="19FF465D">
        <w:rPr>
          <w:rFonts w:ascii="Arial" w:eastAsia="Arial" w:hAnsi="Arial" w:cs="Arial"/>
          <w:sz w:val="24"/>
          <w:szCs w:val="24"/>
        </w:rPr>
        <w:t>.</w:t>
      </w:r>
    </w:p>
    <w:p w14:paraId="4EE421D3" w14:textId="65FB2ABD" w:rsidR="00965935" w:rsidRDefault="00965935" w:rsidP="3C892517">
      <w:pPr>
        <w:spacing w:line="254" w:lineRule="auto"/>
        <w:rPr>
          <w:rFonts w:ascii="Arial" w:eastAsia="Arial" w:hAnsi="Arial" w:cs="Arial"/>
          <w:sz w:val="24"/>
          <w:szCs w:val="24"/>
        </w:rPr>
      </w:pPr>
      <w:r>
        <w:rPr>
          <w:rFonts w:ascii="Arial" w:eastAsia="Arial" w:hAnsi="Arial" w:cs="Arial"/>
          <w:sz w:val="24"/>
          <w:szCs w:val="24"/>
        </w:rPr>
        <w:t>Each school has a dedicated HR Business Partner</w:t>
      </w:r>
      <w:r w:rsidR="2854EFA4" w:rsidRPr="07AA4463">
        <w:rPr>
          <w:rFonts w:ascii="Arial" w:eastAsia="Arial" w:hAnsi="Arial" w:cs="Arial"/>
          <w:sz w:val="24"/>
          <w:szCs w:val="24"/>
        </w:rPr>
        <w:t>,</w:t>
      </w:r>
      <w:r>
        <w:rPr>
          <w:rFonts w:ascii="Arial" w:eastAsia="Arial" w:hAnsi="Arial" w:cs="Arial"/>
          <w:sz w:val="24"/>
          <w:szCs w:val="24"/>
        </w:rPr>
        <w:t xml:space="preserve"> who works with the H</w:t>
      </w:r>
      <w:r w:rsidR="009B132A">
        <w:rPr>
          <w:rFonts w:ascii="Arial" w:eastAsia="Arial" w:hAnsi="Arial" w:cs="Arial"/>
          <w:sz w:val="24"/>
          <w:szCs w:val="24"/>
        </w:rPr>
        <w:t xml:space="preserve">ead </w:t>
      </w:r>
      <w:r>
        <w:rPr>
          <w:rFonts w:ascii="Arial" w:eastAsia="Arial" w:hAnsi="Arial" w:cs="Arial"/>
          <w:sz w:val="24"/>
          <w:szCs w:val="24"/>
        </w:rPr>
        <w:t>o</w:t>
      </w:r>
      <w:r w:rsidR="009B132A">
        <w:rPr>
          <w:rFonts w:ascii="Arial" w:eastAsia="Arial" w:hAnsi="Arial" w:cs="Arial"/>
          <w:sz w:val="24"/>
          <w:szCs w:val="24"/>
        </w:rPr>
        <w:t xml:space="preserve">f </w:t>
      </w:r>
      <w:r>
        <w:rPr>
          <w:rFonts w:ascii="Arial" w:eastAsia="Arial" w:hAnsi="Arial" w:cs="Arial"/>
          <w:sz w:val="24"/>
          <w:szCs w:val="24"/>
        </w:rPr>
        <w:t>S</w:t>
      </w:r>
      <w:r w:rsidR="009B132A">
        <w:rPr>
          <w:rFonts w:ascii="Arial" w:eastAsia="Arial" w:hAnsi="Arial" w:cs="Arial"/>
          <w:sz w:val="24"/>
          <w:szCs w:val="24"/>
        </w:rPr>
        <w:t>chool</w:t>
      </w:r>
      <w:r>
        <w:rPr>
          <w:rFonts w:ascii="Arial" w:eastAsia="Arial" w:hAnsi="Arial" w:cs="Arial"/>
          <w:sz w:val="24"/>
          <w:szCs w:val="24"/>
        </w:rPr>
        <w:t xml:space="preserve"> </w:t>
      </w:r>
      <w:r w:rsidR="00AA3157">
        <w:rPr>
          <w:rFonts w:ascii="Arial" w:eastAsia="Arial" w:hAnsi="Arial" w:cs="Arial"/>
          <w:sz w:val="24"/>
          <w:szCs w:val="24"/>
        </w:rPr>
        <w:t xml:space="preserve">to ensure policies are understood and correctly applied. Any staff member in the school can contact the </w:t>
      </w:r>
      <w:r w:rsidR="009B132A">
        <w:rPr>
          <w:rFonts w:ascii="Arial" w:eastAsia="Arial" w:hAnsi="Arial" w:cs="Arial"/>
          <w:sz w:val="24"/>
          <w:szCs w:val="24"/>
        </w:rPr>
        <w:t xml:space="preserve">HR </w:t>
      </w:r>
      <w:r w:rsidR="00AA3157">
        <w:rPr>
          <w:rFonts w:ascii="Arial" w:eastAsia="Arial" w:hAnsi="Arial" w:cs="Arial"/>
          <w:sz w:val="24"/>
          <w:szCs w:val="24"/>
        </w:rPr>
        <w:t>Business Partner regarding policies.</w:t>
      </w:r>
    </w:p>
    <w:p w14:paraId="42A554C4" w14:textId="4409205C" w:rsidR="008E5B91" w:rsidRDefault="008E5B91" w:rsidP="3C892517">
      <w:pPr>
        <w:spacing w:line="254" w:lineRule="auto"/>
        <w:rPr>
          <w:rFonts w:ascii="Arial" w:eastAsia="Arial" w:hAnsi="Arial" w:cs="Arial"/>
          <w:sz w:val="24"/>
          <w:szCs w:val="24"/>
        </w:rPr>
      </w:pPr>
      <w:r w:rsidRPr="19FF465D">
        <w:rPr>
          <w:rFonts w:ascii="Arial" w:eastAsia="Arial" w:hAnsi="Arial" w:cs="Arial"/>
          <w:sz w:val="24"/>
          <w:szCs w:val="24"/>
        </w:rPr>
        <w:t>Line managers are asked to complete the ‘</w:t>
      </w:r>
      <w:r w:rsidRPr="19FF465D">
        <w:rPr>
          <w:rFonts w:ascii="Arial" w:eastAsia="Arial" w:hAnsi="Arial" w:cs="Arial"/>
          <w:i/>
          <w:iCs/>
          <w:sz w:val="24"/>
          <w:szCs w:val="24"/>
        </w:rPr>
        <w:t>HR policies for managers</w:t>
      </w:r>
      <w:r w:rsidRPr="19FF465D">
        <w:rPr>
          <w:rFonts w:ascii="Arial" w:eastAsia="Arial" w:hAnsi="Arial" w:cs="Arial"/>
          <w:sz w:val="24"/>
          <w:szCs w:val="24"/>
        </w:rPr>
        <w:t xml:space="preserve">’ course run by the </w:t>
      </w:r>
      <w:r w:rsidR="40025AC8" w:rsidRPr="19FF465D">
        <w:rPr>
          <w:rFonts w:ascii="Arial" w:eastAsia="Arial" w:hAnsi="Arial" w:cs="Arial"/>
          <w:sz w:val="24"/>
          <w:szCs w:val="24"/>
        </w:rPr>
        <w:t>university</w:t>
      </w:r>
      <w:r w:rsidRPr="19FF465D">
        <w:rPr>
          <w:rFonts w:ascii="Arial" w:eastAsia="Arial" w:hAnsi="Arial" w:cs="Arial"/>
          <w:sz w:val="24"/>
          <w:szCs w:val="24"/>
        </w:rPr>
        <w:t xml:space="preserve"> </w:t>
      </w:r>
      <w:r w:rsidRPr="00D00B47">
        <w:rPr>
          <w:rFonts w:ascii="Arial" w:eastAsia="Arial" w:hAnsi="Arial" w:cs="Arial"/>
          <w:b/>
          <w:bCs/>
          <w:sz w:val="24"/>
          <w:szCs w:val="24"/>
        </w:rPr>
        <w:t>(</w:t>
      </w:r>
      <w:r w:rsidRPr="00D00B47">
        <w:rPr>
          <w:rFonts w:ascii="Arial" w:eastAsia="Arial" w:hAnsi="Arial" w:cs="Arial"/>
          <w:b/>
          <w:bCs/>
          <w:sz w:val="24"/>
          <w:szCs w:val="24"/>
          <w:shd w:val="clear" w:color="auto" w:fill="D9E1F2"/>
        </w:rPr>
        <w:t>CAP 4.4</w:t>
      </w:r>
      <w:r w:rsidRPr="00D00B47">
        <w:rPr>
          <w:rFonts w:ascii="Arial" w:eastAsia="Arial" w:hAnsi="Arial" w:cs="Arial"/>
          <w:b/>
          <w:bCs/>
          <w:sz w:val="24"/>
          <w:szCs w:val="24"/>
        </w:rPr>
        <w:t>)</w:t>
      </w:r>
      <w:r w:rsidRPr="19FF465D">
        <w:rPr>
          <w:rFonts w:ascii="Arial" w:eastAsia="Arial" w:hAnsi="Arial" w:cs="Arial"/>
          <w:sz w:val="24"/>
          <w:szCs w:val="24"/>
        </w:rPr>
        <w:t>. Since 2017, 20 staff (</w:t>
      </w:r>
      <w:r w:rsidR="00496816">
        <w:rPr>
          <w:rFonts w:ascii="Arial" w:eastAsia="Arial" w:hAnsi="Arial" w:cs="Arial"/>
          <w:sz w:val="24"/>
          <w:szCs w:val="24"/>
        </w:rPr>
        <w:t>12F:8M</w:t>
      </w:r>
      <w:r w:rsidRPr="19FF465D">
        <w:rPr>
          <w:rFonts w:ascii="Arial" w:eastAsia="Arial" w:hAnsi="Arial" w:cs="Arial"/>
          <w:sz w:val="24"/>
          <w:szCs w:val="24"/>
        </w:rPr>
        <w:t>) have completed this training.</w:t>
      </w:r>
    </w:p>
    <w:p w14:paraId="15C742D7" w14:textId="769DB160" w:rsidR="00937D6E" w:rsidRPr="00080CDE" w:rsidRDefault="00CB4029" w:rsidP="7B9AB85F">
      <w:pPr>
        <w:spacing w:line="252" w:lineRule="auto"/>
        <w:rPr>
          <w:rFonts w:ascii="Arial" w:eastAsia="Arial" w:hAnsi="Arial" w:cs="Arial"/>
          <w:sz w:val="24"/>
          <w:szCs w:val="24"/>
        </w:rPr>
      </w:pPr>
      <w:r w:rsidRPr="1C614F4F">
        <w:rPr>
          <w:rFonts w:ascii="Arial" w:eastAsia="Arial" w:hAnsi="Arial" w:cs="Arial"/>
          <w:sz w:val="24"/>
          <w:szCs w:val="24"/>
        </w:rPr>
        <w:t>I</w:t>
      </w:r>
      <w:r w:rsidR="2E783C19" w:rsidRPr="1C614F4F">
        <w:rPr>
          <w:rFonts w:ascii="Arial" w:eastAsia="Arial" w:hAnsi="Arial" w:cs="Arial"/>
          <w:sz w:val="24"/>
          <w:szCs w:val="24"/>
        </w:rPr>
        <w:t>n</w:t>
      </w:r>
      <w:r w:rsidR="3B1336D2" w:rsidRPr="1C614F4F">
        <w:rPr>
          <w:rFonts w:ascii="Arial" w:eastAsia="Arial" w:hAnsi="Arial" w:cs="Arial"/>
          <w:sz w:val="24"/>
          <w:szCs w:val="24"/>
        </w:rPr>
        <w:t xml:space="preserve"> the School survey, staff </w:t>
      </w:r>
      <w:r w:rsidR="1C4EFC0B" w:rsidRPr="1C614F4F">
        <w:rPr>
          <w:rFonts w:ascii="Arial" w:eastAsia="Arial" w:hAnsi="Arial" w:cs="Arial"/>
          <w:sz w:val="24"/>
          <w:szCs w:val="24"/>
        </w:rPr>
        <w:t>we</w:t>
      </w:r>
      <w:r w:rsidR="3B1336D2" w:rsidRPr="1C614F4F">
        <w:rPr>
          <w:rFonts w:ascii="Arial" w:eastAsia="Arial" w:hAnsi="Arial" w:cs="Arial"/>
          <w:sz w:val="24"/>
          <w:szCs w:val="24"/>
        </w:rPr>
        <w:t xml:space="preserve">re asked whether “HR policies are implemented in a consistent way in the </w:t>
      </w:r>
      <w:proofErr w:type="gramStart"/>
      <w:r w:rsidR="3B1336D2" w:rsidRPr="1C614F4F">
        <w:rPr>
          <w:rFonts w:ascii="Arial" w:eastAsia="Arial" w:hAnsi="Arial" w:cs="Arial"/>
          <w:sz w:val="24"/>
          <w:szCs w:val="24"/>
        </w:rPr>
        <w:t>School</w:t>
      </w:r>
      <w:proofErr w:type="gramEnd"/>
      <w:r w:rsidR="3B1336D2" w:rsidRPr="1C614F4F">
        <w:rPr>
          <w:rFonts w:ascii="Arial" w:eastAsia="Arial" w:hAnsi="Arial" w:cs="Arial"/>
          <w:sz w:val="24"/>
          <w:szCs w:val="24"/>
        </w:rPr>
        <w:t>”. In 2020 only 45% of men and 48% of women gave a positive response but this had increased to 65% of men and 71% of women in 2022, and with a notable decrease in the proportion of negative responses in all categories (</w:t>
      </w:r>
      <w:r w:rsidR="3B1336D2" w:rsidRPr="00864D23">
        <w:rPr>
          <w:rFonts w:ascii="Arial" w:eastAsia="Arial" w:hAnsi="Arial" w:cs="Arial"/>
          <w:sz w:val="24"/>
          <w:szCs w:val="24"/>
        </w:rPr>
        <w:t xml:space="preserve">Figure </w:t>
      </w:r>
      <w:r w:rsidR="4EB89117" w:rsidRPr="2A5840A1">
        <w:rPr>
          <w:rFonts w:ascii="Arial" w:eastAsia="Arial" w:hAnsi="Arial" w:cs="Arial"/>
          <w:sz w:val="24"/>
          <w:szCs w:val="24"/>
        </w:rPr>
        <w:t>A1-</w:t>
      </w:r>
      <w:r w:rsidR="00092572">
        <w:rPr>
          <w:rFonts w:ascii="Arial" w:eastAsia="Arial" w:hAnsi="Arial" w:cs="Arial"/>
          <w:sz w:val="24"/>
          <w:szCs w:val="24"/>
        </w:rPr>
        <w:t>1</w:t>
      </w:r>
      <w:r w:rsidR="3B1336D2" w:rsidRPr="00864D23">
        <w:rPr>
          <w:rFonts w:ascii="Arial" w:eastAsia="Arial" w:hAnsi="Arial" w:cs="Arial"/>
          <w:sz w:val="24"/>
          <w:szCs w:val="24"/>
        </w:rPr>
        <w:t>.</w:t>
      </w:r>
      <w:r w:rsidR="07FA8DE3" w:rsidRPr="2ED1FC90">
        <w:rPr>
          <w:rFonts w:ascii="Arial" w:eastAsia="Arial" w:hAnsi="Arial" w:cs="Arial"/>
          <w:sz w:val="24"/>
          <w:szCs w:val="24"/>
        </w:rPr>
        <w:t>1</w:t>
      </w:r>
      <w:r w:rsidR="74A41E63" w:rsidRPr="2ED1FC90">
        <w:rPr>
          <w:rFonts w:ascii="Arial" w:eastAsia="Arial" w:hAnsi="Arial" w:cs="Arial"/>
          <w:sz w:val="24"/>
          <w:szCs w:val="24"/>
        </w:rPr>
        <w:t>2</w:t>
      </w:r>
      <w:r w:rsidR="2E783C19" w:rsidRPr="1C614F4F">
        <w:rPr>
          <w:rFonts w:ascii="Arial" w:eastAsia="Arial" w:hAnsi="Arial" w:cs="Arial"/>
          <w:sz w:val="24"/>
          <w:szCs w:val="24"/>
        </w:rPr>
        <w:t>)</w:t>
      </w:r>
      <w:r w:rsidR="0840FD74" w:rsidRPr="1C614F4F">
        <w:rPr>
          <w:rFonts w:ascii="Arial" w:eastAsia="Arial" w:hAnsi="Arial" w:cs="Arial"/>
          <w:sz w:val="24"/>
          <w:szCs w:val="24"/>
        </w:rPr>
        <w:t>.</w:t>
      </w:r>
      <w:r w:rsidR="00D1703B" w:rsidRPr="1C614F4F">
        <w:rPr>
          <w:rFonts w:ascii="Arial" w:eastAsia="Arial" w:hAnsi="Arial" w:cs="Arial"/>
          <w:sz w:val="24"/>
          <w:szCs w:val="24"/>
        </w:rPr>
        <w:t xml:space="preserve"> </w:t>
      </w:r>
      <w:r w:rsidR="63A19560" w:rsidRPr="1C614F4F">
        <w:rPr>
          <w:rFonts w:ascii="Arial" w:eastAsia="Arial" w:hAnsi="Arial" w:cs="Arial"/>
          <w:sz w:val="24"/>
          <w:szCs w:val="24"/>
        </w:rPr>
        <w:t xml:space="preserve">This may be due to the </w:t>
      </w:r>
      <w:r w:rsidR="3AD86FDE" w:rsidRPr="1C614F4F">
        <w:rPr>
          <w:rFonts w:ascii="Arial" w:eastAsia="Arial" w:hAnsi="Arial" w:cs="Arial"/>
          <w:sz w:val="24"/>
          <w:szCs w:val="24"/>
        </w:rPr>
        <w:t xml:space="preserve">concerted </w:t>
      </w:r>
      <w:r w:rsidR="63A19560" w:rsidRPr="1C614F4F">
        <w:rPr>
          <w:rFonts w:ascii="Arial" w:eastAsia="Arial" w:hAnsi="Arial" w:cs="Arial"/>
          <w:sz w:val="24"/>
          <w:szCs w:val="24"/>
        </w:rPr>
        <w:t>efforts in promoting relevant policies to staff to support them through the pandemic.</w:t>
      </w:r>
      <w:r w:rsidR="1D4464F5" w:rsidRPr="1C614F4F">
        <w:rPr>
          <w:rFonts w:ascii="Arial" w:eastAsia="Arial" w:hAnsi="Arial" w:cs="Arial"/>
          <w:sz w:val="24"/>
          <w:szCs w:val="24"/>
        </w:rPr>
        <w:t xml:space="preserve"> </w:t>
      </w:r>
    </w:p>
    <w:p w14:paraId="75D9776F" w14:textId="369CDA20" w:rsidR="00937D6E" w:rsidRPr="00080CDE" w:rsidRDefault="00080CDE" w:rsidP="0CE39BDE">
      <w:pPr>
        <w:spacing w:line="254" w:lineRule="auto"/>
        <w:rPr>
          <w:rFonts w:ascii="Arial" w:eastAsia="Arial" w:hAnsi="Arial" w:cs="Arial"/>
          <w:sz w:val="24"/>
          <w:szCs w:val="24"/>
        </w:rPr>
      </w:pPr>
      <w:r w:rsidRPr="19FF465D">
        <w:rPr>
          <w:rFonts w:ascii="Arial" w:eastAsia="Arial" w:hAnsi="Arial" w:cs="Arial"/>
          <w:sz w:val="24"/>
          <w:szCs w:val="24"/>
        </w:rPr>
        <w:t>School-level</w:t>
      </w:r>
      <w:r w:rsidR="1831CF68" w:rsidRPr="19FF465D">
        <w:rPr>
          <w:rFonts w:ascii="Arial" w:eastAsia="Arial" w:hAnsi="Arial" w:cs="Arial"/>
          <w:sz w:val="24"/>
          <w:szCs w:val="24"/>
        </w:rPr>
        <w:t xml:space="preserve"> policy </w:t>
      </w:r>
      <w:r w:rsidR="0A31870A" w:rsidRPr="19FF465D">
        <w:rPr>
          <w:rFonts w:ascii="Arial" w:eastAsia="Arial" w:hAnsi="Arial" w:cs="Arial"/>
          <w:sz w:val="24"/>
          <w:szCs w:val="24"/>
        </w:rPr>
        <w:t xml:space="preserve">is developed (from the suggestion of any member of School when a </w:t>
      </w:r>
      <w:r w:rsidR="52693144" w:rsidRPr="19FF465D">
        <w:rPr>
          <w:rFonts w:ascii="Arial" w:eastAsia="Arial" w:hAnsi="Arial" w:cs="Arial"/>
          <w:sz w:val="24"/>
          <w:szCs w:val="24"/>
        </w:rPr>
        <w:t xml:space="preserve">need </w:t>
      </w:r>
      <w:r w:rsidR="0A31870A" w:rsidRPr="19FF465D">
        <w:rPr>
          <w:rFonts w:ascii="Arial" w:eastAsia="Arial" w:hAnsi="Arial" w:cs="Arial"/>
          <w:sz w:val="24"/>
          <w:szCs w:val="24"/>
        </w:rPr>
        <w:t xml:space="preserve">is identified) and evaluated </w:t>
      </w:r>
      <w:r w:rsidR="1831CF68" w:rsidRPr="19FF465D">
        <w:rPr>
          <w:rFonts w:ascii="Arial" w:eastAsia="Arial" w:hAnsi="Arial" w:cs="Arial"/>
          <w:sz w:val="24"/>
          <w:szCs w:val="24"/>
        </w:rPr>
        <w:t>at committee level</w:t>
      </w:r>
      <w:r w:rsidRPr="19FF465D">
        <w:rPr>
          <w:rFonts w:ascii="Arial" w:eastAsia="Arial" w:hAnsi="Arial" w:cs="Arial"/>
          <w:sz w:val="24"/>
          <w:szCs w:val="24"/>
        </w:rPr>
        <w:t xml:space="preserve"> before being </w:t>
      </w:r>
      <w:r w:rsidR="1831CF68" w:rsidRPr="19FF465D">
        <w:rPr>
          <w:rFonts w:ascii="Arial" w:eastAsia="Arial" w:hAnsi="Arial" w:cs="Arial"/>
          <w:sz w:val="24"/>
          <w:szCs w:val="24"/>
        </w:rPr>
        <w:t>considered by Op</w:t>
      </w:r>
      <w:r w:rsidR="009B132A">
        <w:rPr>
          <w:rFonts w:ascii="Arial" w:eastAsia="Arial" w:hAnsi="Arial" w:cs="Arial"/>
          <w:sz w:val="24"/>
          <w:szCs w:val="24"/>
        </w:rPr>
        <w:t>eration</w:t>
      </w:r>
      <w:r w:rsidR="1831CF68" w:rsidRPr="19FF465D">
        <w:rPr>
          <w:rFonts w:ascii="Arial" w:eastAsia="Arial" w:hAnsi="Arial" w:cs="Arial"/>
          <w:sz w:val="24"/>
          <w:szCs w:val="24"/>
        </w:rPr>
        <w:t>s Group</w:t>
      </w:r>
      <w:r w:rsidR="009610E2" w:rsidRPr="19FF465D">
        <w:rPr>
          <w:rFonts w:ascii="Arial" w:eastAsia="Arial" w:hAnsi="Arial" w:cs="Arial"/>
          <w:sz w:val="24"/>
          <w:szCs w:val="24"/>
        </w:rPr>
        <w:t xml:space="preserve"> for approval</w:t>
      </w:r>
      <w:r w:rsidR="1831CF68" w:rsidRPr="19FF465D">
        <w:rPr>
          <w:rFonts w:ascii="Arial" w:eastAsia="Arial" w:hAnsi="Arial" w:cs="Arial"/>
          <w:sz w:val="24"/>
          <w:szCs w:val="24"/>
        </w:rPr>
        <w:t xml:space="preserve">. </w:t>
      </w:r>
      <w:r w:rsidR="321D9954" w:rsidRPr="008E6777">
        <w:rPr>
          <w:rFonts w:ascii="Arial" w:eastAsia="Arial" w:hAnsi="Arial" w:cs="Arial"/>
          <w:sz w:val="24"/>
          <w:szCs w:val="24"/>
        </w:rPr>
        <w:t xml:space="preserve">Policies are evaluated by </w:t>
      </w:r>
      <w:r w:rsidR="00626711">
        <w:rPr>
          <w:rFonts w:ascii="Arial" w:eastAsia="Arial" w:hAnsi="Arial" w:cs="Arial"/>
          <w:sz w:val="24"/>
          <w:szCs w:val="24"/>
        </w:rPr>
        <w:t xml:space="preserve">the Inclusion Committee, </w:t>
      </w:r>
      <w:r w:rsidR="321D9954" w:rsidRPr="008E6777">
        <w:rPr>
          <w:rFonts w:ascii="Arial" w:eastAsia="Arial" w:hAnsi="Arial" w:cs="Arial"/>
          <w:sz w:val="24"/>
          <w:szCs w:val="24"/>
        </w:rPr>
        <w:t>and we consult with staff via various fora (e.g</w:t>
      </w:r>
      <w:r w:rsidR="008E6777" w:rsidRPr="008E6777">
        <w:rPr>
          <w:rFonts w:ascii="Arial" w:eastAsia="Arial" w:hAnsi="Arial" w:cs="Arial"/>
          <w:sz w:val="24"/>
          <w:szCs w:val="24"/>
        </w:rPr>
        <w:t>.,</w:t>
      </w:r>
      <w:r w:rsidR="321D9954" w:rsidRPr="008E6777">
        <w:rPr>
          <w:rFonts w:ascii="Arial" w:eastAsia="Arial" w:hAnsi="Arial" w:cs="Arial"/>
          <w:sz w:val="24"/>
          <w:szCs w:val="24"/>
        </w:rPr>
        <w:t xml:space="preserve"> focus groups, school council) to assess their effectiveness.</w:t>
      </w:r>
      <w:r w:rsidR="321D9954" w:rsidRPr="0CE39BDE">
        <w:rPr>
          <w:rFonts w:ascii="Arial" w:eastAsia="Arial" w:hAnsi="Arial" w:cs="Arial"/>
          <w:sz w:val="24"/>
          <w:szCs w:val="24"/>
        </w:rPr>
        <w:t xml:space="preserve"> </w:t>
      </w:r>
      <w:r w:rsidR="009610E2" w:rsidRPr="0CE39BDE">
        <w:rPr>
          <w:rFonts w:ascii="Arial" w:eastAsia="Arial" w:hAnsi="Arial" w:cs="Arial"/>
          <w:sz w:val="24"/>
          <w:szCs w:val="24"/>
        </w:rPr>
        <w:t>For policies related to learning</w:t>
      </w:r>
      <w:r w:rsidR="0215EEEF" w:rsidRPr="0CE39BDE">
        <w:rPr>
          <w:rFonts w:ascii="Arial" w:eastAsia="Arial" w:hAnsi="Arial" w:cs="Arial"/>
          <w:sz w:val="24"/>
          <w:szCs w:val="24"/>
        </w:rPr>
        <w:t xml:space="preserve"> and</w:t>
      </w:r>
      <w:r w:rsidR="009610E2" w:rsidRPr="0CE39BDE">
        <w:rPr>
          <w:rFonts w:ascii="Arial" w:eastAsia="Arial" w:hAnsi="Arial" w:cs="Arial"/>
          <w:sz w:val="24"/>
          <w:szCs w:val="24"/>
        </w:rPr>
        <w:t xml:space="preserve"> teaching, student representatives </w:t>
      </w:r>
      <w:r w:rsidR="787ADF86" w:rsidRPr="0CE39BDE">
        <w:rPr>
          <w:rFonts w:ascii="Arial" w:eastAsia="Arial" w:hAnsi="Arial" w:cs="Arial"/>
          <w:sz w:val="24"/>
          <w:szCs w:val="24"/>
        </w:rPr>
        <w:t>are</w:t>
      </w:r>
      <w:r w:rsidR="009610E2" w:rsidRPr="0CE39BDE">
        <w:rPr>
          <w:rFonts w:ascii="Arial" w:eastAsia="Arial" w:hAnsi="Arial" w:cs="Arial"/>
          <w:sz w:val="24"/>
          <w:szCs w:val="24"/>
        </w:rPr>
        <w:t xml:space="preserve"> involved in policy development</w:t>
      </w:r>
      <w:r w:rsidR="770FA95A" w:rsidRPr="0CE39BDE">
        <w:rPr>
          <w:rFonts w:ascii="Arial" w:eastAsia="Arial" w:hAnsi="Arial" w:cs="Arial"/>
          <w:sz w:val="24"/>
          <w:szCs w:val="24"/>
        </w:rPr>
        <w:t xml:space="preserve">, </w:t>
      </w:r>
      <w:r w:rsidR="770FA95A" w:rsidRPr="008E6777">
        <w:rPr>
          <w:rFonts w:ascii="Arial" w:eastAsia="Arial" w:hAnsi="Arial" w:cs="Arial"/>
          <w:sz w:val="24"/>
          <w:szCs w:val="24"/>
        </w:rPr>
        <w:t>evaluation and consulted on effectiveness</w:t>
      </w:r>
      <w:r w:rsidR="38842FB8" w:rsidRPr="008E6777">
        <w:rPr>
          <w:rFonts w:ascii="Arial" w:eastAsia="Arial" w:hAnsi="Arial" w:cs="Arial"/>
          <w:sz w:val="24"/>
          <w:szCs w:val="24"/>
        </w:rPr>
        <w:t xml:space="preserve"> </w:t>
      </w:r>
      <w:r w:rsidR="45F9F7DC" w:rsidRPr="008E6777">
        <w:rPr>
          <w:rFonts w:ascii="Arial" w:eastAsia="Arial" w:hAnsi="Arial" w:cs="Arial"/>
          <w:sz w:val="24"/>
          <w:szCs w:val="24"/>
        </w:rPr>
        <w:t>(e.g</w:t>
      </w:r>
      <w:r w:rsidR="008E6777" w:rsidRPr="008E6777">
        <w:rPr>
          <w:rFonts w:ascii="Arial" w:eastAsia="Arial" w:hAnsi="Arial" w:cs="Arial"/>
          <w:sz w:val="24"/>
          <w:szCs w:val="24"/>
        </w:rPr>
        <w:t>.</w:t>
      </w:r>
      <w:r w:rsidR="45F9F7DC" w:rsidRPr="008E6777">
        <w:rPr>
          <w:rFonts w:ascii="Arial" w:eastAsia="Arial" w:hAnsi="Arial" w:cs="Arial"/>
          <w:sz w:val="24"/>
          <w:szCs w:val="24"/>
        </w:rPr>
        <w:t>,</w:t>
      </w:r>
      <w:r w:rsidR="7D0B792B" w:rsidRPr="008E6777">
        <w:rPr>
          <w:rFonts w:ascii="Arial" w:eastAsia="Arial" w:hAnsi="Arial" w:cs="Arial"/>
          <w:sz w:val="24"/>
          <w:szCs w:val="24"/>
        </w:rPr>
        <w:t xml:space="preserve"> we enabled students to sit exams around religious observance so that they were not </w:t>
      </w:r>
      <w:r w:rsidR="45F9F7DC" w:rsidRPr="008E6777">
        <w:rPr>
          <w:rFonts w:ascii="Arial" w:eastAsia="Arial" w:hAnsi="Arial" w:cs="Arial"/>
          <w:sz w:val="24"/>
          <w:szCs w:val="24"/>
        </w:rPr>
        <w:t>disadvantaged by policies</w:t>
      </w:r>
      <w:r w:rsidR="00F21E4D" w:rsidRPr="008E6777">
        <w:rPr>
          <w:rFonts w:ascii="Arial" w:eastAsia="Arial" w:hAnsi="Arial" w:cs="Arial"/>
          <w:sz w:val="24"/>
          <w:szCs w:val="24"/>
        </w:rPr>
        <w:t>)</w:t>
      </w:r>
      <w:r w:rsidR="53411FC3" w:rsidRPr="008E6777">
        <w:rPr>
          <w:rFonts w:ascii="Arial" w:eastAsia="Arial" w:hAnsi="Arial" w:cs="Arial"/>
          <w:sz w:val="24"/>
          <w:szCs w:val="24"/>
        </w:rPr>
        <w:t>.</w:t>
      </w:r>
      <w:r w:rsidR="67C35BC7" w:rsidRPr="008E6777">
        <w:rPr>
          <w:rFonts w:ascii="Arial" w:eastAsia="Arial" w:hAnsi="Arial" w:cs="Arial"/>
          <w:sz w:val="24"/>
          <w:szCs w:val="24"/>
        </w:rPr>
        <w:t xml:space="preserve"> </w:t>
      </w:r>
      <w:r w:rsidR="080D59CD" w:rsidRPr="0CE39BDE">
        <w:rPr>
          <w:rFonts w:ascii="Arial" w:eastAsia="Arial" w:hAnsi="Arial" w:cs="Arial"/>
          <w:sz w:val="24"/>
          <w:szCs w:val="24"/>
        </w:rPr>
        <w:t>T</w:t>
      </w:r>
      <w:r w:rsidR="009610E2" w:rsidRPr="0CE39BDE">
        <w:rPr>
          <w:rFonts w:ascii="Arial" w:eastAsia="Arial" w:hAnsi="Arial" w:cs="Arial"/>
          <w:sz w:val="24"/>
          <w:szCs w:val="24"/>
        </w:rPr>
        <w:t xml:space="preserve">he SMED </w:t>
      </w:r>
      <w:r w:rsidR="3FC77678" w:rsidRPr="0CE39BDE">
        <w:rPr>
          <w:rFonts w:ascii="Arial" w:eastAsia="Arial" w:hAnsi="Arial" w:cs="Arial"/>
          <w:sz w:val="24"/>
          <w:szCs w:val="24"/>
        </w:rPr>
        <w:t xml:space="preserve">has </w:t>
      </w:r>
      <w:r w:rsidR="0B1D2F7F" w:rsidRPr="0CE39BDE">
        <w:rPr>
          <w:rFonts w:ascii="Arial" w:eastAsia="Arial" w:hAnsi="Arial" w:cs="Arial"/>
          <w:sz w:val="24"/>
          <w:szCs w:val="24"/>
        </w:rPr>
        <w:t xml:space="preserve">also </w:t>
      </w:r>
      <w:r w:rsidR="3FC77678" w:rsidRPr="0CE39BDE">
        <w:rPr>
          <w:rFonts w:ascii="Arial" w:eastAsia="Arial" w:hAnsi="Arial" w:cs="Arial"/>
          <w:sz w:val="24"/>
          <w:szCs w:val="24"/>
        </w:rPr>
        <w:t>led on</w:t>
      </w:r>
      <w:r w:rsidR="009610E2" w:rsidRPr="19FF465D">
        <w:rPr>
          <w:rFonts w:ascii="Arial" w:eastAsia="Arial" w:hAnsi="Arial" w:cs="Arial"/>
          <w:sz w:val="24"/>
          <w:szCs w:val="24"/>
        </w:rPr>
        <w:t xml:space="preserve"> change </w:t>
      </w:r>
      <w:r w:rsidR="3FC77678" w:rsidRPr="0CE39BDE">
        <w:rPr>
          <w:rFonts w:ascii="Arial" w:eastAsia="Arial" w:hAnsi="Arial" w:cs="Arial"/>
          <w:sz w:val="24"/>
          <w:szCs w:val="24"/>
        </w:rPr>
        <w:t xml:space="preserve">to </w:t>
      </w:r>
      <w:proofErr w:type="gramStart"/>
      <w:r w:rsidR="3FC77678" w:rsidRPr="0CE39BDE">
        <w:rPr>
          <w:rFonts w:ascii="Arial" w:eastAsia="Arial" w:hAnsi="Arial" w:cs="Arial"/>
          <w:sz w:val="24"/>
          <w:szCs w:val="24"/>
        </w:rPr>
        <w:t>University</w:t>
      </w:r>
      <w:proofErr w:type="gramEnd"/>
      <w:r w:rsidR="009610E2" w:rsidRPr="19FF465D">
        <w:rPr>
          <w:rFonts w:ascii="Arial" w:eastAsia="Arial" w:hAnsi="Arial" w:cs="Arial"/>
          <w:sz w:val="24"/>
          <w:szCs w:val="24"/>
        </w:rPr>
        <w:t xml:space="preserve"> policy </w:t>
      </w:r>
      <w:r w:rsidR="1EE1D1FA" w:rsidRPr="0CE39BDE">
        <w:rPr>
          <w:rFonts w:ascii="Arial" w:eastAsia="Arial" w:hAnsi="Arial" w:cs="Arial"/>
          <w:sz w:val="24"/>
          <w:szCs w:val="24"/>
        </w:rPr>
        <w:t>with</w:t>
      </w:r>
      <w:r w:rsidR="3223E3BF" w:rsidRPr="19FF465D">
        <w:rPr>
          <w:rFonts w:ascii="Arial" w:eastAsia="Arial" w:hAnsi="Arial" w:cs="Arial"/>
          <w:sz w:val="24"/>
          <w:szCs w:val="24"/>
        </w:rPr>
        <w:t xml:space="preserve"> changes to Senate </w:t>
      </w:r>
      <w:r w:rsidR="009610E2" w:rsidRPr="19FF465D">
        <w:rPr>
          <w:rFonts w:ascii="Arial" w:eastAsia="Arial" w:hAnsi="Arial" w:cs="Arial"/>
          <w:sz w:val="24"/>
          <w:szCs w:val="24"/>
        </w:rPr>
        <w:t>r</w:t>
      </w:r>
      <w:r w:rsidR="3223E3BF" w:rsidRPr="19FF465D">
        <w:rPr>
          <w:rFonts w:ascii="Arial" w:eastAsia="Arial" w:hAnsi="Arial" w:cs="Arial"/>
          <w:sz w:val="24"/>
          <w:szCs w:val="24"/>
        </w:rPr>
        <w:t>eg</w:t>
      </w:r>
      <w:r w:rsidR="76BCD5F7" w:rsidRPr="19FF465D">
        <w:rPr>
          <w:rFonts w:ascii="Arial" w:eastAsia="Arial" w:hAnsi="Arial" w:cs="Arial"/>
          <w:sz w:val="24"/>
          <w:szCs w:val="24"/>
        </w:rPr>
        <w:t>ulations</w:t>
      </w:r>
      <w:r w:rsidR="3223E3BF" w:rsidRPr="19FF465D">
        <w:rPr>
          <w:rFonts w:ascii="Arial" w:eastAsia="Arial" w:hAnsi="Arial" w:cs="Arial"/>
          <w:sz w:val="24"/>
          <w:szCs w:val="24"/>
        </w:rPr>
        <w:t xml:space="preserve"> to uncouple graduating with a BSc </w:t>
      </w:r>
      <w:r w:rsidR="009610E2" w:rsidRPr="19FF465D">
        <w:rPr>
          <w:rFonts w:ascii="Arial" w:eastAsia="Arial" w:hAnsi="Arial" w:cs="Arial"/>
          <w:sz w:val="24"/>
          <w:szCs w:val="24"/>
        </w:rPr>
        <w:t>Medicine</w:t>
      </w:r>
      <w:r w:rsidR="3223E3BF" w:rsidRPr="19FF465D">
        <w:rPr>
          <w:rFonts w:ascii="Arial" w:eastAsia="Arial" w:hAnsi="Arial" w:cs="Arial"/>
          <w:sz w:val="24"/>
          <w:szCs w:val="24"/>
        </w:rPr>
        <w:t xml:space="preserve"> from progression to partner </w:t>
      </w:r>
      <w:r w:rsidR="009610E2" w:rsidRPr="19FF465D">
        <w:rPr>
          <w:rFonts w:ascii="Arial" w:eastAsia="Arial" w:hAnsi="Arial" w:cs="Arial"/>
          <w:sz w:val="24"/>
          <w:szCs w:val="24"/>
        </w:rPr>
        <w:t>Institutions</w:t>
      </w:r>
      <w:r w:rsidR="5808FE59" w:rsidRPr="19FF465D">
        <w:rPr>
          <w:rFonts w:ascii="Arial" w:eastAsia="Arial" w:hAnsi="Arial" w:cs="Arial"/>
          <w:sz w:val="24"/>
          <w:szCs w:val="24"/>
        </w:rPr>
        <w:t xml:space="preserve">. </w:t>
      </w:r>
      <w:r w:rsidR="009610E2" w:rsidRPr="19FF465D">
        <w:rPr>
          <w:rFonts w:ascii="Arial" w:eastAsia="Arial" w:hAnsi="Arial" w:cs="Arial"/>
          <w:sz w:val="24"/>
          <w:szCs w:val="24"/>
        </w:rPr>
        <w:t xml:space="preserve">Although only affecting a very small number of students, this change </w:t>
      </w:r>
      <w:r w:rsidR="3223E3BF" w:rsidRPr="0CE39BDE">
        <w:rPr>
          <w:rFonts w:ascii="Arial" w:eastAsia="Arial" w:hAnsi="Arial" w:cs="Arial"/>
          <w:sz w:val="24"/>
          <w:szCs w:val="24"/>
        </w:rPr>
        <w:t>ensure</w:t>
      </w:r>
      <w:r w:rsidR="4E95C002" w:rsidRPr="0CE39BDE">
        <w:rPr>
          <w:rFonts w:ascii="Arial" w:eastAsia="Arial" w:hAnsi="Arial" w:cs="Arial"/>
          <w:sz w:val="24"/>
          <w:szCs w:val="24"/>
        </w:rPr>
        <w:t>d</w:t>
      </w:r>
      <w:r w:rsidR="3223E3BF" w:rsidRPr="19FF465D">
        <w:rPr>
          <w:rFonts w:ascii="Arial" w:eastAsia="Arial" w:hAnsi="Arial" w:cs="Arial"/>
          <w:sz w:val="24"/>
          <w:szCs w:val="24"/>
        </w:rPr>
        <w:t xml:space="preserve"> students who </w:t>
      </w:r>
      <w:r w:rsidR="2366F995" w:rsidRPr="19FF465D">
        <w:rPr>
          <w:rFonts w:ascii="Arial" w:eastAsia="Arial" w:hAnsi="Arial" w:cs="Arial"/>
          <w:sz w:val="24"/>
          <w:szCs w:val="24"/>
        </w:rPr>
        <w:lastRenderedPageBreak/>
        <w:t>found themselves unable to progress to clinical training</w:t>
      </w:r>
      <w:r w:rsidR="3223E3BF" w:rsidRPr="19FF465D">
        <w:rPr>
          <w:rFonts w:ascii="Arial" w:eastAsia="Arial" w:hAnsi="Arial" w:cs="Arial"/>
          <w:sz w:val="24"/>
          <w:szCs w:val="24"/>
        </w:rPr>
        <w:t xml:space="preserve"> </w:t>
      </w:r>
      <w:r w:rsidR="009610E2" w:rsidRPr="19FF465D">
        <w:rPr>
          <w:rFonts w:ascii="Arial" w:eastAsia="Arial" w:hAnsi="Arial" w:cs="Arial"/>
          <w:sz w:val="24"/>
          <w:szCs w:val="24"/>
        </w:rPr>
        <w:t>via</w:t>
      </w:r>
      <w:r w:rsidR="3223E3BF" w:rsidRPr="19FF465D">
        <w:rPr>
          <w:rFonts w:ascii="Arial" w:eastAsia="Arial" w:hAnsi="Arial" w:cs="Arial"/>
          <w:sz w:val="24"/>
          <w:szCs w:val="24"/>
        </w:rPr>
        <w:t xml:space="preserve"> </w:t>
      </w:r>
      <w:r w:rsidR="451622F6" w:rsidRPr="19FF465D">
        <w:rPr>
          <w:rFonts w:ascii="Arial" w:eastAsia="Arial" w:hAnsi="Arial" w:cs="Arial"/>
          <w:sz w:val="24"/>
          <w:szCs w:val="24"/>
        </w:rPr>
        <w:t xml:space="preserve">our </w:t>
      </w:r>
      <w:r w:rsidR="3223E3BF" w:rsidRPr="19FF465D">
        <w:rPr>
          <w:rFonts w:ascii="Arial" w:eastAsia="Arial" w:hAnsi="Arial" w:cs="Arial"/>
          <w:sz w:val="24"/>
          <w:szCs w:val="24"/>
        </w:rPr>
        <w:t>partner</w:t>
      </w:r>
      <w:r w:rsidR="009610E2" w:rsidRPr="19FF465D">
        <w:rPr>
          <w:rFonts w:ascii="Arial" w:eastAsia="Arial" w:hAnsi="Arial" w:cs="Arial"/>
          <w:sz w:val="24"/>
          <w:szCs w:val="24"/>
        </w:rPr>
        <w:t>s</w:t>
      </w:r>
      <w:r w:rsidR="3223E3BF" w:rsidRPr="19FF465D">
        <w:rPr>
          <w:rFonts w:ascii="Arial" w:eastAsia="Arial" w:hAnsi="Arial" w:cs="Arial"/>
          <w:sz w:val="24"/>
          <w:szCs w:val="24"/>
        </w:rPr>
        <w:t xml:space="preserve"> (</w:t>
      </w:r>
      <w:r w:rsidR="009610E2" w:rsidRPr="19FF465D">
        <w:rPr>
          <w:rFonts w:ascii="Arial" w:eastAsia="Arial" w:hAnsi="Arial" w:cs="Arial"/>
          <w:sz w:val="24"/>
          <w:szCs w:val="24"/>
        </w:rPr>
        <w:t xml:space="preserve">possibly </w:t>
      </w:r>
      <w:r w:rsidR="3223E3BF" w:rsidRPr="19FF465D">
        <w:rPr>
          <w:rFonts w:ascii="Arial" w:eastAsia="Arial" w:hAnsi="Arial" w:cs="Arial"/>
          <w:sz w:val="24"/>
          <w:szCs w:val="24"/>
        </w:rPr>
        <w:t>because of significant health issues) could still graduate with the BSc</w:t>
      </w:r>
      <w:r w:rsidR="009610E2" w:rsidRPr="19FF465D">
        <w:rPr>
          <w:rFonts w:ascii="Arial" w:eastAsia="Arial" w:hAnsi="Arial" w:cs="Arial"/>
          <w:sz w:val="24"/>
          <w:szCs w:val="24"/>
        </w:rPr>
        <w:t xml:space="preserve"> qualification</w:t>
      </w:r>
      <w:r w:rsidR="250EA074" w:rsidRPr="19FF465D">
        <w:rPr>
          <w:rFonts w:ascii="Arial" w:eastAsia="Arial" w:hAnsi="Arial" w:cs="Arial"/>
          <w:sz w:val="24"/>
          <w:szCs w:val="24"/>
        </w:rPr>
        <w:t>.</w:t>
      </w:r>
    </w:p>
    <w:p w14:paraId="63F66FB3" w14:textId="79F50C83" w:rsidR="00405BED" w:rsidRDefault="00405BED" w:rsidP="009E2300">
      <w:pPr>
        <w:spacing w:after="240" w:line="254" w:lineRule="auto"/>
        <w:rPr>
          <w:rFonts w:ascii="Arial" w:eastAsia="Arial" w:hAnsi="Arial" w:cs="Arial"/>
          <w:sz w:val="24"/>
          <w:szCs w:val="24"/>
        </w:rPr>
      </w:pPr>
    </w:p>
    <w:p w14:paraId="06A468CD" w14:textId="051E5FA0" w:rsidR="005A463E" w:rsidRPr="00EC2C13" w:rsidRDefault="00217926" w:rsidP="00EC2C13">
      <w:pPr>
        <w:pStyle w:val="Heading2"/>
      </w:pPr>
      <w:bookmarkStart w:id="26" w:name="_Toc75411917"/>
      <w:bookmarkStart w:id="27" w:name="_Toc75411952"/>
      <w:bookmarkStart w:id="28" w:name="_Toc115693207"/>
      <w:bookmarkStart w:id="29" w:name="_Toc195111721"/>
      <w:r>
        <w:t xml:space="preserve">5. </w:t>
      </w:r>
      <w:r w:rsidR="005A463E" w:rsidRPr="4F27BBF3">
        <w:t>Athena Swan self-assessment process</w:t>
      </w:r>
      <w:bookmarkEnd w:id="26"/>
      <w:bookmarkEnd w:id="27"/>
      <w:bookmarkEnd w:id="28"/>
      <w:bookmarkEnd w:id="29"/>
    </w:p>
    <w:p w14:paraId="0C9174F9" w14:textId="768A0C7D" w:rsidR="00894B3E" w:rsidDel="002F2A17" w:rsidRDefault="76A21E1B" w:rsidP="00482245">
      <w:pPr>
        <w:pStyle w:val="Heading3"/>
      </w:pPr>
      <w:r w:rsidRPr="7B9AB85F">
        <w:t>Self-Assessment Team</w:t>
      </w:r>
    </w:p>
    <w:p w14:paraId="1F2E1BF8" w14:textId="6A13965C" w:rsidR="00894B3E" w:rsidDel="002F2A17" w:rsidRDefault="76A21E1B" w:rsidP="7B9AB85F">
      <w:pPr>
        <w:spacing w:line="254" w:lineRule="auto"/>
        <w:rPr>
          <w:rFonts w:ascii="Arial" w:eastAsia="Arial" w:hAnsi="Arial" w:cs="Arial"/>
          <w:sz w:val="24"/>
          <w:szCs w:val="24"/>
        </w:rPr>
      </w:pPr>
      <w:r w:rsidRPr="19FF465D">
        <w:rPr>
          <w:rFonts w:ascii="Arial" w:eastAsia="Arial" w:hAnsi="Arial" w:cs="Arial"/>
          <w:sz w:val="24"/>
          <w:szCs w:val="24"/>
        </w:rPr>
        <w:t>The D</w:t>
      </w:r>
      <w:r w:rsidR="009B132A">
        <w:rPr>
          <w:rFonts w:ascii="Arial" w:eastAsia="Arial" w:hAnsi="Arial" w:cs="Arial"/>
          <w:sz w:val="24"/>
          <w:szCs w:val="24"/>
        </w:rPr>
        <w:t>irector of Inclusion</w:t>
      </w:r>
      <w:r w:rsidRPr="19FF465D">
        <w:rPr>
          <w:rFonts w:ascii="Arial" w:eastAsia="Arial" w:hAnsi="Arial" w:cs="Arial"/>
          <w:sz w:val="24"/>
          <w:szCs w:val="24"/>
        </w:rPr>
        <w:t xml:space="preserve"> chairs the Athena Swan working group (ASWG), which acts as the Self-Assessment Team (SAT).</w:t>
      </w:r>
    </w:p>
    <w:p w14:paraId="3D69CFBA" w14:textId="69BD3BC4" w:rsidR="00894B3E" w:rsidDel="002F2A17" w:rsidRDefault="76A21E1B" w:rsidP="00217926">
      <w:pPr>
        <w:pStyle w:val="Subtitle"/>
      </w:pPr>
      <w:r w:rsidRPr="7B9AB85F">
        <w:t>A</w:t>
      </w:r>
      <w:r w:rsidR="009B132A">
        <w:t xml:space="preserve">thena </w:t>
      </w:r>
      <w:r w:rsidRPr="7B9AB85F">
        <w:t>S</w:t>
      </w:r>
      <w:r w:rsidR="009B132A">
        <w:t xml:space="preserve">wan </w:t>
      </w:r>
      <w:r w:rsidRPr="7B9AB85F">
        <w:t>W</w:t>
      </w:r>
      <w:r w:rsidR="009B132A">
        <w:t xml:space="preserve">orking </w:t>
      </w:r>
      <w:r w:rsidRPr="7B9AB85F">
        <w:t>G</w:t>
      </w:r>
      <w:r w:rsidR="009B132A">
        <w:t>roup</w:t>
      </w:r>
      <w:r w:rsidRPr="7B9AB85F">
        <w:t xml:space="preserve"> </w:t>
      </w:r>
      <w:r w:rsidR="0462FF18" w:rsidRPr="07AA4463">
        <w:t>membership</w:t>
      </w:r>
      <w:r w:rsidRPr="7B9AB85F">
        <w:t xml:space="preserve"> (alphabetically by surname):</w:t>
      </w:r>
    </w:p>
    <w:tbl>
      <w:tblPr>
        <w:tblStyle w:val="TableGrid"/>
        <w:tblW w:w="9486" w:type="dxa"/>
        <w:tblInd w:w="2" w:type="dxa"/>
        <w:tblLayout w:type="fixed"/>
        <w:tblLook w:val="06A0" w:firstRow="1" w:lastRow="0" w:firstColumn="1" w:lastColumn="0" w:noHBand="1" w:noVBand="1"/>
      </w:tblPr>
      <w:tblGrid>
        <w:gridCol w:w="1122"/>
        <w:gridCol w:w="3261"/>
        <w:gridCol w:w="5103"/>
      </w:tblGrid>
      <w:tr w:rsidR="7B9AB85F" w14:paraId="4D7C4D1F" w14:textId="77777777" w:rsidTr="009F0EF5">
        <w:trPr>
          <w:trHeight w:val="420"/>
        </w:trPr>
        <w:tc>
          <w:tcPr>
            <w:tcW w:w="1122" w:type="dxa"/>
            <w:tcBorders>
              <w:top w:val="single" w:sz="8" w:space="0" w:color="auto"/>
              <w:left w:val="single" w:sz="8" w:space="0" w:color="auto"/>
              <w:bottom w:val="single" w:sz="8" w:space="0" w:color="auto"/>
              <w:right w:val="single" w:sz="8" w:space="0" w:color="auto"/>
            </w:tcBorders>
            <w:shd w:val="clear" w:color="auto" w:fill="D9E1F2"/>
          </w:tcPr>
          <w:p w14:paraId="54837B46" w14:textId="17C48814" w:rsidR="7B9AB85F" w:rsidRDefault="7B9AB85F" w:rsidP="7B9AB85F">
            <w:pPr>
              <w:spacing w:line="254" w:lineRule="auto"/>
              <w:rPr>
                <w:rFonts w:cs="Calibri"/>
                <w:b/>
                <w:bCs/>
                <w:color w:val="000000" w:themeColor="text1"/>
                <w:sz w:val="22"/>
                <w:szCs w:val="22"/>
              </w:rPr>
            </w:pPr>
            <w:r w:rsidRPr="7B9AB85F">
              <w:rPr>
                <w:rFonts w:cs="Calibri"/>
                <w:b/>
                <w:bCs/>
                <w:color w:val="000000" w:themeColor="text1"/>
                <w:sz w:val="22"/>
                <w:szCs w:val="22"/>
              </w:rPr>
              <w:t>Member</w:t>
            </w:r>
          </w:p>
        </w:tc>
        <w:tc>
          <w:tcPr>
            <w:tcW w:w="3261" w:type="dxa"/>
            <w:tcBorders>
              <w:top w:val="single" w:sz="8" w:space="0" w:color="auto"/>
              <w:left w:val="single" w:sz="8" w:space="0" w:color="auto"/>
              <w:bottom w:val="single" w:sz="8" w:space="0" w:color="auto"/>
              <w:right w:val="single" w:sz="8" w:space="0" w:color="auto"/>
            </w:tcBorders>
            <w:shd w:val="clear" w:color="auto" w:fill="D9E1F2"/>
          </w:tcPr>
          <w:p w14:paraId="288DFD12" w14:textId="1AB979A6" w:rsidR="7B9AB85F" w:rsidRDefault="7B9AB85F" w:rsidP="7B9AB85F">
            <w:pPr>
              <w:spacing w:line="254" w:lineRule="auto"/>
              <w:rPr>
                <w:rFonts w:cs="Calibri"/>
                <w:b/>
                <w:bCs/>
                <w:color w:val="000000" w:themeColor="text1"/>
                <w:sz w:val="22"/>
                <w:szCs w:val="22"/>
                <w:lang w:val="en-ZA"/>
              </w:rPr>
            </w:pPr>
            <w:r w:rsidRPr="7B9AB85F">
              <w:rPr>
                <w:rFonts w:cs="Calibri"/>
                <w:b/>
                <w:bCs/>
                <w:color w:val="000000" w:themeColor="text1"/>
                <w:sz w:val="22"/>
                <w:szCs w:val="22"/>
                <w:lang w:val="en-ZA"/>
              </w:rPr>
              <w:t>Role in School</w:t>
            </w:r>
          </w:p>
        </w:tc>
        <w:tc>
          <w:tcPr>
            <w:tcW w:w="5103" w:type="dxa"/>
            <w:tcBorders>
              <w:top w:val="single" w:sz="8" w:space="0" w:color="auto"/>
              <w:left w:val="single" w:sz="8" w:space="0" w:color="auto"/>
              <w:bottom w:val="single" w:sz="8" w:space="0" w:color="auto"/>
              <w:right w:val="single" w:sz="8" w:space="0" w:color="auto"/>
            </w:tcBorders>
            <w:shd w:val="clear" w:color="auto" w:fill="D9E1F2"/>
          </w:tcPr>
          <w:p w14:paraId="53147D7A" w14:textId="67403DA7" w:rsidR="7B9AB85F" w:rsidRDefault="7B9AB85F" w:rsidP="7B9AB85F">
            <w:pPr>
              <w:spacing w:line="254" w:lineRule="auto"/>
              <w:rPr>
                <w:rFonts w:cs="Calibri"/>
                <w:b/>
                <w:bCs/>
                <w:color w:val="000000" w:themeColor="text1"/>
                <w:sz w:val="22"/>
                <w:szCs w:val="22"/>
                <w:lang w:val="en-ZA"/>
              </w:rPr>
            </w:pPr>
            <w:r w:rsidRPr="7B9AB85F">
              <w:rPr>
                <w:rFonts w:cs="Calibri"/>
                <w:b/>
                <w:bCs/>
                <w:color w:val="000000" w:themeColor="text1"/>
                <w:sz w:val="22"/>
                <w:szCs w:val="22"/>
                <w:lang w:val="en-ZA"/>
              </w:rPr>
              <w:t xml:space="preserve">Role </w:t>
            </w:r>
            <w:proofErr w:type="gramStart"/>
            <w:r w:rsidRPr="7B9AB85F">
              <w:rPr>
                <w:rFonts w:cs="Calibri"/>
                <w:b/>
                <w:bCs/>
                <w:color w:val="000000" w:themeColor="text1"/>
                <w:sz w:val="22"/>
                <w:szCs w:val="22"/>
                <w:lang w:val="en-ZA"/>
              </w:rPr>
              <w:t>in</w:t>
            </w:r>
            <w:proofErr w:type="gramEnd"/>
            <w:r w:rsidRPr="7B9AB85F">
              <w:rPr>
                <w:rFonts w:cs="Calibri"/>
                <w:b/>
                <w:bCs/>
                <w:color w:val="000000" w:themeColor="text1"/>
                <w:sz w:val="22"/>
                <w:szCs w:val="22"/>
                <w:lang w:val="en-ZA"/>
              </w:rPr>
              <w:t xml:space="preserve"> SAT</w:t>
            </w:r>
          </w:p>
        </w:tc>
      </w:tr>
      <w:tr w:rsidR="7B9AB85F" w14:paraId="4FC67310" w14:textId="77777777" w:rsidTr="009F0EF5">
        <w:trPr>
          <w:trHeight w:val="567"/>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1BE38AA9" w14:textId="6836C84C"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47066DE7" w14:textId="6B17855B" w:rsidR="7B9AB85F" w:rsidRDefault="2F5ACC3D" w:rsidP="5CFA42AB">
            <w:pPr>
              <w:rPr>
                <w:rFonts w:ascii="Arial" w:hAnsi="Arial" w:cs="Arial"/>
                <w:sz w:val="24"/>
                <w:szCs w:val="24"/>
                <w:lang w:val="en-ZA"/>
              </w:rPr>
            </w:pPr>
            <w:r w:rsidRPr="5CFA42AB">
              <w:rPr>
                <w:rFonts w:cs="Calibri"/>
                <w:sz w:val="22"/>
                <w:szCs w:val="22"/>
                <w:lang w:val="en-ZA"/>
              </w:rPr>
              <w:t>Academic Research-focused staff</w:t>
            </w:r>
          </w:p>
          <w:p w14:paraId="79321560" w14:textId="00681CD6" w:rsidR="7B9AB85F" w:rsidRDefault="2F5ACC3D" w:rsidP="5CFA42AB">
            <w:pPr>
              <w:rPr>
                <w:rFonts w:ascii="Arial" w:hAnsi="Arial" w:cs="Arial"/>
                <w:sz w:val="24"/>
                <w:szCs w:val="24"/>
                <w:lang w:val="en-ZA"/>
              </w:rPr>
            </w:pPr>
            <w:r w:rsidRPr="5CFA42AB">
              <w:rPr>
                <w:rFonts w:cs="Calibri"/>
                <w:sz w:val="22"/>
                <w:szCs w:val="22"/>
                <w:lang w:val="en-ZA"/>
              </w:rPr>
              <w:t>Fixed-term contract</w:t>
            </w:r>
          </w:p>
        </w:tc>
        <w:tc>
          <w:tcPr>
            <w:tcW w:w="5103" w:type="dxa"/>
            <w:tcBorders>
              <w:top w:val="single" w:sz="8" w:space="0" w:color="auto"/>
              <w:left w:val="single" w:sz="8" w:space="0" w:color="auto"/>
              <w:bottom w:val="single" w:sz="8" w:space="0" w:color="auto"/>
              <w:right w:val="single" w:sz="8" w:space="0" w:color="auto"/>
            </w:tcBorders>
          </w:tcPr>
          <w:p w14:paraId="62899955" w14:textId="334C4262" w:rsidR="7B9AB85F" w:rsidRDefault="7B9AB85F" w:rsidP="7B9AB85F">
            <w:pPr>
              <w:spacing w:line="240" w:lineRule="auto"/>
              <w:rPr>
                <w:rFonts w:cs="Calibri"/>
                <w:sz w:val="22"/>
                <w:szCs w:val="22"/>
                <w:lang w:val="en-ZA"/>
              </w:rPr>
            </w:pPr>
            <w:r w:rsidRPr="7B9AB85F">
              <w:rPr>
                <w:rFonts w:cs="Calibri"/>
                <w:sz w:val="22"/>
                <w:szCs w:val="22"/>
                <w:lang w:val="en-ZA"/>
              </w:rPr>
              <w:t xml:space="preserve">Data discussion and examination. </w:t>
            </w:r>
          </w:p>
          <w:p w14:paraId="236A8CA5" w14:textId="648ABB83" w:rsidR="7B9AB85F" w:rsidRDefault="4AE94C5B" w:rsidP="7B9AB85F">
            <w:pPr>
              <w:spacing w:line="240" w:lineRule="auto"/>
              <w:rPr>
                <w:rFonts w:cs="Calibri"/>
                <w:sz w:val="22"/>
                <w:szCs w:val="22"/>
                <w:lang w:val="en-ZA"/>
              </w:rPr>
            </w:pPr>
            <w:r w:rsidRPr="54AFCC61">
              <w:rPr>
                <w:rFonts w:cs="Calibri"/>
                <w:i/>
                <w:iCs/>
                <w:sz w:val="22"/>
                <w:szCs w:val="22"/>
                <w:lang w:val="en-ZA"/>
              </w:rPr>
              <w:t>Early Career perspective</w:t>
            </w:r>
          </w:p>
        </w:tc>
      </w:tr>
      <w:tr w:rsidR="7B9AB85F" w14:paraId="124DD707" w14:textId="77777777" w:rsidTr="009F0EF5">
        <w:trPr>
          <w:trHeight w:val="825"/>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10EC7A63" w14:textId="18AF0452"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7D274A20" w14:textId="7BEA2CDC" w:rsidR="7B9AB85F" w:rsidRDefault="2F5ACC3D" w:rsidP="5CFA42AB">
            <w:pPr>
              <w:rPr>
                <w:rFonts w:ascii="Arial" w:hAnsi="Arial" w:cs="Arial"/>
                <w:sz w:val="24"/>
                <w:szCs w:val="24"/>
              </w:rPr>
            </w:pPr>
            <w:r w:rsidRPr="5CFA42AB">
              <w:rPr>
                <w:rFonts w:cs="Calibri"/>
                <w:sz w:val="22"/>
                <w:szCs w:val="22"/>
              </w:rPr>
              <w:t>Dean of Medicine/Head of School</w:t>
            </w:r>
          </w:p>
          <w:p w14:paraId="5C230FC0" w14:textId="784DCE23" w:rsidR="7B9AB85F" w:rsidRDefault="2F5ACC3D" w:rsidP="5CFA42AB">
            <w:pPr>
              <w:rPr>
                <w:rFonts w:ascii="Arial" w:hAnsi="Arial" w:cs="Arial"/>
                <w:color w:val="000000" w:themeColor="text1"/>
                <w:sz w:val="24"/>
                <w:szCs w:val="24"/>
              </w:rPr>
            </w:pPr>
            <w:r w:rsidRPr="5CFA42AB">
              <w:rPr>
                <w:rFonts w:cs="Calibri"/>
                <w:color w:val="000000" w:themeColor="text1"/>
                <w:sz w:val="22"/>
                <w:szCs w:val="22"/>
              </w:rPr>
              <w:t xml:space="preserve">Clinical Academic Research and Education staff </w:t>
            </w:r>
          </w:p>
          <w:p w14:paraId="597387AB" w14:textId="1863D461" w:rsidR="7B9AB85F" w:rsidRDefault="2F5ACC3D" w:rsidP="5CFA42AB">
            <w:pPr>
              <w:rPr>
                <w:rFonts w:ascii="Arial" w:hAnsi="Arial" w:cs="Arial"/>
                <w:color w:val="000000" w:themeColor="text1"/>
                <w:sz w:val="24"/>
                <w:szCs w:val="24"/>
              </w:rPr>
            </w:pPr>
            <w:r w:rsidRPr="5CFA42AB">
              <w:rPr>
                <w:rFonts w:cs="Calibri"/>
                <w:color w:val="000000" w:themeColor="text1"/>
                <w:sz w:val="22"/>
                <w:szCs w:val="22"/>
              </w:rPr>
              <w:t>Professor</w:t>
            </w:r>
          </w:p>
        </w:tc>
        <w:tc>
          <w:tcPr>
            <w:tcW w:w="5103" w:type="dxa"/>
            <w:tcBorders>
              <w:top w:val="single" w:sz="8" w:space="0" w:color="auto"/>
              <w:left w:val="single" w:sz="8" w:space="0" w:color="auto"/>
              <w:bottom w:val="single" w:sz="8" w:space="0" w:color="auto"/>
              <w:right w:val="single" w:sz="8" w:space="0" w:color="auto"/>
            </w:tcBorders>
          </w:tcPr>
          <w:p w14:paraId="58C9420D" w14:textId="11F298CF" w:rsidR="7B9AB85F" w:rsidRDefault="7B9AB85F" w:rsidP="7B9AB85F">
            <w:pPr>
              <w:spacing w:line="240" w:lineRule="auto"/>
              <w:rPr>
                <w:rFonts w:cs="Calibri"/>
                <w:sz w:val="22"/>
                <w:szCs w:val="22"/>
                <w:lang w:val="en-ZA"/>
              </w:rPr>
            </w:pPr>
            <w:r w:rsidRPr="7B9AB85F">
              <w:rPr>
                <w:rFonts w:cs="Calibri"/>
                <w:sz w:val="22"/>
                <w:szCs w:val="22"/>
                <w:lang w:val="en-ZA"/>
              </w:rPr>
              <w:t xml:space="preserve">Data discussion and decision guidance for submission. </w:t>
            </w:r>
          </w:p>
          <w:p w14:paraId="161C12E9" w14:textId="423AC5AA" w:rsidR="7B9AB85F" w:rsidRDefault="4AE94C5B" w:rsidP="7B9AB85F">
            <w:pPr>
              <w:spacing w:line="240" w:lineRule="auto"/>
              <w:rPr>
                <w:rFonts w:cs="Calibri"/>
                <w:sz w:val="22"/>
                <w:szCs w:val="22"/>
                <w:lang w:val="en-ZA"/>
              </w:rPr>
            </w:pPr>
            <w:r w:rsidRPr="54AFCC61">
              <w:rPr>
                <w:rFonts w:cs="Calibri"/>
                <w:i/>
                <w:iCs/>
                <w:sz w:val="22"/>
                <w:szCs w:val="22"/>
                <w:lang w:val="en-ZA"/>
              </w:rPr>
              <w:t>Senior leadership perspective</w:t>
            </w:r>
          </w:p>
        </w:tc>
      </w:tr>
      <w:tr w:rsidR="7B9AB85F" w14:paraId="4B6D4C17" w14:textId="77777777" w:rsidTr="009F0EF5">
        <w:trPr>
          <w:trHeight w:val="810"/>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16DE7C4" w14:textId="0D45892C"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0321A8D5" w14:textId="07D15C04" w:rsidR="7B9AB85F" w:rsidRDefault="2F5ACC3D" w:rsidP="5CFA42AB">
            <w:pPr>
              <w:rPr>
                <w:rFonts w:ascii="Arial" w:hAnsi="Arial" w:cs="Arial"/>
                <w:sz w:val="24"/>
                <w:szCs w:val="24"/>
                <w:lang w:val="en-ZA"/>
              </w:rPr>
            </w:pPr>
            <w:r w:rsidRPr="5CFA42AB">
              <w:rPr>
                <w:rFonts w:cs="Calibri"/>
                <w:sz w:val="22"/>
                <w:szCs w:val="22"/>
                <w:lang w:val="en-ZA"/>
              </w:rPr>
              <w:t xml:space="preserve">Professional services staff </w:t>
            </w:r>
          </w:p>
        </w:tc>
        <w:tc>
          <w:tcPr>
            <w:tcW w:w="5103" w:type="dxa"/>
            <w:tcBorders>
              <w:top w:val="single" w:sz="8" w:space="0" w:color="auto"/>
              <w:left w:val="single" w:sz="8" w:space="0" w:color="auto"/>
              <w:bottom w:val="single" w:sz="8" w:space="0" w:color="auto"/>
              <w:right w:val="single" w:sz="8" w:space="0" w:color="auto"/>
            </w:tcBorders>
          </w:tcPr>
          <w:p w14:paraId="1C741D6F" w14:textId="228A3D41" w:rsidR="7B9AB85F" w:rsidRDefault="7B9AB85F" w:rsidP="7B9AB85F">
            <w:pPr>
              <w:spacing w:line="240" w:lineRule="auto"/>
              <w:rPr>
                <w:rFonts w:cs="Calibri"/>
                <w:sz w:val="22"/>
                <w:szCs w:val="22"/>
                <w:lang w:val="en-ZA"/>
              </w:rPr>
            </w:pPr>
            <w:r w:rsidRPr="7B9AB85F">
              <w:rPr>
                <w:rFonts w:cs="Calibri"/>
                <w:sz w:val="22"/>
                <w:szCs w:val="22"/>
                <w:lang w:val="en-ZA"/>
              </w:rPr>
              <w:t>Data discussion, analysis of previous action plan, key role in action plan development.</w:t>
            </w:r>
          </w:p>
          <w:p w14:paraId="4070D895" w14:textId="7E80E6FE" w:rsidR="7B9AB85F" w:rsidRDefault="4AE94C5B" w:rsidP="7B9AB85F">
            <w:pPr>
              <w:spacing w:line="240" w:lineRule="auto"/>
              <w:rPr>
                <w:rFonts w:cs="Calibri"/>
                <w:sz w:val="22"/>
                <w:szCs w:val="22"/>
                <w:lang w:val="en-ZA"/>
              </w:rPr>
            </w:pPr>
            <w:r w:rsidRPr="54AFCC61">
              <w:rPr>
                <w:rFonts w:cs="Calibri"/>
                <w:i/>
                <w:iCs/>
                <w:sz w:val="22"/>
                <w:szCs w:val="22"/>
                <w:lang w:val="en-ZA"/>
              </w:rPr>
              <w:t>Professional services perspective</w:t>
            </w:r>
          </w:p>
        </w:tc>
      </w:tr>
      <w:tr w:rsidR="7B9AB85F" w14:paraId="4DA2742C" w14:textId="77777777" w:rsidTr="009F0EF5">
        <w:trPr>
          <w:trHeight w:val="825"/>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ACD6139" w14:textId="3FAC061F"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3BC1A826" w14:textId="6512FE48" w:rsidR="7B9AB85F" w:rsidRDefault="2F5ACC3D" w:rsidP="5CFA42AB">
            <w:pPr>
              <w:rPr>
                <w:rFonts w:ascii="Arial" w:hAnsi="Arial" w:cs="Arial"/>
                <w:sz w:val="24"/>
                <w:szCs w:val="24"/>
                <w:lang w:val="en-ZA"/>
              </w:rPr>
            </w:pPr>
            <w:r w:rsidRPr="5CFA42AB">
              <w:rPr>
                <w:rFonts w:cs="Calibri"/>
                <w:sz w:val="22"/>
                <w:szCs w:val="22"/>
                <w:lang w:val="en-ZA"/>
              </w:rPr>
              <w:t xml:space="preserve">University Equality &amp; Diversity Awards Adviser </w:t>
            </w:r>
          </w:p>
          <w:p w14:paraId="434EE1A7" w14:textId="369B4F3C" w:rsidR="7B9AB85F" w:rsidRDefault="2F5ACC3D" w:rsidP="5CFA42AB">
            <w:pPr>
              <w:rPr>
                <w:rFonts w:ascii="Arial" w:hAnsi="Arial" w:cs="Arial"/>
                <w:sz w:val="24"/>
                <w:szCs w:val="24"/>
                <w:lang w:val="en-ZA"/>
              </w:rPr>
            </w:pPr>
            <w:r w:rsidRPr="5CFA42AB">
              <w:rPr>
                <w:rFonts w:cs="Calibri"/>
                <w:sz w:val="22"/>
                <w:szCs w:val="22"/>
                <w:lang w:val="en-ZA"/>
              </w:rPr>
              <w:t>Professional services staff</w:t>
            </w:r>
          </w:p>
        </w:tc>
        <w:tc>
          <w:tcPr>
            <w:tcW w:w="5103" w:type="dxa"/>
            <w:tcBorders>
              <w:top w:val="single" w:sz="8" w:space="0" w:color="auto"/>
              <w:left w:val="single" w:sz="8" w:space="0" w:color="auto"/>
              <w:bottom w:val="single" w:sz="8" w:space="0" w:color="auto"/>
              <w:right w:val="single" w:sz="8" w:space="0" w:color="auto"/>
            </w:tcBorders>
          </w:tcPr>
          <w:p w14:paraId="1C7C8E65" w14:textId="6385D295" w:rsidR="7B9AB85F" w:rsidRDefault="7B9AB85F" w:rsidP="7B9AB85F">
            <w:pPr>
              <w:spacing w:line="240" w:lineRule="auto"/>
              <w:rPr>
                <w:rFonts w:cs="Calibri"/>
                <w:sz w:val="22"/>
                <w:szCs w:val="22"/>
                <w:lang w:val="en-ZA"/>
              </w:rPr>
            </w:pPr>
            <w:r w:rsidRPr="7B9AB85F">
              <w:rPr>
                <w:rFonts w:cs="Calibri"/>
                <w:sz w:val="22"/>
                <w:szCs w:val="22"/>
                <w:lang w:val="en-ZA"/>
              </w:rPr>
              <w:t>Consultation throughout process, reading drafts, guidance as to direction and content.</w:t>
            </w:r>
          </w:p>
        </w:tc>
      </w:tr>
      <w:tr w:rsidR="7B9AB85F" w14:paraId="0E438B2C" w14:textId="77777777" w:rsidTr="00BE2B02">
        <w:trPr>
          <w:trHeight w:val="1077"/>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784E5EA" w14:textId="4573A263"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362165E5" w14:textId="35ABFE46" w:rsidR="7B9AB85F" w:rsidRDefault="2F5ACC3D" w:rsidP="5CFA42AB">
            <w:pPr>
              <w:rPr>
                <w:rFonts w:ascii="Arial" w:hAnsi="Arial" w:cs="Arial"/>
                <w:sz w:val="24"/>
                <w:szCs w:val="24"/>
              </w:rPr>
            </w:pPr>
            <w:r w:rsidRPr="5CFA42AB">
              <w:rPr>
                <w:rFonts w:cs="Calibri"/>
                <w:sz w:val="22"/>
                <w:szCs w:val="22"/>
              </w:rPr>
              <w:t>Academic Education-focused staff</w:t>
            </w:r>
          </w:p>
          <w:p w14:paraId="5A9CF76E" w14:textId="27B2FE60" w:rsidR="7B9AB85F" w:rsidRDefault="2F5ACC3D" w:rsidP="5CFA42AB">
            <w:pPr>
              <w:rPr>
                <w:rFonts w:ascii="Arial" w:hAnsi="Arial" w:cs="Arial"/>
                <w:sz w:val="24"/>
                <w:szCs w:val="24"/>
              </w:rPr>
            </w:pPr>
            <w:r w:rsidRPr="5CFA42AB">
              <w:rPr>
                <w:rFonts w:cs="Calibri"/>
                <w:sz w:val="22"/>
                <w:szCs w:val="22"/>
              </w:rPr>
              <w:t>Lecturer</w:t>
            </w:r>
          </w:p>
        </w:tc>
        <w:tc>
          <w:tcPr>
            <w:tcW w:w="5103" w:type="dxa"/>
            <w:tcBorders>
              <w:top w:val="single" w:sz="8" w:space="0" w:color="auto"/>
              <w:left w:val="single" w:sz="8" w:space="0" w:color="auto"/>
              <w:bottom w:val="single" w:sz="8" w:space="0" w:color="auto"/>
              <w:right w:val="single" w:sz="8" w:space="0" w:color="auto"/>
            </w:tcBorders>
          </w:tcPr>
          <w:p w14:paraId="5E1EFB2B" w14:textId="2768F8E9" w:rsidR="7B9AB85F" w:rsidRDefault="0F7A0D1F" w:rsidP="7B9AB85F">
            <w:pPr>
              <w:spacing w:line="240" w:lineRule="auto"/>
              <w:rPr>
                <w:rFonts w:cs="Calibri"/>
                <w:sz w:val="22"/>
                <w:szCs w:val="22"/>
              </w:rPr>
            </w:pPr>
            <w:r w:rsidRPr="060F62E8">
              <w:rPr>
                <w:rFonts w:cs="Calibri"/>
                <w:sz w:val="22"/>
                <w:szCs w:val="22"/>
              </w:rPr>
              <w:t xml:space="preserve">Previous </w:t>
            </w:r>
            <w:proofErr w:type="spellStart"/>
            <w:r w:rsidRPr="060F62E8">
              <w:rPr>
                <w:rFonts w:cs="Calibri"/>
                <w:sz w:val="22"/>
                <w:szCs w:val="22"/>
              </w:rPr>
              <w:t>DoEDI</w:t>
            </w:r>
            <w:proofErr w:type="spellEnd"/>
            <w:r w:rsidRPr="060F62E8">
              <w:rPr>
                <w:rFonts w:cs="Calibri"/>
                <w:sz w:val="22"/>
                <w:szCs w:val="22"/>
              </w:rPr>
              <w:t>, section groundwork and initial data collection. Consulted on action plans, previous and new</w:t>
            </w:r>
            <w:r w:rsidR="79873D18" w:rsidRPr="060F62E8">
              <w:rPr>
                <w:rFonts w:cs="Calibri"/>
                <w:sz w:val="22"/>
                <w:szCs w:val="22"/>
              </w:rPr>
              <w:t>, reading drafts, appendix presentation format</w:t>
            </w:r>
          </w:p>
          <w:p w14:paraId="6F6103C1" w14:textId="2C8DF05E" w:rsidR="7B9AB85F" w:rsidRPr="00994659" w:rsidRDefault="4AE94C5B" w:rsidP="7B9AB85F">
            <w:pPr>
              <w:spacing w:line="240" w:lineRule="auto"/>
              <w:rPr>
                <w:rFonts w:cs="Calibri"/>
                <w:i/>
                <w:iCs/>
                <w:color w:val="201F1E"/>
                <w:sz w:val="22"/>
                <w:szCs w:val="22"/>
              </w:rPr>
            </w:pPr>
            <w:r w:rsidRPr="54AFCC61">
              <w:rPr>
                <w:rFonts w:cs="Calibri"/>
                <w:i/>
                <w:iCs/>
                <w:color w:val="201F1E"/>
                <w:sz w:val="22"/>
                <w:szCs w:val="22"/>
              </w:rPr>
              <w:t>Lecturer perspective</w:t>
            </w:r>
          </w:p>
        </w:tc>
      </w:tr>
      <w:tr w:rsidR="7B9AB85F" w14:paraId="47DAD31D" w14:textId="77777777" w:rsidTr="00BE2B02">
        <w:trPr>
          <w:trHeight w:val="824"/>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64D1D18" w14:textId="0029829D"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6155DD2E" w14:textId="1CE42D8E" w:rsidR="7B9AB85F" w:rsidRDefault="2F5ACC3D" w:rsidP="5CFA42AB">
            <w:pPr>
              <w:rPr>
                <w:rFonts w:ascii="Arial" w:hAnsi="Arial" w:cs="Arial"/>
                <w:sz w:val="24"/>
                <w:szCs w:val="24"/>
                <w:lang w:val="en-ZA"/>
              </w:rPr>
            </w:pPr>
            <w:r w:rsidRPr="5CFA42AB">
              <w:rPr>
                <w:rFonts w:cs="Calibri"/>
                <w:sz w:val="22"/>
                <w:szCs w:val="22"/>
                <w:lang w:val="en-ZA"/>
              </w:rPr>
              <w:t xml:space="preserve">University Human Resources Business Partner </w:t>
            </w:r>
          </w:p>
          <w:p w14:paraId="7732AD39" w14:textId="072999CA" w:rsidR="7B9AB85F" w:rsidRPr="00BE2B02" w:rsidRDefault="2F5ACC3D" w:rsidP="00560FEF">
            <w:pPr>
              <w:rPr>
                <w:rFonts w:ascii="Arial" w:hAnsi="Arial" w:cs="Arial"/>
                <w:sz w:val="24"/>
                <w:szCs w:val="24"/>
                <w:lang w:val="en-ZA"/>
              </w:rPr>
            </w:pPr>
            <w:r w:rsidRPr="5CFA42AB">
              <w:rPr>
                <w:rFonts w:cs="Calibri"/>
                <w:sz w:val="22"/>
                <w:szCs w:val="22"/>
                <w:lang w:val="en-ZA"/>
              </w:rPr>
              <w:t>Professional services staff</w:t>
            </w:r>
          </w:p>
        </w:tc>
        <w:tc>
          <w:tcPr>
            <w:tcW w:w="5103" w:type="dxa"/>
            <w:tcBorders>
              <w:top w:val="single" w:sz="8" w:space="0" w:color="auto"/>
              <w:left w:val="single" w:sz="8" w:space="0" w:color="auto"/>
              <w:bottom w:val="single" w:sz="8" w:space="0" w:color="auto"/>
              <w:right w:val="single" w:sz="8" w:space="0" w:color="auto"/>
            </w:tcBorders>
          </w:tcPr>
          <w:p w14:paraId="304E37F2" w14:textId="34A119C9" w:rsidR="7B9AB85F" w:rsidRDefault="0F7A0D1F" w:rsidP="7B9AB85F">
            <w:pPr>
              <w:spacing w:line="240" w:lineRule="auto"/>
              <w:rPr>
                <w:rFonts w:cs="Calibri"/>
                <w:sz w:val="22"/>
                <w:szCs w:val="22"/>
                <w:lang w:val="en-ZA"/>
              </w:rPr>
            </w:pPr>
            <w:r w:rsidRPr="060F62E8">
              <w:rPr>
                <w:rFonts w:cs="Calibri"/>
                <w:sz w:val="22"/>
                <w:szCs w:val="22"/>
                <w:lang w:val="en-ZA"/>
              </w:rPr>
              <w:t xml:space="preserve">Consulted on </w:t>
            </w:r>
            <w:r w:rsidR="2A900822" w:rsidRPr="060F62E8">
              <w:rPr>
                <w:rFonts w:cs="Calibri"/>
                <w:sz w:val="22"/>
                <w:szCs w:val="22"/>
                <w:lang w:val="en-ZA"/>
              </w:rPr>
              <w:t>p</w:t>
            </w:r>
            <w:r w:rsidRPr="060F62E8">
              <w:rPr>
                <w:rFonts w:cs="Calibri"/>
                <w:sz w:val="22"/>
                <w:szCs w:val="22"/>
                <w:lang w:val="en-ZA"/>
              </w:rPr>
              <w:t>olicy and implementation, as well as on logistical areas such as data labelling and storage.</w:t>
            </w:r>
          </w:p>
          <w:p w14:paraId="67EF8CF4" w14:textId="0569E679" w:rsidR="7B9AB85F" w:rsidRDefault="4AE94C5B" w:rsidP="7B9AB85F">
            <w:pPr>
              <w:spacing w:line="240" w:lineRule="auto"/>
              <w:rPr>
                <w:rFonts w:cs="Calibri"/>
                <w:sz w:val="22"/>
                <w:szCs w:val="22"/>
                <w:lang w:val="en-ZA"/>
              </w:rPr>
            </w:pPr>
            <w:r w:rsidRPr="54AFCC61">
              <w:rPr>
                <w:rFonts w:cs="Calibri"/>
                <w:i/>
                <w:iCs/>
                <w:sz w:val="22"/>
                <w:szCs w:val="22"/>
                <w:lang w:val="en-ZA"/>
              </w:rPr>
              <w:t>School-specific Human Resource perspective</w:t>
            </w:r>
          </w:p>
        </w:tc>
      </w:tr>
      <w:tr w:rsidR="7B9AB85F" w14:paraId="53CEA0AE" w14:textId="77777777" w:rsidTr="009F0EF5">
        <w:trPr>
          <w:trHeight w:val="810"/>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08BA6C9" w14:textId="538481EC"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2A793D17" w14:textId="6F0873D7" w:rsidR="7B9AB85F" w:rsidRDefault="727E7710" w:rsidP="5CFA42AB">
            <w:pPr>
              <w:rPr>
                <w:rFonts w:ascii="Arial" w:hAnsi="Arial" w:cs="Arial"/>
                <w:sz w:val="24"/>
                <w:szCs w:val="24"/>
                <w:lang w:val="en-ZA"/>
              </w:rPr>
            </w:pPr>
            <w:r w:rsidRPr="5CFA42AB">
              <w:rPr>
                <w:rFonts w:cs="Calibri"/>
                <w:sz w:val="22"/>
                <w:szCs w:val="22"/>
                <w:lang w:val="en-ZA"/>
              </w:rPr>
              <w:t>Academic Education-focused staff</w:t>
            </w:r>
          </w:p>
          <w:p w14:paraId="2051CBAE" w14:textId="0A9A0BA6" w:rsidR="7B9AB85F" w:rsidRDefault="727E7710" w:rsidP="5CFA42AB">
            <w:pPr>
              <w:rPr>
                <w:rFonts w:ascii="Arial" w:hAnsi="Arial" w:cs="Arial"/>
                <w:sz w:val="24"/>
                <w:szCs w:val="24"/>
                <w:lang w:val="en-ZA"/>
              </w:rPr>
            </w:pPr>
            <w:r w:rsidRPr="5CFA42AB">
              <w:rPr>
                <w:rFonts w:cs="Calibri"/>
                <w:sz w:val="22"/>
                <w:szCs w:val="22"/>
                <w:lang w:val="en-ZA"/>
              </w:rPr>
              <w:t>Senior Lecturer</w:t>
            </w:r>
          </w:p>
        </w:tc>
        <w:tc>
          <w:tcPr>
            <w:tcW w:w="5103" w:type="dxa"/>
            <w:tcBorders>
              <w:top w:val="single" w:sz="8" w:space="0" w:color="auto"/>
              <w:left w:val="single" w:sz="8" w:space="0" w:color="auto"/>
              <w:bottom w:val="single" w:sz="8" w:space="0" w:color="auto"/>
              <w:right w:val="single" w:sz="8" w:space="0" w:color="auto"/>
            </w:tcBorders>
          </w:tcPr>
          <w:p w14:paraId="3F221BC2" w14:textId="12C15EA4" w:rsidR="7B9AB85F" w:rsidRDefault="7B9AB85F" w:rsidP="7B9AB85F">
            <w:pPr>
              <w:spacing w:line="240" w:lineRule="auto"/>
              <w:rPr>
                <w:rFonts w:cs="Calibri"/>
                <w:sz w:val="22"/>
                <w:szCs w:val="22"/>
                <w:lang w:val="en-ZA"/>
              </w:rPr>
            </w:pPr>
            <w:r w:rsidRPr="7B9AB85F">
              <w:rPr>
                <w:rFonts w:cs="Calibri"/>
                <w:sz w:val="22"/>
                <w:szCs w:val="22"/>
                <w:lang w:val="en-ZA"/>
              </w:rPr>
              <w:t>Consulted regarding progress, reading drafts and line managing AS Editor.</w:t>
            </w:r>
          </w:p>
          <w:p w14:paraId="769C8061" w14:textId="00D83E40" w:rsidR="7B9AB85F" w:rsidRDefault="4AE94C5B" w:rsidP="7B9AB85F">
            <w:pPr>
              <w:spacing w:line="240" w:lineRule="auto"/>
              <w:rPr>
                <w:rFonts w:cs="Calibri"/>
                <w:sz w:val="22"/>
                <w:szCs w:val="22"/>
                <w:lang w:val="en-ZA"/>
              </w:rPr>
            </w:pPr>
            <w:r w:rsidRPr="54AFCC61">
              <w:rPr>
                <w:rFonts w:cs="Calibri"/>
                <w:i/>
                <w:iCs/>
                <w:sz w:val="22"/>
                <w:szCs w:val="22"/>
                <w:lang w:val="en-ZA"/>
              </w:rPr>
              <w:t>Senior Lecturer perspective</w:t>
            </w:r>
          </w:p>
        </w:tc>
      </w:tr>
      <w:tr w:rsidR="7B9AB85F" w14:paraId="1DD78559" w14:textId="77777777" w:rsidTr="009F0EF5">
        <w:trPr>
          <w:trHeight w:val="810"/>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95C9E7C" w14:textId="1D79201E"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79D72DFC" w14:textId="740E50F1" w:rsidR="7B9AB85F" w:rsidRDefault="727E7710" w:rsidP="5CFA42AB">
            <w:pPr>
              <w:rPr>
                <w:rFonts w:ascii="Arial" w:hAnsi="Arial" w:cs="Arial"/>
                <w:sz w:val="24"/>
                <w:szCs w:val="24"/>
                <w:lang w:val="en-ZA"/>
              </w:rPr>
            </w:pPr>
            <w:r w:rsidRPr="5CFA42AB">
              <w:rPr>
                <w:rFonts w:cs="Calibri"/>
                <w:sz w:val="22"/>
                <w:szCs w:val="22"/>
                <w:lang w:val="en-ZA"/>
              </w:rPr>
              <w:t>Academic Research and Education staff</w:t>
            </w:r>
          </w:p>
          <w:p w14:paraId="34CF421E" w14:textId="4F0D9A4B" w:rsidR="7B9AB85F" w:rsidRDefault="727E7710" w:rsidP="5CFA42AB">
            <w:pPr>
              <w:rPr>
                <w:rFonts w:ascii="Arial" w:hAnsi="Arial" w:cs="Arial"/>
                <w:sz w:val="24"/>
                <w:szCs w:val="24"/>
                <w:lang w:val="en-ZA"/>
              </w:rPr>
            </w:pPr>
            <w:r w:rsidRPr="5CFA42AB">
              <w:rPr>
                <w:rFonts w:cs="Calibri"/>
                <w:sz w:val="22"/>
                <w:szCs w:val="22"/>
                <w:lang w:val="en-ZA"/>
              </w:rPr>
              <w:t xml:space="preserve">Lecturer </w:t>
            </w:r>
          </w:p>
        </w:tc>
        <w:tc>
          <w:tcPr>
            <w:tcW w:w="5103" w:type="dxa"/>
            <w:tcBorders>
              <w:top w:val="single" w:sz="8" w:space="0" w:color="auto"/>
              <w:left w:val="single" w:sz="8" w:space="0" w:color="auto"/>
              <w:bottom w:val="single" w:sz="8" w:space="0" w:color="auto"/>
              <w:right w:val="single" w:sz="8" w:space="0" w:color="auto"/>
            </w:tcBorders>
          </w:tcPr>
          <w:p w14:paraId="10764057" w14:textId="2F0B9C9F" w:rsidR="7B9AB85F" w:rsidRDefault="7B9AB85F" w:rsidP="7B9AB85F">
            <w:pPr>
              <w:spacing w:line="240" w:lineRule="auto"/>
              <w:rPr>
                <w:rFonts w:cs="Calibri"/>
                <w:sz w:val="22"/>
                <w:szCs w:val="22"/>
                <w:lang w:val="en-ZA"/>
              </w:rPr>
            </w:pPr>
            <w:r w:rsidRPr="7B9AB85F">
              <w:rPr>
                <w:rFonts w:cs="Calibri"/>
                <w:sz w:val="22"/>
                <w:szCs w:val="22"/>
                <w:lang w:val="en-ZA"/>
              </w:rPr>
              <w:t xml:space="preserve">Data discussion and examination. </w:t>
            </w:r>
          </w:p>
          <w:p w14:paraId="1A2AA5B2" w14:textId="673A0358" w:rsidR="7B9AB85F" w:rsidRDefault="4AE94C5B" w:rsidP="7B9AB85F">
            <w:pPr>
              <w:spacing w:line="240" w:lineRule="auto"/>
              <w:rPr>
                <w:rFonts w:cs="Calibri"/>
                <w:sz w:val="22"/>
                <w:szCs w:val="22"/>
                <w:lang w:val="en-ZA"/>
              </w:rPr>
            </w:pPr>
            <w:r w:rsidRPr="54AFCC61">
              <w:rPr>
                <w:rFonts w:cs="Calibri"/>
                <w:i/>
                <w:iCs/>
                <w:sz w:val="22"/>
                <w:szCs w:val="22"/>
                <w:lang w:val="en-ZA"/>
              </w:rPr>
              <w:t>Early Career perspective</w:t>
            </w:r>
          </w:p>
        </w:tc>
      </w:tr>
      <w:tr w:rsidR="7B9AB85F" w14:paraId="60A967F6" w14:textId="77777777" w:rsidTr="009F0EF5">
        <w:trPr>
          <w:trHeight w:val="540"/>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29D981B8" w14:textId="4AD1D78B"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5F3659E2" w14:textId="31372460" w:rsidR="7B9AB85F" w:rsidRDefault="727E7710" w:rsidP="5CFA42AB">
            <w:pPr>
              <w:rPr>
                <w:rFonts w:ascii="Arial" w:hAnsi="Arial" w:cs="Arial"/>
                <w:sz w:val="24"/>
                <w:szCs w:val="24"/>
              </w:rPr>
            </w:pPr>
            <w:r w:rsidRPr="5CFA42AB">
              <w:rPr>
                <w:rFonts w:cs="Calibri"/>
                <w:sz w:val="22"/>
                <w:szCs w:val="22"/>
              </w:rPr>
              <w:t>Professional Services staff</w:t>
            </w:r>
          </w:p>
          <w:p w14:paraId="5ECFCF90" w14:textId="4CF15D1F" w:rsidR="7B9AB85F" w:rsidRPr="00560FEF" w:rsidRDefault="727E7710" w:rsidP="00560FEF">
            <w:pPr>
              <w:rPr>
                <w:rFonts w:ascii="Arial" w:hAnsi="Arial" w:cs="Arial"/>
                <w:sz w:val="24"/>
                <w:szCs w:val="24"/>
              </w:rPr>
            </w:pPr>
            <w:r w:rsidRPr="5CFA42AB">
              <w:rPr>
                <w:rFonts w:cs="Calibri"/>
                <w:sz w:val="22"/>
                <w:szCs w:val="22"/>
              </w:rPr>
              <w:t>School Manager</w:t>
            </w:r>
          </w:p>
        </w:tc>
        <w:tc>
          <w:tcPr>
            <w:tcW w:w="5103" w:type="dxa"/>
            <w:tcBorders>
              <w:top w:val="single" w:sz="8" w:space="0" w:color="auto"/>
              <w:left w:val="single" w:sz="8" w:space="0" w:color="auto"/>
              <w:bottom w:val="single" w:sz="8" w:space="0" w:color="auto"/>
              <w:right w:val="single" w:sz="8" w:space="0" w:color="auto"/>
            </w:tcBorders>
          </w:tcPr>
          <w:p w14:paraId="52AB3572" w14:textId="2D90B230" w:rsidR="7B9AB85F" w:rsidRDefault="7B9AB85F" w:rsidP="7B9AB85F">
            <w:pPr>
              <w:spacing w:line="240" w:lineRule="auto"/>
              <w:rPr>
                <w:rFonts w:cs="Calibri"/>
                <w:sz w:val="22"/>
                <w:szCs w:val="22"/>
                <w:lang w:val="en-ZA"/>
              </w:rPr>
            </w:pPr>
            <w:r w:rsidRPr="7B9AB85F">
              <w:rPr>
                <w:rFonts w:cs="Calibri"/>
                <w:sz w:val="22"/>
                <w:szCs w:val="22"/>
                <w:lang w:val="en-ZA"/>
              </w:rPr>
              <w:t>Key role in major decisions regarding submission, data discussion, analysis of previous action plan, key role in action plan development.</w:t>
            </w:r>
          </w:p>
          <w:p w14:paraId="4D704117" w14:textId="0D65D78C" w:rsidR="7B9AB85F" w:rsidRDefault="7B9AB85F" w:rsidP="7B9AB85F">
            <w:pPr>
              <w:spacing w:line="240" w:lineRule="auto"/>
              <w:rPr>
                <w:rFonts w:cs="Calibri"/>
                <w:sz w:val="22"/>
                <w:szCs w:val="22"/>
                <w:lang w:val="en-ZA"/>
              </w:rPr>
            </w:pPr>
            <w:r w:rsidRPr="7B9AB85F">
              <w:rPr>
                <w:rFonts w:cs="Calibri"/>
                <w:sz w:val="22"/>
                <w:szCs w:val="22"/>
                <w:lang w:val="en-ZA"/>
              </w:rPr>
              <w:t>Senior leadership perspective</w:t>
            </w:r>
          </w:p>
        </w:tc>
      </w:tr>
      <w:tr w:rsidR="7B9AB85F" w14:paraId="17288AA5" w14:textId="77777777" w:rsidTr="009F0EF5">
        <w:trPr>
          <w:trHeight w:val="540"/>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A2559ED" w14:textId="6F46D59F"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173D97B5" w14:textId="4BC057FA" w:rsidR="7B9AB85F" w:rsidRDefault="727E7710" w:rsidP="5CFA42AB">
            <w:pPr>
              <w:rPr>
                <w:rFonts w:ascii="Arial" w:hAnsi="Arial" w:cs="Arial"/>
                <w:sz w:val="24"/>
                <w:szCs w:val="24"/>
                <w:lang w:val="en-ZA"/>
              </w:rPr>
            </w:pPr>
            <w:r w:rsidRPr="5CFA42AB">
              <w:rPr>
                <w:rFonts w:cs="Calibri"/>
                <w:sz w:val="22"/>
                <w:szCs w:val="22"/>
                <w:lang w:val="en-ZA"/>
              </w:rPr>
              <w:t>Academic Research and Education staff</w:t>
            </w:r>
          </w:p>
          <w:p w14:paraId="16B14B38" w14:textId="09200BB9" w:rsidR="7B9AB85F" w:rsidRDefault="727E7710" w:rsidP="5CFA42AB">
            <w:pPr>
              <w:rPr>
                <w:rFonts w:ascii="Arial" w:hAnsi="Arial" w:cs="Arial"/>
                <w:sz w:val="24"/>
                <w:szCs w:val="24"/>
                <w:lang w:val="en-ZA"/>
              </w:rPr>
            </w:pPr>
            <w:r w:rsidRPr="5CFA42AB">
              <w:rPr>
                <w:rFonts w:cs="Calibri"/>
                <w:sz w:val="22"/>
                <w:szCs w:val="22"/>
                <w:lang w:val="en-ZA"/>
              </w:rPr>
              <w:t>Professor</w:t>
            </w:r>
          </w:p>
        </w:tc>
        <w:tc>
          <w:tcPr>
            <w:tcW w:w="5103" w:type="dxa"/>
            <w:tcBorders>
              <w:top w:val="single" w:sz="8" w:space="0" w:color="auto"/>
              <w:left w:val="single" w:sz="8" w:space="0" w:color="auto"/>
              <w:bottom w:val="single" w:sz="8" w:space="0" w:color="auto"/>
              <w:right w:val="single" w:sz="8" w:space="0" w:color="auto"/>
            </w:tcBorders>
          </w:tcPr>
          <w:p w14:paraId="1B2DFC79" w14:textId="08AA3E02" w:rsidR="7B9AB85F" w:rsidRDefault="7B9AB85F" w:rsidP="7B9AB85F">
            <w:pPr>
              <w:spacing w:line="240" w:lineRule="auto"/>
              <w:rPr>
                <w:rFonts w:cs="Calibri"/>
                <w:sz w:val="22"/>
                <w:szCs w:val="22"/>
                <w:lang w:val="en-ZA"/>
              </w:rPr>
            </w:pPr>
            <w:r w:rsidRPr="7B9AB85F">
              <w:rPr>
                <w:rFonts w:cs="Calibri"/>
                <w:sz w:val="22"/>
                <w:szCs w:val="22"/>
                <w:lang w:val="en-ZA"/>
              </w:rPr>
              <w:t>Data discussion, analysis of previous action plan, key role in action plan development.</w:t>
            </w:r>
          </w:p>
          <w:p w14:paraId="61B7F81B" w14:textId="37B4F477" w:rsidR="7B9AB85F" w:rsidRDefault="4AE94C5B" w:rsidP="7B9AB85F">
            <w:pPr>
              <w:spacing w:line="240" w:lineRule="auto"/>
              <w:rPr>
                <w:rFonts w:cs="Calibri"/>
                <w:sz w:val="22"/>
                <w:szCs w:val="22"/>
                <w:lang w:val="en-ZA"/>
              </w:rPr>
            </w:pPr>
            <w:r w:rsidRPr="54AFCC61">
              <w:rPr>
                <w:rFonts w:cs="Calibri"/>
                <w:i/>
                <w:iCs/>
                <w:sz w:val="22"/>
                <w:szCs w:val="22"/>
                <w:lang w:val="en-ZA"/>
              </w:rPr>
              <w:t>Professor perspective</w:t>
            </w:r>
          </w:p>
        </w:tc>
      </w:tr>
      <w:tr w:rsidR="7B9AB85F" w14:paraId="3BC068EB" w14:textId="77777777" w:rsidTr="009F0EF5">
        <w:trPr>
          <w:trHeight w:val="1676"/>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309AB5A" w14:textId="0B7E24B5"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2F96B915" w14:textId="52FC59E8" w:rsidR="7B9AB85F" w:rsidRDefault="727E7710" w:rsidP="5CFA42AB">
            <w:pPr>
              <w:rPr>
                <w:rFonts w:cs="Calibri"/>
                <w:sz w:val="22"/>
                <w:szCs w:val="22"/>
                <w:lang w:val="en-ZA"/>
              </w:rPr>
            </w:pPr>
            <w:r w:rsidRPr="5CFA42AB">
              <w:rPr>
                <w:rFonts w:cs="Calibri"/>
                <w:sz w:val="22"/>
                <w:szCs w:val="22"/>
                <w:lang w:val="en-ZA"/>
              </w:rPr>
              <w:t>PGR student</w:t>
            </w:r>
            <w:r w:rsidR="6601F1F4" w:rsidRPr="21344E92">
              <w:rPr>
                <w:rFonts w:cs="Calibri"/>
                <w:sz w:val="22"/>
                <w:szCs w:val="22"/>
                <w:lang w:val="en-ZA"/>
              </w:rPr>
              <w:t xml:space="preserve"> - </w:t>
            </w:r>
            <w:r w:rsidRPr="5CFA42AB">
              <w:rPr>
                <w:rFonts w:cs="Calibri"/>
                <w:sz w:val="22"/>
                <w:szCs w:val="22"/>
                <w:lang w:val="en-ZA"/>
              </w:rPr>
              <w:t>Part-time</w:t>
            </w:r>
            <w:r w:rsidR="31DB9C3A" w:rsidRPr="21344E92">
              <w:rPr>
                <w:rFonts w:cs="Calibri"/>
                <w:sz w:val="22"/>
                <w:szCs w:val="22"/>
                <w:lang w:val="en-ZA"/>
              </w:rPr>
              <w:t xml:space="preserve"> (0.5</w:t>
            </w:r>
            <w:r w:rsidR="3798B9D2" w:rsidRPr="21344E92">
              <w:rPr>
                <w:rFonts w:cs="Calibri"/>
                <w:sz w:val="22"/>
                <w:szCs w:val="22"/>
                <w:lang w:val="en-ZA"/>
              </w:rPr>
              <w:t xml:space="preserve"> </w:t>
            </w:r>
            <w:r w:rsidR="31DB9C3A" w:rsidRPr="21344E92">
              <w:rPr>
                <w:rFonts w:cs="Calibri"/>
                <w:sz w:val="22"/>
                <w:szCs w:val="22"/>
                <w:lang w:val="en-ZA"/>
              </w:rPr>
              <w:t>FTE)</w:t>
            </w:r>
          </w:p>
          <w:p w14:paraId="36F279B9" w14:textId="684AF013" w:rsidR="0640B6B2" w:rsidRDefault="0640B6B2" w:rsidP="21344E92">
            <w:pPr>
              <w:rPr>
                <w:rFonts w:cs="Calibri"/>
                <w:sz w:val="22"/>
                <w:szCs w:val="22"/>
                <w:lang w:val="en-ZA"/>
              </w:rPr>
            </w:pPr>
            <w:r w:rsidRPr="21344E92">
              <w:rPr>
                <w:rFonts w:cs="Calibri"/>
                <w:sz w:val="22"/>
                <w:szCs w:val="22"/>
                <w:lang w:val="en-ZA"/>
              </w:rPr>
              <w:t>Employee</w:t>
            </w:r>
            <w:r w:rsidR="0481003F" w:rsidRPr="21344E92">
              <w:rPr>
                <w:rFonts w:cs="Calibri"/>
                <w:sz w:val="22"/>
                <w:szCs w:val="22"/>
                <w:lang w:val="en-ZA"/>
              </w:rPr>
              <w:t xml:space="preserve"> - </w:t>
            </w:r>
            <w:r w:rsidRPr="21344E92">
              <w:rPr>
                <w:rFonts w:cs="Calibri"/>
                <w:sz w:val="22"/>
                <w:szCs w:val="22"/>
                <w:lang w:val="en-ZA"/>
              </w:rPr>
              <w:t>Part time</w:t>
            </w:r>
            <w:r w:rsidR="6CFB4228" w:rsidRPr="21344E92">
              <w:rPr>
                <w:rFonts w:cs="Calibri"/>
                <w:sz w:val="22"/>
                <w:szCs w:val="22"/>
                <w:lang w:val="en-ZA"/>
              </w:rPr>
              <w:t xml:space="preserve"> (0.5</w:t>
            </w:r>
            <w:r w:rsidR="51383BD8" w:rsidRPr="21344E92">
              <w:rPr>
                <w:rFonts w:cs="Calibri"/>
                <w:sz w:val="22"/>
                <w:szCs w:val="22"/>
                <w:lang w:val="en-ZA"/>
              </w:rPr>
              <w:t xml:space="preserve"> </w:t>
            </w:r>
            <w:r w:rsidR="6CFB4228" w:rsidRPr="21344E92">
              <w:rPr>
                <w:rFonts w:cs="Calibri"/>
                <w:sz w:val="22"/>
                <w:szCs w:val="22"/>
                <w:lang w:val="en-ZA"/>
              </w:rPr>
              <w:t>FTE)</w:t>
            </w:r>
          </w:p>
          <w:p w14:paraId="339D6933" w14:textId="4735A917" w:rsidR="7B9AB85F" w:rsidRDefault="2F5ACC3D" w:rsidP="5CFA42AB">
            <w:pPr>
              <w:spacing w:line="240" w:lineRule="auto"/>
              <w:rPr>
                <w:rFonts w:ascii="Arial" w:hAnsi="Arial" w:cs="Arial"/>
                <w:sz w:val="24"/>
                <w:szCs w:val="24"/>
                <w:lang w:val="en-ZA"/>
              </w:rPr>
            </w:pPr>
            <w:r w:rsidRPr="5CFA42AB">
              <w:rPr>
                <w:rFonts w:cs="Calibri"/>
                <w:sz w:val="22"/>
                <w:szCs w:val="22"/>
                <w:lang w:val="en-ZA"/>
              </w:rPr>
              <w:t xml:space="preserve"> </w:t>
            </w:r>
          </w:p>
        </w:tc>
        <w:tc>
          <w:tcPr>
            <w:tcW w:w="5103" w:type="dxa"/>
            <w:tcBorders>
              <w:top w:val="single" w:sz="8" w:space="0" w:color="auto"/>
              <w:left w:val="single" w:sz="8" w:space="0" w:color="auto"/>
              <w:bottom w:val="single" w:sz="8" w:space="0" w:color="auto"/>
              <w:right w:val="single" w:sz="8" w:space="0" w:color="auto"/>
            </w:tcBorders>
          </w:tcPr>
          <w:p w14:paraId="2508FC26" w14:textId="19CFB515" w:rsidR="7B9AB85F" w:rsidRDefault="0F7A0D1F" w:rsidP="7B9AB85F">
            <w:pPr>
              <w:spacing w:line="240" w:lineRule="auto"/>
              <w:rPr>
                <w:rFonts w:cs="Calibri"/>
                <w:sz w:val="22"/>
                <w:szCs w:val="22"/>
                <w:lang w:val="en-ZA"/>
              </w:rPr>
            </w:pPr>
            <w:r w:rsidRPr="060F62E8">
              <w:rPr>
                <w:rFonts w:cs="Calibri"/>
                <w:b/>
                <w:bCs/>
                <w:sz w:val="22"/>
                <w:szCs w:val="22"/>
                <w:lang w:val="en-ZA"/>
              </w:rPr>
              <w:t>Athena S</w:t>
            </w:r>
            <w:r w:rsidR="009B132A">
              <w:rPr>
                <w:rFonts w:cs="Calibri"/>
                <w:b/>
                <w:bCs/>
                <w:sz w:val="22"/>
                <w:szCs w:val="22"/>
                <w:lang w:val="en-ZA"/>
              </w:rPr>
              <w:t>wan</w:t>
            </w:r>
            <w:r w:rsidRPr="060F62E8">
              <w:rPr>
                <w:rFonts w:cs="Calibri"/>
                <w:b/>
                <w:bCs/>
                <w:sz w:val="22"/>
                <w:szCs w:val="22"/>
                <w:lang w:val="en-ZA"/>
              </w:rPr>
              <w:t xml:space="preserve"> Editor</w:t>
            </w:r>
            <w:r w:rsidRPr="060F62E8">
              <w:rPr>
                <w:rFonts w:cs="Calibri"/>
                <w:sz w:val="22"/>
                <w:szCs w:val="22"/>
                <w:lang w:val="en-ZA"/>
              </w:rPr>
              <w:t xml:space="preserve"> </w:t>
            </w:r>
            <w:r w:rsidR="7B9AB85F">
              <w:br/>
            </w:r>
            <w:r w:rsidR="0B320CD2" w:rsidRPr="168755BD">
              <w:rPr>
                <w:rFonts w:cs="Calibri"/>
                <w:sz w:val="22"/>
                <w:szCs w:val="22"/>
                <w:lang w:val="en-ZA"/>
              </w:rPr>
              <w:t>Progressed</w:t>
            </w:r>
            <w:r w:rsidRPr="060F62E8">
              <w:rPr>
                <w:rFonts w:cs="Calibri"/>
                <w:sz w:val="22"/>
                <w:szCs w:val="22"/>
                <w:lang w:val="en-ZA"/>
              </w:rPr>
              <w:t xml:space="preserve"> and wrote substantial components of submission. </w:t>
            </w:r>
            <w:r w:rsidR="77A904BE" w:rsidRPr="21344E92">
              <w:rPr>
                <w:rFonts w:cs="Calibri"/>
                <w:sz w:val="22"/>
                <w:szCs w:val="22"/>
                <w:lang w:val="en-ZA"/>
              </w:rPr>
              <w:t>L</w:t>
            </w:r>
            <w:r w:rsidR="06D487F0" w:rsidRPr="21344E92">
              <w:rPr>
                <w:rFonts w:cs="Calibri"/>
                <w:sz w:val="22"/>
                <w:szCs w:val="22"/>
                <w:lang w:val="en-ZA"/>
              </w:rPr>
              <w:t>iaised on behalf and with ASWG</w:t>
            </w:r>
            <w:r w:rsidRPr="060F62E8">
              <w:rPr>
                <w:rFonts w:cs="Calibri"/>
                <w:sz w:val="22"/>
                <w:szCs w:val="22"/>
                <w:lang w:val="en-ZA"/>
              </w:rPr>
              <w:t xml:space="preserve"> </w:t>
            </w:r>
            <w:r w:rsidR="229866D3" w:rsidRPr="060F62E8">
              <w:rPr>
                <w:rFonts w:cs="Calibri"/>
                <w:sz w:val="22"/>
                <w:szCs w:val="22"/>
                <w:lang w:val="en-ZA"/>
              </w:rPr>
              <w:t xml:space="preserve">until </w:t>
            </w:r>
            <w:proofErr w:type="spellStart"/>
            <w:r w:rsidR="229866D3" w:rsidRPr="060F62E8">
              <w:rPr>
                <w:rFonts w:cs="Calibri"/>
                <w:sz w:val="22"/>
                <w:szCs w:val="22"/>
                <w:lang w:val="en-ZA"/>
              </w:rPr>
              <w:t>DoI</w:t>
            </w:r>
            <w:proofErr w:type="spellEnd"/>
            <w:r w:rsidR="229866D3" w:rsidRPr="060F62E8">
              <w:rPr>
                <w:rFonts w:cs="Calibri"/>
                <w:sz w:val="22"/>
                <w:szCs w:val="22"/>
                <w:lang w:val="en-ZA"/>
              </w:rPr>
              <w:t xml:space="preserve"> appointment</w:t>
            </w:r>
            <w:r w:rsidRPr="060F62E8">
              <w:rPr>
                <w:rFonts w:cs="Calibri"/>
                <w:sz w:val="22"/>
                <w:szCs w:val="22"/>
                <w:lang w:val="en-ZA"/>
              </w:rPr>
              <w:t>, data analysis, action plan analysis and write up.</w:t>
            </w:r>
          </w:p>
          <w:p w14:paraId="08B53D46" w14:textId="35CDB799" w:rsidR="7B9AB85F" w:rsidRDefault="4AE94C5B" w:rsidP="54AFCC61">
            <w:pPr>
              <w:spacing w:line="240" w:lineRule="auto"/>
              <w:rPr>
                <w:rFonts w:cs="Calibri"/>
                <w:i/>
                <w:iCs/>
                <w:sz w:val="22"/>
                <w:szCs w:val="22"/>
                <w:lang w:val="en-ZA"/>
              </w:rPr>
            </w:pPr>
            <w:r w:rsidRPr="54AFCC61">
              <w:rPr>
                <w:rFonts w:cs="Calibri"/>
                <w:i/>
                <w:iCs/>
                <w:sz w:val="22"/>
                <w:szCs w:val="22"/>
                <w:lang w:val="en-ZA"/>
              </w:rPr>
              <w:t>PGR perspective</w:t>
            </w:r>
          </w:p>
        </w:tc>
      </w:tr>
      <w:tr w:rsidR="7B9AB85F" w14:paraId="362354B8" w14:textId="77777777" w:rsidTr="009F0EF5">
        <w:trPr>
          <w:trHeight w:val="1095"/>
        </w:trPr>
        <w:tc>
          <w:tcPr>
            <w:tcW w:w="112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540B066" w14:textId="0152F59F" w:rsidR="7B9AB85F" w:rsidRDefault="7B9AB85F" w:rsidP="7B9AB85F">
            <w:pPr>
              <w:spacing w:line="240" w:lineRule="auto"/>
              <w:rPr>
                <w:rFonts w:cs="Calibri"/>
                <w:sz w:val="22"/>
                <w:szCs w:val="22"/>
              </w:rPr>
            </w:pPr>
          </w:p>
        </w:tc>
        <w:tc>
          <w:tcPr>
            <w:tcW w:w="3261" w:type="dxa"/>
            <w:tcBorders>
              <w:top w:val="single" w:sz="8" w:space="0" w:color="auto"/>
              <w:left w:val="single" w:sz="8" w:space="0" w:color="auto"/>
              <w:bottom w:val="single" w:sz="8" w:space="0" w:color="auto"/>
              <w:right w:val="single" w:sz="8" w:space="0" w:color="auto"/>
            </w:tcBorders>
          </w:tcPr>
          <w:p w14:paraId="3AB706EC" w14:textId="7E3E946F" w:rsidR="7B9AB85F" w:rsidRDefault="26AB8714" w:rsidP="5CFA42AB">
            <w:pPr>
              <w:rPr>
                <w:rFonts w:ascii="Arial" w:hAnsi="Arial" w:cs="Arial"/>
                <w:sz w:val="24"/>
                <w:szCs w:val="24"/>
              </w:rPr>
            </w:pPr>
            <w:r w:rsidRPr="5CFA42AB">
              <w:rPr>
                <w:rFonts w:cs="Calibri"/>
                <w:b/>
                <w:bCs/>
                <w:sz w:val="22"/>
                <w:szCs w:val="22"/>
                <w:lang w:val="en-ZA"/>
              </w:rPr>
              <w:t>Director of Inclusion</w:t>
            </w:r>
            <w:r w:rsidRPr="5CFA42AB">
              <w:rPr>
                <w:rFonts w:cs="Calibri"/>
                <w:sz w:val="22"/>
                <w:szCs w:val="22"/>
              </w:rPr>
              <w:t xml:space="preserve"> </w:t>
            </w:r>
          </w:p>
          <w:p w14:paraId="503B1407" w14:textId="6EF55447" w:rsidR="7B9AB85F" w:rsidRDefault="727E7710" w:rsidP="5CFA42AB">
            <w:pPr>
              <w:rPr>
                <w:rFonts w:ascii="Arial" w:hAnsi="Arial" w:cs="Arial"/>
                <w:sz w:val="24"/>
                <w:szCs w:val="24"/>
              </w:rPr>
            </w:pPr>
            <w:r w:rsidRPr="5CFA42AB">
              <w:rPr>
                <w:rFonts w:cs="Calibri"/>
                <w:sz w:val="22"/>
                <w:szCs w:val="22"/>
              </w:rPr>
              <w:t>Academic Education-focused staff</w:t>
            </w:r>
          </w:p>
          <w:p w14:paraId="3D30884A" w14:textId="0A7CA2F3" w:rsidR="7B9AB85F" w:rsidRDefault="2F5ACC3D" w:rsidP="5CFA42AB">
            <w:pPr>
              <w:rPr>
                <w:rFonts w:ascii="Arial" w:hAnsi="Arial" w:cs="Arial"/>
                <w:sz w:val="24"/>
                <w:szCs w:val="24"/>
              </w:rPr>
            </w:pPr>
            <w:r w:rsidRPr="5CFA42AB">
              <w:rPr>
                <w:rFonts w:cs="Calibri"/>
                <w:sz w:val="22"/>
                <w:szCs w:val="22"/>
              </w:rPr>
              <w:t>Senior Lecturer</w:t>
            </w:r>
          </w:p>
        </w:tc>
        <w:tc>
          <w:tcPr>
            <w:tcW w:w="5103" w:type="dxa"/>
            <w:tcBorders>
              <w:top w:val="single" w:sz="8" w:space="0" w:color="auto"/>
              <w:left w:val="single" w:sz="8" w:space="0" w:color="auto"/>
              <w:bottom w:val="single" w:sz="8" w:space="0" w:color="auto"/>
              <w:right w:val="single" w:sz="8" w:space="0" w:color="auto"/>
            </w:tcBorders>
          </w:tcPr>
          <w:p w14:paraId="1D143B60" w14:textId="12F5014A" w:rsidR="69FAE49A" w:rsidRDefault="69FAE49A" w:rsidP="54AFCC61">
            <w:pPr>
              <w:spacing w:line="240" w:lineRule="auto"/>
              <w:rPr>
                <w:rFonts w:cs="Calibri"/>
                <w:b/>
                <w:bCs/>
                <w:sz w:val="22"/>
                <w:szCs w:val="22"/>
                <w:lang w:val="en-ZA"/>
              </w:rPr>
            </w:pPr>
            <w:r w:rsidRPr="54AFCC61">
              <w:rPr>
                <w:rFonts w:cs="Calibri"/>
                <w:b/>
                <w:bCs/>
                <w:sz w:val="22"/>
                <w:szCs w:val="22"/>
                <w:lang w:val="en-ZA"/>
              </w:rPr>
              <w:t>Chair</w:t>
            </w:r>
          </w:p>
          <w:p w14:paraId="126D6C40" w14:textId="31456B01" w:rsidR="7B9AB85F" w:rsidRDefault="4AE94C5B" w:rsidP="54AFCC61">
            <w:pPr>
              <w:spacing w:line="240" w:lineRule="auto"/>
              <w:rPr>
                <w:rFonts w:cs="Calibri"/>
                <w:sz w:val="22"/>
                <w:szCs w:val="22"/>
                <w:lang w:val="en-ZA"/>
              </w:rPr>
            </w:pPr>
            <w:r w:rsidRPr="54AFCC61">
              <w:rPr>
                <w:rFonts w:cs="Calibri"/>
                <w:sz w:val="22"/>
                <w:szCs w:val="22"/>
                <w:lang w:val="en-ZA"/>
              </w:rPr>
              <w:t>Wrote substantial components of submission. Liaised on behalf and with ASWG, data analysis, action plan analysis and write up. Planned surveys with HR.</w:t>
            </w:r>
          </w:p>
          <w:p w14:paraId="40658D19" w14:textId="796E85A9" w:rsidR="7B9AB85F" w:rsidRDefault="4AE94C5B" w:rsidP="7B9AB85F">
            <w:pPr>
              <w:spacing w:line="240" w:lineRule="auto"/>
              <w:rPr>
                <w:rFonts w:cs="Calibri"/>
                <w:sz w:val="22"/>
                <w:szCs w:val="22"/>
                <w:lang w:val="en-ZA"/>
              </w:rPr>
            </w:pPr>
            <w:r w:rsidRPr="54AFCC61">
              <w:rPr>
                <w:rFonts w:cs="Calibri"/>
                <w:i/>
                <w:iCs/>
                <w:sz w:val="22"/>
                <w:szCs w:val="22"/>
                <w:lang w:val="en-ZA"/>
              </w:rPr>
              <w:t>Senior lecturer &amp; leadership perspective</w:t>
            </w:r>
          </w:p>
        </w:tc>
      </w:tr>
    </w:tbl>
    <w:p w14:paraId="792C558C" w14:textId="680E7184" w:rsidR="6664BE34" w:rsidRDefault="76A21E1B" w:rsidP="6664BE34">
      <w:pPr>
        <w:spacing w:line="254" w:lineRule="auto"/>
        <w:rPr>
          <w:rFonts w:ascii="Arial" w:eastAsia="Arial" w:hAnsi="Arial" w:cs="Arial"/>
          <w:sz w:val="24"/>
          <w:szCs w:val="24"/>
        </w:rPr>
      </w:pPr>
      <w:r w:rsidRPr="7B9AB85F">
        <w:rPr>
          <w:rFonts w:ascii="Arial" w:eastAsia="Arial" w:hAnsi="Arial" w:cs="Arial"/>
          <w:sz w:val="24"/>
          <w:szCs w:val="24"/>
        </w:rPr>
        <w:t xml:space="preserve"> </w:t>
      </w:r>
    </w:p>
    <w:p w14:paraId="4A9E5F79" w14:textId="772E91D0" w:rsidR="00894B3E" w:rsidRDefault="00206C34" w:rsidP="00BE2B02">
      <w:pPr>
        <w:pStyle w:val="Subtitle"/>
      </w:pPr>
      <w:r>
        <w:rPr>
          <w:rFonts w:ascii="Arial" w:hAnsi="Arial" w:cs="Arial"/>
          <w:noProof/>
          <w:color w:val="FF0000"/>
          <w:sz w:val="24"/>
          <w:szCs w:val="24"/>
        </w:rPr>
        <mc:AlternateContent>
          <mc:Choice Requires="wps">
            <w:drawing>
              <wp:anchor distT="0" distB="0" distL="114300" distR="114300" simplePos="0" relativeHeight="251656191" behindDoc="0" locked="0" layoutInCell="1" allowOverlap="1" wp14:anchorId="2D000DA5" wp14:editId="42C78584">
                <wp:simplePos x="0" y="0"/>
                <wp:positionH relativeFrom="column">
                  <wp:posOffset>10160</wp:posOffset>
                </wp:positionH>
                <wp:positionV relativeFrom="paragraph">
                  <wp:posOffset>215265</wp:posOffset>
                </wp:positionV>
                <wp:extent cx="5010150" cy="3486150"/>
                <wp:effectExtent l="0" t="0" r="19050" b="19050"/>
                <wp:wrapNone/>
                <wp:docPr id="975000421" name="Rectangle 4" descr="Infographic summarising the working patterns and protected characteristics of Athena Swan Working Group members. "/>
                <wp:cNvGraphicFramePr/>
                <a:graphic xmlns:a="http://schemas.openxmlformats.org/drawingml/2006/main">
                  <a:graphicData uri="http://schemas.microsoft.com/office/word/2010/wordprocessingShape">
                    <wps:wsp>
                      <wps:cNvSpPr/>
                      <wps:spPr>
                        <a:xfrm>
                          <a:off x="0" y="0"/>
                          <a:ext cx="5010150" cy="348615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DE425" id="Rectangle 4" o:spid="_x0000_s1026" alt="Infographic summarising the working patterns and protected characteristics of Athena Swan Working Group members. " style="position:absolute;margin-left:.8pt;margin-top:16.95pt;width:394.5pt;height:274.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" fillcolor="#5a5a5a [2109]" strokecolor="#5a5a5a [2109]" strokeweight="1pt"/>
            </w:pict>
          </mc:Fallback>
        </mc:AlternateContent>
      </w:r>
      <w:r w:rsidR="4DE3A9B8" w:rsidRPr="19FF465D">
        <w:t xml:space="preserve">Figure </w:t>
      </w:r>
      <w:r w:rsidR="6C72CCCF" w:rsidRPr="19FF465D">
        <w:t>8</w:t>
      </w:r>
      <w:r w:rsidR="4DE3A9B8" w:rsidRPr="19FF465D">
        <w:t xml:space="preserve"> – </w:t>
      </w:r>
      <w:r w:rsidR="66DB23BC" w:rsidRPr="19FF465D">
        <w:t>Representation of self-identified characteristics on the ASWG</w:t>
      </w:r>
    </w:p>
    <w:p w14:paraId="247B44C2" w14:textId="77777777" w:rsidR="00521544" w:rsidRDefault="00521544" w:rsidP="00864D23">
      <w:pPr>
        <w:ind w:left="547" w:hanging="547"/>
        <w:rPr>
          <w:rFonts w:ascii="Arial" w:hAnsi="Arial" w:cs="Arial"/>
          <w:sz w:val="24"/>
          <w:szCs w:val="24"/>
        </w:rPr>
      </w:pPr>
    </w:p>
    <w:p w14:paraId="13697FD6" w14:textId="77777777" w:rsidR="00521544" w:rsidRDefault="00521544" w:rsidP="00864D23">
      <w:pPr>
        <w:ind w:left="547" w:hanging="547"/>
        <w:rPr>
          <w:rFonts w:ascii="Arial" w:hAnsi="Arial" w:cs="Arial"/>
          <w:sz w:val="24"/>
          <w:szCs w:val="24"/>
        </w:rPr>
      </w:pPr>
    </w:p>
    <w:p w14:paraId="00A1A45B" w14:textId="77777777" w:rsidR="00521544" w:rsidRDefault="00521544" w:rsidP="00864D23">
      <w:pPr>
        <w:ind w:left="547" w:hanging="547"/>
        <w:rPr>
          <w:rFonts w:ascii="Arial" w:hAnsi="Arial" w:cs="Arial"/>
          <w:sz w:val="24"/>
          <w:szCs w:val="24"/>
        </w:rPr>
      </w:pPr>
    </w:p>
    <w:p w14:paraId="0EE72AC3" w14:textId="77777777" w:rsidR="00521544" w:rsidRDefault="00521544" w:rsidP="00864D23">
      <w:pPr>
        <w:ind w:left="547" w:hanging="547"/>
        <w:rPr>
          <w:rFonts w:ascii="Arial" w:hAnsi="Arial" w:cs="Arial"/>
          <w:sz w:val="24"/>
          <w:szCs w:val="24"/>
        </w:rPr>
      </w:pPr>
    </w:p>
    <w:p w14:paraId="68560EA5" w14:textId="77777777" w:rsidR="00521544" w:rsidRDefault="00521544" w:rsidP="00864D23">
      <w:pPr>
        <w:ind w:left="547" w:hanging="547"/>
        <w:rPr>
          <w:rFonts w:ascii="Arial" w:hAnsi="Arial" w:cs="Arial"/>
          <w:sz w:val="24"/>
          <w:szCs w:val="24"/>
        </w:rPr>
      </w:pPr>
    </w:p>
    <w:p w14:paraId="739557CA" w14:textId="77777777" w:rsidR="00521544" w:rsidRDefault="00521544" w:rsidP="00864D23">
      <w:pPr>
        <w:ind w:left="547" w:hanging="547"/>
        <w:rPr>
          <w:rFonts w:ascii="Arial" w:hAnsi="Arial" w:cs="Arial"/>
          <w:sz w:val="24"/>
          <w:szCs w:val="24"/>
        </w:rPr>
      </w:pPr>
    </w:p>
    <w:p w14:paraId="4D59D17C" w14:textId="77777777" w:rsidR="00521544" w:rsidRDefault="00521544" w:rsidP="00864D23">
      <w:pPr>
        <w:ind w:left="547" w:hanging="547"/>
        <w:rPr>
          <w:rFonts w:ascii="Arial" w:hAnsi="Arial" w:cs="Arial"/>
          <w:sz w:val="24"/>
          <w:szCs w:val="24"/>
        </w:rPr>
      </w:pPr>
    </w:p>
    <w:p w14:paraId="1A5DFE07" w14:textId="77777777" w:rsidR="00521544" w:rsidRDefault="00521544" w:rsidP="00864D23">
      <w:pPr>
        <w:ind w:left="547" w:hanging="547"/>
        <w:rPr>
          <w:rFonts w:ascii="Arial" w:hAnsi="Arial" w:cs="Arial"/>
          <w:sz w:val="24"/>
          <w:szCs w:val="24"/>
        </w:rPr>
      </w:pPr>
    </w:p>
    <w:p w14:paraId="14549A30" w14:textId="77777777" w:rsidR="00521544" w:rsidRDefault="00521544" w:rsidP="00864D23">
      <w:pPr>
        <w:ind w:left="547" w:hanging="547"/>
        <w:rPr>
          <w:rFonts w:ascii="Arial" w:hAnsi="Arial" w:cs="Arial"/>
          <w:sz w:val="24"/>
          <w:szCs w:val="24"/>
        </w:rPr>
      </w:pPr>
    </w:p>
    <w:p w14:paraId="3ABC1A03" w14:textId="77777777" w:rsidR="00521544" w:rsidRDefault="00521544" w:rsidP="00864D23">
      <w:pPr>
        <w:ind w:left="547" w:hanging="547"/>
        <w:rPr>
          <w:rFonts w:ascii="Arial" w:hAnsi="Arial" w:cs="Arial"/>
          <w:sz w:val="24"/>
          <w:szCs w:val="24"/>
        </w:rPr>
      </w:pPr>
    </w:p>
    <w:p w14:paraId="4A6EEACC" w14:textId="77777777" w:rsidR="00521544" w:rsidRDefault="00521544" w:rsidP="00864D23">
      <w:pPr>
        <w:ind w:left="547" w:hanging="547"/>
        <w:rPr>
          <w:rFonts w:ascii="Arial" w:hAnsi="Arial" w:cs="Arial"/>
          <w:sz w:val="24"/>
          <w:szCs w:val="24"/>
        </w:rPr>
      </w:pPr>
    </w:p>
    <w:p w14:paraId="56C1E8AA" w14:textId="77777777" w:rsidR="00521544" w:rsidRDefault="00521544" w:rsidP="00864D23">
      <w:pPr>
        <w:ind w:left="547" w:hanging="547"/>
        <w:rPr>
          <w:rFonts w:ascii="Arial" w:hAnsi="Arial" w:cs="Arial"/>
          <w:sz w:val="24"/>
          <w:szCs w:val="24"/>
        </w:rPr>
      </w:pPr>
    </w:p>
    <w:p w14:paraId="05A9FC9D" w14:textId="77777777" w:rsidR="00521544" w:rsidRDefault="00521544" w:rsidP="00864D23">
      <w:pPr>
        <w:ind w:left="547" w:hanging="547"/>
        <w:rPr>
          <w:rFonts w:ascii="Arial" w:hAnsi="Arial" w:cs="Arial"/>
          <w:sz w:val="24"/>
          <w:szCs w:val="24"/>
        </w:rPr>
      </w:pPr>
    </w:p>
    <w:p w14:paraId="70A3D029" w14:textId="180E1B93" w:rsidR="00894B3E" w:rsidDel="002F2A17" w:rsidRDefault="4A0FFBE8" w:rsidP="19FF465D">
      <w:pPr>
        <w:spacing w:line="254" w:lineRule="auto"/>
        <w:rPr>
          <w:rFonts w:ascii="Arial" w:eastAsia="Arial" w:hAnsi="Arial" w:cs="Arial"/>
          <w:sz w:val="24"/>
          <w:szCs w:val="24"/>
        </w:rPr>
      </w:pPr>
      <w:r w:rsidRPr="19FF465D">
        <w:rPr>
          <w:rFonts w:ascii="Arial" w:eastAsia="Arial" w:hAnsi="Arial" w:cs="Arial"/>
          <w:sz w:val="24"/>
          <w:szCs w:val="24"/>
        </w:rPr>
        <w:t xml:space="preserve">Nine members of </w:t>
      </w:r>
      <w:r w:rsidR="00F47073">
        <w:rPr>
          <w:rFonts w:ascii="Arial" w:eastAsia="Arial" w:hAnsi="Arial" w:cs="Arial"/>
          <w:sz w:val="24"/>
          <w:szCs w:val="24"/>
        </w:rPr>
        <w:t>the Athena Swan Working Group</w:t>
      </w:r>
      <w:r w:rsidRPr="19FF465D">
        <w:rPr>
          <w:rFonts w:ascii="Arial" w:eastAsia="Arial" w:hAnsi="Arial" w:cs="Arial"/>
          <w:sz w:val="24"/>
          <w:szCs w:val="24"/>
        </w:rPr>
        <w:t xml:space="preserve"> are members of </w:t>
      </w:r>
      <w:r w:rsidR="00F47073">
        <w:rPr>
          <w:rFonts w:ascii="Arial" w:eastAsia="Arial" w:hAnsi="Arial" w:cs="Arial"/>
          <w:sz w:val="24"/>
          <w:szCs w:val="24"/>
        </w:rPr>
        <w:t>the Inclusion Committee</w:t>
      </w:r>
      <w:r w:rsidRPr="19FF465D">
        <w:rPr>
          <w:rFonts w:ascii="Arial" w:eastAsia="Arial" w:hAnsi="Arial" w:cs="Arial"/>
          <w:sz w:val="24"/>
          <w:szCs w:val="24"/>
        </w:rPr>
        <w:t xml:space="preserve">. </w:t>
      </w:r>
      <w:r w:rsidR="76A21E1B" w:rsidRPr="19FF465D">
        <w:rPr>
          <w:rFonts w:ascii="Arial" w:eastAsia="Arial" w:hAnsi="Arial" w:cs="Arial"/>
          <w:sz w:val="24"/>
          <w:szCs w:val="24"/>
        </w:rPr>
        <w:t xml:space="preserve">The self-assessment is further supported by the university Planning Unit who annually provide data on SMED staff and students. </w:t>
      </w:r>
    </w:p>
    <w:p w14:paraId="6F2F8C0E" w14:textId="71680152" w:rsidR="00894B3E" w:rsidDel="002F2A17" w:rsidRDefault="55DCEB43" w:rsidP="7B9AB85F">
      <w:pPr>
        <w:spacing w:line="254" w:lineRule="auto"/>
        <w:rPr>
          <w:rFonts w:ascii="Arial" w:eastAsia="Arial" w:hAnsi="Arial" w:cs="Arial"/>
          <w:sz w:val="24"/>
          <w:szCs w:val="24"/>
        </w:rPr>
      </w:pPr>
      <w:r w:rsidRPr="663E91C1">
        <w:rPr>
          <w:rFonts w:ascii="Arial" w:eastAsia="Arial" w:hAnsi="Arial" w:cs="Arial"/>
          <w:sz w:val="24"/>
          <w:szCs w:val="24"/>
        </w:rPr>
        <w:t>To ensure transparency</w:t>
      </w:r>
      <w:r w:rsidR="6E4F6C2B" w:rsidRPr="663E91C1">
        <w:rPr>
          <w:rFonts w:ascii="Arial" w:eastAsia="Arial" w:hAnsi="Arial" w:cs="Arial"/>
          <w:sz w:val="24"/>
          <w:szCs w:val="24"/>
        </w:rPr>
        <w:t>,</w:t>
      </w:r>
      <w:r w:rsidRPr="663E91C1">
        <w:rPr>
          <w:rFonts w:ascii="Arial" w:eastAsia="Arial" w:hAnsi="Arial" w:cs="Arial"/>
          <w:sz w:val="24"/>
          <w:szCs w:val="24"/>
        </w:rPr>
        <w:t xml:space="preserve"> in line with our school vision, information about the </w:t>
      </w:r>
      <w:r w:rsidR="35A4DAF9" w:rsidRPr="663E91C1">
        <w:rPr>
          <w:rFonts w:ascii="Arial" w:eastAsia="Arial" w:hAnsi="Arial" w:cs="Arial"/>
          <w:sz w:val="24"/>
          <w:szCs w:val="24"/>
        </w:rPr>
        <w:t xml:space="preserve">work of the </w:t>
      </w:r>
      <w:r w:rsidRPr="663E91C1">
        <w:rPr>
          <w:rFonts w:ascii="Arial" w:eastAsia="Arial" w:hAnsi="Arial" w:cs="Arial"/>
          <w:sz w:val="24"/>
          <w:szCs w:val="24"/>
        </w:rPr>
        <w:t xml:space="preserve">are </w:t>
      </w:r>
      <w:r w:rsidR="75B595E9" w:rsidRPr="663E91C1">
        <w:rPr>
          <w:rFonts w:ascii="Arial" w:eastAsia="Arial" w:hAnsi="Arial" w:cs="Arial"/>
          <w:sz w:val="24"/>
          <w:szCs w:val="24"/>
        </w:rPr>
        <w:t>available in</w:t>
      </w:r>
      <w:r w:rsidRPr="663E91C1">
        <w:rPr>
          <w:rFonts w:ascii="Arial" w:eastAsia="Arial" w:hAnsi="Arial" w:cs="Arial"/>
          <w:sz w:val="24"/>
          <w:szCs w:val="24"/>
        </w:rPr>
        <w:t xml:space="preserve"> the online SMED handbook</w:t>
      </w:r>
      <w:r w:rsidR="0EC5C546" w:rsidRPr="663E91C1">
        <w:rPr>
          <w:rFonts w:ascii="Arial" w:eastAsia="Arial" w:hAnsi="Arial" w:cs="Arial"/>
          <w:sz w:val="24"/>
          <w:szCs w:val="24"/>
        </w:rPr>
        <w:t xml:space="preserve"> and School website</w:t>
      </w:r>
      <w:r w:rsidRPr="663E91C1">
        <w:rPr>
          <w:rFonts w:ascii="Arial" w:eastAsia="Arial" w:hAnsi="Arial" w:cs="Arial"/>
          <w:sz w:val="24"/>
          <w:szCs w:val="24"/>
        </w:rPr>
        <w:t>.</w:t>
      </w:r>
    </w:p>
    <w:p w14:paraId="42411E29" w14:textId="5A61B7A6" w:rsidR="00894B3E" w:rsidDel="002F2A17" w:rsidRDefault="76A21E1B" w:rsidP="00482245">
      <w:pPr>
        <w:pStyle w:val="Heading3"/>
      </w:pPr>
      <w:r w:rsidRPr="7B9AB85F">
        <w:t>Self-Assessment and application preparation</w:t>
      </w:r>
    </w:p>
    <w:p w14:paraId="1B45C407" w14:textId="08BBA931" w:rsidR="00894B3E" w:rsidDel="002F2A17" w:rsidRDefault="7B6A1E43" w:rsidP="7B9AB85F">
      <w:pPr>
        <w:spacing w:line="254" w:lineRule="auto"/>
        <w:rPr>
          <w:rFonts w:ascii="Arial" w:eastAsia="Arial" w:hAnsi="Arial" w:cs="Arial"/>
          <w:sz w:val="24"/>
          <w:szCs w:val="24"/>
        </w:rPr>
      </w:pPr>
      <w:r w:rsidRPr="19FF465D">
        <w:rPr>
          <w:rFonts w:ascii="Arial" w:eastAsia="Arial" w:hAnsi="Arial" w:cs="Arial"/>
          <w:sz w:val="24"/>
          <w:szCs w:val="24"/>
        </w:rPr>
        <w:t xml:space="preserve">Work towards this application began in 2019, then aimed at submission in November 2020 (this being a one-year extension </w:t>
      </w:r>
      <w:r w:rsidR="5845650F" w:rsidRPr="19FF465D">
        <w:rPr>
          <w:rFonts w:ascii="Arial" w:eastAsia="Arial" w:hAnsi="Arial" w:cs="Arial"/>
          <w:sz w:val="24"/>
          <w:szCs w:val="24"/>
        </w:rPr>
        <w:t>agreed</w:t>
      </w:r>
      <w:r w:rsidRPr="19FF465D">
        <w:rPr>
          <w:rFonts w:ascii="Arial" w:eastAsia="Arial" w:hAnsi="Arial" w:cs="Arial"/>
          <w:sz w:val="24"/>
          <w:szCs w:val="24"/>
        </w:rPr>
        <w:t xml:space="preserve"> by Advance HE to allow the changes to school structures to embed). The deadline subsequently moved to 2022, due to changes to award length </w:t>
      </w:r>
      <w:r w:rsidR="0DD5EA9F" w:rsidRPr="19FF465D">
        <w:rPr>
          <w:rFonts w:ascii="Arial" w:eastAsia="Arial" w:hAnsi="Arial" w:cs="Arial"/>
          <w:sz w:val="24"/>
          <w:szCs w:val="24"/>
        </w:rPr>
        <w:t>in</w:t>
      </w:r>
      <w:r w:rsidRPr="19FF465D">
        <w:rPr>
          <w:rFonts w:ascii="Arial" w:eastAsia="Arial" w:hAnsi="Arial" w:cs="Arial"/>
          <w:sz w:val="24"/>
          <w:szCs w:val="24"/>
        </w:rPr>
        <w:t xml:space="preserve"> the transformed Charter and extensions for Industrial action. These deadline changes, as well as the changes in EDI governance (</w:t>
      </w:r>
      <w:r w:rsidR="00FC0F11" w:rsidRPr="26D3365A">
        <w:rPr>
          <w:rFonts w:ascii="Arial" w:eastAsia="Arial" w:hAnsi="Arial" w:cs="Arial"/>
          <w:sz w:val="24"/>
          <w:szCs w:val="24"/>
        </w:rPr>
        <w:t>see</w:t>
      </w:r>
      <w:r w:rsidRPr="19FF465D">
        <w:rPr>
          <w:rFonts w:ascii="Arial" w:eastAsia="Arial" w:hAnsi="Arial" w:cs="Arial"/>
          <w:sz w:val="24"/>
          <w:szCs w:val="24"/>
        </w:rPr>
        <w:t xml:space="preserve"> section 1.3), coupled with the Covid</w:t>
      </w:r>
      <w:r w:rsidR="00FB0791">
        <w:rPr>
          <w:rFonts w:ascii="Arial" w:eastAsia="Arial" w:hAnsi="Arial" w:cs="Arial"/>
          <w:sz w:val="24"/>
          <w:szCs w:val="24"/>
        </w:rPr>
        <w:t>-19</w:t>
      </w:r>
      <w:r w:rsidRPr="19FF465D">
        <w:rPr>
          <w:rFonts w:ascii="Arial" w:eastAsia="Arial" w:hAnsi="Arial" w:cs="Arial"/>
          <w:sz w:val="24"/>
          <w:szCs w:val="24"/>
        </w:rPr>
        <w:t xml:space="preserve"> pandemic and introduction of the </w:t>
      </w:r>
      <w:r w:rsidRPr="19FF465D">
        <w:rPr>
          <w:rFonts w:ascii="Arial" w:eastAsia="Arial" w:hAnsi="Arial" w:cs="Arial"/>
          <w:sz w:val="24"/>
          <w:szCs w:val="24"/>
        </w:rPr>
        <w:lastRenderedPageBreak/>
        <w:t xml:space="preserve">transformed charter, the </w:t>
      </w:r>
      <w:proofErr w:type="gramStart"/>
      <w:r w:rsidRPr="19FF465D">
        <w:rPr>
          <w:rFonts w:ascii="Arial" w:eastAsia="Arial" w:hAnsi="Arial" w:cs="Arial"/>
          <w:sz w:val="24"/>
          <w:szCs w:val="24"/>
        </w:rPr>
        <w:t>School</w:t>
      </w:r>
      <w:proofErr w:type="gramEnd"/>
      <w:r w:rsidRPr="19FF465D">
        <w:rPr>
          <w:rFonts w:ascii="Arial" w:eastAsia="Arial" w:hAnsi="Arial" w:cs="Arial"/>
          <w:sz w:val="24"/>
          <w:szCs w:val="24"/>
        </w:rPr>
        <w:t xml:space="preserve"> has had to rethink its approach to, and plans for, the self-assessment and application preparation </w:t>
      </w:r>
      <w:r w:rsidR="46D36666" w:rsidRPr="19FF465D">
        <w:rPr>
          <w:rFonts w:ascii="Arial" w:eastAsia="Arial" w:hAnsi="Arial" w:cs="Arial"/>
          <w:sz w:val="24"/>
          <w:szCs w:val="24"/>
        </w:rPr>
        <w:t>several</w:t>
      </w:r>
      <w:r w:rsidRPr="19FF465D">
        <w:rPr>
          <w:rFonts w:ascii="Arial" w:eastAsia="Arial" w:hAnsi="Arial" w:cs="Arial"/>
          <w:sz w:val="24"/>
          <w:szCs w:val="24"/>
        </w:rPr>
        <w:t xml:space="preserve"> times. </w:t>
      </w:r>
    </w:p>
    <w:p w14:paraId="30C3192E" w14:textId="17858E33" w:rsidR="00894B3E" w:rsidDel="002F2A17" w:rsidRDefault="7B6A1E43" w:rsidP="7B9AB85F">
      <w:pPr>
        <w:spacing w:line="254" w:lineRule="auto"/>
        <w:rPr>
          <w:rFonts w:ascii="Arial" w:eastAsia="Arial" w:hAnsi="Arial" w:cs="Arial"/>
          <w:sz w:val="24"/>
          <w:szCs w:val="24"/>
        </w:rPr>
      </w:pPr>
      <w:r w:rsidRPr="19FF465D">
        <w:rPr>
          <w:rFonts w:ascii="Arial" w:eastAsia="Arial" w:hAnsi="Arial" w:cs="Arial"/>
          <w:sz w:val="24"/>
          <w:szCs w:val="24"/>
        </w:rPr>
        <w:t>After the D</w:t>
      </w:r>
      <w:r w:rsidR="009B132A">
        <w:rPr>
          <w:rFonts w:ascii="Arial" w:eastAsia="Arial" w:hAnsi="Arial" w:cs="Arial"/>
          <w:sz w:val="24"/>
          <w:szCs w:val="24"/>
        </w:rPr>
        <w:t xml:space="preserve">irector of </w:t>
      </w:r>
      <w:r w:rsidRPr="19FF465D">
        <w:rPr>
          <w:rFonts w:ascii="Arial" w:eastAsia="Arial" w:hAnsi="Arial" w:cs="Arial"/>
          <w:sz w:val="24"/>
          <w:szCs w:val="24"/>
        </w:rPr>
        <w:t>EDI’s absence</w:t>
      </w:r>
      <w:r w:rsidR="640A2D93" w:rsidRPr="19FF465D">
        <w:rPr>
          <w:rFonts w:ascii="Arial" w:eastAsia="Arial" w:hAnsi="Arial" w:cs="Arial"/>
          <w:sz w:val="24"/>
          <w:szCs w:val="24"/>
        </w:rPr>
        <w:t xml:space="preserve"> (Figure 9) </w:t>
      </w:r>
      <w:r w:rsidRPr="19FF465D">
        <w:rPr>
          <w:rFonts w:ascii="Arial" w:eastAsia="Arial" w:hAnsi="Arial" w:cs="Arial"/>
          <w:sz w:val="24"/>
          <w:szCs w:val="24"/>
        </w:rPr>
        <w:t>and before the appointment of the D</w:t>
      </w:r>
      <w:r w:rsidR="009B132A">
        <w:rPr>
          <w:rFonts w:ascii="Arial" w:eastAsia="Arial" w:hAnsi="Arial" w:cs="Arial"/>
          <w:sz w:val="24"/>
          <w:szCs w:val="24"/>
        </w:rPr>
        <w:t>irector of Inclusion</w:t>
      </w:r>
      <w:r w:rsidRPr="19FF465D">
        <w:rPr>
          <w:rFonts w:ascii="Arial" w:eastAsia="Arial" w:hAnsi="Arial" w:cs="Arial"/>
          <w:sz w:val="24"/>
          <w:szCs w:val="24"/>
        </w:rPr>
        <w:t>, Op</w:t>
      </w:r>
      <w:r w:rsidR="009B132A">
        <w:rPr>
          <w:rFonts w:ascii="Arial" w:eastAsia="Arial" w:hAnsi="Arial" w:cs="Arial"/>
          <w:sz w:val="24"/>
          <w:szCs w:val="24"/>
        </w:rPr>
        <w:t>erations G</w:t>
      </w:r>
      <w:r w:rsidRPr="19FF465D">
        <w:rPr>
          <w:rFonts w:ascii="Arial" w:eastAsia="Arial" w:hAnsi="Arial" w:cs="Arial"/>
          <w:sz w:val="24"/>
          <w:szCs w:val="24"/>
        </w:rPr>
        <w:t xml:space="preserve">roup approved a 0.5 FTE </w:t>
      </w:r>
      <w:proofErr w:type="gramStart"/>
      <w:r w:rsidRPr="19FF465D">
        <w:rPr>
          <w:rFonts w:ascii="Arial" w:eastAsia="Arial" w:hAnsi="Arial" w:cs="Arial"/>
          <w:sz w:val="24"/>
          <w:szCs w:val="24"/>
        </w:rPr>
        <w:t>fixed-term</w:t>
      </w:r>
      <w:proofErr w:type="gramEnd"/>
      <w:r w:rsidRPr="19FF465D">
        <w:rPr>
          <w:rFonts w:ascii="Arial" w:eastAsia="Arial" w:hAnsi="Arial" w:cs="Arial"/>
          <w:sz w:val="24"/>
          <w:szCs w:val="24"/>
        </w:rPr>
        <w:t xml:space="preserve"> ‘Athena Swan Editor’ role to support the progression of the application. This role was filled by a PGR student who utilised the salaried role to support </w:t>
      </w:r>
      <w:r w:rsidR="1C06DBE1" w:rsidRPr="19FF465D">
        <w:rPr>
          <w:rFonts w:ascii="Arial" w:eastAsia="Arial" w:hAnsi="Arial" w:cs="Arial"/>
          <w:sz w:val="24"/>
          <w:szCs w:val="24"/>
        </w:rPr>
        <w:t>their</w:t>
      </w:r>
      <w:r w:rsidRPr="19FF465D">
        <w:rPr>
          <w:rFonts w:ascii="Arial" w:eastAsia="Arial" w:hAnsi="Arial" w:cs="Arial"/>
          <w:sz w:val="24"/>
          <w:szCs w:val="24"/>
        </w:rPr>
        <w:t xml:space="preserve"> studies, while gaining additional skills and experience. Upon appointment, the D</w:t>
      </w:r>
      <w:r w:rsidR="009B132A">
        <w:rPr>
          <w:rFonts w:ascii="Arial" w:eastAsia="Arial" w:hAnsi="Arial" w:cs="Arial"/>
          <w:sz w:val="24"/>
          <w:szCs w:val="24"/>
        </w:rPr>
        <w:t>irector of Inclusion</w:t>
      </w:r>
      <w:r w:rsidRPr="19FF465D">
        <w:rPr>
          <w:rFonts w:ascii="Arial" w:eastAsia="Arial" w:hAnsi="Arial" w:cs="Arial"/>
          <w:sz w:val="24"/>
          <w:szCs w:val="24"/>
        </w:rPr>
        <w:t xml:space="preserve"> assumed lead responsibility for the application, with support from the </w:t>
      </w:r>
      <w:r w:rsidR="42E915E1" w:rsidRPr="19FF465D">
        <w:rPr>
          <w:rFonts w:ascii="Arial" w:eastAsia="Arial" w:hAnsi="Arial" w:cs="Arial"/>
          <w:sz w:val="24"/>
          <w:szCs w:val="24"/>
        </w:rPr>
        <w:t>A</w:t>
      </w:r>
      <w:r w:rsidR="009B132A">
        <w:rPr>
          <w:rFonts w:ascii="Arial" w:eastAsia="Arial" w:hAnsi="Arial" w:cs="Arial"/>
          <w:sz w:val="24"/>
          <w:szCs w:val="24"/>
        </w:rPr>
        <w:t>thena Swan</w:t>
      </w:r>
      <w:r w:rsidRPr="19FF465D">
        <w:rPr>
          <w:rFonts w:ascii="Arial" w:eastAsia="Arial" w:hAnsi="Arial" w:cs="Arial"/>
          <w:sz w:val="24"/>
          <w:szCs w:val="24"/>
        </w:rPr>
        <w:t xml:space="preserve"> Editor.</w:t>
      </w:r>
    </w:p>
    <w:p w14:paraId="5ED458D1" w14:textId="2818FC42" w:rsidR="00894B3E" w:rsidDel="002F2A17" w:rsidRDefault="76A21E1B" w:rsidP="7B9AB85F">
      <w:pPr>
        <w:spacing w:line="254" w:lineRule="auto"/>
        <w:rPr>
          <w:rFonts w:ascii="Arial" w:eastAsia="Arial" w:hAnsi="Arial" w:cs="Arial"/>
          <w:sz w:val="24"/>
          <w:szCs w:val="24"/>
        </w:rPr>
      </w:pPr>
      <w:r w:rsidRPr="19FF465D">
        <w:rPr>
          <w:rFonts w:ascii="Arial" w:eastAsia="Arial" w:hAnsi="Arial" w:cs="Arial"/>
          <w:sz w:val="24"/>
          <w:szCs w:val="24"/>
        </w:rPr>
        <w:t xml:space="preserve">The self-assessment </w:t>
      </w:r>
      <w:r w:rsidR="3E15E755" w:rsidRPr="19FF465D">
        <w:rPr>
          <w:rFonts w:ascii="Arial" w:eastAsia="Arial" w:hAnsi="Arial" w:cs="Arial"/>
          <w:sz w:val="24"/>
          <w:szCs w:val="24"/>
        </w:rPr>
        <w:t xml:space="preserve">work </w:t>
      </w:r>
      <w:r w:rsidRPr="19FF465D">
        <w:rPr>
          <w:rFonts w:ascii="Arial" w:eastAsia="Arial" w:hAnsi="Arial" w:cs="Arial"/>
          <w:sz w:val="24"/>
          <w:szCs w:val="24"/>
        </w:rPr>
        <w:t xml:space="preserve">was conducted via a mixture of group and one-to-one meetings and </w:t>
      </w:r>
      <w:r w:rsidR="50B102F5" w:rsidRPr="21344E92">
        <w:rPr>
          <w:rFonts w:ascii="Arial" w:eastAsia="Arial" w:hAnsi="Arial" w:cs="Arial"/>
          <w:sz w:val="24"/>
          <w:szCs w:val="24"/>
        </w:rPr>
        <w:t>collaboration</w:t>
      </w:r>
      <w:r w:rsidRPr="19FF465D">
        <w:rPr>
          <w:rFonts w:ascii="Arial" w:eastAsia="Arial" w:hAnsi="Arial" w:cs="Arial"/>
          <w:sz w:val="24"/>
          <w:szCs w:val="24"/>
        </w:rPr>
        <w:t xml:space="preserve"> via shared online documents. </w:t>
      </w:r>
      <w:r w:rsidR="0D06794D" w:rsidRPr="19FF465D">
        <w:rPr>
          <w:rFonts w:ascii="Arial" w:eastAsia="Arial" w:hAnsi="Arial" w:cs="Arial"/>
          <w:sz w:val="24"/>
          <w:szCs w:val="24"/>
        </w:rPr>
        <w:t>M</w:t>
      </w:r>
      <w:r w:rsidRPr="19FF465D">
        <w:rPr>
          <w:rFonts w:ascii="Arial" w:eastAsia="Arial" w:hAnsi="Arial" w:cs="Arial"/>
          <w:sz w:val="24"/>
          <w:szCs w:val="24"/>
        </w:rPr>
        <w:t xml:space="preserve">embers of </w:t>
      </w:r>
      <w:r w:rsidR="15C0C89E" w:rsidRPr="19FF465D">
        <w:rPr>
          <w:rFonts w:ascii="Arial" w:eastAsia="Arial" w:hAnsi="Arial" w:cs="Arial"/>
          <w:sz w:val="24"/>
          <w:szCs w:val="24"/>
        </w:rPr>
        <w:t>I</w:t>
      </w:r>
      <w:r w:rsidR="009B132A">
        <w:rPr>
          <w:rFonts w:ascii="Arial" w:eastAsia="Arial" w:hAnsi="Arial" w:cs="Arial"/>
          <w:sz w:val="24"/>
          <w:szCs w:val="24"/>
        </w:rPr>
        <w:t xml:space="preserve">nclusion </w:t>
      </w:r>
      <w:r w:rsidR="15C0C89E" w:rsidRPr="19FF465D">
        <w:rPr>
          <w:rFonts w:ascii="Arial" w:eastAsia="Arial" w:hAnsi="Arial" w:cs="Arial"/>
          <w:sz w:val="24"/>
          <w:szCs w:val="24"/>
        </w:rPr>
        <w:t>C</w:t>
      </w:r>
      <w:r w:rsidR="009B132A">
        <w:rPr>
          <w:rFonts w:ascii="Arial" w:eastAsia="Arial" w:hAnsi="Arial" w:cs="Arial"/>
          <w:sz w:val="24"/>
          <w:szCs w:val="24"/>
        </w:rPr>
        <w:t>ommittee</w:t>
      </w:r>
      <w:r w:rsidR="5B127BE6" w:rsidRPr="19FF465D">
        <w:rPr>
          <w:rFonts w:ascii="Arial" w:eastAsia="Arial" w:hAnsi="Arial" w:cs="Arial"/>
          <w:sz w:val="24"/>
          <w:szCs w:val="24"/>
        </w:rPr>
        <w:t>, which includes UG</w:t>
      </w:r>
      <w:r w:rsidR="009B132A">
        <w:rPr>
          <w:rFonts w:ascii="Arial" w:eastAsia="Arial" w:hAnsi="Arial" w:cs="Arial"/>
          <w:sz w:val="24"/>
          <w:szCs w:val="24"/>
        </w:rPr>
        <w:t>, PGT</w:t>
      </w:r>
      <w:r w:rsidR="5B127BE6" w:rsidRPr="19FF465D">
        <w:rPr>
          <w:rFonts w:ascii="Arial" w:eastAsia="Arial" w:hAnsi="Arial" w:cs="Arial"/>
          <w:sz w:val="24"/>
          <w:szCs w:val="24"/>
        </w:rPr>
        <w:t xml:space="preserve"> and </w:t>
      </w:r>
      <w:r w:rsidR="5B127BE6" w:rsidRPr="0CE39BDE">
        <w:rPr>
          <w:rFonts w:ascii="Arial" w:eastAsia="Arial" w:hAnsi="Arial" w:cs="Arial"/>
          <w:sz w:val="24"/>
          <w:szCs w:val="24"/>
        </w:rPr>
        <w:t>PG</w:t>
      </w:r>
      <w:r w:rsidR="009B132A">
        <w:rPr>
          <w:rFonts w:ascii="Arial" w:eastAsia="Arial" w:hAnsi="Arial" w:cs="Arial"/>
          <w:sz w:val="24"/>
          <w:szCs w:val="24"/>
        </w:rPr>
        <w:t>R</w:t>
      </w:r>
      <w:r w:rsidR="5B127BE6" w:rsidRPr="19FF465D">
        <w:rPr>
          <w:rFonts w:ascii="Arial" w:eastAsia="Arial" w:hAnsi="Arial" w:cs="Arial"/>
          <w:sz w:val="24"/>
          <w:szCs w:val="24"/>
        </w:rPr>
        <w:t xml:space="preserve"> representation,</w:t>
      </w:r>
      <w:r w:rsidRPr="19FF465D">
        <w:rPr>
          <w:rFonts w:ascii="Arial" w:eastAsia="Arial" w:hAnsi="Arial" w:cs="Arial"/>
          <w:sz w:val="24"/>
          <w:szCs w:val="24"/>
        </w:rPr>
        <w:t xml:space="preserve"> </w:t>
      </w:r>
      <w:r w:rsidR="298CB4B8" w:rsidRPr="19FF465D">
        <w:rPr>
          <w:rFonts w:ascii="Arial" w:eastAsia="Arial" w:hAnsi="Arial" w:cs="Arial"/>
          <w:sz w:val="24"/>
          <w:szCs w:val="24"/>
        </w:rPr>
        <w:t>and O</w:t>
      </w:r>
      <w:r w:rsidR="009B132A">
        <w:rPr>
          <w:rFonts w:ascii="Arial" w:eastAsia="Arial" w:hAnsi="Arial" w:cs="Arial"/>
          <w:sz w:val="24"/>
          <w:szCs w:val="24"/>
        </w:rPr>
        <w:t>perations</w:t>
      </w:r>
      <w:r w:rsidR="298CB4B8" w:rsidRPr="19FF465D">
        <w:rPr>
          <w:rFonts w:ascii="Arial" w:eastAsia="Arial" w:hAnsi="Arial" w:cs="Arial"/>
          <w:sz w:val="24"/>
          <w:szCs w:val="24"/>
        </w:rPr>
        <w:t xml:space="preserve"> Group </w:t>
      </w:r>
      <w:r w:rsidR="15C0C89E" w:rsidRPr="19FF465D">
        <w:rPr>
          <w:rFonts w:ascii="Arial" w:eastAsia="Arial" w:hAnsi="Arial" w:cs="Arial"/>
          <w:sz w:val="24"/>
          <w:szCs w:val="24"/>
        </w:rPr>
        <w:t xml:space="preserve">have </w:t>
      </w:r>
      <w:r w:rsidRPr="19FF465D">
        <w:rPr>
          <w:rFonts w:ascii="Arial" w:eastAsia="Arial" w:hAnsi="Arial" w:cs="Arial"/>
          <w:sz w:val="24"/>
          <w:szCs w:val="24"/>
        </w:rPr>
        <w:t>had input into the A</w:t>
      </w:r>
      <w:r w:rsidR="009B132A">
        <w:rPr>
          <w:rFonts w:ascii="Arial" w:eastAsia="Arial" w:hAnsi="Arial" w:cs="Arial"/>
          <w:sz w:val="24"/>
          <w:szCs w:val="24"/>
        </w:rPr>
        <w:t xml:space="preserve">thena </w:t>
      </w:r>
      <w:r w:rsidRPr="19FF465D">
        <w:rPr>
          <w:rFonts w:ascii="Arial" w:eastAsia="Arial" w:hAnsi="Arial" w:cs="Arial"/>
          <w:sz w:val="24"/>
          <w:szCs w:val="24"/>
        </w:rPr>
        <w:t>S</w:t>
      </w:r>
      <w:r w:rsidR="009B132A">
        <w:rPr>
          <w:rFonts w:ascii="Arial" w:eastAsia="Arial" w:hAnsi="Arial" w:cs="Arial"/>
          <w:sz w:val="24"/>
          <w:szCs w:val="24"/>
        </w:rPr>
        <w:t>wan</w:t>
      </w:r>
      <w:r w:rsidRPr="19FF465D">
        <w:rPr>
          <w:rFonts w:ascii="Arial" w:eastAsia="Arial" w:hAnsi="Arial" w:cs="Arial"/>
          <w:sz w:val="24"/>
          <w:szCs w:val="24"/>
        </w:rPr>
        <w:t xml:space="preserve"> application.</w:t>
      </w:r>
    </w:p>
    <w:p w14:paraId="5F31BB6F" w14:textId="30054E22" w:rsidR="00894B3E" w:rsidDel="002F2A17" w:rsidRDefault="76A21E1B" w:rsidP="7B9AB85F">
      <w:pPr>
        <w:spacing w:line="254" w:lineRule="auto"/>
        <w:rPr>
          <w:rFonts w:ascii="Arial" w:eastAsia="Arial" w:hAnsi="Arial" w:cs="Arial"/>
          <w:sz w:val="24"/>
          <w:szCs w:val="24"/>
        </w:rPr>
      </w:pPr>
      <w:r w:rsidRPr="060F62E8">
        <w:rPr>
          <w:rFonts w:ascii="Arial" w:eastAsia="Arial" w:hAnsi="Arial" w:cs="Arial"/>
          <w:sz w:val="24"/>
          <w:szCs w:val="24"/>
        </w:rPr>
        <w:t>Additionally, the application draft was reviewed by members of the University EDI Team who gave constructive feedback.</w:t>
      </w:r>
    </w:p>
    <w:p w14:paraId="10F6D21B" w14:textId="7C4ECC31" w:rsidR="00894B3E" w:rsidDel="002F2A17" w:rsidRDefault="76A21E1B" w:rsidP="00482245">
      <w:pPr>
        <w:pStyle w:val="Heading3"/>
      </w:pPr>
      <w:r w:rsidRPr="7B9AB85F">
        <w:t>Consultation</w:t>
      </w:r>
    </w:p>
    <w:p w14:paraId="1A8986A8" w14:textId="454ED474" w:rsidR="00894B3E" w:rsidDel="002F2A17" w:rsidRDefault="76A21E1B" w:rsidP="7B9AB85F">
      <w:pPr>
        <w:spacing w:line="254" w:lineRule="auto"/>
        <w:rPr>
          <w:rFonts w:ascii="Arial" w:eastAsia="Arial" w:hAnsi="Arial" w:cs="Arial"/>
          <w:sz w:val="24"/>
          <w:szCs w:val="24"/>
        </w:rPr>
      </w:pPr>
      <w:r w:rsidRPr="19FF465D">
        <w:rPr>
          <w:rFonts w:ascii="Arial" w:eastAsia="Arial" w:hAnsi="Arial" w:cs="Arial"/>
          <w:sz w:val="24"/>
          <w:szCs w:val="24"/>
        </w:rPr>
        <w:t xml:space="preserve">As part of its assessment of the gender equality context of the SMED, the </w:t>
      </w:r>
      <w:r w:rsidR="00DF668C">
        <w:rPr>
          <w:rFonts w:ascii="Arial" w:eastAsia="Arial" w:hAnsi="Arial" w:cs="Arial"/>
          <w:sz w:val="24"/>
          <w:szCs w:val="24"/>
        </w:rPr>
        <w:t>Athena Swan working group</w:t>
      </w:r>
      <w:r w:rsidRPr="19FF465D">
        <w:rPr>
          <w:rFonts w:ascii="Arial" w:eastAsia="Arial" w:hAnsi="Arial" w:cs="Arial"/>
          <w:sz w:val="24"/>
          <w:szCs w:val="24"/>
        </w:rPr>
        <w:t xml:space="preserve"> (and I</w:t>
      </w:r>
      <w:r w:rsidR="00DF668C">
        <w:rPr>
          <w:rFonts w:ascii="Arial" w:eastAsia="Arial" w:hAnsi="Arial" w:cs="Arial"/>
          <w:sz w:val="24"/>
          <w:szCs w:val="24"/>
        </w:rPr>
        <w:t>nclusion Committee</w:t>
      </w:r>
      <w:r w:rsidRPr="19FF465D">
        <w:rPr>
          <w:rFonts w:ascii="Arial" w:eastAsia="Arial" w:hAnsi="Arial" w:cs="Arial"/>
          <w:sz w:val="24"/>
          <w:szCs w:val="24"/>
        </w:rPr>
        <w:t xml:space="preserve"> as part of its wider EDI work) consulted with the school community in a variety of ways. Input was drawn from strategic committees and engagement fora, staff and student surveys, focus groups, structured workshops (within the external consultation exercise) and suggestion boxes. A</w:t>
      </w:r>
      <w:r w:rsidR="00DF668C">
        <w:rPr>
          <w:rFonts w:ascii="Arial" w:eastAsia="Arial" w:hAnsi="Arial" w:cs="Arial"/>
          <w:sz w:val="24"/>
          <w:szCs w:val="24"/>
        </w:rPr>
        <w:t>thena Swan working group</w:t>
      </w:r>
      <w:r w:rsidRPr="19FF465D">
        <w:rPr>
          <w:rFonts w:ascii="Arial" w:eastAsia="Arial" w:hAnsi="Arial" w:cs="Arial"/>
          <w:sz w:val="24"/>
          <w:szCs w:val="24"/>
        </w:rPr>
        <w:t xml:space="preserve"> members served as points of contact for their representative communities.</w:t>
      </w:r>
    </w:p>
    <w:p w14:paraId="32EB0594" w14:textId="67762604" w:rsidR="5FC66532" w:rsidRDefault="5FC66532" w:rsidP="5FC66532">
      <w:pPr>
        <w:spacing w:line="254" w:lineRule="auto"/>
        <w:rPr>
          <w:rFonts w:ascii="Arial" w:eastAsia="Arial" w:hAnsi="Arial" w:cs="Arial"/>
          <w:sz w:val="24"/>
          <w:szCs w:val="24"/>
        </w:rPr>
      </w:pPr>
    </w:p>
    <w:p w14:paraId="1BC6167E" w14:textId="5F409527" w:rsidR="593A003D" w:rsidRDefault="593A003D" w:rsidP="19FF465D">
      <w:pPr>
        <w:spacing w:line="254" w:lineRule="auto"/>
        <w:rPr>
          <w:rFonts w:ascii="Arial" w:eastAsia="Arial" w:hAnsi="Arial" w:cs="Arial"/>
          <w:sz w:val="24"/>
          <w:szCs w:val="24"/>
        </w:rPr>
      </w:pPr>
    </w:p>
    <w:p w14:paraId="1E647711" w14:textId="77777777" w:rsidR="00864D23" w:rsidRDefault="00864D23">
      <w:pPr>
        <w:spacing w:line="259" w:lineRule="auto"/>
        <w:rPr>
          <w:rFonts w:ascii="Arial" w:eastAsia="Arial" w:hAnsi="Arial" w:cs="Arial"/>
          <w:i/>
          <w:iCs/>
        </w:rPr>
      </w:pPr>
      <w:r>
        <w:rPr>
          <w:rFonts w:ascii="Arial" w:eastAsia="Arial" w:hAnsi="Arial" w:cs="Arial"/>
          <w:i/>
          <w:iCs/>
        </w:rPr>
        <w:br w:type="page"/>
      </w:r>
    </w:p>
    <w:p w14:paraId="08714C0F" w14:textId="4F161D07" w:rsidR="00894B3E" w:rsidDel="002F2A17" w:rsidRDefault="2A6E6A2E" w:rsidP="0050124A">
      <w:pPr>
        <w:pStyle w:val="Subtitle"/>
        <w:rPr>
          <w:sz w:val="24"/>
          <w:szCs w:val="24"/>
        </w:rPr>
      </w:pPr>
      <w:r w:rsidRPr="008D5B7E">
        <w:lastRenderedPageBreak/>
        <w:t xml:space="preserve">Figure </w:t>
      </w:r>
      <w:r w:rsidR="6C72CCCF" w:rsidRPr="008D5B7E">
        <w:t>9</w:t>
      </w:r>
      <w:r w:rsidR="147C47CA" w:rsidRPr="008D5B7E">
        <w:t xml:space="preserve"> – </w:t>
      </w:r>
      <w:r w:rsidR="18C81A82" w:rsidRPr="008D5B7E">
        <w:t>Timeline of activities related to</w:t>
      </w:r>
      <w:r w:rsidRPr="008D5B7E">
        <w:t xml:space="preserve"> application preparation and self-assessment </w:t>
      </w:r>
      <w:r w:rsidR="747E48A6" w:rsidRPr="008D5B7E">
        <w:t>described in application</w:t>
      </w:r>
    </w:p>
    <w:p w14:paraId="129A1C9F" w14:textId="0E2E696A" w:rsidR="7B6A1E43" w:rsidRDefault="7B6A1E43" w:rsidP="060F62E8">
      <w:pPr>
        <w:spacing w:line="254" w:lineRule="auto"/>
      </w:pPr>
      <w:r w:rsidRPr="060F62E8">
        <w:rPr>
          <w:rFonts w:ascii="Arial" w:eastAsia="Arial" w:hAnsi="Arial" w:cs="Arial"/>
          <w:sz w:val="24"/>
          <w:szCs w:val="24"/>
        </w:rPr>
        <w:t xml:space="preserve"> </w:t>
      </w:r>
      <w:r w:rsidR="00C511E9">
        <w:rPr>
          <w:rFonts w:ascii="Arial" w:eastAsia="Arial" w:hAnsi="Arial" w:cs="Arial"/>
          <w:b/>
          <w:bCs/>
          <w:noProof/>
          <w:sz w:val="28"/>
          <w:szCs w:val="28"/>
        </w:rPr>
        <w:drawing>
          <wp:inline distT="0" distB="0" distL="0" distR="0" wp14:anchorId="258EC7A6" wp14:editId="55817712">
            <wp:extent cx="4924425" cy="6762750"/>
            <wp:effectExtent l="0" t="0" r="9525" b="0"/>
            <wp:docPr id="2" name="Picture 2" descr="Timeline covering 2017 to 2022 showing activities related to application preparation and self-assessment (as described in the application text), including School surveys, changes in EDI lead role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 covering 2017 to 2022 showing activities related to application preparation and self-assessment (as described in the application text), including School surveys, changes in EDI lead role holder."/>
                    <pic:cNvPicPr/>
                  </pic:nvPicPr>
                  <pic:blipFill>
                    <a:blip r:embed="rId39">
                      <a:extLst>
                        <a:ext uri="{28A0092B-C50C-407E-A947-70E740481C1C}">
                          <a14:useLocalDpi xmlns:a14="http://schemas.microsoft.com/office/drawing/2010/main" val="0"/>
                        </a:ext>
                      </a:extLst>
                    </a:blip>
                    <a:stretch>
                      <a:fillRect/>
                    </a:stretch>
                  </pic:blipFill>
                  <pic:spPr>
                    <a:xfrm>
                      <a:off x="0" y="0"/>
                      <a:ext cx="4924425" cy="6762750"/>
                    </a:xfrm>
                    <a:prstGeom prst="rect">
                      <a:avLst/>
                    </a:prstGeom>
                  </pic:spPr>
                </pic:pic>
              </a:graphicData>
            </a:graphic>
          </wp:inline>
        </w:drawing>
      </w:r>
    </w:p>
    <w:p w14:paraId="50F11AC7" w14:textId="617B9C78" w:rsidR="6C675891" w:rsidRDefault="6C675891" w:rsidP="00482245">
      <w:pPr>
        <w:pStyle w:val="Heading3"/>
      </w:pPr>
      <w:r w:rsidRPr="19FF465D">
        <w:t>Response to previous panel feedback</w:t>
      </w:r>
    </w:p>
    <w:p w14:paraId="17F00362" w14:textId="4022F406" w:rsidR="6C675891" w:rsidRDefault="6C675891" w:rsidP="19FF465D">
      <w:pPr>
        <w:spacing w:line="254" w:lineRule="auto"/>
        <w:rPr>
          <w:rFonts w:ascii="Arial" w:eastAsia="Arial" w:hAnsi="Arial" w:cs="Arial"/>
          <w:sz w:val="24"/>
          <w:szCs w:val="24"/>
        </w:rPr>
      </w:pPr>
      <w:r w:rsidRPr="19FF465D">
        <w:rPr>
          <w:rFonts w:ascii="Arial" w:eastAsia="Arial" w:hAnsi="Arial" w:cs="Arial"/>
          <w:i/>
          <w:iCs/>
          <w:sz w:val="24"/>
          <w:szCs w:val="24"/>
        </w:rPr>
        <w:t>Engage P</w:t>
      </w:r>
      <w:r w:rsidR="009B132A">
        <w:rPr>
          <w:rFonts w:ascii="Arial" w:eastAsia="Arial" w:hAnsi="Arial" w:cs="Arial"/>
          <w:i/>
          <w:iCs/>
          <w:sz w:val="24"/>
          <w:szCs w:val="24"/>
        </w:rPr>
        <w:t xml:space="preserve">rofessional </w:t>
      </w:r>
      <w:r w:rsidRPr="19FF465D">
        <w:rPr>
          <w:rFonts w:ascii="Arial" w:eastAsia="Arial" w:hAnsi="Arial" w:cs="Arial"/>
          <w:i/>
          <w:iCs/>
          <w:sz w:val="24"/>
          <w:szCs w:val="24"/>
        </w:rPr>
        <w:t>S</w:t>
      </w:r>
      <w:r w:rsidR="009B132A">
        <w:rPr>
          <w:rFonts w:ascii="Arial" w:eastAsia="Arial" w:hAnsi="Arial" w:cs="Arial"/>
          <w:i/>
          <w:iCs/>
          <w:sz w:val="24"/>
          <w:szCs w:val="24"/>
        </w:rPr>
        <w:t>ervices</w:t>
      </w:r>
      <w:r w:rsidRPr="19FF465D">
        <w:rPr>
          <w:rFonts w:ascii="Arial" w:eastAsia="Arial" w:hAnsi="Arial" w:cs="Arial"/>
          <w:i/>
          <w:iCs/>
          <w:sz w:val="24"/>
          <w:szCs w:val="24"/>
        </w:rPr>
        <w:t xml:space="preserve"> staff </w:t>
      </w:r>
      <w:proofErr w:type="gramStart"/>
      <w:r w:rsidRPr="19FF465D">
        <w:rPr>
          <w:rFonts w:ascii="Arial" w:eastAsia="Arial" w:hAnsi="Arial" w:cs="Arial"/>
          <w:i/>
          <w:iCs/>
          <w:sz w:val="24"/>
          <w:szCs w:val="24"/>
        </w:rPr>
        <w:t>in</w:t>
      </w:r>
      <w:proofErr w:type="gramEnd"/>
      <w:r w:rsidRPr="19FF465D">
        <w:rPr>
          <w:rFonts w:ascii="Arial" w:eastAsia="Arial" w:hAnsi="Arial" w:cs="Arial"/>
          <w:i/>
          <w:iCs/>
          <w:sz w:val="24"/>
          <w:szCs w:val="24"/>
        </w:rPr>
        <w:t xml:space="preserve"> SAT: </w:t>
      </w:r>
      <w:r w:rsidRPr="19FF465D">
        <w:rPr>
          <w:rFonts w:ascii="Arial" w:eastAsia="Arial" w:hAnsi="Arial" w:cs="Arial"/>
          <w:sz w:val="24"/>
          <w:szCs w:val="24"/>
        </w:rPr>
        <w:t xml:space="preserve"> PS staff now represented on both A</w:t>
      </w:r>
      <w:r w:rsidR="009B132A">
        <w:rPr>
          <w:rFonts w:ascii="Arial" w:eastAsia="Arial" w:hAnsi="Arial" w:cs="Arial"/>
          <w:sz w:val="24"/>
          <w:szCs w:val="24"/>
        </w:rPr>
        <w:t>thena Swan Working Group</w:t>
      </w:r>
      <w:r w:rsidRPr="19FF465D">
        <w:rPr>
          <w:rFonts w:ascii="Arial" w:eastAsia="Arial" w:hAnsi="Arial" w:cs="Arial"/>
          <w:sz w:val="24"/>
          <w:szCs w:val="24"/>
        </w:rPr>
        <w:t xml:space="preserve"> and I</w:t>
      </w:r>
      <w:r w:rsidR="009B132A">
        <w:rPr>
          <w:rFonts w:ascii="Arial" w:eastAsia="Arial" w:hAnsi="Arial" w:cs="Arial"/>
          <w:sz w:val="24"/>
          <w:szCs w:val="24"/>
        </w:rPr>
        <w:t xml:space="preserve">nclusion </w:t>
      </w:r>
      <w:r w:rsidRPr="19FF465D">
        <w:rPr>
          <w:rFonts w:ascii="Arial" w:eastAsia="Arial" w:hAnsi="Arial" w:cs="Arial"/>
          <w:sz w:val="24"/>
          <w:szCs w:val="24"/>
        </w:rPr>
        <w:t>C</w:t>
      </w:r>
      <w:r w:rsidR="009B132A">
        <w:rPr>
          <w:rFonts w:ascii="Arial" w:eastAsia="Arial" w:hAnsi="Arial" w:cs="Arial"/>
          <w:sz w:val="24"/>
          <w:szCs w:val="24"/>
        </w:rPr>
        <w:t>ommittee</w:t>
      </w:r>
      <w:r w:rsidRPr="19FF465D">
        <w:rPr>
          <w:rFonts w:ascii="Arial" w:eastAsia="Arial" w:hAnsi="Arial" w:cs="Arial"/>
          <w:sz w:val="24"/>
          <w:szCs w:val="24"/>
        </w:rPr>
        <w:t>.</w:t>
      </w:r>
    </w:p>
    <w:p w14:paraId="6BAF16AB" w14:textId="4CEB09CB" w:rsidR="6C675891" w:rsidRDefault="6C675891" w:rsidP="19FF465D">
      <w:pPr>
        <w:spacing w:line="254" w:lineRule="auto"/>
        <w:rPr>
          <w:rFonts w:ascii="Arial" w:eastAsia="Arial" w:hAnsi="Arial" w:cs="Arial"/>
          <w:sz w:val="24"/>
          <w:szCs w:val="24"/>
        </w:rPr>
      </w:pPr>
      <w:r w:rsidRPr="19FF465D">
        <w:rPr>
          <w:rFonts w:ascii="Arial" w:eastAsia="Arial" w:hAnsi="Arial" w:cs="Arial"/>
          <w:i/>
          <w:iCs/>
          <w:sz w:val="24"/>
          <w:szCs w:val="24"/>
        </w:rPr>
        <w:t xml:space="preserve">More proactive actions to increase the proportion of female applicants to recruitment: </w:t>
      </w:r>
      <w:r w:rsidR="27B4437F" w:rsidRPr="26D3365A">
        <w:rPr>
          <w:rFonts w:ascii="Arial" w:eastAsia="Arial" w:hAnsi="Arial" w:cs="Arial"/>
          <w:sz w:val="24"/>
          <w:szCs w:val="24"/>
        </w:rPr>
        <w:t>R</w:t>
      </w:r>
      <w:r w:rsidR="589B72D5" w:rsidRPr="21344E92">
        <w:rPr>
          <w:rFonts w:ascii="Arial" w:eastAsia="Arial" w:hAnsi="Arial" w:cs="Arial"/>
          <w:sz w:val="24"/>
          <w:szCs w:val="24"/>
        </w:rPr>
        <w:t>ecruitment</w:t>
      </w:r>
      <w:r w:rsidRPr="19FF465D">
        <w:rPr>
          <w:rFonts w:ascii="Arial" w:eastAsia="Arial" w:hAnsi="Arial" w:cs="Arial"/>
          <w:sz w:val="24"/>
          <w:szCs w:val="24"/>
        </w:rPr>
        <w:t xml:space="preserve"> agencies employed to specifically identify and target women applicants for our vacant positions.</w:t>
      </w:r>
    </w:p>
    <w:p w14:paraId="5D6057EF" w14:textId="449C838A" w:rsidR="6C675891" w:rsidRDefault="6C675891" w:rsidP="19FF465D">
      <w:pPr>
        <w:spacing w:line="254" w:lineRule="auto"/>
        <w:rPr>
          <w:rFonts w:ascii="Arial" w:eastAsia="Arial" w:hAnsi="Arial" w:cs="Arial"/>
          <w:sz w:val="24"/>
          <w:szCs w:val="24"/>
        </w:rPr>
      </w:pPr>
      <w:r w:rsidRPr="19FF465D">
        <w:rPr>
          <w:rFonts w:ascii="Arial" w:eastAsia="Arial" w:hAnsi="Arial" w:cs="Arial"/>
          <w:i/>
          <w:iCs/>
          <w:sz w:val="24"/>
          <w:szCs w:val="24"/>
        </w:rPr>
        <w:lastRenderedPageBreak/>
        <w:t xml:space="preserve">Improve perception of appraisal: </w:t>
      </w:r>
      <w:r w:rsidR="336EAA26" w:rsidRPr="26D3365A">
        <w:rPr>
          <w:rFonts w:ascii="Arial" w:eastAsia="Arial" w:hAnsi="Arial" w:cs="Arial"/>
          <w:sz w:val="24"/>
          <w:szCs w:val="24"/>
        </w:rPr>
        <w:t>N</w:t>
      </w:r>
      <w:r w:rsidR="589B72D5" w:rsidRPr="21344E92">
        <w:rPr>
          <w:rFonts w:ascii="Arial" w:eastAsia="Arial" w:hAnsi="Arial" w:cs="Arial"/>
          <w:sz w:val="24"/>
          <w:szCs w:val="24"/>
        </w:rPr>
        <w:t>ew</w:t>
      </w:r>
      <w:r w:rsidRPr="19FF465D">
        <w:rPr>
          <w:rFonts w:ascii="Arial" w:eastAsia="Arial" w:hAnsi="Arial" w:cs="Arial"/>
          <w:sz w:val="24"/>
          <w:szCs w:val="24"/>
        </w:rPr>
        <w:t xml:space="preserve"> review and development process in place with positive response from 77-83% in 2022 survey (up from 65% in 2017 A</w:t>
      </w:r>
      <w:r w:rsidR="009B132A">
        <w:rPr>
          <w:rFonts w:ascii="Arial" w:eastAsia="Arial" w:hAnsi="Arial" w:cs="Arial"/>
          <w:sz w:val="24"/>
          <w:szCs w:val="24"/>
        </w:rPr>
        <w:t xml:space="preserve">thena </w:t>
      </w:r>
      <w:r w:rsidRPr="19FF465D">
        <w:rPr>
          <w:rFonts w:ascii="Arial" w:eastAsia="Arial" w:hAnsi="Arial" w:cs="Arial"/>
          <w:sz w:val="24"/>
          <w:szCs w:val="24"/>
        </w:rPr>
        <w:t>S</w:t>
      </w:r>
      <w:r w:rsidR="009B132A">
        <w:rPr>
          <w:rFonts w:ascii="Arial" w:eastAsia="Arial" w:hAnsi="Arial" w:cs="Arial"/>
          <w:sz w:val="24"/>
          <w:szCs w:val="24"/>
        </w:rPr>
        <w:t>wan</w:t>
      </w:r>
      <w:r w:rsidRPr="19FF465D">
        <w:rPr>
          <w:rFonts w:ascii="Arial" w:eastAsia="Arial" w:hAnsi="Arial" w:cs="Arial"/>
          <w:sz w:val="24"/>
          <w:szCs w:val="24"/>
        </w:rPr>
        <w:t xml:space="preserve"> application)</w:t>
      </w:r>
    </w:p>
    <w:p w14:paraId="0CA56355" w14:textId="67607A05" w:rsidR="00894B3E" w:rsidDel="002F2A17" w:rsidRDefault="76A21E1B" w:rsidP="00482245">
      <w:pPr>
        <w:pStyle w:val="Heading3"/>
      </w:pPr>
      <w:r w:rsidRPr="7B9AB85F">
        <w:t>Plans for the future of the self-assessment team</w:t>
      </w:r>
    </w:p>
    <w:p w14:paraId="74143B53" w14:textId="4731F3CA" w:rsidR="00894B3E" w:rsidDel="002F2A17" w:rsidRDefault="76A21E1B" w:rsidP="7B9AB85F">
      <w:pPr>
        <w:spacing w:line="254" w:lineRule="auto"/>
        <w:rPr>
          <w:rFonts w:ascii="Arial" w:eastAsia="Arial" w:hAnsi="Arial" w:cs="Arial"/>
          <w:sz w:val="24"/>
          <w:szCs w:val="24"/>
        </w:rPr>
      </w:pPr>
      <w:r w:rsidRPr="45A149E4">
        <w:rPr>
          <w:rFonts w:ascii="Arial" w:eastAsia="Arial" w:hAnsi="Arial" w:cs="Arial"/>
          <w:sz w:val="24"/>
          <w:szCs w:val="24"/>
        </w:rPr>
        <w:t>The A</w:t>
      </w:r>
      <w:r w:rsidR="009B132A">
        <w:rPr>
          <w:rFonts w:ascii="Arial" w:eastAsia="Arial" w:hAnsi="Arial" w:cs="Arial"/>
          <w:sz w:val="24"/>
          <w:szCs w:val="24"/>
        </w:rPr>
        <w:t xml:space="preserve">thena </w:t>
      </w:r>
      <w:r w:rsidRPr="45A149E4">
        <w:rPr>
          <w:rFonts w:ascii="Arial" w:eastAsia="Arial" w:hAnsi="Arial" w:cs="Arial"/>
          <w:sz w:val="24"/>
          <w:szCs w:val="24"/>
        </w:rPr>
        <w:t>S</w:t>
      </w:r>
      <w:r w:rsidR="009B132A">
        <w:rPr>
          <w:rFonts w:ascii="Arial" w:eastAsia="Arial" w:hAnsi="Arial" w:cs="Arial"/>
          <w:sz w:val="24"/>
          <w:szCs w:val="24"/>
        </w:rPr>
        <w:t xml:space="preserve">wan </w:t>
      </w:r>
      <w:r w:rsidRPr="45A149E4">
        <w:rPr>
          <w:rFonts w:ascii="Arial" w:eastAsia="Arial" w:hAnsi="Arial" w:cs="Arial"/>
          <w:sz w:val="24"/>
          <w:szCs w:val="24"/>
        </w:rPr>
        <w:t>W</w:t>
      </w:r>
      <w:r w:rsidR="009B132A">
        <w:rPr>
          <w:rFonts w:ascii="Arial" w:eastAsia="Arial" w:hAnsi="Arial" w:cs="Arial"/>
          <w:sz w:val="24"/>
          <w:szCs w:val="24"/>
        </w:rPr>
        <w:t xml:space="preserve">orking </w:t>
      </w:r>
      <w:r w:rsidRPr="45A149E4">
        <w:rPr>
          <w:rFonts w:ascii="Arial" w:eastAsia="Arial" w:hAnsi="Arial" w:cs="Arial"/>
          <w:sz w:val="24"/>
          <w:szCs w:val="24"/>
        </w:rPr>
        <w:t>G</w:t>
      </w:r>
      <w:r w:rsidR="009B132A">
        <w:rPr>
          <w:rFonts w:ascii="Arial" w:eastAsia="Arial" w:hAnsi="Arial" w:cs="Arial"/>
          <w:sz w:val="24"/>
          <w:szCs w:val="24"/>
        </w:rPr>
        <w:t>roup</w:t>
      </w:r>
      <w:r w:rsidRPr="45A149E4">
        <w:rPr>
          <w:rFonts w:ascii="Arial" w:eastAsia="Arial" w:hAnsi="Arial" w:cs="Arial"/>
          <w:sz w:val="24"/>
          <w:szCs w:val="24"/>
        </w:rPr>
        <w:t xml:space="preserve"> will </w:t>
      </w:r>
      <w:r w:rsidR="3041C8F5" w:rsidRPr="45A149E4">
        <w:rPr>
          <w:rFonts w:ascii="Arial" w:eastAsia="Arial" w:hAnsi="Arial" w:cs="Arial"/>
          <w:sz w:val="24"/>
          <w:szCs w:val="24"/>
        </w:rPr>
        <w:t>remain</w:t>
      </w:r>
      <w:r w:rsidRPr="45A149E4">
        <w:rPr>
          <w:rFonts w:ascii="Arial" w:eastAsia="Arial" w:hAnsi="Arial" w:cs="Arial"/>
          <w:sz w:val="24"/>
          <w:szCs w:val="24"/>
        </w:rPr>
        <w:t xml:space="preserve"> a sub-group of I</w:t>
      </w:r>
      <w:r w:rsidR="009B132A">
        <w:rPr>
          <w:rFonts w:ascii="Arial" w:eastAsia="Arial" w:hAnsi="Arial" w:cs="Arial"/>
          <w:sz w:val="24"/>
          <w:szCs w:val="24"/>
        </w:rPr>
        <w:t xml:space="preserve">nclusion </w:t>
      </w:r>
      <w:r w:rsidRPr="45A149E4">
        <w:rPr>
          <w:rFonts w:ascii="Arial" w:eastAsia="Arial" w:hAnsi="Arial" w:cs="Arial"/>
          <w:sz w:val="24"/>
          <w:szCs w:val="24"/>
        </w:rPr>
        <w:t>C</w:t>
      </w:r>
      <w:r w:rsidR="009B132A">
        <w:rPr>
          <w:rFonts w:ascii="Arial" w:eastAsia="Arial" w:hAnsi="Arial" w:cs="Arial"/>
          <w:sz w:val="24"/>
          <w:szCs w:val="24"/>
        </w:rPr>
        <w:t>ommittee</w:t>
      </w:r>
      <w:r w:rsidRPr="45A149E4">
        <w:rPr>
          <w:rFonts w:ascii="Arial" w:eastAsia="Arial" w:hAnsi="Arial" w:cs="Arial"/>
          <w:sz w:val="24"/>
          <w:szCs w:val="24"/>
        </w:rPr>
        <w:t xml:space="preserve"> and meet twice per semester. The action plan will be reviewed at each A</w:t>
      </w:r>
      <w:r w:rsidR="009B132A">
        <w:rPr>
          <w:rFonts w:ascii="Arial" w:eastAsia="Arial" w:hAnsi="Arial" w:cs="Arial"/>
          <w:sz w:val="24"/>
          <w:szCs w:val="24"/>
        </w:rPr>
        <w:t xml:space="preserve">thena </w:t>
      </w:r>
      <w:r w:rsidRPr="45A149E4">
        <w:rPr>
          <w:rFonts w:ascii="Arial" w:eastAsia="Arial" w:hAnsi="Arial" w:cs="Arial"/>
          <w:sz w:val="24"/>
          <w:szCs w:val="24"/>
        </w:rPr>
        <w:t>S</w:t>
      </w:r>
      <w:r w:rsidR="009B132A">
        <w:rPr>
          <w:rFonts w:ascii="Arial" w:eastAsia="Arial" w:hAnsi="Arial" w:cs="Arial"/>
          <w:sz w:val="24"/>
          <w:szCs w:val="24"/>
        </w:rPr>
        <w:t xml:space="preserve">wan </w:t>
      </w:r>
      <w:r w:rsidRPr="45A149E4">
        <w:rPr>
          <w:rFonts w:ascii="Arial" w:eastAsia="Arial" w:hAnsi="Arial" w:cs="Arial"/>
          <w:sz w:val="24"/>
          <w:szCs w:val="24"/>
        </w:rPr>
        <w:t>W</w:t>
      </w:r>
      <w:r w:rsidR="009B132A">
        <w:rPr>
          <w:rFonts w:ascii="Arial" w:eastAsia="Arial" w:hAnsi="Arial" w:cs="Arial"/>
          <w:sz w:val="24"/>
          <w:szCs w:val="24"/>
        </w:rPr>
        <w:t xml:space="preserve">orking </w:t>
      </w:r>
      <w:r w:rsidRPr="45A149E4">
        <w:rPr>
          <w:rFonts w:ascii="Arial" w:eastAsia="Arial" w:hAnsi="Arial" w:cs="Arial"/>
          <w:sz w:val="24"/>
          <w:szCs w:val="24"/>
        </w:rPr>
        <w:t>G</w:t>
      </w:r>
      <w:r w:rsidR="009B132A">
        <w:rPr>
          <w:rFonts w:ascii="Arial" w:eastAsia="Arial" w:hAnsi="Arial" w:cs="Arial"/>
          <w:sz w:val="24"/>
          <w:szCs w:val="24"/>
        </w:rPr>
        <w:t>roup</w:t>
      </w:r>
      <w:r w:rsidRPr="45A149E4">
        <w:rPr>
          <w:rFonts w:ascii="Arial" w:eastAsia="Arial" w:hAnsi="Arial" w:cs="Arial"/>
          <w:sz w:val="24"/>
          <w:szCs w:val="24"/>
        </w:rPr>
        <w:t xml:space="preserve"> meeting</w:t>
      </w:r>
      <w:r w:rsidR="2CE9AB89" w:rsidRPr="45A149E4">
        <w:rPr>
          <w:rFonts w:ascii="Arial" w:eastAsia="Arial" w:hAnsi="Arial" w:cs="Arial"/>
          <w:sz w:val="24"/>
          <w:szCs w:val="24"/>
        </w:rPr>
        <w:t xml:space="preserve">, managed by </w:t>
      </w:r>
      <w:r w:rsidR="5C2097CD" w:rsidRPr="45A149E4">
        <w:rPr>
          <w:rFonts w:ascii="Arial" w:eastAsia="Arial" w:hAnsi="Arial" w:cs="Arial"/>
          <w:sz w:val="24"/>
          <w:szCs w:val="24"/>
        </w:rPr>
        <w:t xml:space="preserve">the </w:t>
      </w:r>
      <w:r w:rsidR="2CE9AB89" w:rsidRPr="45A149E4">
        <w:rPr>
          <w:rFonts w:ascii="Arial" w:eastAsia="Arial" w:hAnsi="Arial" w:cs="Arial"/>
          <w:sz w:val="24"/>
          <w:szCs w:val="24"/>
        </w:rPr>
        <w:t xml:space="preserve">Athena Swan coordinator </w:t>
      </w:r>
      <w:r w:rsidR="2CE9AB89" w:rsidRPr="00EB7CA1">
        <w:rPr>
          <w:rFonts w:ascii="Arial" w:eastAsia="Arial" w:hAnsi="Arial" w:cs="Arial"/>
          <w:b/>
          <w:bCs/>
          <w:sz w:val="24"/>
          <w:szCs w:val="24"/>
        </w:rPr>
        <w:t>(</w:t>
      </w:r>
      <w:r w:rsidR="2CE9AB89" w:rsidRPr="00EB7CA1">
        <w:rPr>
          <w:rFonts w:ascii="Arial" w:eastAsia="Arial" w:hAnsi="Arial" w:cs="Arial"/>
          <w:b/>
          <w:bCs/>
          <w:sz w:val="24"/>
          <w:szCs w:val="24"/>
          <w:shd w:val="clear" w:color="auto" w:fill="FBD7AF"/>
        </w:rPr>
        <w:t>NAP5.</w:t>
      </w:r>
      <w:r w:rsidR="00380B04">
        <w:rPr>
          <w:rFonts w:ascii="Arial" w:eastAsia="Arial" w:hAnsi="Arial" w:cs="Arial"/>
          <w:b/>
          <w:bCs/>
          <w:sz w:val="24"/>
          <w:szCs w:val="24"/>
          <w:shd w:val="clear" w:color="auto" w:fill="FBD7AF"/>
        </w:rPr>
        <w:t>1</w:t>
      </w:r>
      <w:r w:rsidR="2CE9AB89" w:rsidRPr="00EB7CA1">
        <w:rPr>
          <w:rFonts w:ascii="Arial" w:eastAsia="Arial" w:hAnsi="Arial" w:cs="Arial"/>
          <w:b/>
          <w:bCs/>
          <w:sz w:val="24"/>
          <w:szCs w:val="24"/>
        </w:rPr>
        <w:t>)</w:t>
      </w:r>
      <w:r w:rsidR="000041E5">
        <w:rPr>
          <w:rFonts w:ascii="Arial" w:eastAsia="Arial" w:hAnsi="Arial" w:cs="Arial"/>
          <w:b/>
          <w:bCs/>
          <w:sz w:val="24"/>
          <w:szCs w:val="24"/>
        </w:rPr>
        <w:t>,</w:t>
      </w:r>
      <w:r w:rsidRPr="45A149E4">
        <w:rPr>
          <w:rFonts w:ascii="Arial" w:eastAsia="Arial" w:hAnsi="Arial" w:cs="Arial"/>
          <w:sz w:val="24"/>
          <w:szCs w:val="24"/>
        </w:rPr>
        <w:t xml:space="preserve"> with an annual report on progress presented at I</w:t>
      </w:r>
      <w:r w:rsidR="009B132A">
        <w:rPr>
          <w:rFonts w:ascii="Arial" w:eastAsia="Arial" w:hAnsi="Arial" w:cs="Arial"/>
          <w:sz w:val="24"/>
          <w:szCs w:val="24"/>
        </w:rPr>
        <w:t xml:space="preserve">nclusion </w:t>
      </w:r>
      <w:r w:rsidRPr="45A149E4">
        <w:rPr>
          <w:rFonts w:ascii="Arial" w:eastAsia="Arial" w:hAnsi="Arial" w:cs="Arial"/>
          <w:sz w:val="24"/>
          <w:szCs w:val="24"/>
        </w:rPr>
        <w:t>C</w:t>
      </w:r>
      <w:r w:rsidR="009B132A">
        <w:rPr>
          <w:rFonts w:ascii="Arial" w:eastAsia="Arial" w:hAnsi="Arial" w:cs="Arial"/>
          <w:sz w:val="24"/>
          <w:szCs w:val="24"/>
        </w:rPr>
        <w:t>ommittee</w:t>
      </w:r>
      <w:r w:rsidRPr="45A149E4">
        <w:rPr>
          <w:rFonts w:ascii="Arial" w:eastAsia="Arial" w:hAnsi="Arial" w:cs="Arial"/>
          <w:sz w:val="24"/>
          <w:szCs w:val="24"/>
        </w:rPr>
        <w:t xml:space="preserve">. A major review of the action plan, including school-wide consultation, will be undertaken at </w:t>
      </w:r>
      <w:r w:rsidR="1AC6EA81" w:rsidRPr="45A149E4">
        <w:rPr>
          <w:rFonts w:ascii="Arial" w:eastAsia="Arial" w:hAnsi="Arial" w:cs="Arial"/>
          <w:sz w:val="24"/>
          <w:szCs w:val="24"/>
        </w:rPr>
        <w:t>2-year intervals during</w:t>
      </w:r>
      <w:r w:rsidRPr="45A149E4">
        <w:rPr>
          <w:rFonts w:ascii="Arial" w:eastAsia="Arial" w:hAnsi="Arial" w:cs="Arial"/>
          <w:sz w:val="24"/>
          <w:szCs w:val="24"/>
        </w:rPr>
        <w:t xml:space="preserve"> the award period.</w:t>
      </w:r>
    </w:p>
    <w:p w14:paraId="526306E1" w14:textId="5D36E7A3" w:rsidR="00894B3E" w:rsidDel="002F2A17" w:rsidRDefault="76A21E1B" w:rsidP="7B9AB85F">
      <w:pPr>
        <w:spacing w:line="254" w:lineRule="auto"/>
        <w:rPr>
          <w:rFonts w:ascii="Arial" w:eastAsia="Arial" w:hAnsi="Arial" w:cs="Arial"/>
          <w:sz w:val="24"/>
          <w:szCs w:val="24"/>
        </w:rPr>
      </w:pPr>
      <w:r w:rsidRPr="19FF465D">
        <w:rPr>
          <w:rFonts w:ascii="Arial" w:eastAsia="Arial" w:hAnsi="Arial" w:cs="Arial"/>
          <w:sz w:val="24"/>
          <w:szCs w:val="24"/>
        </w:rPr>
        <w:t>A</w:t>
      </w:r>
      <w:r w:rsidR="009B132A">
        <w:rPr>
          <w:rFonts w:ascii="Arial" w:eastAsia="Arial" w:hAnsi="Arial" w:cs="Arial"/>
          <w:sz w:val="24"/>
          <w:szCs w:val="24"/>
        </w:rPr>
        <w:t>thena Swan Working Group</w:t>
      </w:r>
      <w:r w:rsidRPr="19FF465D">
        <w:rPr>
          <w:rFonts w:ascii="Arial" w:eastAsia="Arial" w:hAnsi="Arial" w:cs="Arial"/>
          <w:sz w:val="24"/>
          <w:szCs w:val="24"/>
        </w:rPr>
        <w:t xml:space="preserve"> membership will be reviewed annually</w:t>
      </w:r>
      <w:r w:rsidR="4EB403A9" w:rsidRPr="19FF465D">
        <w:rPr>
          <w:rFonts w:ascii="Arial" w:eastAsia="Arial" w:hAnsi="Arial" w:cs="Arial"/>
          <w:sz w:val="24"/>
          <w:szCs w:val="24"/>
        </w:rPr>
        <w:t>, with maximum term of 3 years,</w:t>
      </w:r>
      <w:r w:rsidRPr="19FF465D">
        <w:rPr>
          <w:rFonts w:ascii="Arial" w:eastAsia="Arial" w:hAnsi="Arial" w:cs="Arial"/>
          <w:sz w:val="24"/>
          <w:szCs w:val="24"/>
        </w:rPr>
        <w:t xml:space="preserve"> to facilitate turnover and ensure participatory opportunity for colleagues. New members will be sought from I</w:t>
      </w:r>
      <w:r w:rsidR="009B132A">
        <w:rPr>
          <w:rFonts w:ascii="Arial" w:eastAsia="Arial" w:hAnsi="Arial" w:cs="Arial"/>
          <w:sz w:val="24"/>
          <w:szCs w:val="24"/>
        </w:rPr>
        <w:t xml:space="preserve">nclusion </w:t>
      </w:r>
      <w:r w:rsidRPr="19FF465D">
        <w:rPr>
          <w:rFonts w:ascii="Arial" w:eastAsia="Arial" w:hAnsi="Arial" w:cs="Arial"/>
          <w:sz w:val="24"/>
          <w:szCs w:val="24"/>
        </w:rPr>
        <w:t>C</w:t>
      </w:r>
      <w:r w:rsidR="009B132A">
        <w:rPr>
          <w:rFonts w:ascii="Arial" w:eastAsia="Arial" w:hAnsi="Arial" w:cs="Arial"/>
          <w:sz w:val="24"/>
          <w:szCs w:val="24"/>
        </w:rPr>
        <w:t>ommittee</w:t>
      </w:r>
      <w:r w:rsidRPr="19FF465D">
        <w:rPr>
          <w:rFonts w:ascii="Arial" w:eastAsia="Arial" w:hAnsi="Arial" w:cs="Arial"/>
          <w:sz w:val="24"/>
          <w:szCs w:val="24"/>
        </w:rPr>
        <w:t xml:space="preserve"> and by open advertisement to the </w:t>
      </w:r>
      <w:proofErr w:type="gramStart"/>
      <w:r w:rsidRPr="19FF465D">
        <w:rPr>
          <w:rFonts w:ascii="Arial" w:eastAsia="Arial" w:hAnsi="Arial" w:cs="Arial"/>
          <w:sz w:val="24"/>
          <w:szCs w:val="24"/>
        </w:rPr>
        <w:t>School</w:t>
      </w:r>
      <w:proofErr w:type="gramEnd"/>
      <w:r w:rsidRPr="19FF465D">
        <w:rPr>
          <w:rFonts w:ascii="Arial" w:eastAsia="Arial" w:hAnsi="Arial" w:cs="Arial"/>
          <w:sz w:val="24"/>
          <w:szCs w:val="24"/>
        </w:rPr>
        <w:t xml:space="preserve"> community.</w:t>
      </w:r>
    </w:p>
    <w:p w14:paraId="769637DD" w14:textId="792836FF" w:rsidR="00894B3E" w:rsidRDefault="00894B3E" w:rsidP="7B9AB85F">
      <w:pPr>
        <w:spacing w:line="252" w:lineRule="auto"/>
        <w:rPr>
          <w:rFonts w:ascii="Arial" w:eastAsia="Arial" w:hAnsi="Arial" w:cs="Arial"/>
          <w:sz w:val="24"/>
          <w:szCs w:val="24"/>
          <w:highlight w:val="green"/>
        </w:rPr>
      </w:pPr>
    </w:p>
    <w:p w14:paraId="1DB9F27B" w14:textId="77777777" w:rsidR="0050124A" w:rsidDel="002F2A17" w:rsidRDefault="0050124A" w:rsidP="7B9AB85F">
      <w:pPr>
        <w:spacing w:line="252" w:lineRule="auto"/>
        <w:rPr>
          <w:rFonts w:ascii="Arial" w:eastAsia="Arial" w:hAnsi="Arial" w:cs="Arial"/>
          <w:sz w:val="24"/>
          <w:szCs w:val="24"/>
          <w:highlight w:val="green"/>
        </w:rPr>
      </w:pPr>
    </w:p>
    <w:p w14:paraId="4BD83100" w14:textId="44B79B97" w:rsidR="005A463E" w:rsidRDefault="005A463E" w:rsidP="002A3721">
      <w:pPr>
        <w:pStyle w:val="Heading1"/>
        <w:rPr>
          <w:bCs w:val="0"/>
        </w:rPr>
      </w:pPr>
      <w:bookmarkStart w:id="30" w:name="_Toc75411918"/>
      <w:bookmarkStart w:id="31" w:name="_Toc75411953"/>
      <w:bookmarkStart w:id="32" w:name="_Toc115693208"/>
      <w:bookmarkStart w:id="33" w:name="_Toc195111722"/>
      <w:r w:rsidRPr="4F27BBF3">
        <w:t>Section 2: An evaluation of the department’s progress and success</w:t>
      </w:r>
      <w:bookmarkEnd w:id="30"/>
      <w:bookmarkEnd w:id="31"/>
      <w:bookmarkEnd w:id="32"/>
      <w:bookmarkEnd w:id="33"/>
    </w:p>
    <w:p w14:paraId="6F34BCF9" w14:textId="11B85604" w:rsidR="005A463E" w:rsidRPr="00F66225" w:rsidRDefault="0050124A" w:rsidP="002A3721">
      <w:pPr>
        <w:pStyle w:val="Heading2"/>
        <w:rPr>
          <w:rFonts w:eastAsia="Calibri"/>
        </w:rPr>
      </w:pPr>
      <w:bookmarkStart w:id="34" w:name="_Toc75411919"/>
      <w:bookmarkStart w:id="35" w:name="_Toc75411954"/>
      <w:bookmarkStart w:id="36" w:name="_Toc115693209"/>
      <w:bookmarkStart w:id="37" w:name="_Toc195111723"/>
      <w:r>
        <w:t xml:space="preserve">1. </w:t>
      </w:r>
      <w:r w:rsidR="005A463E" w:rsidRPr="002A3721">
        <w:t>Evaluating progress against the previous action plan</w:t>
      </w:r>
      <w:bookmarkEnd w:id="34"/>
      <w:bookmarkEnd w:id="35"/>
      <w:bookmarkEnd w:id="36"/>
      <w:bookmarkEnd w:id="37"/>
    </w:p>
    <w:p w14:paraId="42B1F4C8" w14:textId="2EB62705" w:rsidR="00776943" w:rsidRDefault="64F60773" w:rsidP="00FC7F40">
      <w:pPr>
        <w:spacing w:line="254" w:lineRule="auto"/>
        <w:rPr>
          <w:rFonts w:ascii="Arial" w:eastAsia="Arial" w:hAnsi="Arial" w:cs="Arial"/>
          <w:sz w:val="24"/>
          <w:szCs w:val="24"/>
        </w:rPr>
      </w:pPr>
      <w:r w:rsidRPr="7B9AB85F">
        <w:rPr>
          <w:rFonts w:ascii="Arial" w:eastAsia="Arial" w:hAnsi="Arial" w:cs="Arial"/>
          <w:sz w:val="24"/>
          <w:szCs w:val="24"/>
        </w:rPr>
        <w:t xml:space="preserve">Although the action plan was written under the former charter when identifying key priorities was not required, retrospective key priorities are marked by ‘**’.  </w:t>
      </w:r>
    </w:p>
    <w:p w14:paraId="757A0C7D" w14:textId="598583B8" w:rsidR="00776943" w:rsidRDefault="64F60773" w:rsidP="00FC7F40">
      <w:pPr>
        <w:spacing w:line="254" w:lineRule="auto"/>
        <w:rPr>
          <w:rFonts w:ascii="Arial" w:eastAsia="Arial" w:hAnsi="Arial" w:cs="Arial"/>
          <w:sz w:val="24"/>
          <w:szCs w:val="24"/>
        </w:rPr>
      </w:pPr>
      <w:r w:rsidRPr="7B9AB85F">
        <w:rPr>
          <w:rFonts w:ascii="Arial" w:eastAsia="Arial" w:hAnsi="Arial" w:cs="Arial"/>
          <w:sz w:val="24"/>
          <w:szCs w:val="24"/>
        </w:rPr>
        <w:t>Throughout the application text, action numbers are prefixed with ‘</w:t>
      </w:r>
      <w:r w:rsidRPr="00B15457">
        <w:rPr>
          <w:rFonts w:ascii="Arial" w:eastAsia="Arial" w:hAnsi="Arial" w:cs="Arial"/>
          <w:b/>
          <w:bCs/>
          <w:sz w:val="24"/>
          <w:szCs w:val="24"/>
          <w:shd w:val="clear" w:color="auto" w:fill="D9E1F2"/>
        </w:rPr>
        <w:t>CAP</w:t>
      </w:r>
      <w:r w:rsidRPr="7B9AB85F">
        <w:rPr>
          <w:rFonts w:ascii="Arial" w:eastAsia="Arial" w:hAnsi="Arial" w:cs="Arial"/>
          <w:sz w:val="24"/>
          <w:szCs w:val="24"/>
        </w:rPr>
        <w:t xml:space="preserve">’ to indicate that they refer to the </w:t>
      </w:r>
      <w:r w:rsidR="3EF481C7" w:rsidRPr="7B9AB85F">
        <w:rPr>
          <w:rFonts w:ascii="Arial" w:eastAsia="Arial" w:hAnsi="Arial" w:cs="Arial"/>
          <w:sz w:val="24"/>
          <w:szCs w:val="24"/>
        </w:rPr>
        <w:t>201</w:t>
      </w:r>
      <w:r w:rsidR="4242ED06" w:rsidRPr="7B9AB85F">
        <w:rPr>
          <w:rFonts w:ascii="Arial" w:eastAsia="Arial" w:hAnsi="Arial" w:cs="Arial"/>
          <w:sz w:val="24"/>
          <w:szCs w:val="24"/>
        </w:rPr>
        <w:t>7</w:t>
      </w:r>
      <w:r w:rsidRPr="7B9AB85F">
        <w:rPr>
          <w:rFonts w:ascii="Arial" w:eastAsia="Arial" w:hAnsi="Arial" w:cs="Arial"/>
          <w:sz w:val="24"/>
          <w:szCs w:val="24"/>
        </w:rPr>
        <w:t xml:space="preserve">-2022 </w:t>
      </w:r>
      <w:r w:rsidR="00E83608">
        <w:rPr>
          <w:rFonts w:ascii="Arial" w:eastAsia="Arial" w:hAnsi="Arial" w:cs="Arial"/>
          <w:sz w:val="24"/>
          <w:szCs w:val="24"/>
        </w:rPr>
        <w:t xml:space="preserve">‘current’ </w:t>
      </w:r>
      <w:r w:rsidRPr="7B9AB85F">
        <w:rPr>
          <w:rFonts w:ascii="Arial" w:eastAsia="Arial" w:hAnsi="Arial" w:cs="Arial"/>
          <w:sz w:val="24"/>
          <w:szCs w:val="24"/>
        </w:rPr>
        <w:t>action plan.</w:t>
      </w:r>
    </w:p>
    <w:p w14:paraId="67C102B0" w14:textId="65E97D82" w:rsidR="00776943" w:rsidRDefault="00776943" w:rsidP="005A463E">
      <w:pPr>
        <w:spacing w:after="240" w:line="240" w:lineRule="auto"/>
        <w:rPr>
          <w:rFonts w:ascii="Arial" w:eastAsia="Calibri" w:hAnsi="Arial" w:cs="Arial"/>
          <w:sz w:val="24"/>
          <w:szCs w:val="24"/>
        </w:rPr>
      </w:pPr>
    </w:p>
    <w:p w14:paraId="5A5C167E" w14:textId="12E67074" w:rsidR="0081230C" w:rsidRDefault="00776943" w:rsidP="00F276B9">
      <w:pPr>
        <w:pStyle w:val="Subtitle"/>
      </w:pPr>
      <w:r w:rsidRPr="00776943">
        <w:t xml:space="preserve">Figure </w:t>
      </w:r>
      <w:r w:rsidR="009246A9">
        <w:t>10</w:t>
      </w:r>
      <w:r w:rsidRPr="00776943">
        <w:t xml:space="preserve">. Summary of RAG rating of </w:t>
      </w:r>
      <w:r w:rsidRPr="0E879C51">
        <w:t>201</w:t>
      </w:r>
      <w:r w:rsidR="75B8C356" w:rsidRPr="0E879C51">
        <w:t>7</w:t>
      </w:r>
      <w:r w:rsidRPr="00776943">
        <w:t>-2022 Action Plan</w:t>
      </w:r>
    </w:p>
    <w:p w14:paraId="1758F9E2" w14:textId="57EF663D" w:rsidR="00BF040B" w:rsidRPr="00BF040B" w:rsidRDefault="00BF040B" w:rsidP="00BF040B">
      <w:r>
        <w:rPr>
          <w:noProof/>
        </w:rPr>
        <w:drawing>
          <wp:inline distT="0" distB="0" distL="0" distR="0" wp14:anchorId="6F9339E3" wp14:editId="04A61328">
            <wp:extent cx="3675870" cy="1733266"/>
            <wp:effectExtent l="0" t="0" r="1270" b="635"/>
            <wp:docPr id="962501988" name="Picture 1" descr="Pie chart showing the portion of green (57%), amber (36%) and red (7%) rated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01988" name="Picture 1" descr="Pie chart showing the portion of green (57%), amber (36%) and red (7%) rated actions"/>
                    <pic:cNvPicPr>
                      <a:picLocks noChangeAspect="1" noChangeArrowheads="1"/>
                    </pic:cNvPicPr>
                  </pic:nvPicPr>
                  <pic:blipFill rotWithShape="1">
                    <a:blip r:embed="rId40">
                      <a:extLst>
                        <a:ext uri="{28A0092B-C50C-407E-A947-70E740481C1C}">
                          <a14:useLocalDpi xmlns:a14="http://schemas.microsoft.com/office/drawing/2010/main" val="0"/>
                        </a:ext>
                      </a:extLst>
                    </a:blip>
                    <a:srcRect t="10177" b="9040"/>
                    <a:stretch/>
                  </pic:blipFill>
                  <pic:spPr bwMode="auto">
                    <a:xfrm>
                      <a:off x="0" y="0"/>
                      <a:ext cx="3676015" cy="1733334"/>
                    </a:xfrm>
                    <a:prstGeom prst="rect">
                      <a:avLst/>
                    </a:prstGeom>
                    <a:noFill/>
                    <a:ln>
                      <a:noFill/>
                    </a:ln>
                    <a:extLst>
                      <a:ext uri="{53640926-AAD7-44D8-BBD7-CCE9431645EC}">
                        <a14:shadowObscured xmlns:a14="http://schemas.microsoft.com/office/drawing/2010/main"/>
                      </a:ext>
                    </a:extLst>
                  </pic:spPr>
                </pic:pic>
              </a:graphicData>
            </a:graphic>
          </wp:inline>
        </w:drawing>
      </w:r>
    </w:p>
    <w:p w14:paraId="62C12E46" w14:textId="05668C47" w:rsidR="00260E24" w:rsidRDefault="00260E24">
      <w:pPr>
        <w:spacing w:line="259" w:lineRule="auto"/>
        <w:rPr>
          <w:rFonts w:ascii="Arial" w:eastAsia="Calibri" w:hAnsi="Arial" w:cs="Arial"/>
          <w:sz w:val="24"/>
          <w:szCs w:val="24"/>
        </w:rPr>
      </w:pPr>
      <w:r>
        <w:rPr>
          <w:rFonts w:ascii="Arial" w:eastAsia="Calibri" w:hAnsi="Arial" w:cs="Arial"/>
          <w:sz w:val="24"/>
          <w:szCs w:val="24"/>
        </w:rPr>
        <w:br w:type="page"/>
      </w:r>
    </w:p>
    <w:p w14:paraId="674CA35D" w14:textId="40D9A71D" w:rsidR="49639610" w:rsidRDefault="49639610" w:rsidP="00482245">
      <w:pPr>
        <w:pStyle w:val="Heading3"/>
        <w:rPr>
          <w:lang w:eastAsia="en-GB"/>
        </w:rPr>
      </w:pPr>
      <w:r w:rsidRPr="291649E5">
        <w:rPr>
          <w:lang w:eastAsia="en-GB"/>
        </w:rPr>
        <w:lastRenderedPageBreak/>
        <w:t xml:space="preserve">Methodology of action </w:t>
      </w:r>
      <w:r w:rsidR="56963C4A" w:rsidRPr="291649E5">
        <w:rPr>
          <w:lang w:eastAsia="en-GB"/>
        </w:rPr>
        <w:t>implementation</w:t>
      </w:r>
    </w:p>
    <w:p w14:paraId="21F266F4" w14:textId="588523ED" w:rsidR="291649E5" w:rsidRDefault="5E29AFAA" w:rsidP="00FC7F40">
      <w:pPr>
        <w:spacing w:line="254" w:lineRule="auto"/>
        <w:rPr>
          <w:rFonts w:ascii="Arial" w:eastAsia="Arial" w:hAnsi="Arial" w:cs="Arial"/>
          <w:sz w:val="24"/>
          <w:szCs w:val="24"/>
        </w:rPr>
      </w:pPr>
      <w:r w:rsidRPr="3594C4BA">
        <w:rPr>
          <w:rFonts w:ascii="Arial" w:eastAsia="Arial" w:hAnsi="Arial" w:cs="Arial"/>
          <w:sz w:val="24"/>
          <w:szCs w:val="24"/>
        </w:rPr>
        <w:t>The changes in School EDI governance (</w:t>
      </w:r>
      <w:r w:rsidR="000F2B7B" w:rsidRPr="26D3365A">
        <w:rPr>
          <w:rFonts w:ascii="Arial" w:eastAsia="Arial" w:hAnsi="Arial" w:cs="Arial"/>
          <w:sz w:val="24"/>
          <w:szCs w:val="24"/>
        </w:rPr>
        <w:t>see</w:t>
      </w:r>
      <w:r w:rsidRPr="3594C4BA">
        <w:rPr>
          <w:rFonts w:ascii="Arial" w:eastAsia="Arial" w:hAnsi="Arial" w:cs="Arial"/>
          <w:sz w:val="24"/>
          <w:szCs w:val="24"/>
        </w:rPr>
        <w:t xml:space="preserve"> section 1.3), impacted the implementation of the 2017 Bronze award action plan, and led to the adoption of a maintenance rather than active approach.</w:t>
      </w:r>
    </w:p>
    <w:p w14:paraId="6F20CC72" w14:textId="3978D757" w:rsidR="741FFA5A" w:rsidRDefault="741FFA5A" w:rsidP="00FC7F40">
      <w:pPr>
        <w:spacing w:line="254" w:lineRule="auto"/>
        <w:rPr>
          <w:rFonts w:ascii="Arial" w:eastAsia="Arial" w:hAnsi="Arial" w:cs="Arial"/>
          <w:sz w:val="24"/>
          <w:szCs w:val="24"/>
        </w:rPr>
      </w:pPr>
      <w:r w:rsidRPr="45A149E4">
        <w:rPr>
          <w:rFonts w:ascii="Arial" w:eastAsia="Arial" w:hAnsi="Arial" w:cs="Arial"/>
          <w:sz w:val="24"/>
          <w:szCs w:val="24"/>
        </w:rPr>
        <w:t>The Covid</w:t>
      </w:r>
      <w:r w:rsidR="38FC4AB3" w:rsidRPr="45A149E4">
        <w:rPr>
          <w:rFonts w:ascii="Arial" w:eastAsia="Arial" w:hAnsi="Arial" w:cs="Arial"/>
          <w:sz w:val="24"/>
          <w:szCs w:val="24"/>
        </w:rPr>
        <w:t>-19 pandemic has</w:t>
      </w:r>
      <w:r w:rsidR="38FC4AB3" w:rsidRPr="45A149E4" w:rsidDel="006E79B0">
        <w:rPr>
          <w:rFonts w:ascii="Arial" w:eastAsia="Arial" w:hAnsi="Arial" w:cs="Arial"/>
          <w:sz w:val="24"/>
          <w:szCs w:val="24"/>
        </w:rPr>
        <w:t xml:space="preserve"> </w:t>
      </w:r>
      <w:r w:rsidR="38FC4AB3" w:rsidRPr="45A149E4">
        <w:rPr>
          <w:rFonts w:ascii="Arial" w:eastAsia="Arial" w:hAnsi="Arial" w:cs="Arial"/>
          <w:sz w:val="24"/>
          <w:szCs w:val="24"/>
        </w:rPr>
        <w:t>created further challenges in being able t</w:t>
      </w:r>
      <w:r w:rsidR="56161129" w:rsidRPr="45A149E4">
        <w:rPr>
          <w:rFonts w:ascii="Arial" w:eastAsia="Arial" w:hAnsi="Arial" w:cs="Arial"/>
          <w:sz w:val="24"/>
          <w:szCs w:val="24"/>
        </w:rPr>
        <w:t>o maintain and analyse datasets</w:t>
      </w:r>
      <w:r w:rsidR="0A6518F8" w:rsidRPr="45A149E4">
        <w:rPr>
          <w:rFonts w:ascii="Arial" w:eastAsia="Arial" w:hAnsi="Arial" w:cs="Arial"/>
          <w:sz w:val="24"/>
          <w:szCs w:val="24"/>
        </w:rPr>
        <w:t xml:space="preserve"> (</w:t>
      </w:r>
      <w:r w:rsidR="0A6518F8" w:rsidRPr="00274A00">
        <w:rPr>
          <w:rFonts w:ascii="Arial" w:eastAsia="Arial" w:hAnsi="Arial" w:cs="Arial"/>
          <w:b/>
          <w:bCs/>
          <w:sz w:val="24"/>
          <w:szCs w:val="24"/>
          <w:shd w:val="clear" w:color="auto" w:fill="D9E1F2"/>
        </w:rPr>
        <w:t>CAP3.2,</w:t>
      </w:r>
      <w:r w:rsidR="0360E012" w:rsidRPr="00274A00">
        <w:rPr>
          <w:rFonts w:ascii="Arial" w:eastAsia="Arial" w:hAnsi="Arial" w:cs="Arial"/>
          <w:b/>
          <w:bCs/>
          <w:sz w:val="24"/>
          <w:szCs w:val="24"/>
          <w:shd w:val="clear" w:color="auto" w:fill="D9E1F2"/>
        </w:rPr>
        <w:t xml:space="preserve"> </w:t>
      </w:r>
      <w:r w:rsidR="0A6518F8" w:rsidRPr="00274A00">
        <w:rPr>
          <w:rFonts w:ascii="Arial" w:eastAsia="Arial" w:hAnsi="Arial" w:cs="Arial"/>
          <w:b/>
          <w:bCs/>
          <w:sz w:val="24"/>
          <w:szCs w:val="24"/>
          <w:shd w:val="clear" w:color="auto" w:fill="D9E1F2"/>
        </w:rPr>
        <w:t>CAP4.6</w:t>
      </w:r>
      <w:r w:rsidR="00FC7F40" w:rsidRPr="00274A00">
        <w:rPr>
          <w:rFonts w:ascii="Arial" w:eastAsia="Arial" w:hAnsi="Arial" w:cs="Arial"/>
          <w:b/>
          <w:bCs/>
          <w:sz w:val="24"/>
          <w:szCs w:val="24"/>
          <w:shd w:val="clear" w:color="auto" w:fill="D9E1F2"/>
        </w:rPr>
        <w:t xml:space="preserve"> | Research and Fixed-term staff</w:t>
      </w:r>
      <w:r w:rsidR="0A6518F8" w:rsidRPr="45A149E4">
        <w:rPr>
          <w:rFonts w:ascii="Arial" w:eastAsia="Arial" w:hAnsi="Arial" w:cs="Arial"/>
          <w:sz w:val="24"/>
          <w:szCs w:val="24"/>
        </w:rPr>
        <w:t>)</w:t>
      </w:r>
      <w:r w:rsidR="00FC7F40">
        <w:rPr>
          <w:rFonts w:ascii="Arial" w:eastAsia="Arial" w:hAnsi="Arial" w:cs="Arial"/>
          <w:sz w:val="24"/>
          <w:szCs w:val="24"/>
        </w:rPr>
        <w:t>.</w:t>
      </w:r>
      <w:r w:rsidR="0A6518F8" w:rsidRPr="45A149E4">
        <w:rPr>
          <w:rFonts w:ascii="Arial" w:eastAsia="Arial" w:hAnsi="Arial" w:cs="Arial"/>
          <w:sz w:val="24"/>
          <w:szCs w:val="24"/>
        </w:rPr>
        <w:t xml:space="preserve"> </w:t>
      </w:r>
      <w:r w:rsidR="73589175" w:rsidRPr="45A149E4">
        <w:rPr>
          <w:rFonts w:ascii="Arial" w:eastAsia="Arial" w:hAnsi="Arial" w:cs="Arial"/>
          <w:sz w:val="24"/>
          <w:szCs w:val="24"/>
        </w:rPr>
        <w:t>Many researchers were furlough</w:t>
      </w:r>
      <w:r w:rsidR="71F5271E" w:rsidRPr="45A149E4">
        <w:rPr>
          <w:rFonts w:ascii="Arial" w:eastAsia="Arial" w:hAnsi="Arial" w:cs="Arial"/>
          <w:sz w:val="24"/>
          <w:szCs w:val="24"/>
        </w:rPr>
        <w:t>ed</w:t>
      </w:r>
      <w:r w:rsidR="00274A00">
        <w:rPr>
          <w:rFonts w:ascii="Arial" w:eastAsia="Arial" w:hAnsi="Arial" w:cs="Arial"/>
          <w:sz w:val="24"/>
          <w:szCs w:val="24"/>
        </w:rPr>
        <w:t xml:space="preserve"> and</w:t>
      </w:r>
      <w:r w:rsidR="466FF4F5">
        <w:rPr>
          <w:rFonts w:ascii="Arial" w:eastAsia="Arial" w:hAnsi="Arial" w:cs="Arial"/>
          <w:sz w:val="24"/>
          <w:szCs w:val="24"/>
        </w:rPr>
        <w:t>,</w:t>
      </w:r>
      <w:r w:rsidR="00274A00">
        <w:rPr>
          <w:rFonts w:ascii="Arial" w:eastAsia="Arial" w:hAnsi="Arial" w:cs="Arial"/>
          <w:sz w:val="24"/>
          <w:szCs w:val="24"/>
        </w:rPr>
        <w:t xml:space="preserve"> w</w:t>
      </w:r>
      <w:r w:rsidR="563E338B" w:rsidRPr="45A149E4">
        <w:rPr>
          <w:rFonts w:ascii="Arial" w:eastAsia="Arial" w:hAnsi="Arial" w:cs="Arial"/>
          <w:sz w:val="24"/>
          <w:szCs w:val="24"/>
        </w:rPr>
        <w:t xml:space="preserve">hen </w:t>
      </w:r>
      <w:r w:rsidR="00FC7F40">
        <w:rPr>
          <w:rFonts w:ascii="Arial" w:eastAsia="Arial" w:hAnsi="Arial" w:cs="Arial"/>
          <w:sz w:val="24"/>
          <w:szCs w:val="24"/>
        </w:rPr>
        <w:t>re</w:t>
      </w:r>
      <w:r w:rsidR="399A661D" w:rsidRPr="45A149E4">
        <w:rPr>
          <w:rFonts w:ascii="Arial" w:eastAsia="Arial" w:hAnsi="Arial" w:cs="Arial"/>
          <w:sz w:val="24"/>
          <w:szCs w:val="24"/>
        </w:rPr>
        <w:t>open</w:t>
      </w:r>
      <w:r w:rsidR="00FC7F40">
        <w:rPr>
          <w:rFonts w:ascii="Arial" w:eastAsia="Arial" w:hAnsi="Arial" w:cs="Arial"/>
          <w:sz w:val="24"/>
          <w:szCs w:val="24"/>
        </w:rPr>
        <w:t>ed</w:t>
      </w:r>
      <w:r w:rsidR="2739F682">
        <w:rPr>
          <w:rFonts w:ascii="Arial" w:eastAsia="Arial" w:hAnsi="Arial" w:cs="Arial"/>
          <w:sz w:val="24"/>
          <w:szCs w:val="24"/>
        </w:rPr>
        <w:t>,</w:t>
      </w:r>
      <w:r w:rsidR="563E338B" w:rsidRPr="45A149E4">
        <w:rPr>
          <w:rFonts w:ascii="Arial" w:eastAsia="Arial" w:hAnsi="Arial" w:cs="Arial"/>
          <w:sz w:val="24"/>
          <w:szCs w:val="24"/>
        </w:rPr>
        <w:t xml:space="preserve"> the number of staff in laboratories was tightly regulated</w:t>
      </w:r>
      <w:r w:rsidR="66AE928A" w:rsidRPr="45A149E4">
        <w:rPr>
          <w:rFonts w:ascii="Arial" w:eastAsia="Arial" w:hAnsi="Arial" w:cs="Arial"/>
          <w:sz w:val="24"/>
          <w:szCs w:val="24"/>
        </w:rPr>
        <w:t xml:space="preserve">. </w:t>
      </w:r>
      <w:r w:rsidR="342475D3" w:rsidRPr="45A149E4">
        <w:rPr>
          <w:rFonts w:ascii="Arial" w:eastAsia="Arial" w:hAnsi="Arial" w:cs="Arial"/>
          <w:sz w:val="24"/>
          <w:szCs w:val="24"/>
        </w:rPr>
        <w:t>C</w:t>
      </w:r>
      <w:r w:rsidR="277D404F" w:rsidRPr="45A149E4">
        <w:rPr>
          <w:rFonts w:ascii="Arial" w:eastAsia="Arial" w:hAnsi="Arial" w:cs="Arial"/>
          <w:sz w:val="24"/>
          <w:szCs w:val="24"/>
        </w:rPr>
        <w:t>harity funding reduced drastically</w:t>
      </w:r>
      <w:r w:rsidR="050C7817" w:rsidRPr="45A149E4">
        <w:rPr>
          <w:rFonts w:ascii="Arial" w:eastAsia="Arial" w:hAnsi="Arial" w:cs="Arial"/>
          <w:sz w:val="24"/>
          <w:szCs w:val="24"/>
        </w:rPr>
        <w:t xml:space="preserve"> which made it more difficult to maintain funding and therefore </w:t>
      </w:r>
      <w:r w:rsidR="6F102539" w:rsidRPr="45A149E4">
        <w:rPr>
          <w:rFonts w:ascii="Arial" w:eastAsia="Arial" w:hAnsi="Arial" w:cs="Arial"/>
          <w:sz w:val="24"/>
          <w:szCs w:val="24"/>
        </w:rPr>
        <w:t>postdoctoral</w:t>
      </w:r>
      <w:r w:rsidR="050C7817" w:rsidRPr="45A149E4">
        <w:rPr>
          <w:rFonts w:ascii="Arial" w:eastAsia="Arial" w:hAnsi="Arial" w:cs="Arial"/>
          <w:sz w:val="24"/>
          <w:szCs w:val="24"/>
        </w:rPr>
        <w:t xml:space="preserve"> positions.</w:t>
      </w:r>
    </w:p>
    <w:p w14:paraId="3BD87D29" w14:textId="159EE4E5" w:rsidR="291649E5" w:rsidRDefault="00274A00" w:rsidP="00FC7F40">
      <w:pPr>
        <w:spacing w:line="254"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A p</w:t>
      </w:r>
      <w:r w:rsidR="7ED2EDF6" w:rsidRPr="45A149E4">
        <w:rPr>
          <w:rFonts w:ascii="Arial" w:eastAsia="Times New Roman" w:hAnsi="Arial" w:cs="Arial"/>
          <w:color w:val="000000" w:themeColor="text1"/>
          <w:sz w:val="24"/>
          <w:szCs w:val="24"/>
          <w:lang w:eastAsia="en-GB"/>
        </w:rPr>
        <w:t xml:space="preserve">romotion round </w:t>
      </w:r>
      <w:r>
        <w:rPr>
          <w:rFonts w:ascii="Arial" w:eastAsia="Times New Roman" w:hAnsi="Arial" w:cs="Arial"/>
          <w:color w:val="000000" w:themeColor="text1"/>
          <w:sz w:val="24"/>
          <w:szCs w:val="24"/>
          <w:lang w:eastAsia="en-GB"/>
        </w:rPr>
        <w:t xml:space="preserve">did not take place in </w:t>
      </w:r>
      <w:r w:rsidR="7ED2EDF6" w:rsidRPr="45A149E4">
        <w:rPr>
          <w:rFonts w:ascii="Arial" w:eastAsia="Times New Roman" w:hAnsi="Arial" w:cs="Arial"/>
          <w:color w:val="000000" w:themeColor="text1"/>
          <w:sz w:val="24"/>
          <w:szCs w:val="24"/>
          <w:lang w:eastAsia="en-GB"/>
        </w:rPr>
        <w:t xml:space="preserve">2020 which </w:t>
      </w:r>
      <w:r w:rsidR="37A9C8F1" w:rsidRPr="45A149E4">
        <w:rPr>
          <w:rFonts w:ascii="Arial" w:eastAsia="Times New Roman" w:hAnsi="Arial" w:cs="Arial"/>
          <w:color w:val="000000" w:themeColor="text1"/>
          <w:sz w:val="24"/>
          <w:szCs w:val="24"/>
          <w:lang w:eastAsia="en-GB"/>
        </w:rPr>
        <w:t xml:space="preserve">directly impacted on </w:t>
      </w:r>
      <w:r w:rsidR="2ACCA774" w:rsidRPr="45A149E4">
        <w:rPr>
          <w:rFonts w:ascii="Arial" w:eastAsia="Times New Roman" w:hAnsi="Arial" w:cs="Arial"/>
          <w:color w:val="000000" w:themeColor="text1"/>
          <w:sz w:val="24"/>
          <w:szCs w:val="24"/>
          <w:lang w:eastAsia="en-GB"/>
        </w:rPr>
        <w:t xml:space="preserve">progression of </w:t>
      </w:r>
      <w:r w:rsidR="37A9C8F1" w:rsidRPr="00274A00">
        <w:rPr>
          <w:rFonts w:ascii="Arial" w:eastAsia="Times New Roman" w:hAnsi="Arial" w:cs="Arial"/>
          <w:b/>
          <w:bCs/>
          <w:color w:val="000000" w:themeColor="text1"/>
          <w:sz w:val="24"/>
          <w:szCs w:val="24"/>
          <w:shd w:val="clear" w:color="auto" w:fill="D9E1F2"/>
          <w:lang w:eastAsia="en-GB"/>
        </w:rPr>
        <w:t>CAP4.1</w:t>
      </w:r>
      <w:r w:rsidR="00253C45">
        <w:rPr>
          <w:rFonts w:ascii="Arial" w:eastAsia="Times New Roman" w:hAnsi="Arial" w:cs="Arial"/>
          <w:b/>
          <w:bCs/>
          <w:color w:val="000000" w:themeColor="text1"/>
          <w:sz w:val="24"/>
          <w:szCs w:val="24"/>
          <w:shd w:val="clear" w:color="auto" w:fill="D9E1F2"/>
          <w:lang w:eastAsia="en-GB"/>
        </w:rPr>
        <w:t>**</w:t>
      </w:r>
      <w:r>
        <w:rPr>
          <w:rFonts w:ascii="Arial" w:eastAsia="Times New Roman" w:hAnsi="Arial" w:cs="Arial"/>
          <w:b/>
          <w:bCs/>
          <w:color w:val="000000" w:themeColor="text1"/>
          <w:sz w:val="24"/>
          <w:szCs w:val="24"/>
          <w:shd w:val="clear" w:color="auto" w:fill="D9E1F2"/>
          <w:lang w:eastAsia="en-GB"/>
        </w:rPr>
        <w:t xml:space="preserve"> (Senior women)</w:t>
      </w:r>
      <w:r w:rsidR="2FF54B1B" w:rsidRPr="45A149E4">
        <w:rPr>
          <w:rFonts w:ascii="Arial" w:eastAsia="Times New Roman" w:hAnsi="Arial" w:cs="Arial"/>
          <w:color w:val="000000" w:themeColor="text1"/>
          <w:sz w:val="24"/>
          <w:szCs w:val="24"/>
          <w:lang w:eastAsia="en-GB"/>
        </w:rPr>
        <w:t xml:space="preserve">, although </w:t>
      </w:r>
      <w:r>
        <w:rPr>
          <w:rFonts w:ascii="Arial" w:eastAsia="Times New Roman" w:hAnsi="Arial" w:cs="Arial"/>
          <w:color w:val="000000" w:themeColor="text1"/>
          <w:sz w:val="24"/>
          <w:szCs w:val="24"/>
          <w:lang w:eastAsia="en-GB"/>
        </w:rPr>
        <w:t xml:space="preserve">we are getting back on track with the 2021 promotion round </w:t>
      </w:r>
      <w:r w:rsidR="2FF54B1B" w:rsidRPr="45A149E4">
        <w:rPr>
          <w:rFonts w:ascii="Arial" w:eastAsia="Times New Roman" w:hAnsi="Arial" w:cs="Arial"/>
          <w:color w:val="000000" w:themeColor="text1"/>
          <w:sz w:val="24"/>
          <w:szCs w:val="24"/>
          <w:lang w:eastAsia="en-GB"/>
        </w:rPr>
        <w:t>(</w:t>
      </w:r>
      <w:r>
        <w:rPr>
          <w:rFonts w:ascii="Arial" w:eastAsia="Times New Roman" w:hAnsi="Arial" w:cs="Arial"/>
          <w:color w:val="000000" w:themeColor="text1"/>
          <w:sz w:val="24"/>
          <w:szCs w:val="24"/>
          <w:lang w:eastAsia="en-GB"/>
        </w:rPr>
        <w:t xml:space="preserve">Table </w:t>
      </w:r>
      <w:r w:rsidR="3F6F7834">
        <w:rPr>
          <w:rFonts w:ascii="Arial" w:eastAsia="Times New Roman" w:hAnsi="Arial" w:cs="Arial"/>
          <w:color w:val="000000" w:themeColor="text1"/>
          <w:sz w:val="24"/>
          <w:szCs w:val="24"/>
          <w:lang w:eastAsia="en-GB"/>
        </w:rPr>
        <w:t>A2-</w:t>
      </w:r>
      <w:r>
        <w:rPr>
          <w:rFonts w:ascii="Arial" w:eastAsia="Times New Roman" w:hAnsi="Arial" w:cs="Arial"/>
          <w:color w:val="000000" w:themeColor="text1"/>
          <w:sz w:val="24"/>
          <w:szCs w:val="24"/>
          <w:lang w:eastAsia="en-GB"/>
        </w:rPr>
        <w:t>2.</w:t>
      </w:r>
      <w:r w:rsidR="6D5A4C15">
        <w:rPr>
          <w:rFonts w:ascii="Arial" w:eastAsia="Times New Roman" w:hAnsi="Arial" w:cs="Arial"/>
          <w:color w:val="000000" w:themeColor="text1"/>
          <w:sz w:val="24"/>
          <w:szCs w:val="24"/>
          <w:lang w:eastAsia="en-GB"/>
        </w:rPr>
        <w:t>3</w:t>
      </w:r>
      <w:r w:rsidR="2869041A">
        <w:rPr>
          <w:rFonts w:ascii="Arial" w:eastAsia="Times New Roman" w:hAnsi="Arial" w:cs="Arial"/>
          <w:color w:val="000000" w:themeColor="text1"/>
          <w:sz w:val="24"/>
          <w:szCs w:val="24"/>
          <w:lang w:eastAsia="en-GB"/>
        </w:rPr>
        <w:t>8</w:t>
      </w:r>
      <w:r w:rsidR="2FF54B1B" w:rsidRPr="45A149E4">
        <w:rPr>
          <w:rFonts w:ascii="Arial" w:eastAsia="Times New Roman" w:hAnsi="Arial" w:cs="Arial"/>
          <w:color w:val="000000" w:themeColor="text1"/>
          <w:sz w:val="24"/>
          <w:szCs w:val="24"/>
          <w:lang w:eastAsia="en-GB"/>
        </w:rPr>
        <w:t>)</w:t>
      </w:r>
      <w:r w:rsidR="4B7A34DB" w:rsidRPr="45A149E4">
        <w:rPr>
          <w:rFonts w:ascii="Arial" w:eastAsia="Times New Roman" w:hAnsi="Arial" w:cs="Arial"/>
          <w:color w:val="000000" w:themeColor="text1"/>
          <w:sz w:val="24"/>
          <w:szCs w:val="24"/>
          <w:lang w:eastAsia="en-GB"/>
        </w:rPr>
        <w:t>.</w:t>
      </w:r>
    </w:p>
    <w:p w14:paraId="2FAF5991" w14:textId="7348856D" w:rsidR="49639610" w:rsidRDefault="49639610" w:rsidP="00482245">
      <w:pPr>
        <w:pStyle w:val="Heading3"/>
        <w:rPr>
          <w:lang w:eastAsia="en-GB"/>
        </w:rPr>
      </w:pPr>
      <w:r w:rsidRPr="782C0BB1">
        <w:rPr>
          <w:lang w:eastAsia="en-GB"/>
        </w:rPr>
        <w:t xml:space="preserve">Reflecting on amber and red action – main barriers and </w:t>
      </w:r>
      <w:r w:rsidR="67B493B4" w:rsidRPr="782C0BB1">
        <w:rPr>
          <w:lang w:eastAsia="en-GB"/>
        </w:rPr>
        <w:t>facilitators</w:t>
      </w:r>
      <w:r w:rsidR="50B3D808" w:rsidRPr="782C0BB1">
        <w:rPr>
          <w:lang w:eastAsia="en-GB"/>
        </w:rPr>
        <w:t xml:space="preserve"> to action </w:t>
      </w:r>
      <w:r w:rsidR="2D5ECFE8" w:rsidRPr="782C0BB1">
        <w:rPr>
          <w:lang w:eastAsia="en-GB"/>
        </w:rPr>
        <w:t>implementation</w:t>
      </w:r>
    </w:p>
    <w:p w14:paraId="5FCE6F44" w14:textId="11EE1CC2" w:rsidR="291649E5" w:rsidRPr="00985D34" w:rsidRDefault="00C461A2" w:rsidP="00FC7F40">
      <w:pPr>
        <w:spacing w:line="254" w:lineRule="auto"/>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P</w:t>
      </w:r>
      <w:r w:rsidR="482E8F9A" w:rsidRPr="45A149E4">
        <w:rPr>
          <w:rFonts w:ascii="Arial" w:eastAsia="Arial" w:hAnsi="Arial" w:cs="Arial"/>
          <w:color w:val="000000" w:themeColor="text1"/>
          <w:sz w:val="24"/>
          <w:szCs w:val="24"/>
          <w:lang w:eastAsia="en-GB"/>
        </w:rPr>
        <w:t xml:space="preserve">rogress has been made on </w:t>
      </w:r>
      <w:r w:rsidR="520541A1" w:rsidRPr="007D6671">
        <w:rPr>
          <w:rFonts w:ascii="Arial" w:eastAsia="Arial" w:hAnsi="Arial" w:cs="Arial"/>
          <w:b/>
          <w:bCs/>
          <w:color w:val="000000" w:themeColor="text1"/>
          <w:sz w:val="24"/>
          <w:szCs w:val="24"/>
          <w:shd w:val="clear" w:color="auto" w:fill="D9E1F2"/>
          <w:lang w:eastAsia="en-GB"/>
        </w:rPr>
        <w:t>CAP3.1</w:t>
      </w:r>
      <w:r w:rsidR="007D6671" w:rsidRPr="007D6671">
        <w:rPr>
          <w:rFonts w:ascii="Arial" w:eastAsia="Arial" w:hAnsi="Arial" w:cs="Arial"/>
          <w:b/>
          <w:bCs/>
          <w:color w:val="000000" w:themeColor="text1"/>
          <w:sz w:val="24"/>
          <w:szCs w:val="24"/>
          <w:shd w:val="clear" w:color="auto" w:fill="D9E1F2"/>
          <w:lang w:eastAsia="en-GB"/>
        </w:rPr>
        <w:t xml:space="preserve"> (Clinical staff data)</w:t>
      </w:r>
      <w:r w:rsidR="520541A1" w:rsidRPr="45A149E4">
        <w:rPr>
          <w:rFonts w:ascii="Arial" w:eastAsia="Arial" w:hAnsi="Arial" w:cs="Arial"/>
          <w:color w:val="000000" w:themeColor="text1"/>
          <w:sz w:val="24"/>
          <w:szCs w:val="24"/>
          <w:lang w:eastAsia="en-GB"/>
        </w:rPr>
        <w:t xml:space="preserve">, but this </w:t>
      </w:r>
      <w:r w:rsidR="482E8F9A" w:rsidRPr="45A149E4">
        <w:rPr>
          <w:rFonts w:ascii="Arial" w:eastAsia="Arial" w:hAnsi="Arial" w:cs="Arial"/>
          <w:color w:val="000000" w:themeColor="text1"/>
          <w:sz w:val="24"/>
          <w:szCs w:val="24"/>
          <w:lang w:eastAsia="en-GB"/>
        </w:rPr>
        <w:t>complex action</w:t>
      </w:r>
      <w:r w:rsidR="065D3BA8" w:rsidRPr="45A149E4">
        <w:rPr>
          <w:rFonts w:ascii="Arial" w:eastAsia="Arial" w:hAnsi="Arial" w:cs="Arial"/>
          <w:color w:val="000000" w:themeColor="text1"/>
          <w:sz w:val="24"/>
          <w:szCs w:val="24"/>
          <w:lang w:eastAsia="en-GB"/>
        </w:rPr>
        <w:t xml:space="preserve"> </w:t>
      </w:r>
      <w:r w:rsidR="482E8F9A" w:rsidRPr="45A149E4">
        <w:rPr>
          <w:rFonts w:ascii="Arial" w:eastAsia="Arial" w:hAnsi="Arial" w:cs="Arial"/>
          <w:color w:val="000000" w:themeColor="text1"/>
          <w:sz w:val="24"/>
          <w:szCs w:val="24"/>
          <w:lang w:eastAsia="en-GB"/>
        </w:rPr>
        <w:t>is not yet complete. A major barrier</w:t>
      </w:r>
      <w:r w:rsidR="125BD565" w:rsidRPr="45A149E4">
        <w:rPr>
          <w:rFonts w:ascii="Arial" w:eastAsia="Arial" w:hAnsi="Arial" w:cs="Arial"/>
          <w:color w:val="000000" w:themeColor="text1"/>
          <w:sz w:val="24"/>
          <w:szCs w:val="24"/>
          <w:lang w:eastAsia="en-GB"/>
        </w:rPr>
        <w:t xml:space="preserve"> </w:t>
      </w:r>
      <w:r w:rsidR="31551688" w:rsidRPr="45A149E4">
        <w:rPr>
          <w:rFonts w:ascii="Arial" w:eastAsia="Arial" w:hAnsi="Arial" w:cs="Arial"/>
          <w:color w:val="000000" w:themeColor="text1"/>
          <w:sz w:val="24"/>
          <w:szCs w:val="24"/>
          <w:lang w:eastAsia="en-GB"/>
        </w:rPr>
        <w:t xml:space="preserve">is </w:t>
      </w:r>
      <w:r w:rsidR="482E8F9A" w:rsidRPr="45A149E4">
        <w:rPr>
          <w:rFonts w:ascii="Arial" w:eastAsia="Arial" w:hAnsi="Arial" w:cs="Arial"/>
          <w:color w:val="000000" w:themeColor="text1"/>
          <w:sz w:val="24"/>
          <w:szCs w:val="24"/>
          <w:lang w:eastAsia="en-GB"/>
        </w:rPr>
        <w:t xml:space="preserve">the complexity of clinical teaching staff grading with different employment </w:t>
      </w:r>
      <w:proofErr w:type="spellStart"/>
      <w:r w:rsidR="1361D799" w:rsidRPr="45A149E4">
        <w:rPr>
          <w:rFonts w:ascii="Arial" w:eastAsia="Arial" w:hAnsi="Arial" w:cs="Arial"/>
          <w:color w:val="000000" w:themeColor="text1"/>
          <w:sz w:val="24"/>
          <w:szCs w:val="24"/>
          <w:lang w:eastAsia="en-GB"/>
        </w:rPr>
        <w:t>roles</w:t>
      </w:r>
      <w:proofErr w:type="spellEnd"/>
      <w:r w:rsidR="482E8F9A" w:rsidRPr="45A149E4">
        <w:rPr>
          <w:rFonts w:ascii="Arial" w:eastAsia="Arial" w:hAnsi="Arial" w:cs="Arial"/>
          <w:color w:val="000000" w:themeColor="text1"/>
          <w:sz w:val="24"/>
          <w:szCs w:val="24"/>
          <w:lang w:eastAsia="en-GB"/>
        </w:rPr>
        <w:t xml:space="preserve"> by the university</w:t>
      </w:r>
      <w:r w:rsidR="571B0FB4" w:rsidRPr="45A149E4">
        <w:rPr>
          <w:rFonts w:ascii="Arial" w:eastAsia="Arial" w:hAnsi="Arial" w:cs="Arial"/>
          <w:color w:val="000000" w:themeColor="text1"/>
          <w:sz w:val="24"/>
          <w:szCs w:val="24"/>
          <w:lang w:eastAsia="en-GB"/>
        </w:rPr>
        <w:t xml:space="preserve"> for</w:t>
      </w:r>
      <w:r w:rsidR="482E8F9A" w:rsidRPr="45A149E4">
        <w:rPr>
          <w:rFonts w:ascii="Arial" w:eastAsia="Arial" w:hAnsi="Arial" w:cs="Arial"/>
          <w:color w:val="000000" w:themeColor="text1"/>
          <w:sz w:val="24"/>
          <w:szCs w:val="24"/>
          <w:lang w:eastAsia="en-GB"/>
        </w:rPr>
        <w:t xml:space="preserve"> NHS</w:t>
      </w:r>
      <w:r w:rsidR="00694118">
        <w:rPr>
          <w:rFonts w:ascii="Arial" w:eastAsia="Arial" w:hAnsi="Arial" w:cs="Arial"/>
          <w:color w:val="000000" w:themeColor="text1"/>
          <w:sz w:val="24"/>
          <w:szCs w:val="24"/>
          <w:lang w:eastAsia="en-GB"/>
        </w:rPr>
        <w:t>-</w:t>
      </w:r>
      <w:r w:rsidR="482E8F9A" w:rsidRPr="45A149E4">
        <w:rPr>
          <w:rFonts w:ascii="Arial" w:eastAsia="Arial" w:hAnsi="Arial" w:cs="Arial"/>
          <w:color w:val="000000" w:themeColor="text1"/>
          <w:sz w:val="24"/>
          <w:szCs w:val="24"/>
          <w:lang w:eastAsia="en-GB"/>
        </w:rPr>
        <w:t>bi-institutional contracts and NHS</w:t>
      </w:r>
      <w:r w:rsidR="00694118">
        <w:rPr>
          <w:rFonts w:ascii="Arial" w:eastAsia="Arial" w:hAnsi="Arial" w:cs="Arial"/>
          <w:color w:val="000000" w:themeColor="text1"/>
          <w:sz w:val="24"/>
          <w:szCs w:val="24"/>
          <w:lang w:eastAsia="en-GB"/>
        </w:rPr>
        <w:t>-</w:t>
      </w:r>
      <w:r w:rsidR="25A86FC8" w:rsidRPr="45A149E4">
        <w:rPr>
          <w:rFonts w:ascii="Arial" w:eastAsia="Arial" w:hAnsi="Arial" w:cs="Arial"/>
          <w:color w:val="000000" w:themeColor="text1"/>
          <w:sz w:val="24"/>
          <w:szCs w:val="24"/>
          <w:lang w:eastAsia="en-GB"/>
        </w:rPr>
        <w:t xml:space="preserve">only </w:t>
      </w:r>
      <w:r w:rsidR="482E8F9A" w:rsidRPr="45A149E4">
        <w:rPr>
          <w:rFonts w:ascii="Arial" w:eastAsia="Arial" w:hAnsi="Arial" w:cs="Arial"/>
          <w:color w:val="000000" w:themeColor="text1"/>
          <w:sz w:val="24"/>
          <w:szCs w:val="24"/>
          <w:lang w:eastAsia="en-GB"/>
        </w:rPr>
        <w:t>contracts (</w:t>
      </w:r>
      <w:r w:rsidR="65A3269F" w:rsidRPr="45A149E4">
        <w:rPr>
          <w:rFonts w:ascii="Arial" w:eastAsia="Arial" w:hAnsi="Arial" w:cs="Arial"/>
          <w:color w:val="000000" w:themeColor="text1"/>
          <w:sz w:val="24"/>
          <w:szCs w:val="24"/>
          <w:lang w:eastAsia="en-GB"/>
        </w:rPr>
        <w:t>e.g</w:t>
      </w:r>
      <w:r w:rsidR="00D51710" w:rsidRPr="45A149E4">
        <w:rPr>
          <w:rFonts w:ascii="Arial" w:eastAsia="Arial" w:hAnsi="Arial" w:cs="Arial"/>
          <w:color w:val="000000" w:themeColor="text1"/>
          <w:sz w:val="24"/>
          <w:szCs w:val="24"/>
          <w:lang w:eastAsia="en-GB"/>
        </w:rPr>
        <w:t>.,</w:t>
      </w:r>
      <w:r w:rsidR="65A3269F" w:rsidRPr="45A149E4">
        <w:rPr>
          <w:rFonts w:ascii="Arial" w:eastAsia="Arial" w:hAnsi="Arial" w:cs="Arial"/>
          <w:color w:val="000000" w:themeColor="text1"/>
          <w:sz w:val="24"/>
          <w:szCs w:val="24"/>
          <w:lang w:eastAsia="en-GB"/>
        </w:rPr>
        <w:t xml:space="preserve"> </w:t>
      </w:r>
      <w:r w:rsidR="482E8F9A" w:rsidRPr="45A149E4">
        <w:rPr>
          <w:rFonts w:ascii="Arial" w:eastAsia="Arial" w:hAnsi="Arial" w:cs="Arial"/>
          <w:color w:val="000000" w:themeColor="text1"/>
          <w:sz w:val="24"/>
          <w:szCs w:val="24"/>
          <w:lang w:eastAsia="en-GB"/>
        </w:rPr>
        <w:t xml:space="preserve">General Practitioners </w:t>
      </w:r>
      <w:r w:rsidR="007D6671">
        <w:rPr>
          <w:rFonts w:ascii="Arial" w:eastAsia="Arial" w:hAnsi="Arial" w:cs="Arial"/>
          <w:color w:val="000000" w:themeColor="text1"/>
          <w:sz w:val="24"/>
          <w:szCs w:val="24"/>
          <w:lang w:eastAsia="en-GB"/>
        </w:rPr>
        <w:t xml:space="preserve">who </w:t>
      </w:r>
      <w:r w:rsidR="482E8F9A" w:rsidRPr="45A149E4">
        <w:rPr>
          <w:rFonts w:ascii="Arial" w:eastAsia="Arial" w:hAnsi="Arial" w:cs="Arial"/>
          <w:color w:val="000000" w:themeColor="text1"/>
          <w:sz w:val="24"/>
          <w:szCs w:val="24"/>
          <w:lang w:eastAsia="en-GB"/>
        </w:rPr>
        <w:t xml:space="preserve">teach in the school). These </w:t>
      </w:r>
      <w:r w:rsidR="006D01A5">
        <w:rPr>
          <w:rFonts w:ascii="Arial" w:eastAsia="Arial" w:hAnsi="Arial" w:cs="Arial"/>
          <w:color w:val="000000" w:themeColor="text1"/>
          <w:sz w:val="24"/>
          <w:szCs w:val="24"/>
          <w:lang w:eastAsia="en-GB"/>
        </w:rPr>
        <w:t>varied</w:t>
      </w:r>
      <w:r w:rsidR="482E8F9A" w:rsidRPr="45A149E4">
        <w:rPr>
          <w:rFonts w:ascii="Arial" w:eastAsia="Arial" w:hAnsi="Arial" w:cs="Arial"/>
          <w:color w:val="000000" w:themeColor="text1"/>
          <w:sz w:val="24"/>
          <w:szCs w:val="24"/>
          <w:lang w:eastAsia="en-GB"/>
        </w:rPr>
        <w:t xml:space="preserve"> </w:t>
      </w:r>
      <w:r w:rsidR="57FCFAFC" w:rsidRPr="45A149E4">
        <w:rPr>
          <w:rFonts w:ascii="Arial" w:eastAsia="Arial" w:hAnsi="Arial" w:cs="Arial"/>
          <w:color w:val="000000" w:themeColor="text1"/>
          <w:sz w:val="24"/>
          <w:szCs w:val="24"/>
          <w:lang w:eastAsia="en-GB"/>
        </w:rPr>
        <w:t>roles</w:t>
      </w:r>
      <w:r w:rsidR="482E8F9A" w:rsidRPr="45A149E4">
        <w:rPr>
          <w:rFonts w:ascii="Arial" w:eastAsia="Arial" w:hAnsi="Arial" w:cs="Arial"/>
          <w:color w:val="000000" w:themeColor="text1"/>
          <w:sz w:val="24"/>
          <w:szCs w:val="24"/>
          <w:lang w:eastAsia="en-GB"/>
        </w:rPr>
        <w:t xml:space="preserve"> are difficult to capture when </w:t>
      </w:r>
      <w:r w:rsidR="4ED63774" w:rsidRPr="45A149E4">
        <w:rPr>
          <w:rFonts w:ascii="Arial" w:eastAsia="Arial" w:hAnsi="Arial" w:cs="Arial"/>
          <w:color w:val="000000" w:themeColor="text1"/>
          <w:sz w:val="24"/>
          <w:szCs w:val="24"/>
          <w:lang w:eastAsia="en-GB"/>
        </w:rPr>
        <w:t>colleagues are not</w:t>
      </w:r>
      <w:r w:rsidR="482E8F9A" w:rsidRPr="45A149E4">
        <w:rPr>
          <w:rFonts w:ascii="Arial" w:eastAsia="Arial" w:hAnsi="Arial" w:cs="Arial"/>
          <w:color w:val="000000" w:themeColor="text1"/>
          <w:sz w:val="24"/>
          <w:szCs w:val="24"/>
          <w:lang w:eastAsia="en-GB"/>
        </w:rPr>
        <w:t xml:space="preserve"> employed by the university, thus not registered in a standardised way in HR databases. </w:t>
      </w:r>
      <w:r w:rsidR="071F765C" w:rsidRPr="45A149E4">
        <w:rPr>
          <w:rFonts w:ascii="Arial" w:eastAsia="Arial" w:hAnsi="Arial" w:cs="Arial"/>
          <w:color w:val="000000" w:themeColor="text1"/>
          <w:sz w:val="24"/>
          <w:szCs w:val="24"/>
          <w:lang w:eastAsia="en-GB"/>
        </w:rPr>
        <w:t>Th</w:t>
      </w:r>
      <w:r w:rsidR="559E5AEF" w:rsidRPr="45A149E4">
        <w:rPr>
          <w:rFonts w:ascii="Arial" w:eastAsia="Arial" w:hAnsi="Arial" w:cs="Arial"/>
          <w:color w:val="000000" w:themeColor="text1"/>
          <w:sz w:val="24"/>
          <w:szCs w:val="24"/>
          <w:lang w:eastAsia="en-GB"/>
        </w:rPr>
        <w:t>us</w:t>
      </w:r>
      <w:r w:rsidR="66E01DEF" w:rsidRPr="45A149E4">
        <w:rPr>
          <w:rFonts w:ascii="Arial" w:eastAsia="Arial" w:hAnsi="Arial" w:cs="Arial"/>
          <w:color w:val="000000" w:themeColor="text1"/>
          <w:sz w:val="24"/>
          <w:szCs w:val="24"/>
          <w:lang w:eastAsia="en-GB"/>
        </w:rPr>
        <w:t>,</w:t>
      </w:r>
      <w:r w:rsidR="559E5AEF" w:rsidRPr="45A149E4">
        <w:rPr>
          <w:rFonts w:ascii="Arial" w:eastAsia="Arial" w:hAnsi="Arial" w:cs="Arial"/>
          <w:color w:val="000000" w:themeColor="text1"/>
          <w:sz w:val="24"/>
          <w:szCs w:val="24"/>
          <w:lang w:eastAsia="en-GB"/>
        </w:rPr>
        <w:t xml:space="preserve"> </w:t>
      </w:r>
      <w:r w:rsidR="071F765C" w:rsidRPr="45A149E4">
        <w:rPr>
          <w:rFonts w:ascii="Arial" w:eastAsia="Arial" w:hAnsi="Arial" w:cs="Arial"/>
          <w:color w:val="000000" w:themeColor="text1"/>
          <w:sz w:val="24"/>
          <w:szCs w:val="24"/>
          <w:lang w:eastAsia="en-GB"/>
        </w:rPr>
        <w:t xml:space="preserve">it </w:t>
      </w:r>
      <w:r w:rsidR="6F06EA52" w:rsidRPr="45A149E4">
        <w:rPr>
          <w:rFonts w:ascii="Arial" w:eastAsia="Arial" w:hAnsi="Arial" w:cs="Arial"/>
          <w:color w:val="000000" w:themeColor="text1"/>
          <w:sz w:val="24"/>
          <w:szCs w:val="24"/>
          <w:lang w:eastAsia="en-GB"/>
        </w:rPr>
        <w:t>is</w:t>
      </w:r>
      <w:r w:rsidR="482E8F9A" w:rsidRPr="45A149E4">
        <w:rPr>
          <w:rFonts w:ascii="Arial" w:eastAsia="Arial" w:hAnsi="Arial" w:cs="Arial"/>
          <w:color w:val="000000" w:themeColor="text1"/>
          <w:sz w:val="24"/>
          <w:szCs w:val="24"/>
          <w:lang w:eastAsia="en-GB"/>
        </w:rPr>
        <w:t xml:space="preserve"> difficult to tag “clinical” and “non-clinical” staff</w:t>
      </w:r>
      <w:r w:rsidR="007D6671">
        <w:rPr>
          <w:rFonts w:ascii="Arial" w:eastAsia="Arial" w:hAnsi="Arial" w:cs="Arial"/>
          <w:color w:val="000000" w:themeColor="text1"/>
          <w:sz w:val="24"/>
          <w:szCs w:val="24"/>
          <w:lang w:eastAsia="en-GB"/>
        </w:rPr>
        <w:t>, beyond pay scales</w:t>
      </w:r>
      <w:r w:rsidR="007005FB">
        <w:rPr>
          <w:rFonts w:ascii="Arial" w:eastAsia="Arial" w:hAnsi="Arial" w:cs="Arial"/>
          <w:color w:val="000000" w:themeColor="text1"/>
          <w:sz w:val="24"/>
          <w:szCs w:val="24"/>
          <w:lang w:eastAsia="en-GB"/>
        </w:rPr>
        <w:t>,</w:t>
      </w:r>
      <w:r w:rsidR="007D6671">
        <w:rPr>
          <w:rFonts w:ascii="Arial" w:eastAsia="Arial" w:hAnsi="Arial" w:cs="Arial"/>
          <w:color w:val="000000" w:themeColor="text1"/>
          <w:sz w:val="24"/>
          <w:szCs w:val="24"/>
          <w:lang w:eastAsia="en-GB"/>
        </w:rPr>
        <w:t xml:space="preserve"> as used in this application</w:t>
      </w:r>
      <w:r w:rsidR="482E8F9A" w:rsidRPr="45A149E4">
        <w:rPr>
          <w:rFonts w:ascii="Arial" w:eastAsia="Arial" w:hAnsi="Arial" w:cs="Arial"/>
          <w:color w:val="000000" w:themeColor="text1"/>
          <w:sz w:val="24"/>
          <w:szCs w:val="24"/>
          <w:lang w:eastAsia="en-GB"/>
        </w:rPr>
        <w:t xml:space="preserve">. </w:t>
      </w:r>
      <w:r w:rsidR="007D6671">
        <w:rPr>
          <w:rFonts w:ascii="Arial" w:eastAsia="Arial" w:hAnsi="Arial" w:cs="Arial"/>
          <w:color w:val="000000" w:themeColor="text1"/>
          <w:sz w:val="24"/>
          <w:szCs w:val="24"/>
          <w:lang w:eastAsia="en-GB"/>
        </w:rPr>
        <w:t>The University</w:t>
      </w:r>
      <w:r w:rsidR="68CB089C">
        <w:rPr>
          <w:rFonts w:ascii="Arial" w:eastAsia="Arial" w:hAnsi="Arial" w:cs="Arial"/>
          <w:color w:val="000000" w:themeColor="text1"/>
          <w:sz w:val="24"/>
          <w:szCs w:val="24"/>
          <w:lang w:eastAsia="en-GB"/>
        </w:rPr>
        <w:t xml:space="preserve"> </w:t>
      </w:r>
      <w:r w:rsidR="7CEC3B03">
        <w:rPr>
          <w:rFonts w:ascii="Arial" w:eastAsia="Arial" w:hAnsi="Arial" w:cs="Arial"/>
          <w:color w:val="000000" w:themeColor="text1"/>
          <w:sz w:val="24"/>
          <w:szCs w:val="24"/>
          <w:lang w:eastAsia="en-GB"/>
        </w:rPr>
        <w:t>is</w:t>
      </w:r>
      <w:r w:rsidR="007D6671">
        <w:rPr>
          <w:rFonts w:ascii="Arial" w:eastAsia="Arial" w:hAnsi="Arial" w:cs="Arial"/>
          <w:color w:val="000000" w:themeColor="text1"/>
          <w:sz w:val="24"/>
          <w:szCs w:val="24"/>
          <w:lang w:eastAsia="en-GB"/>
        </w:rPr>
        <w:t xml:space="preserve"> in the process of procuring a new database system for staff records. We will therefore continue this action </w:t>
      </w:r>
      <w:r w:rsidR="007D6671" w:rsidRPr="00092572">
        <w:rPr>
          <w:rFonts w:ascii="Arial" w:eastAsia="Arial" w:hAnsi="Arial" w:cs="Arial"/>
          <w:b/>
          <w:bCs/>
          <w:color w:val="000000" w:themeColor="text1"/>
          <w:sz w:val="24"/>
          <w:szCs w:val="24"/>
          <w:shd w:val="clear" w:color="auto" w:fill="FBD7AF"/>
          <w:lang w:eastAsia="en-GB"/>
        </w:rPr>
        <w:t>(NAP5</w:t>
      </w:r>
      <w:r w:rsidR="46537A84" w:rsidRPr="00092572">
        <w:rPr>
          <w:rFonts w:ascii="Arial" w:eastAsia="Arial" w:hAnsi="Arial" w:cs="Arial"/>
          <w:b/>
          <w:bCs/>
          <w:color w:val="000000" w:themeColor="text1"/>
          <w:sz w:val="24"/>
          <w:szCs w:val="24"/>
          <w:shd w:val="clear" w:color="auto" w:fill="FBD7AF"/>
          <w:lang w:eastAsia="en-GB"/>
        </w:rPr>
        <w:t>.2</w:t>
      </w:r>
      <w:r w:rsidR="007D6671" w:rsidRPr="00092572">
        <w:rPr>
          <w:rFonts w:ascii="Arial" w:eastAsia="Arial" w:hAnsi="Arial" w:cs="Arial"/>
          <w:b/>
          <w:bCs/>
          <w:color w:val="000000" w:themeColor="text1"/>
          <w:sz w:val="24"/>
          <w:szCs w:val="24"/>
          <w:shd w:val="clear" w:color="auto" w:fill="FBD7AF"/>
          <w:lang w:eastAsia="en-GB"/>
        </w:rPr>
        <w:t>)</w:t>
      </w:r>
      <w:r w:rsidR="007D6671">
        <w:rPr>
          <w:rFonts w:ascii="Arial" w:eastAsia="Arial" w:hAnsi="Arial" w:cs="Arial"/>
          <w:color w:val="000000" w:themeColor="text1"/>
          <w:sz w:val="24"/>
          <w:szCs w:val="24"/>
          <w:lang w:eastAsia="en-GB"/>
        </w:rPr>
        <w:t xml:space="preserve"> and work with HR to ensure that SMED staff can be usefully categorised within the new system to enable us to better understand any difference in the experiences of staff holding different contract types.</w:t>
      </w:r>
    </w:p>
    <w:p w14:paraId="19760480" w14:textId="4249F39E" w:rsidR="291649E5" w:rsidRDefault="18BFF83E" w:rsidP="00FC7F40">
      <w:pPr>
        <w:spacing w:line="254" w:lineRule="auto"/>
        <w:rPr>
          <w:rFonts w:ascii="Arial" w:eastAsia="Arial" w:hAnsi="Arial" w:cs="Arial"/>
          <w:sz w:val="24"/>
          <w:szCs w:val="24"/>
          <w:lang w:eastAsia="en-GB"/>
        </w:rPr>
      </w:pPr>
      <w:r w:rsidRPr="00092572">
        <w:rPr>
          <w:rFonts w:ascii="Arial" w:eastAsia="Arial" w:hAnsi="Arial" w:cs="Arial"/>
          <w:b/>
          <w:bCs/>
          <w:color w:val="000000" w:themeColor="text1"/>
          <w:sz w:val="24"/>
          <w:szCs w:val="24"/>
          <w:shd w:val="clear" w:color="auto" w:fill="D9E1F2"/>
          <w:lang w:eastAsia="en-GB"/>
        </w:rPr>
        <w:t>CAP</w:t>
      </w:r>
      <w:r w:rsidR="08889823" w:rsidRPr="00092572">
        <w:rPr>
          <w:rFonts w:ascii="Arial" w:eastAsia="Arial" w:hAnsi="Arial" w:cs="Arial"/>
          <w:b/>
          <w:bCs/>
          <w:color w:val="000000" w:themeColor="text1"/>
          <w:sz w:val="24"/>
          <w:szCs w:val="24"/>
          <w:shd w:val="clear" w:color="auto" w:fill="D9E1F2"/>
          <w:lang w:eastAsia="en-GB"/>
        </w:rPr>
        <w:t>4.1</w:t>
      </w:r>
      <w:r w:rsidR="00253C45">
        <w:rPr>
          <w:rFonts w:ascii="Arial" w:eastAsia="Arial" w:hAnsi="Arial" w:cs="Arial"/>
          <w:b/>
          <w:bCs/>
          <w:color w:val="000000" w:themeColor="text1"/>
          <w:sz w:val="24"/>
          <w:szCs w:val="24"/>
          <w:shd w:val="clear" w:color="auto" w:fill="D9E1F2"/>
          <w:lang w:eastAsia="en-GB"/>
        </w:rPr>
        <w:t>**</w:t>
      </w:r>
      <w:r w:rsidR="00A60D0B">
        <w:rPr>
          <w:rFonts w:ascii="Arial" w:eastAsia="Arial" w:hAnsi="Arial" w:cs="Arial"/>
          <w:b/>
          <w:bCs/>
          <w:color w:val="000000" w:themeColor="text1"/>
          <w:sz w:val="24"/>
          <w:szCs w:val="24"/>
          <w:shd w:val="clear" w:color="auto" w:fill="D9E1F2"/>
          <w:lang w:eastAsia="en-GB"/>
        </w:rPr>
        <w:t xml:space="preserve"> </w:t>
      </w:r>
      <w:r w:rsidR="007D6671" w:rsidRPr="00092572">
        <w:rPr>
          <w:rFonts w:ascii="Arial" w:eastAsia="Arial" w:hAnsi="Arial" w:cs="Arial"/>
          <w:b/>
          <w:bCs/>
          <w:color w:val="000000" w:themeColor="text1"/>
          <w:sz w:val="24"/>
          <w:szCs w:val="24"/>
          <w:shd w:val="clear" w:color="auto" w:fill="D9E1F2"/>
          <w:lang w:eastAsia="en-GB"/>
        </w:rPr>
        <w:t>(Senior women)</w:t>
      </w:r>
      <w:r w:rsidR="007D6671">
        <w:rPr>
          <w:rFonts w:ascii="Arial" w:eastAsia="Arial" w:hAnsi="Arial" w:cs="Arial"/>
          <w:b/>
          <w:bCs/>
          <w:color w:val="000000" w:themeColor="text1"/>
          <w:sz w:val="24"/>
          <w:szCs w:val="24"/>
          <w:lang w:eastAsia="en-GB"/>
        </w:rPr>
        <w:t xml:space="preserve"> </w:t>
      </w:r>
      <w:r w:rsidR="007D6671">
        <w:rPr>
          <w:rFonts w:ascii="Arial" w:eastAsia="Arial" w:hAnsi="Arial" w:cs="Arial"/>
          <w:color w:val="000000" w:themeColor="text1"/>
          <w:sz w:val="24"/>
          <w:szCs w:val="24"/>
          <w:lang w:eastAsia="en-GB"/>
        </w:rPr>
        <w:t xml:space="preserve">saw SMED increase its activities around supporting internal staff to apply for advertised roles as well as progressing by promotion and regrading. </w:t>
      </w:r>
      <w:r w:rsidR="00092572">
        <w:rPr>
          <w:rFonts w:ascii="Arial" w:eastAsia="Arial" w:hAnsi="Arial" w:cs="Arial"/>
          <w:color w:val="000000" w:themeColor="text1"/>
          <w:sz w:val="24"/>
          <w:szCs w:val="24"/>
          <w:lang w:eastAsia="en-GB"/>
        </w:rPr>
        <w:t xml:space="preserve">This approach, where the expectation to identify and encourage potential internal candidates was clearly communicated to line managers, has seen the number of women in senior (grade 6) positions </w:t>
      </w:r>
      <w:r w:rsidR="08889823" w:rsidRPr="45A149E4">
        <w:rPr>
          <w:rFonts w:ascii="Arial" w:eastAsia="Arial" w:hAnsi="Arial" w:cs="Arial"/>
          <w:sz w:val="24"/>
          <w:szCs w:val="24"/>
          <w:lang w:eastAsia="en-GB"/>
        </w:rPr>
        <w:t xml:space="preserve">within our Professional Services </w:t>
      </w:r>
      <w:r w:rsidR="3794D41F" w:rsidRPr="45A149E4">
        <w:rPr>
          <w:rFonts w:ascii="Arial" w:eastAsia="Arial" w:hAnsi="Arial" w:cs="Arial"/>
          <w:sz w:val="24"/>
          <w:szCs w:val="24"/>
          <w:lang w:eastAsia="en-GB"/>
        </w:rPr>
        <w:t xml:space="preserve">staff </w:t>
      </w:r>
      <w:r w:rsidR="08889823" w:rsidRPr="45A149E4">
        <w:rPr>
          <w:rFonts w:ascii="Arial" w:eastAsia="Arial" w:hAnsi="Arial" w:cs="Arial"/>
          <w:sz w:val="24"/>
          <w:szCs w:val="24"/>
          <w:lang w:eastAsia="en-GB"/>
        </w:rPr>
        <w:t xml:space="preserve">rise </w:t>
      </w:r>
      <w:r w:rsidR="00092572">
        <w:rPr>
          <w:rFonts w:ascii="Arial" w:eastAsia="Arial" w:hAnsi="Arial" w:cs="Arial"/>
          <w:sz w:val="24"/>
          <w:szCs w:val="24"/>
          <w:lang w:eastAsia="en-GB"/>
        </w:rPr>
        <w:t xml:space="preserve">from 43% in 2016 to </w:t>
      </w:r>
      <w:r w:rsidR="1B6660B6" w:rsidRPr="45A149E4">
        <w:rPr>
          <w:rFonts w:ascii="Arial" w:eastAsia="Arial" w:hAnsi="Arial" w:cs="Arial"/>
          <w:sz w:val="24"/>
          <w:szCs w:val="24"/>
          <w:lang w:eastAsia="en-GB"/>
        </w:rPr>
        <w:t>6</w:t>
      </w:r>
      <w:r w:rsidR="7544BEEB" w:rsidRPr="45A149E4">
        <w:rPr>
          <w:rFonts w:ascii="Arial" w:eastAsia="Arial" w:hAnsi="Arial" w:cs="Arial"/>
          <w:sz w:val="24"/>
          <w:szCs w:val="24"/>
          <w:lang w:eastAsia="en-GB"/>
        </w:rPr>
        <w:t>7</w:t>
      </w:r>
      <w:r w:rsidR="08889823" w:rsidRPr="45A149E4">
        <w:rPr>
          <w:rFonts w:ascii="Arial" w:eastAsia="Arial" w:hAnsi="Arial" w:cs="Arial"/>
          <w:sz w:val="24"/>
          <w:szCs w:val="24"/>
          <w:lang w:eastAsia="en-GB"/>
        </w:rPr>
        <w:t xml:space="preserve">% </w:t>
      </w:r>
      <w:r w:rsidR="00092572">
        <w:rPr>
          <w:rFonts w:ascii="Arial" w:eastAsia="Arial" w:hAnsi="Arial" w:cs="Arial"/>
          <w:sz w:val="24"/>
          <w:szCs w:val="24"/>
          <w:lang w:eastAsia="en-GB"/>
        </w:rPr>
        <w:t xml:space="preserve">in </w:t>
      </w:r>
      <w:r w:rsidR="08889823" w:rsidRPr="45A149E4">
        <w:rPr>
          <w:rFonts w:ascii="Arial" w:eastAsia="Arial" w:hAnsi="Arial" w:cs="Arial"/>
          <w:sz w:val="24"/>
          <w:szCs w:val="24"/>
          <w:lang w:eastAsia="en-GB"/>
        </w:rPr>
        <w:t xml:space="preserve">2021 (Table </w:t>
      </w:r>
      <w:r w:rsidR="2BBE9C2E" w:rsidRPr="45A149E4">
        <w:rPr>
          <w:rFonts w:ascii="Arial" w:eastAsia="Arial" w:hAnsi="Arial" w:cs="Arial"/>
          <w:sz w:val="24"/>
          <w:szCs w:val="24"/>
          <w:lang w:eastAsia="en-GB"/>
        </w:rPr>
        <w:t>A2-</w:t>
      </w:r>
      <w:r w:rsidR="08889823" w:rsidRPr="45A149E4">
        <w:rPr>
          <w:rFonts w:ascii="Arial" w:eastAsia="Arial" w:hAnsi="Arial" w:cs="Arial"/>
          <w:sz w:val="24"/>
          <w:szCs w:val="24"/>
          <w:lang w:eastAsia="en-GB"/>
        </w:rPr>
        <w:t>2.</w:t>
      </w:r>
      <w:r w:rsidR="30F004F5" w:rsidRPr="45A149E4">
        <w:rPr>
          <w:rFonts w:ascii="Arial" w:eastAsia="Arial" w:hAnsi="Arial" w:cs="Arial"/>
          <w:sz w:val="24"/>
          <w:szCs w:val="24"/>
          <w:lang w:eastAsia="en-GB"/>
        </w:rPr>
        <w:t>2</w:t>
      </w:r>
      <w:r w:rsidR="4AF1E27D" w:rsidRPr="45A149E4">
        <w:rPr>
          <w:rFonts w:ascii="Arial" w:eastAsia="Arial" w:hAnsi="Arial" w:cs="Arial"/>
          <w:sz w:val="24"/>
          <w:szCs w:val="24"/>
          <w:lang w:eastAsia="en-GB"/>
        </w:rPr>
        <w:t>7</w:t>
      </w:r>
      <w:r w:rsidR="08889823" w:rsidRPr="45A149E4">
        <w:rPr>
          <w:rFonts w:ascii="Arial" w:eastAsia="Arial" w:hAnsi="Arial" w:cs="Arial"/>
          <w:sz w:val="24"/>
          <w:szCs w:val="24"/>
          <w:lang w:eastAsia="en-GB"/>
        </w:rPr>
        <w:t>).</w:t>
      </w:r>
      <w:r w:rsidR="27A2A910">
        <w:br/>
      </w:r>
      <w:r w:rsidR="27A2A910">
        <w:br/>
      </w:r>
      <w:r w:rsidR="7AAA1D6F" w:rsidRPr="45A149E4">
        <w:rPr>
          <w:rFonts w:ascii="Arial" w:eastAsia="Arial" w:hAnsi="Arial" w:cs="Arial"/>
          <w:sz w:val="24"/>
          <w:szCs w:val="24"/>
        </w:rPr>
        <w:t xml:space="preserve">For academic </w:t>
      </w:r>
      <w:r w:rsidR="009771C1">
        <w:rPr>
          <w:rFonts w:ascii="Arial" w:eastAsia="Arial" w:hAnsi="Arial" w:cs="Arial"/>
          <w:sz w:val="24"/>
          <w:szCs w:val="24"/>
        </w:rPr>
        <w:t>posts</w:t>
      </w:r>
      <w:r w:rsidR="00092572">
        <w:rPr>
          <w:rFonts w:ascii="Arial" w:eastAsia="Arial" w:hAnsi="Arial" w:cs="Arial"/>
          <w:sz w:val="24"/>
          <w:szCs w:val="24"/>
        </w:rPr>
        <w:t>,</w:t>
      </w:r>
      <w:r w:rsidR="7AAA1D6F" w:rsidRPr="45A149E4">
        <w:rPr>
          <w:rFonts w:ascii="Arial" w:eastAsia="Arial" w:hAnsi="Arial" w:cs="Arial"/>
          <w:sz w:val="24"/>
          <w:szCs w:val="24"/>
        </w:rPr>
        <w:t xml:space="preserve"> the </w:t>
      </w:r>
      <w:r w:rsidR="155667CD" w:rsidRPr="45A149E4">
        <w:rPr>
          <w:rFonts w:ascii="Arial" w:eastAsia="Arial" w:hAnsi="Arial" w:cs="Arial"/>
          <w:sz w:val="24"/>
          <w:szCs w:val="24"/>
        </w:rPr>
        <w:t xml:space="preserve">School has used </w:t>
      </w:r>
      <w:r w:rsidR="730F458D" w:rsidRPr="45A149E4">
        <w:rPr>
          <w:rFonts w:ascii="Arial" w:eastAsia="Arial" w:hAnsi="Arial" w:cs="Arial"/>
          <w:sz w:val="24"/>
          <w:szCs w:val="24"/>
          <w:lang w:eastAsia="en-GB"/>
        </w:rPr>
        <w:t>executive recruiters</w:t>
      </w:r>
      <w:r w:rsidR="27380E6D" w:rsidRPr="45A149E4">
        <w:rPr>
          <w:rFonts w:ascii="Arial" w:eastAsia="Arial" w:hAnsi="Arial" w:cs="Arial"/>
          <w:sz w:val="24"/>
          <w:szCs w:val="24"/>
          <w:lang w:eastAsia="en-GB"/>
        </w:rPr>
        <w:t xml:space="preserve"> to </w:t>
      </w:r>
      <w:r w:rsidR="730F458D" w:rsidRPr="45A149E4">
        <w:rPr>
          <w:rFonts w:ascii="Arial" w:eastAsia="Arial" w:hAnsi="Arial" w:cs="Arial"/>
          <w:sz w:val="24"/>
          <w:szCs w:val="24"/>
          <w:lang w:eastAsia="en-GB"/>
        </w:rPr>
        <w:t xml:space="preserve">provide </w:t>
      </w:r>
      <w:r w:rsidR="2CAB27FE" w:rsidRPr="45A149E4">
        <w:rPr>
          <w:rFonts w:ascii="Arial" w:eastAsia="Arial" w:hAnsi="Arial" w:cs="Arial"/>
          <w:sz w:val="24"/>
          <w:szCs w:val="24"/>
          <w:lang w:eastAsia="en-GB"/>
        </w:rPr>
        <w:t xml:space="preserve">a </w:t>
      </w:r>
      <w:r w:rsidR="730F458D" w:rsidRPr="45A149E4">
        <w:rPr>
          <w:rFonts w:ascii="Arial" w:eastAsia="Arial" w:hAnsi="Arial" w:cs="Arial"/>
          <w:sz w:val="24"/>
          <w:szCs w:val="24"/>
          <w:lang w:eastAsia="en-GB"/>
        </w:rPr>
        <w:t>diverse</w:t>
      </w:r>
      <w:r w:rsidR="75942490" w:rsidRPr="45A149E4">
        <w:rPr>
          <w:rFonts w:ascii="Arial" w:eastAsia="Arial" w:hAnsi="Arial" w:cs="Arial"/>
          <w:sz w:val="24"/>
          <w:szCs w:val="24"/>
          <w:lang w:eastAsia="en-GB"/>
        </w:rPr>
        <w:t xml:space="preserve"> </w:t>
      </w:r>
      <w:r w:rsidR="730F458D" w:rsidRPr="45A149E4">
        <w:rPr>
          <w:rFonts w:ascii="Arial" w:eastAsia="Arial" w:hAnsi="Arial" w:cs="Arial"/>
          <w:sz w:val="24"/>
          <w:szCs w:val="24"/>
          <w:lang w:eastAsia="en-GB"/>
        </w:rPr>
        <w:t xml:space="preserve">pool of applicants. </w:t>
      </w:r>
      <w:r w:rsidR="0EBD8887" w:rsidRPr="45A149E4">
        <w:rPr>
          <w:rFonts w:ascii="Arial" w:eastAsia="Arial" w:hAnsi="Arial" w:cs="Arial"/>
          <w:sz w:val="24"/>
          <w:szCs w:val="24"/>
          <w:lang w:eastAsia="en-GB"/>
        </w:rPr>
        <w:t>W</w:t>
      </w:r>
      <w:r w:rsidR="088A29FC" w:rsidRPr="45A149E4">
        <w:rPr>
          <w:rFonts w:ascii="Arial" w:eastAsia="Arial" w:hAnsi="Arial" w:cs="Arial"/>
          <w:sz w:val="24"/>
          <w:szCs w:val="24"/>
          <w:lang w:eastAsia="en-GB"/>
        </w:rPr>
        <w:t>e</w:t>
      </w:r>
      <w:r w:rsidR="730F458D" w:rsidRPr="45A149E4">
        <w:rPr>
          <w:rFonts w:ascii="Arial" w:eastAsia="Arial" w:hAnsi="Arial" w:cs="Arial"/>
          <w:sz w:val="24"/>
          <w:szCs w:val="24"/>
          <w:lang w:eastAsia="en-GB"/>
        </w:rPr>
        <w:t xml:space="preserve"> are aware that we have shortlisted very few </w:t>
      </w:r>
      <w:r w:rsidR="11AE4761" w:rsidRPr="45A149E4">
        <w:rPr>
          <w:rFonts w:ascii="Arial" w:eastAsia="Arial" w:hAnsi="Arial" w:cs="Arial"/>
          <w:sz w:val="24"/>
          <w:szCs w:val="24"/>
          <w:lang w:eastAsia="en-GB"/>
        </w:rPr>
        <w:t>women</w:t>
      </w:r>
      <w:r w:rsidR="3849144A" w:rsidRPr="45A149E4">
        <w:rPr>
          <w:rFonts w:ascii="Arial" w:eastAsia="Arial" w:hAnsi="Arial" w:cs="Arial"/>
          <w:sz w:val="24"/>
          <w:szCs w:val="24"/>
          <w:lang w:eastAsia="en-GB"/>
        </w:rPr>
        <w:t xml:space="preserve"> </w:t>
      </w:r>
      <w:r w:rsidR="49434875" w:rsidRPr="45A149E4">
        <w:rPr>
          <w:rFonts w:ascii="Arial" w:eastAsia="Arial" w:hAnsi="Arial" w:cs="Arial"/>
          <w:sz w:val="24"/>
          <w:szCs w:val="24"/>
          <w:lang w:eastAsia="en-GB"/>
        </w:rPr>
        <w:t>at</w:t>
      </w:r>
      <w:r w:rsidR="730F458D" w:rsidRPr="45A149E4">
        <w:rPr>
          <w:rFonts w:ascii="Arial" w:eastAsia="Arial" w:hAnsi="Arial" w:cs="Arial"/>
          <w:sz w:val="24"/>
          <w:szCs w:val="24"/>
          <w:lang w:eastAsia="en-GB"/>
        </w:rPr>
        <w:t xml:space="preserve"> grade 8 (senior lecture</w:t>
      </w:r>
      <w:r w:rsidR="00092572">
        <w:rPr>
          <w:rFonts w:ascii="Arial" w:eastAsia="Arial" w:hAnsi="Arial" w:cs="Arial"/>
          <w:sz w:val="24"/>
          <w:szCs w:val="24"/>
          <w:lang w:eastAsia="en-GB"/>
        </w:rPr>
        <w:t>r</w:t>
      </w:r>
      <w:r w:rsidR="730F458D" w:rsidRPr="45A149E4">
        <w:rPr>
          <w:rFonts w:ascii="Arial" w:eastAsia="Arial" w:hAnsi="Arial" w:cs="Arial"/>
          <w:sz w:val="24"/>
          <w:szCs w:val="24"/>
          <w:lang w:eastAsia="en-GB"/>
        </w:rPr>
        <w:t xml:space="preserve">/reader) or 9 (professorial level). </w:t>
      </w:r>
      <w:r w:rsidR="3378F6EF" w:rsidRPr="45A149E4">
        <w:rPr>
          <w:rFonts w:ascii="Arial" w:eastAsia="Arial" w:hAnsi="Arial" w:cs="Arial"/>
          <w:sz w:val="24"/>
          <w:szCs w:val="24"/>
          <w:lang w:eastAsia="en-GB"/>
        </w:rPr>
        <w:t xml:space="preserve">Only </w:t>
      </w:r>
      <w:r w:rsidR="00545993">
        <w:rPr>
          <w:rFonts w:ascii="Arial" w:eastAsia="Arial" w:hAnsi="Arial" w:cs="Arial"/>
          <w:sz w:val="24"/>
          <w:szCs w:val="24"/>
          <w:lang w:eastAsia="en-GB"/>
        </w:rPr>
        <w:t>[</w:t>
      </w:r>
      <w:r w:rsidR="00560FEF">
        <w:rPr>
          <w:rFonts w:ascii="Arial" w:eastAsia="Arial" w:hAnsi="Arial" w:cs="Arial"/>
          <w:sz w:val="24"/>
          <w:szCs w:val="24"/>
          <w:lang w:eastAsia="en-GB"/>
        </w:rPr>
        <w:t>&lt;5</w:t>
      </w:r>
      <w:r w:rsidR="00545993">
        <w:rPr>
          <w:rFonts w:ascii="Arial" w:eastAsia="Arial" w:hAnsi="Arial" w:cs="Arial"/>
          <w:sz w:val="24"/>
          <w:szCs w:val="24"/>
          <w:lang w:eastAsia="en-GB"/>
        </w:rPr>
        <w:t>]</w:t>
      </w:r>
      <w:r w:rsidR="3378F6EF" w:rsidRPr="45A149E4">
        <w:rPr>
          <w:rFonts w:ascii="Arial" w:eastAsia="Arial" w:hAnsi="Arial" w:cs="Arial"/>
          <w:sz w:val="24"/>
          <w:szCs w:val="24"/>
          <w:lang w:eastAsia="en-GB"/>
        </w:rPr>
        <w:t xml:space="preserve"> candidates </w:t>
      </w:r>
      <w:r w:rsidR="00092572">
        <w:rPr>
          <w:rFonts w:ascii="Arial" w:eastAsia="Arial" w:hAnsi="Arial" w:cs="Arial"/>
          <w:sz w:val="24"/>
          <w:szCs w:val="24"/>
          <w:lang w:eastAsia="en-GB"/>
        </w:rPr>
        <w:t xml:space="preserve">were </w:t>
      </w:r>
      <w:r w:rsidR="3378F6EF" w:rsidRPr="45A149E4">
        <w:rPr>
          <w:rFonts w:ascii="Arial" w:eastAsia="Arial" w:hAnsi="Arial" w:cs="Arial"/>
          <w:sz w:val="24"/>
          <w:szCs w:val="24"/>
          <w:lang w:eastAsia="en-GB"/>
        </w:rPr>
        <w:t xml:space="preserve">shortlisted over 2018-2021 from 16 applications to these </w:t>
      </w:r>
      <w:r w:rsidR="0F7C1D52" w:rsidRPr="45A149E4">
        <w:rPr>
          <w:rFonts w:ascii="Arial" w:eastAsia="Arial" w:hAnsi="Arial" w:cs="Arial"/>
          <w:sz w:val="24"/>
          <w:szCs w:val="24"/>
          <w:lang w:eastAsia="en-GB"/>
        </w:rPr>
        <w:t>grades</w:t>
      </w:r>
      <w:r w:rsidR="00063E18">
        <w:rPr>
          <w:rFonts w:ascii="Arial" w:eastAsia="Arial" w:hAnsi="Arial" w:cs="Arial"/>
          <w:sz w:val="24"/>
          <w:szCs w:val="24"/>
          <w:lang w:eastAsia="en-GB"/>
        </w:rPr>
        <w:t xml:space="preserve"> (Table A2-2.3</w:t>
      </w:r>
      <w:r w:rsidR="00A47B3D">
        <w:rPr>
          <w:rFonts w:ascii="Arial" w:eastAsia="Arial" w:hAnsi="Arial" w:cs="Arial"/>
          <w:sz w:val="24"/>
          <w:szCs w:val="24"/>
          <w:lang w:eastAsia="en-GB"/>
        </w:rPr>
        <w:t>4</w:t>
      </w:r>
      <w:r w:rsidR="00063E18">
        <w:rPr>
          <w:rFonts w:ascii="Arial" w:eastAsia="Arial" w:hAnsi="Arial" w:cs="Arial"/>
          <w:sz w:val="24"/>
          <w:szCs w:val="24"/>
          <w:lang w:eastAsia="en-GB"/>
        </w:rPr>
        <w:t>)</w:t>
      </w:r>
      <w:r w:rsidR="0F7C1D52" w:rsidRPr="45A149E4">
        <w:rPr>
          <w:rFonts w:ascii="Arial" w:eastAsia="Arial" w:hAnsi="Arial" w:cs="Arial"/>
          <w:sz w:val="24"/>
          <w:szCs w:val="24"/>
          <w:lang w:eastAsia="en-GB"/>
        </w:rPr>
        <w:t>.</w:t>
      </w:r>
      <w:r w:rsidR="3378F6EF" w:rsidRPr="45A149E4">
        <w:rPr>
          <w:rFonts w:ascii="Arial" w:eastAsia="Arial" w:hAnsi="Arial" w:cs="Arial"/>
          <w:sz w:val="24"/>
          <w:szCs w:val="24"/>
          <w:lang w:eastAsia="en-GB"/>
        </w:rPr>
        <w:t xml:space="preserve"> </w:t>
      </w:r>
      <w:r w:rsidR="5272B62E" w:rsidRPr="45A149E4">
        <w:rPr>
          <w:rFonts w:ascii="Arial" w:eastAsia="Arial" w:hAnsi="Arial" w:cs="Arial"/>
          <w:sz w:val="24"/>
          <w:szCs w:val="24"/>
          <w:lang w:eastAsia="en-GB"/>
        </w:rPr>
        <w:t>T</w:t>
      </w:r>
      <w:r w:rsidR="730F458D" w:rsidRPr="45A149E4">
        <w:rPr>
          <w:rFonts w:ascii="Arial" w:eastAsia="Arial" w:hAnsi="Arial" w:cs="Arial"/>
          <w:sz w:val="24"/>
          <w:szCs w:val="24"/>
          <w:lang w:eastAsia="en-GB"/>
        </w:rPr>
        <w:t xml:space="preserve">he </w:t>
      </w:r>
      <w:proofErr w:type="gramStart"/>
      <w:r w:rsidR="00092572">
        <w:rPr>
          <w:rFonts w:ascii="Arial" w:eastAsia="Arial" w:hAnsi="Arial" w:cs="Arial"/>
          <w:sz w:val="24"/>
          <w:szCs w:val="24"/>
          <w:lang w:eastAsia="en-GB"/>
        </w:rPr>
        <w:t>S</w:t>
      </w:r>
      <w:r w:rsidR="730F458D" w:rsidRPr="45A149E4">
        <w:rPr>
          <w:rFonts w:ascii="Arial" w:eastAsia="Arial" w:hAnsi="Arial" w:cs="Arial"/>
          <w:sz w:val="24"/>
          <w:szCs w:val="24"/>
          <w:lang w:eastAsia="en-GB"/>
        </w:rPr>
        <w:t>chool</w:t>
      </w:r>
      <w:proofErr w:type="gramEnd"/>
      <w:r w:rsidR="730F458D" w:rsidRPr="45A149E4">
        <w:rPr>
          <w:rFonts w:ascii="Arial" w:eastAsia="Arial" w:hAnsi="Arial" w:cs="Arial"/>
          <w:sz w:val="24"/>
          <w:szCs w:val="24"/>
          <w:lang w:eastAsia="en-GB"/>
        </w:rPr>
        <w:t xml:space="preserve"> has invested 92% of its recruiting costs</w:t>
      </w:r>
      <w:r w:rsidR="16A0A070" w:rsidRPr="45A149E4">
        <w:rPr>
          <w:rFonts w:ascii="Arial" w:eastAsia="Arial" w:hAnsi="Arial" w:cs="Arial"/>
          <w:sz w:val="24"/>
          <w:szCs w:val="24"/>
          <w:lang w:eastAsia="en-GB"/>
        </w:rPr>
        <w:t xml:space="preserve"> to </w:t>
      </w:r>
      <w:r w:rsidR="730F458D" w:rsidRPr="45A149E4">
        <w:rPr>
          <w:rFonts w:ascii="Arial" w:eastAsia="Arial" w:hAnsi="Arial" w:cs="Arial"/>
          <w:sz w:val="24"/>
          <w:szCs w:val="24"/>
          <w:lang w:eastAsia="en-GB"/>
        </w:rPr>
        <w:t>ensur</w:t>
      </w:r>
      <w:r w:rsidR="5D611DBC" w:rsidRPr="45A149E4">
        <w:rPr>
          <w:rFonts w:ascii="Arial" w:eastAsia="Arial" w:hAnsi="Arial" w:cs="Arial"/>
          <w:sz w:val="24"/>
          <w:szCs w:val="24"/>
          <w:lang w:eastAsia="en-GB"/>
        </w:rPr>
        <w:t>e</w:t>
      </w:r>
      <w:r w:rsidR="730F458D" w:rsidRPr="45A149E4">
        <w:rPr>
          <w:rFonts w:ascii="Arial" w:eastAsia="Arial" w:hAnsi="Arial" w:cs="Arial"/>
          <w:sz w:val="24"/>
          <w:szCs w:val="24"/>
          <w:lang w:eastAsia="en-GB"/>
        </w:rPr>
        <w:t xml:space="preserve"> advertisements are </w:t>
      </w:r>
      <w:r w:rsidR="2C96F716" w:rsidRPr="45A149E4">
        <w:rPr>
          <w:rFonts w:ascii="Arial" w:eastAsia="Arial" w:hAnsi="Arial" w:cs="Arial"/>
          <w:sz w:val="24"/>
          <w:szCs w:val="24"/>
          <w:lang w:eastAsia="en-GB"/>
        </w:rPr>
        <w:t xml:space="preserve">targeted to potential </w:t>
      </w:r>
      <w:r w:rsidR="6B031B0C" w:rsidRPr="45A149E4">
        <w:rPr>
          <w:rFonts w:ascii="Arial" w:eastAsia="Arial" w:hAnsi="Arial" w:cs="Arial"/>
          <w:sz w:val="24"/>
          <w:szCs w:val="24"/>
          <w:lang w:eastAsia="en-GB"/>
        </w:rPr>
        <w:t>women</w:t>
      </w:r>
      <w:r w:rsidR="2C96F716" w:rsidRPr="45A149E4">
        <w:rPr>
          <w:rFonts w:ascii="Arial" w:eastAsia="Arial" w:hAnsi="Arial" w:cs="Arial"/>
          <w:sz w:val="24"/>
          <w:szCs w:val="24"/>
          <w:lang w:eastAsia="en-GB"/>
        </w:rPr>
        <w:t xml:space="preserve"> applicants </w:t>
      </w:r>
      <w:r w:rsidR="00092572">
        <w:rPr>
          <w:rFonts w:ascii="Arial" w:eastAsia="Arial" w:hAnsi="Arial" w:cs="Arial"/>
          <w:sz w:val="24"/>
          <w:szCs w:val="24"/>
          <w:lang w:eastAsia="en-GB"/>
        </w:rPr>
        <w:t xml:space="preserve">and will continue to do so </w:t>
      </w:r>
      <w:r w:rsidR="00092572" w:rsidRPr="00092572">
        <w:rPr>
          <w:rFonts w:ascii="Arial" w:eastAsia="Arial" w:hAnsi="Arial" w:cs="Arial"/>
          <w:b/>
          <w:bCs/>
          <w:sz w:val="24"/>
          <w:szCs w:val="24"/>
          <w:shd w:val="clear" w:color="auto" w:fill="FBD7AF"/>
          <w:lang w:eastAsia="en-GB"/>
        </w:rPr>
        <w:t>(NAP</w:t>
      </w:r>
      <w:r w:rsidR="706B4B4B" w:rsidRPr="00092572">
        <w:rPr>
          <w:rFonts w:ascii="Arial" w:eastAsia="Arial" w:hAnsi="Arial" w:cs="Arial"/>
          <w:b/>
          <w:bCs/>
          <w:sz w:val="24"/>
          <w:szCs w:val="24"/>
          <w:shd w:val="clear" w:color="auto" w:fill="FBD7AF"/>
          <w:lang w:eastAsia="en-GB"/>
        </w:rPr>
        <w:t>2.1</w:t>
      </w:r>
      <w:r w:rsidR="00092572" w:rsidRPr="00092572">
        <w:rPr>
          <w:rFonts w:ascii="Arial" w:eastAsia="Arial" w:hAnsi="Arial" w:cs="Arial"/>
          <w:b/>
          <w:bCs/>
          <w:sz w:val="24"/>
          <w:szCs w:val="24"/>
          <w:shd w:val="clear" w:color="auto" w:fill="FBD7AF"/>
          <w:lang w:eastAsia="en-GB"/>
        </w:rPr>
        <w:t>)</w:t>
      </w:r>
      <w:r w:rsidR="730F458D" w:rsidRPr="45A149E4">
        <w:rPr>
          <w:rFonts w:ascii="Arial" w:eastAsia="Arial" w:hAnsi="Arial" w:cs="Arial"/>
          <w:sz w:val="24"/>
          <w:szCs w:val="24"/>
          <w:lang w:eastAsia="en-GB"/>
        </w:rPr>
        <w:t>.</w:t>
      </w:r>
    </w:p>
    <w:p w14:paraId="09AC4152" w14:textId="191D45B8" w:rsidR="48FC8AFB" w:rsidRDefault="48FC8AFB" w:rsidP="00FC7F40">
      <w:pPr>
        <w:spacing w:line="254" w:lineRule="auto"/>
        <w:rPr>
          <w:rFonts w:ascii="Arial" w:eastAsia="Arial" w:hAnsi="Arial" w:cs="Arial"/>
          <w:color w:val="333333"/>
          <w:sz w:val="24"/>
          <w:szCs w:val="24"/>
        </w:rPr>
      </w:pPr>
      <w:r w:rsidRPr="43D34991">
        <w:rPr>
          <w:rFonts w:ascii="Arial" w:eastAsia="Arial" w:hAnsi="Arial" w:cs="Arial"/>
          <w:color w:val="333333"/>
          <w:sz w:val="24"/>
          <w:szCs w:val="24"/>
        </w:rPr>
        <w:t xml:space="preserve">The </w:t>
      </w:r>
      <w:proofErr w:type="gramStart"/>
      <w:r w:rsidRPr="43D34991">
        <w:rPr>
          <w:rFonts w:ascii="Arial" w:eastAsia="Arial" w:hAnsi="Arial" w:cs="Arial"/>
          <w:color w:val="333333"/>
          <w:sz w:val="24"/>
          <w:szCs w:val="24"/>
        </w:rPr>
        <w:t>School</w:t>
      </w:r>
      <w:proofErr w:type="gramEnd"/>
      <w:r w:rsidRPr="43D34991">
        <w:rPr>
          <w:rFonts w:ascii="Arial" w:eastAsia="Arial" w:hAnsi="Arial" w:cs="Arial"/>
          <w:color w:val="333333"/>
          <w:sz w:val="24"/>
          <w:szCs w:val="24"/>
        </w:rPr>
        <w:t xml:space="preserve"> has increased its internal support structures </w:t>
      </w:r>
      <w:r w:rsidR="791F41AD" w:rsidRPr="43D34991">
        <w:rPr>
          <w:rFonts w:ascii="Arial" w:eastAsia="Arial" w:hAnsi="Arial" w:cs="Arial"/>
          <w:color w:val="333333"/>
          <w:sz w:val="24"/>
          <w:szCs w:val="24"/>
        </w:rPr>
        <w:t>(e.g</w:t>
      </w:r>
      <w:r w:rsidR="00D51710" w:rsidRPr="43D34991">
        <w:rPr>
          <w:rFonts w:ascii="Arial" w:eastAsia="Arial" w:hAnsi="Arial" w:cs="Arial"/>
          <w:color w:val="333333"/>
          <w:sz w:val="24"/>
          <w:szCs w:val="24"/>
        </w:rPr>
        <w:t>.,</w:t>
      </w:r>
      <w:r w:rsidR="791F41AD" w:rsidRPr="43D34991">
        <w:rPr>
          <w:rFonts w:ascii="Arial" w:eastAsia="Arial" w:hAnsi="Arial" w:cs="Arial"/>
          <w:color w:val="333333"/>
          <w:sz w:val="24"/>
          <w:szCs w:val="24"/>
        </w:rPr>
        <w:t xml:space="preserve"> </w:t>
      </w:r>
      <w:r w:rsidRPr="43D34991">
        <w:rPr>
          <w:rFonts w:ascii="Arial" w:eastAsia="Arial" w:hAnsi="Arial" w:cs="Arial"/>
          <w:color w:val="333333"/>
          <w:sz w:val="24"/>
          <w:szCs w:val="24"/>
        </w:rPr>
        <w:t>pre-promotion panels</w:t>
      </w:r>
      <w:r w:rsidR="6574063E" w:rsidRPr="43D34991">
        <w:rPr>
          <w:rFonts w:ascii="Arial" w:eastAsia="Arial" w:hAnsi="Arial" w:cs="Arial"/>
          <w:color w:val="333333"/>
          <w:sz w:val="24"/>
          <w:szCs w:val="24"/>
        </w:rPr>
        <w:t xml:space="preserve">) to aid internal </w:t>
      </w:r>
      <w:r w:rsidRPr="43D34991">
        <w:rPr>
          <w:rFonts w:ascii="Arial" w:eastAsia="Arial" w:hAnsi="Arial" w:cs="Arial"/>
          <w:color w:val="333333"/>
          <w:sz w:val="24"/>
          <w:szCs w:val="24"/>
        </w:rPr>
        <w:t xml:space="preserve">promotion to these grades. </w:t>
      </w:r>
      <w:r w:rsidR="2BE9F4E3" w:rsidRPr="43D34991">
        <w:rPr>
          <w:rFonts w:ascii="Arial" w:eastAsia="Arial" w:hAnsi="Arial" w:cs="Arial"/>
          <w:color w:val="333333"/>
          <w:sz w:val="24"/>
          <w:szCs w:val="24"/>
        </w:rPr>
        <w:t xml:space="preserve">With </w:t>
      </w:r>
      <w:r w:rsidRPr="43D34991">
        <w:rPr>
          <w:rFonts w:ascii="Arial" w:eastAsia="Arial" w:hAnsi="Arial" w:cs="Arial"/>
          <w:color w:val="333333"/>
          <w:sz w:val="24"/>
          <w:szCs w:val="24"/>
        </w:rPr>
        <w:t>increased opportunities and transparent process for leadership roles</w:t>
      </w:r>
      <w:r w:rsidR="007D3E6C">
        <w:rPr>
          <w:rFonts w:ascii="Arial" w:eastAsia="Arial" w:hAnsi="Arial" w:cs="Arial"/>
          <w:color w:val="333333"/>
          <w:sz w:val="24"/>
          <w:szCs w:val="24"/>
        </w:rPr>
        <w:t>,</w:t>
      </w:r>
      <w:r w:rsidR="7EC1664B" w:rsidRPr="43D34991">
        <w:rPr>
          <w:rFonts w:ascii="Arial" w:eastAsia="Arial" w:hAnsi="Arial" w:cs="Arial"/>
          <w:color w:val="333333"/>
          <w:sz w:val="24"/>
          <w:szCs w:val="24"/>
        </w:rPr>
        <w:t xml:space="preserve"> our objective has been to </w:t>
      </w:r>
      <w:r w:rsidRPr="43D34991">
        <w:rPr>
          <w:rFonts w:ascii="Arial" w:eastAsia="Arial" w:hAnsi="Arial" w:cs="Arial"/>
          <w:color w:val="333333"/>
          <w:sz w:val="24"/>
          <w:szCs w:val="24"/>
        </w:rPr>
        <w:t>enable female</w:t>
      </w:r>
      <w:r w:rsidR="7B4EE72F" w:rsidRPr="43D34991">
        <w:rPr>
          <w:rFonts w:ascii="Arial" w:eastAsia="Arial" w:hAnsi="Arial" w:cs="Arial"/>
          <w:color w:val="333333"/>
          <w:sz w:val="24"/>
          <w:szCs w:val="24"/>
        </w:rPr>
        <w:t xml:space="preserve"> staff</w:t>
      </w:r>
      <w:r w:rsidRPr="43D34991">
        <w:rPr>
          <w:rFonts w:ascii="Arial" w:eastAsia="Arial" w:hAnsi="Arial" w:cs="Arial"/>
          <w:color w:val="333333"/>
          <w:sz w:val="24"/>
          <w:szCs w:val="24"/>
        </w:rPr>
        <w:t xml:space="preserve"> to position themselves to be competitive for promotion.</w:t>
      </w:r>
      <w:r w:rsidR="132937B8" w:rsidRPr="43D34991">
        <w:rPr>
          <w:rFonts w:ascii="Arial" w:eastAsia="Arial" w:hAnsi="Arial" w:cs="Arial"/>
          <w:color w:val="333333"/>
          <w:sz w:val="24"/>
          <w:szCs w:val="24"/>
        </w:rPr>
        <w:t xml:space="preserve"> </w:t>
      </w:r>
      <w:r w:rsidR="00595FD3" w:rsidRPr="00595FD3">
        <w:rPr>
          <w:rFonts w:ascii="Arial" w:eastAsia="Arial" w:hAnsi="Arial" w:cs="Arial"/>
          <w:color w:val="333333"/>
          <w:sz w:val="24"/>
          <w:szCs w:val="24"/>
        </w:rPr>
        <w:t>I</w:t>
      </w:r>
      <w:r w:rsidR="00595FD3" w:rsidRPr="00595FD3">
        <w:rPr>
          <w:rFonts w:ascii="Arial" w:eastAsiaTheme="minorEastAsia" w:hAnsi="Arial" w:cs="Arial"/>
          <w:sz w:val="24"/>
          <w:szCs w:val="24"/>
        </w:rPr>
        <w:t xml:space="preserve">n the past two </w:t>
      </w:r>
      <w:r w:rsidR="00595FD3" w:rsidRPr="00595FD3">
        <w:rPr>
          <w:rFonts w:ascii="Arial" w:eastAsiaTheme="minorEastAsia" w:hAnsi="Arial" w:cs="Arial"/>
          <w:sz w:val="24"/>
          <w:szCs w:val="24"/>
        </w:rPr>
        <w:lastRenderedPageBreak/>
        <w:t xml:space="preserve">application rounds have seen </w:t>
      </w:r>
      <w:r w:rsidR="00545993">
        <w:rPr>
          <w:rFonts w:ascii="Arial" w:eastAsiaTheme="minorEastAsia" w:hAnsi="Arial" w:cs="Arial"/>
          <w:sz w:val="24"/>
          <w:szCs w:val="24"/>
        </w:rPr>
        <w:t>[</w:t>
      </w:r>
      <w:r w:rsidR="00560FEF">
        <w:rPr>
          <w:rFonts w:ascii="Arial" w:eastAsiaTheme="minorEastAsia" w:hAnsi="Arial" w:cs="Arial"/>
          <w:sz w:val="24"/>
          <w:szCs w:val="24"/>
        </w:rPr>
        <w:t>&lt;5</w:t>
      </w:r>
      <w:r w:rsidR="00545993">
        <w:rPr>
          <w:rFonts w:ascii="Arial" w:eastAsiaTheme="minorEastAsia" w:hAnsi="Arial" w:cs="Arial"/>
          <w:sz w:val="24"/>
          <w:szCs w:val="24"/>
        </w:rPr>
        <w:t>]</w:t>
      </w:r>
      <w:r w:rsidR="00595FD3" w:rsidRPr="00595FD3">
        <w:rPr>
          <w:rFonts w:ascii="Arial" w:eastAsiaTheme="minorEastAsia" w:hAnsi="Arial" w:cs="Arial"/>
          <w:sz w:val="24"/>
          <w:szCs w:val="24"/>
        </w:rPr>
        <w:t xml:space="preserve"> applications at these levels from women with 100% success, compared to </w:t>
      </w:r>
      <w:r w:rsidR="00545993">
        <w:rPr>
          <w:rFonts w:ascii="Arial" w:eastAsiaTheme="minorEastAsia" w:hAnsi="Arial" w:cs="Arial"/>
          <w:sz w:val="24"/>
          <w:szCs w:val="24"/>
        </w:rPr>
        <w:t>[</w:t>
      </w:r>
      <w:r w:rsidR="00560FEF">
        <w:rPr>
          <w:rFonts w:ascii="Arial" w:eastAsiaTheme="minorEastAsia" w:hAnsi="Arial" w:cs="Arial"/>
          <w:sz w:val="24"/>
          <w:szCs w:val="24"/>
        </w:rPr>
        <w:t>&lt;5</w:t>
      </w:r>
      <w:r w:rsidR="00545993">
        <w:rPr>
          <w:rFonts w:ascii="Arial" w:eastAsiaTheme="minorEastAsia" w:hAnsi="Arial" w:cs="Arial"/>
          <w:sz w:val="24"/>
          <w:szCs w:val="24"/>
        </w:rPr>
        <w:t>]</w:t>
      </w:r>
      <w:r w:rsidR="00595FD3" w:rsidRPr="00595FD3">
        <w:rPr>
          <w:rFonts w:ascii="Arial" w:eastAsiaTheme="minorEastAsia" w:hAnsi="Arial" w:cs="Arial"/>
          <w:sz w:val="24"/>
          <w:szCs w:val="24"/>
        </w:rPr>
        <w:t xml:space="preserve"> applications from the three previous rounds with a 25% success rate</w:t>
      </w:r>
      <w:r w:rsidR="006817A5">
        <w:rPr>
          <w:rFonts w:ascii="Arial" w:eastAsiaTheme="minorEastAsia" w:hAnsi="Arial" w:cs="Arial"/>
          <w:sz w:val="24"/>
          <w:szCs w:val="24"/>
        </w:rPr>
        <w:t xml:space="preserve"> (Table A2-2.38)</w:t>
      </w:r>
      <w:r w:rsidR="00595FD3" w:rsidRPr="00595FD3">
        <w:rPr>
          <w:rFonts w:ascii="Arial" w:eastAsiaTheme="minorEastAsia" w:hAnsi="Arial" w:cs="Arial"/>
          <w:sz w:val="24"/>
          <w:szCs w:val="24"/>
        </w:rPr>
        <w:t>.</w:t>
      </w:r>
      <w:r w:rsidR="00595FD3" w:rsidRPr="4F27BBF3">
        <w:rPr>
          <w:rFonts w:eastAsiaTheme="minorEastAsia"/>
          <w:sz w:val="24"/>
          <w:szCs w:val="24"/>
        </w:rPr>
        <w:t xml:space="preserve"> </w:t>
      </w:r>
      <w:r w:rsidR="32BD9183" w:rsidRPr="43D34991">
        <w:rPr>
          <w:rFonts w:ascii="Arial" w:eastAsia="Arial" w:hAnsi="Arial" w:cs="Arial"/>
          <w:color w:val="333333"/>
          <w:sz w:val="24"/>
          <w:szCs w:val="24"/>
        </w:rPr>
        <w:t xml:space="preserve"> </w:t>
      </w:r>
    </w:p>
    <w:p w14:paraId="0B401F06" w14:textId="04CE7115" w:rsidR="291649E5" w:rsidRDefault="08889823" w:rsidP="00FC7F40">
      <w:pPr>
        <w:spacing w:line="254" w:lineRule="auto"/>
        <w:rPr>
          <w:rFonts w:ascii="Arial" w:eastAsia="Arial" w:hAnsi="Arial" w:cs="Arial"/>
          <w:sz w:val="24"/>
          <w:szCs w:val="24"/>
          <w:lang w:eastAsia="en-GB"/>
        </w:rPr>
      </w:pPr>
      <w:r w:rsidRPr="45A149E4">
        <w:rPr>
          <w:rFonts w:ascii="Arial" w:eastAsia="Arial" w:hAnsi="Arial" w:cs="Arial"/>
          <w:sz w:val="24"/>
          <w:szCs w:val="24"/>
        </w:rPr>
        <w:t xml:space="preserve">We </w:t>
      </w:r>
      <w:r w:rsidR="350A0FFA" w:rsidRPr="45A149E4">
        <w:rPr>
          <w:rFonts w:ascii="Arial" w:eastAsia="Arial" w:hAnsi="Arial" w:cs="Arial"/>
          <w:sz w:val="24"/>
          <w:szCs w:val="24"/>
        </w:rPr>
        <w:t xml:space="preserve">want to </w:t>
      </w:r>
      <w:r w:rsidR="1DBC10E7" w:rsidRPr="45A149E4">
        <w:rPr>
          <w:rFonts w:ascii="Arial" w:eastAsia="Arial" w:hAnsi="Arial" w:cs="Arial"/>
          <w:sz w:val="24"/>
          <w:szCs w:val="24"/>
          <w:lang w:eastAsia="en-GB"/>
        </w:rPr>
        <w:t>develop our</w:t>
      </w:r>
      <w:r w:rsidRPr="45A149E4">
        <w:rPr>
          <w:rFonts w:ascii="Arial" w:eastAsia="Arial" w:hAnsi="Arial" w:cs="Arial"/>
          <w:sz w:val="24"/>
          <w:szCs w:val="24"/>
          <w:lang w:eastAsia="en-GB"/>
        </w:rPr>
        <w:t xml:space="preserve"> more junior recruitment </w:t>
      </w:r>
      <w:r w:rsidR="2E4A9006" w:rsidRPr="00417C79">
        <w:rPr>
          <w:rFonts w:ascii="Arial" w:eastAsia="Arial" w:hAnsi="Arial" w:cs="Arial"/>
          <w:b/>
          <w:bCs/>
          <w:sz w:val="24"/>
          <w:szCs w:val="24"/>
          <w:shd w:val="clear" w:color="auto" w:fill="FBD7AF"/>
          <w:lang w:eastAsia="en-GB"/>
        </w:rPr>
        <w:t>(NAP1.1)</w:t>
      </w:r>
      <w:r w:rsidR="2E4A9006" w:rsidRPr="45A149E4">
        <w:rPr>
          <w:rFonts w:ascii="Arial" w:eastAsia="Arial" w:hAnsi="Arial" w:cs="Arial"/>
          <w:sz w:val="24"/>
          <w:szCs w:val="24"/>
          <w:lang w:eastAsia="en-GB"/>
        </w:rPr>
        <w:t xml:space="preserve"> </w:t>
      </w:r>
      <w:r w:rsidRPr="45A149E4">
        <w:rPr>
          <w:rFonts w:ascii="Arial" w:eastAsia="Arial" w:hAnsi="Arial" w:cs="Arial"/>
          <w:sz w:val="24"/>
          <w:szCs w:val="24"/>
          <w:lang w:eastAsia="en-GB"/>
        </w:rPr>
        <w:t>and continue</w:t>
      </w:r>
      <w:r w:rsidR="7934CBF4" w:rsidRPr="45A149E4">
        <w:rPr>
          <w:rFonts w:ascii="Arial" w:eastAsia="Arial" w:hAnsi="Arial" w:cs="Arial"/>
          <w:sz w:val="24"/>
          <w:szCs w:val="24"/>
          <w:lang w:eastAsia="en-GB"/>
        </w:rPr>
        <w:t xml:space="preserve"> </w:t>
      </w:r>
      <w:r w:rsidRPr="45A149E4">
        <w:rPr>
          <w:rFonts w:ascii="Arial" w:eastAsia="Arial" w:hAnsi="Arial" w:cs="Arial"/>
          <w:sz w:val="24"/>
          <w:szCs w:val="24"/>
          <w:lang w:eastAsia="en-GB"/>
        </w:rPr>
        <w:t>both</w:t>
      </w:r>
      <w:r w:rsidR="006A647C" w:rsidRPr="45A149E4">
        <w:rPr>
          <w:rFonts w:ascii="Arial" w:eastAsia="Arial" w:hAnsi="Arial" w:cs="Arial"/>
          <w:sz w:val="24"/>
          <w:szCs w:val="24"/>
          <w:lang w:eastAsia="en-GB"/>
        </w:rPr>
        <w:t xml:space="preserve"> </w:t>
      </w:r>
      <w:r w:rsidRPr="45A149E4">
        <w:rPr>
          <w:rFonts w:ascii="Arial" w:eastAsia="Arial" w:hAnsi="Arial" w:cs="Arial"/>
          <w:sz w:val="24"/>
          <w:szCs w:val="24"/>
          <w:lang w:eastAsia="en-GB"/>
        </w:rPr>
        <w:t xml:space="preserve">internal promotion and external recruitment </w:t>
      </w:r>
      <w:r w:rsidRPr="00417C79">
        <w:rPr>
          <w:rFonts w:ascii="Arial" w:eastAsia="Arial" w:hAnsi="Arial" w:cs="Arial"/>
          <w:b/>
          <w:bCs/>
          <w:sz w:val="24"/>
          <w:szCs w:val="24"/>
          <w:shd w:val="clear" w:color="auto" w:fill="FBD7AF"/>
          <w:lang w:eastAsia="en-GB"/>
        </w:rPr>
        <w:t>(</w:t>
      </w:r>
      <w:r w:rsidR="06A45D2B" w:rsidRPr="00417C79">
        <w:rPr>
          <w:rFonts w:ascii="Arial" w:eastAsia="Arial" w:hAnsi="Arial" w:cs="Arial"/>
          <w:b/>
          <w:bCs/>
          <w:sz w:val="24"/>
          <w:szCs w:val="24"/>
          <w:shd w:val="clear" w:color="auto" w:fill="FBD7AF"/>
          <w:lang w:eastAsia="en-GB"/>
        </w:rPr>
        <w:t>N</w:t>
      </w:r>
      <w:r w:rsidRPr="00417C79">
        <w:rPr>
          <w:rFonts w:ascii="Arial" w:eastAsia="Arial" w:hAnsi="Arial" w:cs="Arial"/>
          <w:b/>
          <w:bCs/>
          <w:sz w:val="24"/>
          <w:szCs w:val="24"/>
          <w:shd w:val="clear" w:color="auto" w:fill="FBD7AF"/>
          <w:lang w:eastAsia="en-GB"/>
        </w:rPr>
        <w:t>AP2</w:t>
      </w:r>
      <w:r w:rsidR="0814ED71" w:rsidRPr="00417C79">
        <w:rPr>
          <w:rFonts w:ascii="Arial" w:eastAsia="Arial" w:hAnsi="Arial" w:cs="Arial"/>
          <w:b/>
          <w:bCs/>
          <w:sz w:val="24"/>
          <w:szCs w:val="24"/>
          <w:shd w:val="clear" w:color="auto" w:fill="FBD7AF"/>
          <w:lang w:eastAsia="en-GB"/>
        </w:rPr>
        <w:t>.1</w:t>
      </w:r>
      <w:r w:rsidR="1B6660B6" w:rsidRPr="00417C79">
        <w:rPr>
          <w:rFonts w:ascii="Arial" w:eastAsia="Arial" w:hAnsi="Arial" w:cs="Arial"/>
          <w:b/>
          <w:bCs/>
          <w:sz w:val="24"/>
          <w:szCs w:val="24"/>
          <w:shd w:val="clear" w:color="auto" w:fill="FBD7AF"/>
          <w:lang w:eastAsia="en-GB"/>
        </w:rPr>
        <w:t>)</w:t>
      </w:r>
      <w:r w:rsidR="61CE8430" w:rsidRPr="45A149E4">
        <w:rPr>
          <w:rFonts w:ascii="Arial" w:eastAsia="Arial" w:hAnsi="Arial" w:cs="Arial"/>
          <w:sz w:val="24"/>
          <w:szCs w:val="24"/>
          <w:lang w:eastAsia="en-GB"/>
        </w:rPr>
        <w:t>.</w:t>
      </w:r>
      <w:r w:rsidRPr="45A149E4">
        <w:rPr>
          <w:rFonts w:ascii="Arial" w:eastAsia="Arial" w:hAnsi="Arial" w:cs="Arial"/>
          <w:sz w:val="24"/>
          <w:szCs w:val="24"/>
          <w:lang w:eastAsia="en-GB"/>
        </w:rPr>
        <w:t xml:space="preserve"> </w:t>
      </w:r>
    </w:p>
    <w:p w14:paraId="7610EBF2" w14:textId="2AFF0E62" w:rsidR="38D57E53" w:rsidRDefault="38980306" w:rsidP="00FC7F40">
      <w:pPr>
        <w:spacing w:line="254" w:lineRule="auto"/>
        <w:rPr>
          <w:rFonts w:ascii="Arial" w:eastAsia="Arial" w:hAnsi="Arial" w:cs="Arial"/>
          <w:color w:val="000000" w:themeColor="text1"/>
          <w:sz w:val="24"/>
          <w:szCs w:val="24"/>
          <w:lang w:eastAsia="en-GB"/>
        </w:rPr>
      </w:pPr>
      <w:r w:rsidRPr="45A149E4">
        <w:rPr>
          <w:rFonts w:ascii="Arial" w:eastAsia="Arial" w:hAnsi="Arial" w:cs="Arial"/>
          <w:color w:val="000000" w:themeColor="text1"/>
          <w:sz w:val="24"/>
          <w:szCs w:val="24"/>
          <w:lang w:eastAsia="en-GB"/>
        </w:rPr>
        <w:t xml:space="preserve">The 95% target </w:t>
      </w:r>
      <w:r w:rsidR="60FD6928" w:rsidRPr="45A149E4">
        <w:rPr>
          <w:rFonts w:ascii="Arial" w:eastAsia="Arial" w:hAnsi="Arial" w:cs="Arial"/>
          <w:color w:val="000000" w:themeColor="text1"/>
          <w:sz w:val="24"/>
          <w:szCs w:val="24"/>
          <w:lang w:eastAsia="en-GB"/>
        </w:rPr>
        <w:t xml:space="preserve">for </w:t>
      </w:r>
      <w:r w:rsidR="60FD6928" w:rsidRPr="00417C79">
        <w:rPr>
          <w:rFonts w:ascii="Arial" w:eastAsia="Arial" w:hAnsi="Arial" w:cs="Arial"/>
          <w:b/>
          <w:bCs/>
          <w:color w:val="000000" w:themeColor="text1"/>
          <w:sz w:val="24"/>
          <w:szCs w:val="24"/>
          <w:shd w:val="clear" w:color="auto" w:fill="D9E1F2"/>
          <w:lang w:eastAsia="en-GB"/>
        </w:rPr>
        <w:t>CAP4.2</w:t>
      </w:r>
      <w:r w:rsidR="008B6716">
        <w:rPr>
          <w:rFonts w:ascii="Arial" w:eastAsia="Arial" w:hAnsi="Arial" w:cs="Arial"/>
          <w:b/>
          <w:bCs/>
          <w:color w:val="000000" w:themeColor="text1"/>
          <w:sz w:val="24"/>
          <w:szCs w:val="24"/>
          <w:shd w:val="clear" w:color="auto" w:fill="D9E1F2"/>
          <w:lang w:eastAsia="en-GB"/>
        </w:rPr>
        <w:t>**</w:t>
      </w:r>
      <w:r w:rsidR="00417C79" w:rsidRPr="00417C79">
        <w:rPr>
          <w:rFonts w:ascii="Arial" w:eastAsia="Arial" w:hAnsi="Arial" w:cs="Arial"/>
          <w:b/>
          <w:bCs/>
          <w:color w:val="000000" w:themeColor="text1"/>
          <w:sz w:val="24"/>
          <w:szCs w:val="24"/>
          <w:shd w:val="clear" w:color="auto" w:fill="D9E1F2"/>
          <w:lang w:eastAsia="en-GB"/>
        </w:rPr>
        <w:t xml:space="preserve"> (EDI training)</w:t>
      </w:r>
      <w:r w:rsidR="60FD6928" w:rsidRPr="45A149E4">
        <w:rPr>
          <w:rFonts w:ascii="Arial" w:eastAsia="Arial" w:hAnsi="Arial" w:cs="Arial"/>
          <w:color w:val="000000" w:themeColor="text1"/>
          <w:sz w:val="24"/>
          <w:szCs w:val="24"/>
          <w:lang w:eastAsia="en-GB"/>
        </w:rPr>
        <w:t xml:space="preserve"> </w:t>
      </w:r>
      <w:r w:rsidRPr="45A149E4">
        <w:rPr>
          <w:rFonts w:ascii="Arial" w:eastAsia="Arial" w:hAnsi="Arial" w:cs="Arial"/>
          <w:color w:val="000000" w:themeColor="text1"/>
          <w:sz w:val="24"/>
          <w:szCs w:val="24"/>
          <w:lang w:eastAsia="en-GB"/>
        </w:rPr>
        <w:t>was not reached. Participating in EDI and related training is important in creating a</w:t>
      </w:r>
      <w:r w:rsidR="00A03003">
        <w:rPr>
          <w:rFonts w:ascii="Arial" w:eastAsia="Arial" w:hAnsi="Arial" w:cs="Arial"/>
          <w:color w:val="000000" w:themeColor="text1"/>
          <w:sz w:val="24"/>
          <w:szCs w:val="24"/>
          <w:lang w:eastAsia="en-GB"/>
        </w:rPr>
        <w:t>n</w:t>
      </w:r>
      <w:r w:rsidRPr="45A149E4">
        <w:rPr>
          <w:rFonts w:ascii="Arial" w:eastAsia="Arial" w:hAnsi="Arial" w:cs="Arial"/>
          <w:color w:val="000000" w:themeColor="text1"/>
          <w:sz w:val="24"/>
          <w:szCs w:val="24"/>
          <w:lang w:eastAsia="en-GB"/>
        </w:rPr>
        <w:t xml:space="preserve"> inclusive, diverse, and fair environment. </w:t>
      </w:r>
      <w:r w:rsidR="616677E1" w:rsidRPr="45A149E4">
        <w:rPr>
          <w:rFonts w:ascii="Arial" w:eastAsia="Arial" w:hAnsi="Arial" w:cs="Arial"/>
          <w:color w:val="000000" w:themeColor="text1"/>
          <w:sz w:val="24"/>
          <w:szCs w:val="24"/>
          <w:lang w:eastAsia="en-GB"/>
        </w:rPr>
        <w:t>A</w:t>
      </w:r>
      <w:r w:rsidRPr="45A149E4">
        <w:rPr>
          <w:rFonts w:ascii="Arial" w:eastAsia="Arial" w:hAnsi="Arial" w:cs="Arial"/>
          <w:color w:val="000000" w:themeColor="text1"/>
          <w:sz w:val="24"/>
          <w:szCs w:val="24"/>
          <w:lang w:eastAsia="en-GB"/>
        </w:rPr>
        <w:t xml:space="preserve">wareness-raising </w:t>
      </w:r>
      <w:r w:rsidR="4C1499D4" w:rsidRPr="45A149E4">
        <w:rPr>
          <w:rFonts w:ascii="Arial" w:eastAsia="Arial" w:hAnsi="Arial" w:cs="Arial"/>
          <w:color w:val="000000" w:themeColor="text1"/>
          <w:sz w:val="24"/>
          <w:szCs w:val="24"/>
          <w:lang w:eastAsia="en-GB"/>
        </w:rPr>
        <w:t xml:space="preserve">of EDI training has occurred </w:t>
      </w:r>
      <w:r w:rsidRPr="45A149E4">
        <w:rPr>
          <w:rFonts w:ascii="Arial" w:eastAsia="Arial" w:hAnsi="Arial" w:cs="Arial"/>
          <w:color w:val="000000" w:themeColor="text1"/>
          <w:sz w:val="24"/>
          <w:szCs w:val="24"/>
          <w:lang w:eastAsia="en-GB"/>
        </w:rPr>
        <w:t xml:space="preserve">in various fora. </w:t>
      </w:r>
      <w:r w:rsidR="2CAEBA62" w:rsidRPr="45A149E4">
        <w:rPr>
          <w:rFonts w:ascii="Arial" w:eastAsia="Arial" w:hAnsi="Arial" w:cs="Arial"/>
          <w:color w:val="000000" w:themeColor="text1"/>
          <w:sz w:val="24"/>
          <w:szCs w:val="24"/>
          <w:lang w:eastAsia="en-GB"/>
        </w:rPr>
        <w:t>A</w:t>
      </w:r>
      <w:r w:rsidRPr="45A149E4">
        <w:rPr>
          <w:rFonts w:ascii="Arial" w:eastAsia="Arial" w:hAnsi="Arial" w:cs="Arial"/>
          <w:color w:val="000000" w:themeColor="text1"/>
          <w:sz w:val="24"/>
          <w:szCs w:val="24"/>
          <w:lang w:eastAsia="en-GB"/>
        </w:rPr>
        <w:t xml:space="preserve">ll new staff now receive an EDI induction as part of </w:t>
      </w:r>
      <w:r w:rsidR="025C149B" w:rsidRPr="45A149E4">
        <w:rPr>
          <w:rFonts w:ascii="Arial" w:eastAsia="Arial" w:hAnsi="Arial" w:cs="Arial"/>
          <w:color w:val="000000" w:themeColor="text1"/>
          <w:sz w:val="24"/>
          <w:szCs w:val="24"/>
          <w:lang w:eastAsia="en-GB"/>
        </w:rPr>
        <w:t xml:space="preserve">the </w:t>
      </w:r>
      <w:r w:rsidRPr="45A149E4">
        <w:rPr>
          <w:rFonts w:ascii="Arial" w:eastAsia="Arial" w:hAnsi="Arial" w:cs="Arial"/>
          <w:color w:val="000000" w:themeColor="text1"/>
          <w:sz w:val="24"/>
          <w:szCs w:val="24"/>
          <w:lang w:eastAsia="en-GB"/>
        </w:rPr>
        <w:t>school</w:t>
      </w:r>
      <w:r w:rsidR="19DA2BC9" w:rsidRPr="45A149E4">
        <w:rPr>
          <w:rFonts w:ascii="Arial" w:eastAsia="Arial" w:hAnsi="Arial" w:cs="Arial"/>
          <w:color w:val="000000" w:themeColor="text1"/>
          <w:sz w:val="24"/>
          <w:szCs w:val="24"/>
          <w:lang w:eastAsia="en-GB"/>
        </w:rPr>
        <w:t>’s</w:t>
      </w:r>
      <w:r w:rsidRPr="45A149E4">
        <w:rPr>
          <w:rFonts w:ascii="Arial" w:eastAsia="Arial" w:hAnsi="Arial" w:cs="Arial"/>
          <w:color w:val="000000" w:themeColor="text1"/>
          <w:sz w:val="24"/>
          <w:szCs w:val="24"/>
          <w:lang w:eastAsia="en-GB"/>
        </w:rPr>
        <w:t xml:space="preserve"> induction </w:t>
      </w:r>
      <w:r w:rsidR="1B212DB8" w:rsidRPr="45A149E4">
        <w:rPr>
          <w:rFonts w:ascii="Arial" w:eastAsia="Arial" w:hAnsi="Arial" w:cs="Arial"/>
          <w:color w:val="000000" w:themeColor="text1"/>
          <w:sz w:val="24"/>
          <w:szCs w:val="24"/>
          <w:lang w:eastAsia="en-GB"/>
        </w:rPr>
        <w:t xml:space="preserve">process </w:t>
      </w:r>
      <w:r w:rsidRPr="45A149E4">
        <w:rPr>
          <w:rFonts w:ascii="Arial" w:eastAsia="Arial" w:hAnsi="Arial" w:cs="Arial"/>
          <w:color w:val="000000" w:themeColor="text1"/>
          <w:sz w:val="24"/>
          <w:szCs w:val="24"/>
          <w:lang w:eastAsia="en-GB"/>
        </w:rPr>
        <w:t xml:space="preserve">and are directed to </w:t>
      </w:r>
      <w:r w:rsidR="20D597D3" w:rsidRPr="45A149E4">
        <w:rPr>
          <w:rFonts w:ascii="Arial" w:eastAsia="Arial" w:hAnsi="Arial" w:cs="Arial"/>
          <w:color w:val="000000" w:themeColor="text1"/>
          <w:sz w:val="24"/>
          <w:szCs w:val="24"/>
          <w:lang w:eastAsia="en-GB"/>
        </w:rPr>
        <w:t>Institutional Diversity in the Workplace</w:t>
      </w:r>
      <w:r w:rsidR="00A85853">
        <w:rPr>
          <w:rFonts w:ascii="Arial" w:eastAsia="Arial" w:hAnsi="Arial" w:cs="Arial"/>
          <w:color w:val="000000" w:themeColor="text1"/>
          <w:sz w:val="24"/>
          <w:szCs w:val="24"/>
          <w:lang w:eastAsia="en-GB"/>
        </w:rPr>
        <w:t xml:space="preserve"> (equalities law)</w:t>
      </w:r>
      <w:r w:rsidR="20D597D3" w:rsidRPr="45A149E4">
        <w:rPr>
          <w:rFonts w:ascii="Arial" w:eastAsia="Arial" w:hAnsi="Arial" w:cs="Arial"/>
          <w:color w:val="000000" w:themeColor="text1"/>
          <w:sz w:val="24"/>
          <w:szCs w:val="24"/>
          <w:lang w:eastAsia="en-GB"/>
        </w:rPr>
        <w:t xml:space="preserve"> </w:t>
      </w:r>
      <w:r w:rsidRPr="45A149E4">
        <w:rPr>
          <w:rFonts w:ascii="Arial" w:eastAsia="Arial" w:hAnsi="Arial" w:cs="Arial"/>
          <w:color w:val="000000" w:themeColor="text1"/>
          <w:sz w:val="24"/>
          <w:szCs w:val="24"/>
          <w:lang w:eastAsia="en-GB"/>
        </w:rPr>
        <w:t xml:space="preserve">and Unconscious Bias </w:t>
      </w:r>
      <w:r w:rsidR="00B004AD">
        <w:rPr>
          <w:rFonts w:ascii="Arial" w:eastAsia="Arial" w:hAnsi="Arial" w:cs="Arial"/>
          <w:color w:val="000000" w:themeColor="text1"/>
          <w:sz w:val="24"/>
          <w:szCs w:val="24"/>
          <w:lang w:eastAsia="en-GB"/>
        </w:rPr>
        <w:t>e-</w:t>
      </w:r>
      <w:r w:rsidRPr="45A149E4">
        <w:rPr>
          <w:rFonts w:ascii="Arial" w:eastAsia="Arial" w:hAnsi="Arial" w:cs="Arial"/>
          <w:color w:val="000000" w:themeColor="text1"/>
          <w:sz w:val="24"/>
          <w:szCs w:val="24"/>
          <w:lang w:eastAsia="en-GB"/>
        </w:rPr>
        <w:t>modules.</w:t>
      </w:r>
    </w:p>
    <w:p w14:paraId="4DAFAF9B" w14:textId="2A13BFDA" w:rsidR="00C30279" w:rsidRDefault="00C24B7A" w:rsidP="00FC7F40">
      <w:pPr>
        <w:spacing w:line="254" w:lineRule="auto"/>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In July 2020, SMED </w:t>
      </w:r>
      <w:r w:rsidR="003762E3">
        <w:rPr>
          <w:rFonts w:ascii="Arial" w:eastAsia="Arial" w:hAnsi="Arial" w:cs="Arial"/>
          <w:color w:val="000000" w:themeColor="text1"/>
          <w:sz w:val="24"/>
          <w:szCs w:val="24"/>
          <w:lang w:eastAsia="en-GB"/>
        </w:rPr>
        <w:t xml:space="preserve">instigated a </w:t>
      </w:r>
      <w:r w:rsidR="41113450" w:rsidRPr="43D34991">
        <w:rPr>
          <w:rFonts w:ascii="Arial" w:eastAsia="Arial" w:hAnsi="Arial" w:cs="Arial"/>
          <w:color w:val="000000" w:themeColor="text1"/>
          <w:sz w:val="24"/>
          <w:szCs w:val="24"/>
          <w:lang w:eastAsia="en-GB"/>
        </w:rPr>
        <w:t xml:space="preserve">mandate </w:t>
      </w:r>
      <w:r w:rsidR="003762E3">
        <w:rPr>
          <w:rFonts w:ascii="Arial" w:eastAsia="Arial" w:hAnsi="Arial" w:cs="Arial"/>
          <w:color w:val="000000" w:themeColor="text1"/>
          <w:sz w:val="24"/>
          <w:szCs w:val="24"/>
          <w:lang w:eastAsia="en-GB"/>
        </w:rPr>
        <w:t xml:space="preserve">that </w:t>
      </w:r>
      <w:r w:rsidR="41113450" w:rsidRPr="43D34991">
        <w:rPr>
          <w:rFonts w:ascii="Arial" w:eastAsia="Arial" w:hAnsi="Arial" w:cs="Arial"/>
          <w:color w:val="000000" w:themeColor="text1"/>
          <w:sz w:val="24"/>
          <w:szCs w:val="24"/>
          <w:lang w:eastAsia="en-GB"/>
        </w:rPr>
        <w:t>all staff complete EDI modules</w:t>
      </w:r>
      <w:r w:rsidR="196F10D7" w:rsidRPr="43D34991">
        <w:rPr>
          <w:rFonts w:ascii="Arial" w:eastAsia="Arial" w:hAnsi="Arial" w:cs="Arial"/>
          <w:color w:val="000000" w:themeColor="text1"/>
          <w:sz w:val="24"/>
          <w:szCs w:val="24"/>
          <w:lang w:eastAsia="en-GB"/>
        </w:rPr>
        <w:t xml:space="preserve"> on a </w:t>
      </w:r>
      <w:r w:rsidR="00545993">
        <w:rPr>
          <w:rFonts w:ascii="Arial" w:eastAsia="Arial" w:hAnsi="Arial" w:cs="Arial"/>
          <w:color w:val="000000" w:themeColor="text1"/>
          <w:sz w:val="24"/>
          <w:szCs w:val="24"/>
          <w:lang w:eastAsia="en-GB"/>
        </w:rPr>
        <w:br/>
      </w:r>
      <w:r w:rsidR="196F10D7" w:rsidRPr="43D34991">
        <w:rPr>
          <w:rFonts w:ascii="Arial" w:eastAsia="Arial" w:hAnsi="Arial" w:cs="Arial"/>
          <w:color w:val="000000" w:themeColor="text1"/>
          <w:sz w:val="24"/>
          <w:szCs w:val="24"/>
          <w:lang w:eastAsia="en-GB"/>
        </w:rPr>
        <w:t>3</w:t>
      </w:r>
      <w:r w:rsidR="55FE6321" w:rsidRPr="43D34991">
        <w:rPr>
          <w:rFonts w:ascii="Arial" w:eastAsia="Arial" w:hAnsi="Arial" w:cs="Arial"/>
          <w:color w:val="000000" w:themeColor="text1"/>
          <w:sz w:val="24"/>
          <w:szCs w:val="24"/>
          <w:lang w:eastAsia="en-GB"/>
        </w:rPr>
        <w:t>-</w:t>
      </w:r>
      <w:r w:rsidR="196F10D7" w:rsidRPr="43D34991">
        <w:rPr>
          <w:rFonts w:ascii="Arial" w:eastAsia="Arial" w:hAnsi="Arial" w:cs="Arial"/>
          <w:color w:val="000000" w:themeColor="text1"/>
          <w:sz w:val="24"/>
          <w:szCs w:val="24"/>
          <w:lang w:eastAsia="en-GB"/>
        </w:rPr>
        <w:t>yearly cycle</w:t>
      </w:r>
      <w:r w:rsidR="003762E3">
        <w:rPr>
          <w:rFonts w:ascii="Arial" w:eastAsia="Arial" w:hAnsi="Arial" w:cs="Arial"/>
          <w:color w:val="000000" w:themeColor="text1"/>
          <w:sz w:val="24"/>
          <w:szCs w:val="24"/>
          <w:lang w:eastAsia="en-GB"/>
        </w:rPr>
        <w:t xml:space="preserve"> (</w:t>
      </w:r>
      <w:r w:rsidR="001A03A5">
        <w:rPr>
          <w:rFonts w:ascii="Arial" w:eastAsia="Arial" w:hAnsi="Arial" w:cs="Arial"/>
          <w:color w:val="000000" w:themeColor="text1"/>
          <w:sz w:val="24"/>
          <w:szCs w:val="24"/>
          <w:lang w:eastAsia="en-GB"/>
        </w:rPr>
        <w:t>going beyond the institutional requirement)</w:t>
      </w:r>
      <w:r w:rsidR="196F10D7" w:rsidRPr="43D34991">
        <w:rPr>
          <w:rFonts w:ascii="Arial" w:eastAsia="Arial" w:hAnsi="Arial" w:cs="Arial"/>
          <w:color w:val="000000" w:themeColor="text1"/>
          <w:sz w:val="24"/>
          <w:szCs w:val="24"/>
          <w:lang w:eastAsia="en-GB"/>
        </w:rPr>
        <w:t>.</w:t>
      </w:r>
      <w:r w:rsidR="65D732A0" w:rsidRPr="43D34991">
        <w:rPr>
          <w:rFonts w:ascii="Arial" w:eastAsia="Arial" w:hAnsi="Arial" w:cs="Arial"/>
          <w:color w:val="000000" w:themeColor="text1"/>
          <w:sz w:val="24"/>
          <w:szCs w:val="24"/>
          <w:lang w:eastAsia="en-GB"/>
        </w:rPr>
        <w:t xml:space="preserve"> </w:t>
      </w:r>
      <w:r w:rsidR="001A03A5">
        <w:rPr>
          <w:rFonts w:ascii="Arial" w:eastAsia="Arial" w:hAnsi="Arial" w:cs="Arial"/>
          <w:color w:val="000000" w:themeColor="text1"/>
          <w:sz w:val="24"/>
          <w:szCs w:val="24"/>
          <w:lang w:eastAsia="en-GB"/>
        </w:rPr>
        <w:t xml:space="preserve">The promotion of this new requirement will enhance </w:t>
      </w:r>
      <w:r w:rsidR="004821FF">
        <w:rPr>
          <w:rFonts w:ascii="Arial" w:eastAsia="Arial" w:hAnsi="Arial" w:cs="Arial"/>
          <w:color w:val="000000" w:themeColor="text1"/>
          <w:sz w:val="24"/>
          <w:szCs w:val="24"/>
          <w:lang w:eastAsia="en-GB"/>
        </w:rPr>
        <w:t xml:space="preserve">communications of the importance SMED puts on this training and, we hope, will drive up </w:t>
      </w:r>
      <w:r w:rsidR="00C30279">
        <w:rPr>
          <w:rFonts w:ascii="Arial" w:eastAsia="Arial" w:hAnsi="Arial" w:cs="Arial"/>
          <w:color w:val="000000" w:themeColor="text1"/>
          <w:sz w:val="24"/>
          <w:szCs w:val="24"/>
          <w:lang w:eastAsia="en-GB"/>
        </w:rPr>
        <w:t>engagement with the training overall</w:t>
      </w:r>
      <w:r w:rsidR="00582D34">
        <w:rPr>
          <w:rFonts w:ascii="Arial" w:eastAsia="Arial" w:hAnsi="Arial" w:cs="Arial"/>
          <w:color w:val="000000" w:themeColor="text1"/>
          <w:sz w:val="24"/>
          <w:szCs w:val="24"/>
          <w:lang w:eastAsia="en-GB"/>
        </w:rPr>
        <w:t xml:space="preserve"> from the current com</w:t>
      </w:r>
      <w:r w:rsidR="00945300">
        <w:rPr>
          <w:rFonts w:ascii="Arial" w:eastAsia="Arial" w:hAnsi="Arial" w:cs="Arial"/>
          <w:color w:val="000000" w:themeColor="text1"/>
          <w:sz w:val="24"/>
          <w:szCs w:val="24"/>
          <w:lang w:eastAsia="en-GB"/>
        </w:rPr>
        <w:t>pletion rate of 58%</w:t>
      </w:r>
      <w:r w:rsidR="00C30279">
        <w:rPr>
          <w:rFonts w:ascii="Arial" w:eastAsia="Arial" w:hAnsi="Arial" w:cs="Arial"/>
          <w:color w:val="000000" w:themeColor="text1"/>
          <w:sz w:val="24"/>
          <w:szCs w:val="24"/>
          <w:lang w:eastAsia="en-GB"/>
        </w:rPr>
        <w:t xml:space="preserve"> </w:t>
      </w:r>
      <w:r w:rsidR="00C30279" w:rsidRPr="00C30279">
        <w:rPr>
          <w:rFonts w:ascii="Arial" w:eastAsia="Arial" w:hAnsi="Arial" w:cs="Arial"/>
          <w:b/>
          <w:bCs/>
          <w:color w:val="000000" w:themeColor="text1"/>
          <w:sz w:val="24"/>
          <w:szCs w:val="24"/>
          <w:shd w:val="clear" w:color="auto" w:fill="FBD7AF"/>
          <w:lang w:eastAsia="en-GB"/>
        </w:rPr>
        <w:t>(NAP3.2)</w:t>
      </w:r>
      <w:r w:rsidR="00C30279" w:rsidRPr="00C30279">
        <w:rPr>
          <w:rFonts w:ascii="Arial" w:eastAsia="Arial" w:hAnsi="Arial" w:cs="Arial"/>
          <w:color w:val="000000" w:themeColor="text1"/>
          <w:sz w:val="24"/>
          <w:szCs w:val="24"/>
          <w:lang w:eastAsia="en-GB"/>
        </w:rPr>
        <w:t>.</w:t>
      </w:r>
    </w:p>
    <w:p w14:paraId="0E16BFAA" w14:textId="62E237C7" w:rsidR="38D57E53" w:rsidRDefault="675AC13D" w:rsidP="00FC7F40">
      <w:pPr>
        <w:spacing w:line="254" w:lineRule="auto"/>
        <w:rPr>
          <w:rFonts w:ascii="Arial" w:eastAsia="Arial" w:hAnsi="Arial" w:cs="Arial"/>
          <w:b/>
          <w:sz w:val="24"/>
          <w:szCs w:val="24"/>
        </w:rPr>
      </w:pPr>
      <w:r w:rsidRPr="43D34991">
        <w:rPr>
          <w:rFonts w:ascii="Arial" w:eastAsia="Arial" w:hAnsi="Arial" w:cs="Arial"/>
          <w:color w:val="000000" w:themeColor="text1"/>
          <w:sz w:val="24"/>
          <w:szCs w:val="24"/>
          <w:lang w:eastAsia="en-GB"/>
        </w:rPr>
        <w:t>W</w:t>
      </w:r>
      <w:r w:rsidR="279D2106" w:rsidRPr="43D34991">
        <w:rPr>
          <w:rFonts w:ascii="Arial" w:eastAsia="Arial" w:hAnsi="Arial" w:cs="Arial"/>
          <w:color w:val="000000" w:themeColor="text1"/>
          <w:sz w:val="24"/>
          <w:szCs w:val="24"/>
          <w:lang w:eastAsia="en-GB"/>
        </w:rPr>
        <w:t xml:space="preserve">e have </w:t>
      </w:r>
      <w:r w:rsidR="02BFCCFC" w:rsidRPr="43D34991">
        <w:rPr>
          <w:rFonts w:ascii="Arial" w:eastAsia="Arial" w:hAnsi="Arial" w:cs="Arial"/>
          <w:color w:val="000000" w:themeColor="text1"/>
          <w:sz w:val="24"/>
          <w:szCs w:val="24"/>
          <w:lang w:eastAsia="en-GB"/>
        </w:rPr>
        <w:t xml:space="preserve">also </w:t>
      </w:r>
      <w:r w:rsidR="279D2106" w:rsidRPr="43D34991">
        <w:rPr>
          <w:rFonts w:ascii="Arial" w:eastAsia="Arial" w:hAnsi="Arial" w:cs="Arial"/>
          <w:color w:val="000000" w:themeColor="text1"/>
          <w:sz w:val="24"/>
          <w:szCs w:val="24"/>
          <w:lang w:eastAsia="en-GB"/>
        </w:rPr>
        <w:t xml:space="preserve">added </w:t>
      </w:r>
      <w:r w:rsidR="00C41AB8">
        <w:rPr>
          <w:rFonts w:ascii="Arial" w:eastAsia="Arial" w:hAnsi="Arial" w:cs="Arial"/>
          <w:color w:val="000000" w:themeColor="text1"/>
          <w:sz w:val="24"/>
          <w:szCs w:val="24"/>
          <w:lang w:eastAsia="en-GB"/>
        </w:rPr>
        <w:t>a</w:t>
      </w:r>
      <w:r w:rsidR="66562B78" w:rsidRPr="43D34991">
        <w:rPr>
          <w:rFonts w:ascii="Arial" w:eastAsia="Arial" w:hAnsi="Arial" w:cs="Arial"/>
          <w:color w:val="000000" w:themeColor="text1"/>
          <w:sz w:val="24"/>
          <w:szCs w:val="24"/>
          <w:lang w:eastAsia="en-GB"/>
        </w:rPr>
        <w:t>ctive</w:t>
      </w:r>
      <w:r w:rsidR="00C41AB8">
        <w:rPr>
          <w:rFonts w:ascii="Arial" w:eastAsia="Arial" w:hAnsi="Arial" w:cs="Arial"/>
          <w:color w:val="000000" w:themeColor="text1"/>
          <w:sz w:val="24"/>
          <w:szCs w:val="24"/>
          <w:lang w:eastAsia="en-GB"/>
        </w:rPr>
        <w:t>-b</w:t>
      </w:r>
      <w:r w:rsidR="66562B78" w:rsidRPr="43D34991">
        <w:rPr>
          <w:rFonts w:ascii="Arial" w:eastAsia="Arial" w:hAnsi="Arial" w:cs="Arial"/>
          <w:color w:val="000000" w:themeColor="text1"/>
          <w:sz w:val="24"/>
          <w:szCs w:val="24"/>
          <w:lang w:eastAsia="en-GB"/>
        </w:rPr>
        <w:t>ystander training</w:t>
      </w:r>
      <w:r w:rsidR="1A1DC280" w:rsidRPr="43D34991">
        <w:rPr>
          <w:rFonts w:ascii="Arial" w:eastAsia="Arial" w:hAnsi="Arial" w:cs="Arial"/>
          <w:color w:val="000000" w:themeColor="text1"/>
          <w:sz w:val="24"/>
          <w:szCs w:val="24"/>
          <w:lang w:eastAsia="en-GB"/>
        </w:rPr>
        <w:t xml:space="preserve"> to our EDI training </w:t>
      </w:r>
      <w:r w:rsidR="00C30279">
        <w:rPr>
          <w:rFonts w:ascii="Arial" w:eastAsia="Arial" w:hAnsi="Arial" w:cs="Arial"/>
          <w:color w:val="000000" w:themeColor="text1"/>
          <w:sz w:val="24"/>
          <w:szCs w:val="24"/>
          <w:lang w:eastAsia="en-GB"/>
        </w:rPr>
        <w:t>provision</w:t>
      </w:r>
      <w:r w:rsidR="1A1DC280" w:rsidRPr="43D34991">
        <w:rPr>
          <w:rFonts w:ascii="Arial" w:eastAsia="Arial" w:hAnsi="Arial" w:cs="Arial"/>
          <w:color w:val="000000" w:themeColor="text1"/>
          <w:sz w:val="24"/>
          <w:szCs w:val="24"/>
          <w:lang w:eastAsia="en-GB"/>
        </w:rPr>
        <w:t>.</w:t>
      </w:r>
      <w:r w:rsidR="66562B78" w:rsidRPr="43D34991">
        <w:rPr>
          <w:rFonts w:ascii="Arial" w:eastAsia="Arial" w:hAnsi="Arial" w:cs="Arial"/>
          <w:color w:val="000000" w:themeColor="text1"/>
          <w:sz w:val="24"/>
          <w:szCs w:val="24"/>
          <w:lang w:eastAsia="en-GB"/>
        </w:rPr>
        <w:t xml:space="preserve"> </w:t>
      </w:r>
      <w:r w:rsidR="1843FFDD" w:rsidRPr="43D34991">
        <w:rPr>
          <w:rFonts w:ascii="Arial" w:eastAsia="Arial" w:hAnsi="Arial" w:cs="Arial"/>
          <w:color w:val="000000" w:themeColor="text1"/>
          <w:sz w:val="24"/>
          <w:szCs w:val="24"/>
          <w:lang w:eastAsia="en-GB"/>
        </w:rPr>
        <w:t>The D</w:t>
      </w:r>
      <w:r w:rsidR="00545993">
        <w:rPr>
          <w:rFonts w:ascii="Arial" w:eastAsia="Arial" w:hAnsi="Arial" w:cs="Arial"/>
          <w:color w:val="000000" w:themeColor="text1"/>
          <w:sz w:val="24"/>
          <w:szCs w:val="24"/>
          <w:lang w:eastAsia="en-GB"/>
        </w:rPr>
        <w:t>irector of Inclusion</w:t>
      </w:r>
      <w:r w:rsidR="1843FFDD" w:rsidRPr="43D34991">
        <w:rPr>
          <w:rFonts w:ascii="Arial" w:eastAsia="Arial" w:hAnsi="Arial" w:cs="Arial"/>
          <w:color w:val="000000" w:themeColor="text1"/>
          <w:sz w:val="24"/>
          <w:szCs w:val="24"/>
          <w:lang w:eastAsia="en-GB"/>
        </w:rPr>
        <w:t xml:space="preserve"> scoped </w:t>
      </w:r>
      <w:r w:rsidR="00C41AB8">
        <w:rPr>
          <w:rFonts w:ascii="Arial" w:eastAsia="Arial" w:hAnsi="Arial" w:cs="Arial"/>
          <w:color w:val="000000" w:themeColor="text1"/>
          <w:sz w:val="24"/>
          <w:szCs w:val="24"/>
          <w:lang w:eastAsia="en-GB"/>
        </w:rPr>
        <w:t>a</w:t>
      </w:r>
      <w:r w:rsidR="1843FFDD" w:rsidRPr="43D34991">
        <w:rPr>
          <w:rFonts w:ascii="Arial" w:eastAsia="Arial" w:hAnsi="Arial" w:cs="Arial"/>
          <w:color w:val="000000" w:themeColor="text1"/>
          <w:sz w:val="24"/>
          <w:szCs w:val="24"/>
          <w:lang w:eastAsia="en-GB"/>
        </w:rPr>
        <w:t>ctive</w:t>
      </w:r>
      <w:r w:rsidR="00C41AB8">
        <w:rPr>
          <w:rFonts w:ascii="Arial" w:eastAsia="Arial" w:hAnsi="Arial" w:cs="Arial"/>
          <w:color w:val="000000" w:themeColor="text1"/>
          <w:sz w:val="24"/>
          <w:szCs w:val="24"/>
          <w:lang w:eastAsia="en-GB"/>
        </w:rPr>
        <w:t>-b</w:t>
      </w:r>
      <w:r w:rsidR="1843FFDD" w:rsidRPr="43D34991">
        <w:rPr>
          <w:rFonts w:ascii="Arial" w:eastAsia="Arial" w:hAnsi="Arial" w:cs="Arial"/>
          <w:color w:val="000000" w:themeColor="text1"/>
          <w:sz w:val="24"/>
          <w:szCs w:val="24"/>
          <w:lang w:eastAsia="en-GB"/>
        </w:rPr>
        <w:t xml:space="preserve">ystander </w:t>
      </w:r>
      <w:r w:rsidR="000C59B2">
        <w:rPr>
          <w:rFonts w:ascii="Arial" w:eastAsia="Arial" w:hAnsi="Arial" w:cs="Arial"/>
          <w:color w:val="000000" w:themeColor="text1"/>
          <w:sz w:val="24"/>
          <w:szCs w:val="24"/>
          <w:lang w:eastAsia="en-GB"/>
        </w:rPr>
        <w:t>t</w:t>
      </w:r>
      <w:r w:rsidR="1843FFDD" w:rsidRPr="43D34991">
        <w:rPr>
          <w:rFonts w:ascii="Arial" w:eastAsia="Arial" w:hAnsi="Arial" w:cs="Arial"/>
          <w:color w:val="000000" w:themeColor="text1"/>
          <w:sz w:val="24"/>
          <w:szCs w:val="24"/>
          <w:lang w:eastAsia="en-GB"/>
        </w:rPr>
        <w:t xml:space="preserve">raining </w:t>
      </w:r>
      <w:r w:rsidR="450B06B5" w:rsidRPr="43D34991">
        <w:rPr>
          <w:rFonts w:ascii="Arial" w:eastAsia="Arial" w:hAnsi="Arial" w:cs="Arial"/>
          <w:color w:val="000000" w:themeColor="text1"/>
          <w:sz w:val="24"/>
          <w:szCs w:val="24"/>
          <w:lang w:eastAsia="en-GB"/>
        </w:rPr>
        <w:t>and then</w:t>
      </w:r>
      <w:r w:rsidR="2AB00BBE" w:rsidRPr="43D34991">
        <w:rPr>
          <w:rFonts w:ascii="Arial" w:eastAsia="Arial" w:hAnsi="Arial" w:cs="Arial"/>
          <w:color w:val="000000" w:themeColor="text1"/>
          <w:sz w:val="24"/>
          <w:szCs w:val="24"/>
          <w:lang w:eastAsia="en-GB"/>
        </w:rPr>
        <w:t xml:space="preserve"> subsequently lobbied for </w:t>
      </w:r>
      <w:r w:rsidR="00417C79">
        <w:rPr>
          <w:rFonts w:ascii="Arial" w:eastAsia="Arial" w:hAnsi="Arial" w:cs="Arial"/>
          <w:color w:val="000000" w:themeColor="text1"/>
          <w:sz w:val="24"/>
          <w:szCs w:val="24"/>
          <w:lang w:eastAsia="en-GB"/>
        </w:rPr>
        <w:t>this</w:t>
      </w:r>
      <w:r w:rsidR="2AB00BBE" w:rsidRPr="43D34991">
        <w:rPr>
          <w:rFonts w:ascii="Arial" w:eastAsia="Arial" w:hAnsi="Arial" w:cs="Arial"/>
          <w:color w:val="000000" w:themeColor="text1"/>
          <w:sz w:val="24"/>
          <w:szCs w:val="24"/>
          <w:lang w:eastAsia="en-GB"/>
        </w:rPr>
        <w:t xml:space="preserve"> training to be introduced at an institutional level. The </w:t>
      </w:r>
      <w:r w:rsidR="54F89DF9" w:rsidRPr="43D34991">
        <w:rPr>
          <w:rFonts w:ascii="Arial" w:eastAsia="Arial" w:hAnsi="Arial" w:cs="Arial"/>
          <w:color w:val="000000" w:themeColor="text1"/>
          <w:sz w:val="24"/>
          <w:szCs w:val="24"/>
          <w:lang w:eastAsia="en-GB"/>
        </w:rPr>
        <w:t>SMED acted</w:t>
      </w:r>
      <w:r w:rsidR="2AB00BBE" w:rsidRPr="43D34991">
        <w:rPr>
          <w:rFonts w:ascii="Arial" w:eastAsia="Arial" w:hAnsi="Arial" w:cs="Arial"/>
          <w:color w:val="000000" w:themeColor="text1"/>
          <w:sz w:val="24"/>
          <w:szCs w:val="24"/>
          <w:lang w:eastAsia="en-GB"/>
        </w:rPr>
        <w:t xml:space="preserve"> as </w:t>
      </w:r>
      <w:r w:rsidR="000C59B2">
        <w:rPr>
          <w:rFonts w:ascii="Arial" w:eastAsia="Arial" w:hAnsi="Arial" w:cs="Arial"/>
          <w:color w:val="000000" w:themeColor="text1"/>
          <w:sz w:val="24"/>
          <w:szCs w:val="24"/>
          <w:lang w:eastAsia="en-GB"/>
        </w:rPr>
        <w:t>a</w:t>
      </w:r>
      <w:r w:rsidR="3090B465" w:rsidRPr="43D34991">
        <w:rPr>
          <w:rFonts w:ascii="Arial" w:eastAsia="Arial" w:hAnsi="Arial" w:cs="Arial"/>
          <w:color w:val="000000" w:themeColor="text1"/>
          <w:sz w:val="24"/>
          <w:szCs w:val="24"/>
          <w:lang w:eastAsia="en-GB"/>
        </w:rPr>
        <w:t xml:space="preserve"> </w:t>
      </w:r>
      <w:r w:rsidR="2AB00BBE" w:rsidRPr="43D34991">
        <w:rPr>
          <w:rFonts w:ascii="Arial" w:eastAsia="Arial" w:hAnsi="Arial" w:cs="Arial"/>
          <w:color w:val="000000" w:themeColor="text1"/>
          <w:sz w:val="24"/>
          <w:szCs w:val="24"/>
          <w:lang w:eastAsia="en-GB"/>
        </w:rPr>
        <w:t>pilot</w:t>
      </w:r>
      <w:r w:rsidR="60F0F5BB" w:rsidRPr="43D34991">
        <w:rPr>
          <w:rFonts w:ascii="Arial" w:eastAsia="Arial" w:hAnsi="Arial" w:cs="Arial"/>
          <w:color w:val="000000" w:themeColor="text1"/>
          <w:sz w:val="24"/>
          <w:szCs w:val="24"/>
          <w:lang w:eastAsia="en-GB"/>
        </w:rPr>
        <w:t xml:space="preserve"> </w:t>
      </w:r>
      <w:r w:rsidR="00CD6FF8">
        <w:rPr>
          <w:rFonts w:ascii="Arial" w:eastAsia="Arial" w:hAnsi="Arial" w:cs="Arial"/>
          <w:color w:val="000000" w:themeColor="text1"/>
          <w:sz w:val="24"/>
          <w:szCs w:val="24"/>
          <w:lang w:eastAsia="en-GB"/>
        </w:rPr>
        <w:t xml:space="preserve">for </w:t>
      </w:r>
      <w:r w:rsidR="2AB00BBE" w:rsidRPr="43D34991">
        <w:rPr>
          <w:rFonts w:ascii="Arial" w:eastAsia="Arial" w:hAnsi="Arial" w:cs="Arial"/>
          <w:color w:val="000000" w:themeColor="text1"/>
          <w:sz w:val="24"/>
          <w:szCs w:val="24"/>
          <w:lang w:eastAsia="en-GB"/>
        </w:rPr>
        <w:t>this training</w:t>
      </w:r>
      <w:r w:rsidR="00CD6FF8">
        <w:rPr>
          <w:rFonts w:ascii="Arial" w:eastAsia="Arial" w:hAnsi="Arial" w:cs="Arial"/>
          <w:color w:val="000000" w:themeColor="text1"/>
          <w:sz w:val="24"/>
          <w:szCs w:val="24"/>
          <w:lang w:eastAsia="en-GB"/>
        </w:rPr>
        <w:t xml:space="preserve">; with </w:t>
      </w:r>
      <w:r w:rsidR="2AB00BBE" w:rsidRPr="43D34991">
        <w:rPr>
          <w:rFonts w:ascii="Arial" w:eastAsia="Arial" w:hAnsi="Arial" w:cs="Arial"/>
          <w:color w:val="000000" w:themeColor="text1"/>
          <w:sz w:val="24"/>
          <w:szCs w:val="24"/>
          <w:lang w:eastAsia="en-GB"/>
        </w:rPr>
        <w:t xml:space="preserve">40 </w:t>
      </w:r>
      <w:r w:rsidR="6FCD2B5A" w:rsidRPr="43D34991">
        <w:rPr>
          <w:rFonts w:ascii="Arial" w:eastAsia="Arial" w:hAnsi="Arial" w:cs="Arial"/>
          <w:color w:val="000000" w:themeColor="text1"/>
          <w:sz w:val="24"/>
          <w:szCs w:val="24"/>
          <w:lang w:eastAsia="en-GB"/>
        </w:rPr>
        <w:t>SMED</w:t>
      </w:r>
      <w:r w:rsidR="2AB00BBE" w:rsidRPr="43D34991">
        <w:rPr>
          <w:rFonts w:ascii="Arial" w:eastAsia="Arial" w:hAnsi="Arial" w:cs="Arial"/>
          <w:color w:val="000000" w:themeColor="text1"/>
          <w:sz w:val="24"/>
          <w:szCs w:val="24"/>
          <w:lang w:eastAsia="en-GB"/>
        </w:rPr>
        <w:t xml:space="preserve"> staff complet</w:t>
      </w:r>
      <w:r w:rsidR="0017561F">
        <w:rPr>
          <w:rFonts w:ascii="Arial" w:eastAsia="Arial" w:hAnsi="Arial" w:cs="Arial"/>
          <w:color w:val="000000" w:themeColor="text1"/>
          <w:sz w:val="24"/>
          <w:szCs w:val="24"/>
          <w:lang w:eastAsia="en-GB"/>
        </w:rPr>
        <w:t>ing</w:t>
      </w:r>
      <w:r w:rsidR="2AB00BBE" w:rsidRPr="43D34991">
        <w:rPr>
          <w:rFonts w:ascii="Arial" w:eastAsia="Arial" w:hAnsi="Arial" w:cs="Arial"/>
          <w:color w:val="000000" w:themeColor="text1"/>
          <w:sz w:val="24"/>
          <w:szCs w:val="24"/>
          <w:lang w:eastAsia="en-GB"/>
        </w:rPr>
        <w:t xml:space="preserve"> this training in November 2021. The reaction to this training </w:t>
      </w:r>
      <w:r w:rsidR="00E053B8">
        <w:rPr>
          <w:rFonts w:ascii="Arial" w:eastAsia="Arial" w:hAnsi="Arial" w:cs="Arial"/>
          <w:color w:val="000000" w:themeColor="text1"/>
          <w:sz w:val="24"/>
          <w:szCs w:val="24"/>
          <w:lang w:eastAsia="en-GB"/>
        </w:rPr>
        <w:t xml:space="preserve">from attendees </w:t>
      </w:r>
      <w:r w:rsidR="2AB00BBE" w:rsidRPr="43D34991">
        <w:rPr>
          <w:rFonts w:ascii="Arial" w:eastAsia="Arial" w:hAnsi="Arial" w:cs="Arial"/>
          <w:color w:val="000000" w:themeColor="text1"/>
          <w:sz w:val="24"/>
          <w:szCs w:val="24"/>
          <w:lang w:eastAsia="en-GB"/>
        </w:rPr>
        <w:t xml:space="preserve">was </w:t>
      </w:r>
      <w:r w:rsidR="55812849" w:rsidRPr="43D34991">
        <w:rPr>
          <w:rFonts w:ascii="Arial" w:eastAsia="Arial" w:hAnsi="Arial" w:cs="Arial"/>
          <w:color w:val="000000" w:themeColor="text1"/>
          <w:sz w:val="24"/>
          <w:szCs w:val="24"/>
          <w:lang w:eastAsia="en-GB"/>
        </w:rPr>
        <w:t xml:space="preserve">very </w:t>
      </w:r>
      <w:r w:rsidR="2AB00BBE" w:rsidRPr="43D34991">
        <w:rPr>
          <w:rFonts w:ascii="Arial" w:eastAsia="Arial" w:hAnsi="Arial" w:cs="Arial"/>
          <w:color w:val="000000" w:themeColor="text1"/>
          <w:sz w:val="24"/>
          <w:szCs w:val="24"/>
          <w:lang w:eastAsia="en-GB"/>
        </w:rPr>
        <w:t>positive:</w:t>
      </w:r>
    </w:p>
    <w:p w14:paraId="1217C744" w14:textId="346DC9D4" w:rsidR="38D57E53" w:rsidRPr="004515DD" w:rsidRDefault="2AB00BBE" w:rsidP="00545993">
      <w:pPr>
        <w:shd w:val="clear" w:color="auto" w:fill="FFFFCC"/>
        <w:spacing w:line="254" w:lineRule="auto"/>
        <w:ind w:left="142" w:right="237"/>
        <w:rPr>
          <w:rFonts w:ascii="Arial" w:eastAsia="Arial" w:hAnsi="Arial" w:cs="Arial"/>
          <w:i/>
          <w:iCs/>
          <w:color w:val="000000" w:themeColor="text1"/>
          <w:lang w:eastAsia="en-GB"/>
        </w:rPr>
      </w:pPr>
      <w:r w:rsidRPr="004515DD">
        <w:rPr>
          <w:rFonts w:ascii="Arial" w:eastAsia="Arial" w:hAnsi="Arial" w:cs="Arial"/>
          <w:i/>
          <w:iCs/>
          <w:color w:val="000000" w:themeColor="text1"/>
          <w:lang w:eastAsia="en-GB"/>
        </w:rPr>
        <w:t>“An excellent event. Thought provoking and interesting. Lots of practical examples that we could all identify with.”</w:t>
      </w:r>
    </w:p>
    <w:p w14:paraId="3A018D95" w14:textId="57C4E8FC" w:rsidR="38D57E53" w:rsidRPr="004515DD" w:rsidRDefault="2AB00BBE" w:rsidP="00545993">
      <w:pPr>
        <w:shd w:val="clear" w:color="auto" w:fill="FFFFCC"/>
        <w:spacing w:line="254" w:lineRule="auto"/>
        <w:ind w:left="142" w:right="237"/>
        <w:rPr>
          <w:rFonts w:ascii="Arial" w:eastAsia="Arial" w:hAnsi="Arial" w:cs="Arial"/>
          <w:i/>
          <w:iCs/>
          <w:color w:val="000000" w:themeColor="text1"/>
          <w:lang w:eastAsia="en-GB"/>
        </w:rPr>
      </w:pPr>
      <w:r w:rsidRPr="004515DD">
        <w:rPr>
          <w:rFonts w:ascii="Arial" w:eastAsia="Arial" w:hAnsi="Arial" w:cs="Arial"/>
          <w:i/>
          <w:iCs/>
          <w:color w:val="000000" w:themeColor="text1"/>
          <w:lang w:eastAsia="en-GB"/>
        </w:rPr>
        <w:t>“Th</w:t>
      </w:r>
      <w:r w:rsidR="00F8113D">
        <w:rPr>
          <w:rFonts w:ascii="Arial" w:eastAsia="Arial" w:hAnsi="Arial" w:cs="Arial"/>
          <w:i/>
          <w:iCs/>
          <w:color w:val="000000" w:themeColor="text1"/>
          <w:lang w:eastAsia="en-GB"/>
        </w:rPr>
        <w:t>is was</w:t>
      </w:r>
      <w:r w:rsidRPr="004515DD">
        <w:rPr>
          <w:rFonts w:ascii="Arial" w:eastAsia="Arial" w:hAnsi="Arial" w:cs="Arial"/>
          <w:i/>
          <w:iCs/>
          <w:color w:val="000000" w:themeColor="text1"/>
          <w:lang w:eastAsia="en-GB"/>
        </w:rPr>
        <w:t xml:space="preserve"> an opportunity to learn more about what an active</w:t>
      </w:r>
      <w:r w:rsidR="00D51710" w:rsidRPr="26D3365A">
        <w:rPr>
          <w:rFonts w:ascii="Arial" w:eastAsia="Arial" w:hAnsi="Arial" w:cs="Arial"/>
          <w:i/>
          <w:iCs/>
          <w:color w:val="000000" w:themeColor="text1"/>
          <w:lang w:eastAsia="en-GB"/>
        </w:rPr>
        <w:t xml:space="preserve"> </w:t>
      </w:r>
      <w:r w:rsidRPr="004515DD">
        <w:rPr>
          <w:rFonts w:ascii="Arial" w:eastAsia="Arial" w:hAnsi="Arial" w:cs="Arial"/>
          <w:i/>
          <w:iCs/>
          <w:color w:val="000000" w:themeColor="text1"/>
          <w:lang w:eastAsia="en-GB"/>
        </w:rPr>
        <w:t>bystander is</w:t>
      </w:r>
      <w:r w:rsidR="00FA0CF3">
        <w:rPr>
          <w:rFonts w:ascii="Arial" w:eastAsia="Arial" w:hAnsi="Arial" w:cs="Arial"/>
          <w:i/>
          <w:iCs/>
          <w:color w:val="000000" w:themeColor="text1"/>
          <w:lang w:eastAsia="en-GB"/>
        </w:rPr>
        <w:t>. I</w:t>
      </w:r>
      <w:r w:rsidRPr="004515DD">
        <w:rPr>
          <w:rFonts w:ascii="Arial" w:eastAsia="Arial" w:hAnsi="Arial" w:cs="Arial"/>
          <w:i/>
          <w:iCs/>
          <w:color w:val="000000" w:themeColor="text1"/>
          <w:lang w:eastAsia="en-GB"/>
        </w:rPr>
        <w:t xml:space="preserve"> now feel empowered and supported by the </w:t>
      </w:r>
      <w:proofErr w:type="gramStart"/>
      <w:r w:rsidRPr="004515DD">
        <w:rPr>
          <w:rFonts w:ascii="Arial" w:eastAsia="Arial" w:hAnsi="Arial" w:cs="Arial"/>
          <w:i/>
          <w:iCs/>
          <w:color w:val="000000" w:themeColor="text1"/>
          <w:lang w:eastAsia="en-GB"/>
        </w:rPr>
        <w:t>School</w:t>
      </w:r>
      <w:proofErr w:type="gramEnd"/>
      <w:r w:rsidRPr="004515DD">
        <w:rPr>
          <w:rFonts w:ascii="Arial" w:eastAsia="Arial" w:hAnsi="Arial" w:cs="Arial"/>
          <w:i/>
          <w:iCs/>
          <w:color w:val="000000" w:themeColor="text1"/>
          <w:lang w:eastAsia="en-GB"/>
        </w:rPr>
        <w:t xml:space="preserve"> to be proactive in intervening in situations where I think it is necessary.”</w:t>
      </w:r>
    </w:p>
    <w:p w14:paraId="0C1B5ED5" w14:textId="77777777" w:rsidR="005569D7" w:rsidRDefault="005569D7" w:rsidP="00FC7F40">
      <w:pPr>
        <w:spacing w:line="254" w:lineRule="auto"/>
        <w:rPr>
          <w:rFonts w:ascii="Arial" w:eastAsia="Arial" w:hAnsi="Arial" w:cs="Arial"/>
          <w:color w:val="000000" w:themeColor="text1"/>
          <w:sz w:val="24"/>
          <w:szCs w:val="24"/>
          <w:lang w:eastAsia="en-GB"/>
        </w:rPr>
      </w:pPr>
    </w:p>
    <w:p w14:paraId="52CFA08D" w14:textId="0A08BBDA" w:rsidR="38D57E53" w:rsidRDefault="2AB00BBE" w:rsidP="00FC7F40">
      <w:pPr>
        <w:spacing w:line="254" w:lineRule="auto"/>
        <w:rPr>
          <w:rFonts w:ascii="Arial" w:eastAsia="Arial" w:hAnsi="Arial" w:cs="Arial"/>
          <w:color w:val="000000" w:themeColor="text1"/>
          <w:sz w:val="24"/>
          <w:szCs w:val="24"/>
          <w:lang w:eastAsia="en-GB"/>
        </w:rPr>
      </w:pPr>
      <w:r w:rsidRPr="7B3125AF">
        <w:rPr>
          <w:rFonts w:ascii="Arial" w:eastAsia="Arial" w:hAnsi="Arial" w:cs="Arial"/>
          <w:color w:val="000000" w:themeColor="text1"/>
          <w:sz w:val="24"/>
          <w:szCs w:val="24"/>
          <w:lang w:eastAsia="en-GB"/>
        </w:rPr>
        <w:t>Students in Year</w:t>
      </w:r>
      <w:r w:rsidR="00C11CE2">
        <w:rPr>
          <w:rFonts w:ascii="Arial" w:eastAsia="Arial" w:hAnsi="Arial" w:cs="Arial"/>
          <w:color w:val="000000" w:themeColor="text1"/>
          <w:sz w:val="24"/>
          <w:szCs w:val="24"/>
          <w:lang w:eastAsia="en-GB"/>
        </w:rPr>
        <w:t>s</w:t>
      </w:r>
      <w:r w:rsidRPr="7B3125AF">
        <w:rPr>
          <w:rFonts w:ascii="Arial" w:eastAsia="Arial" w:hAnsi="Arial" w:cs="Arial"/>
          <w:color w:val="000000" w:themeColor="text1"/>
          <w:sz w:val="24"/>
          <w:szCs w:val="24"/>
          <w:lang w:eastAsia="en-GB"/>
        </w:rPr>
        <w:t xml:space="preserve"> 1-3 of our BSc (</w:t>
      </w:r>
      <w:r w:rsidR="00A270A1">
        <w:rPr>
          <w:rFonts w:ascii="Arial" w:eastAsia="Arial" w:hAnsi="Arial" w:cs="Arial"/>
          <w:color w:val="000000" w:themeColor="text1"/>
          <w:sz w:val="24"/>
          <w:szCs w:val="24"/>
          <w:lang w:eastAsia="en-GB"/>
        </w:rPr>
        <w:t>n=</w:t>
      </w:r>
      <w:r w:rsidR="4F031F16" w:rsidRPr="782C0BB1">
        <w:rPr>
          <w:rFonts w:ascii="Arial" w:eastAsia="Arial" w:hAnsi="Arial" w:cs="Arial"/>
          <w:color w:val="000000" w:themeColor="text1"/>
          <w:sz w:val="24"/>
          <w:szCs w:val="24"/>
          <w:lang w:eastAsia="en-GB"/>
        </w:rPr>
        <w:t>5</w:t>
      </w:r>
      <w:r w:rsidR="55A15236" w:rsidRPr="782C0BB1">
        <w:rPr>
          <w:rFonts w:ascii="Arial" w:eastAsia="Arial" w:hAnsi="Arial" w:cs="Arial"/>
          <w:color w:val="000000" w:themeColor="text1"/>
          <w:sz w:val="24"/>
          <w:szCs w:val="24"/>
          <w:lang w:eastAsia="en-GB"/>
        </w:rPr>
        <w:t>25</w:t>
      </w:r>
      <w:r w:rsidRPr="7B3125AF">
        <w:rPr>
          <w:rFonts w:ascii="Arial" w:eastAsia="Arial" w:hAnsi="Arial" w:cs="Arial"/>
          <w:color w:val="000000" w:themeColor="text1"/>
          <w:sz w:val="24"/>
          <w:szCs w:val="24"/>
          <w:lang w:eastAsia="en-GB"/>
        </w:rPr>
        <w:t>) and Years 1-2 of our ScotGEM programme (</w:t>
      </w:r>
      <w:r w:rsidR="00A270A1">
        <w:rPr>
          <w:rFonts w:ascii="Arial" w:eastAsia="Arial" w:hAnsi="Arial" w:cs="Arial"/>
          <w:color w:val="000000" w:themeColor="text1"/>
          <w:sz w:val="24"/>
          <w:szCs w:val="24"/>
          <w:lang w:eastAsia="en-GB"/>
        </w:rPr>
        <w:t>n=</w:t>
      </w:r>
      <w:r w:rsidR="4F031F16" w:rsidRPr="782C0BB1">
        <w:rPr>
          <w:rFonts w:ascii="Arial" w:eastAsia="Arial" w:hAnsi="Arial" w:cs="Arial"/>
          <w:color w:val="000000" w:themeColor="text1"/>
          <w:sz w:val="24"/>
          <w:szCs w:val="24"/>
          <w:lang w:eastAsia="en-GB"/>
        </w:rPr>
        <w:t>11</w:t>
      </w:r>
      <w:r w:rsidR="4742A477" w:rsidRPr="782C0BB1">
        <w:rPr>
          <w:rFonts w:ascii="Arial" w:eastAsia="Arial" w:hAnsi="Arial" w:cs="Arial"/>
          <w:color w:val="000000" w:themeColor="text1"/>
          <w:sz w:val="24"/>
          <w:szCs w:val="24"/>
          <w:lang w:eastAsia="en-GB"/>
        </w:rPr>
        <w:t>1</w:t>
      </w:r>
      <w:r w:rsidRPr="7B3125AF">
        <w:rPr>
          <w:rFonts w:ascii="Arial" w:eastAsia="Arial" w:hAnsi="Arial" w:cs="Arial"/>
          <w:color w:val="000000" w:themeColor="text1"/>
          <w:sz w:val="24"/>
          <w:szCs w:val="24"/>
          <w:lang w:eastAsia="en-GB"/>
        </w:rPr>
        <w:t xml:space="preserve">) completed this training </w:t>
      </w:r>
      <w:r w:rsidR="00A04700">
        <w:rPr>
          <w:rFonts w:ascii="Arial" w:eastAsia="Arial" w:hAnsi="Arial" w:cs="Arial"/>
          <w:color w:val="000000" w:themeColor="text1"/>
          <w:sz w:val="24"/>
          <w:szCs w:val="24"/>
          <w:lang w:eastAsia="en-GB"/>
        </w:rPr>
        <w:t>during</w:t>
      </w:r>
      <w:r w:rsidRPr="7B3125AF">
        <w:rPr>
          <w:rFonts w:ascii="Arial" w:eastAsia="Arial" w:hAnsi="Arial" w:cs="Arial"/>
          <w:color w:val="000000" w:themeColor="text1"/>
          <w:sz w:val="24"/>
          <w:szCs w:val="24"/>
          <w:lang w:eastAsia="en-GB"/>
        </w:rPr>
        <w:t xml:space="preserve"> January–March 2022.</w:t>
      </w:r>
    </w:p>
    <w:p w14:paraId="273C1171" w14:textId="017FFA9E" w:rsidR="38D57E53" w:rsidRDefault="02643E17" w:rsidP="00FC7F40">
      <w:pPr>
        <w:spacing w:line="254" w:lineRule="auto"/>
        <w:rPr>
          <w:rFonts w:ascii="Arial" w:eastAsia="Arial" w:hAnsi="Arial" w:cs="Arial"/>
          <w:sz w:val="24"/>
          <w:szCs w:val="24"/>
        </w:rPr>
      </w:pPr>
      <w:r w:rsidRPr="782C0BB1">
        <w:rPr>
          <w:rFonts w:ascii="Arial" w:eastAsia="Arial" w:hAnsi="Arial" w:cs="Arial"/>
          <w:color w:val="000000" w:themeColor="text1"/>
          <w:sz w:val="24"/>
          <w:szCs w:val="24"/>
          <w:lang w:eastAsia="en-GB"/>
        </w:rPr>
        <w:t>The SMED</w:t>
      </w:r>
      <w:r w:rsidR="66562B78" w:rsidRPr="782C0BB1">
        <w:rPr>
          <w:rFonts w:ascii="Arial" w:eastAsia="Arial" w:hAnsi="Arial" w:cs="Arial"/>
          <w:color w:val="000000" w:themeColor="text1"/>
          <w:sz w:val="24"/>
          <w:szCs w:val="24"/>
          <w:lang w:eastAsia="en-GB"/>
        </w:rPr>
        <w:t xml:space="preserve"> ask</w:t>
      </w:r>
      <w:r w:rsidR="1B098EC6" w:rsidRPr="782C0BB1">
        <w:rPr>
          <w:rFonts w:ascii="Arial" w:eastAsia="Arial" w:hAnsi="Arial" w:cs="Arial"/>
          <w:color w:val="000000" w:themeColor="text1"/>
          <w:sz w:val="24"/>
          <w:szCs w:val="24"/>
          <w:lang w:eastAsia="en-GB"/>
        </w:rPr>
        <w:t>s</w:t>
      </w:r>
      <w:r w:rsidR="66562B78" w:rsidRPr="782C0BB1">
        <w:rPr>
          <w:rFonts w:ascii="Arial" w:eastAsia="Arial" w:hAnsi="Arial" w:cs="Arial"/>
          <w:color w:val="000000" w:themeColor="text1"/>
          <w:sz w:val="24"/>
          <w:szCs w:val="24"/>
          <w:lang w:eastAsia="en-GB"/>
        </w:rPr>
        <w:t xml:space="preserve"> all honorary staff </w:t>
      </w:r>
      <w:r w:rsidR="66562B78" w:rsidRPr="782C0BB1">
        <w:rPr>
          <w:rFonts w:ascii="Arial" w:eastAsia="Arial" w:hAnsi="Arial" w:cs="Arial"/>
          <w:sz w:val="24"/>
          <w:szCs w:val="24"/>
        </w:rPr>
        <w:t>to report what EDI training they have done in their own organisations</w:t>
      </w:r>
      <w:r w:rsidR="3438F2EA" w:rsidRPr="782C0BB1">
        <w:rPr>
          <w:rFonts w:ascii="Arial" w:eastAsia="Arial" w:hAnsi="Arial" w:cs="Arial"/>
          <w:sz w:val="24"/>
          <w:szCs w:val="24"/>
        </w:rPr>
        <w:t xml:space="preserve"> (NHS</w:t>
      </w:r>
      <w:r w:rsidR="009F15FD">
        <w:rPr>
          <w:rFonts w:ascii="Arial" w:eastAsia="Arial" w:hAnsi="Arial" w:cs="Arial"/>
          <w:sz w:val="24"/>
          <w:szCs w:val="24"/>
        </w:rPr>
        <w:t xml:space="preserve"> or other</w:t>
      </w:r>
      <w:r w:rsidR="3438F2EA" w:rsidRPr="782C0BB1">
        <w:rPr>
          <w:rFonts w:ascii="Arial" w:eastAsia="Arial" w:hAnsi="Arial" w:cs="Arial"/>
          <w:sz w:val="24"/>
          <w:szCs w:val="24"/>
        </w:rPr>
        <w:t>)</w:t>
      </w:r>
      <w:r w:rsidR="66562B78" w:rsidRPr="782C0BB1">
        <w:rPr>
          <w:rFonts w:ascii="Arial" w:eastAsia="Arial" w:hAnsi="Arial" w:cs="Arial"/>
          <w:sz w:val="24"/>
          <w:szCs w:val="24"/>
        </w:rPr>
        <w:t xml:space="preserve">. </w:t>
      </w:r>
      <w:r w:rsidR="20D2C5F8" w:rsidRPr="782C0BB1">
        <w:rPr>
          <w:rFonts w:ascii="Arial" w:eastAsia="Arial" w:hAnsi="Arial" w:cs="Arial"/>
          <w:sz w:val="24"/>
          <w:szCs w:val="24"/>
        </w:rPr>
        <w:t>We ask for evidence that they have completed EDI training and</w:t>
      </w:r>
      <w:r w:rsidR="66562B78" w:rsidRPr="782C0BB1">
        <w:rPr>
          <w:rFonts w:ascii="Arial" w:eastAsia="Arial" w:hAnsi="Arial" w:cs="Arial"/>
          <w:sz w:val="24"/>
          <w:szCs w:val="24"/>
        </w:rPr>
        <w:t xml:space="preserve"> any</w:t>
      </w:r>
      <w:r w:rsidR="00420C71">
        <w:rPr>
          <w:rFonts w:ascii="Arial" w:eastAsia="Arial" w:hAnsi="Arial" w:cs="Arial"/>
          <w:sz w:val="24"/>
          <w:szCs w:val="24"/>
        </w:rPr>
        <w:t>one</w:t>
      </w:r>
      <w:r w:rsidR="66562B78" w:rsidRPr="782C0BB1">
        <w:rPr>
          <w:rFonts w:ascii="Arial" w:eastAsia="Arial" w:hAnsi="Arial" w:cs="Arial"/>
          <w:sz w:val="24"/>
          <w:szCs w:val="24"/>
        </w:rPr>
        <w:t xml:space="preserve"> </w:t>
      </w:r>
      <w:r w:rsidR="01AF6617" w:rsidRPr="782C0BB1">
        <w:rPr>
          <w:rFonts w:ascii="Arial" w:eastAsia="Arial" w:hAnsi="Arial" w:cs="Arial"/>
          <w:sz w:val="24"/>
          <w:szCs w:val="24"/>
        </w:rPr>
        <w:t>wh</w:t>
      </w:r>
      <w:r w:rsidR="30175EA1" w:rsidRPr="782C0BB1">
        <w:rPr>
          <w:rFonts w:ascii="Arial" w:eastAsia="Arial" w:hAnsi="Arial" w:cs="Arial"/>
          <w:sz w:val="24"/>
          <w:szCs w:val="24"/>
        </w:rPr>
        <w:t>o</w:t>
      </w:r>
      <w:r w:rsidR="01AF6617" w:rsidRPr="782C0BB1">
        <w:rPr>
          <w:rFonts w:ascii="Arial" w:eastAsia="Arial" w:hAnsi="Arial" w:cs="Arial"/>
          <w:sz w:val="24"/>
          <w:szCs w:val="24"/>
        </w:rPr>
        <w:t xml:space="preserve"> ha</w:t>
      </w:r>
      <w:r w:rsidR="00420C71">
        <w:rPr>
          <w:rFonts w:ascii="Arial" w:eastAsia="Arial" w:hAnsi="Arial" w:cs="Arial"/>
          <w:sz w:val="24"/>
          <w:szCs w:val="24"/>
        </w:rPr>
        <w:t>s</w:t>
      </w:r>
      <w:r w:rsidR="66562B78" w:rsidRPr="782C0BB1">
        <w:rPr>
          <w:rFonts w:ascii="Arial" w:eastAsia="Arial" w:hAnsi="Arial" w:cs="Arial"/>
          <w:sz w:val="24"/>
          <w:szCs w:val="24"/>
        </w:rPr>
        <w:t xml:space="preserve"> not</w:t>
      </w:r>
      <w:r w:rsidR="00BF7052">
        <w:rPr>
          <w:rFonts w:ascii="Arial" w:eastAsia="Arial" w:hAnsi="Arial" w:cs="Arial"/>
          <w:sz w:val="24"/>
          <w:szCs w:val="24"/>
        </w:rPr>
        <w:t xml:space="preserve"> </w:t>
      </w:r>
      <w:r w:rsidR="00420C71">
        <w:rPr>
          <w:rFonts w:ascii="Arial" w:eastAsia="Arial" w:hAnsi="Arial" w:cs="Arial"/>
          <w:sz w:val="24"/>
          <w:szCs w:val="24"/>
        </w:rPr>
        <w:t>is</w:t>
      </w:r>
      <w:r w:rsidR="39DF355C" w:rsidRPr="782C0BB1">
        <w:rPr>
          <w:rFonts w:ascii="Arial" w:eastAsia="Arial" w:hAnsi="Arial" w:cs="Arial"/>
          <w:sz w:val="24"/>
          <w:szCs w:val="24"/>
        </w:rPr>
        <w:t xml:space="preserve"> </w:t>
      </w:r>
      <w:r w:rsidR="739B90F1" w:rsidRPr="782C0BB1">
        <w:rPr>
          <w:rFonts w:ascii="Arial" w:eastAsia="Arial" w:hAnsi="Arial" w:cs="Arial"/>
          <w:sz w:val="24"/>
          <w:szCs w:val="24"/>
        </w:rPr>
        <w:t>asked</w:t>
      </w:r>
      <w:r w:rsidR="5E3027FF" w:rsidRPr="782C0BB1">
        <w:rPr>
          <w:rFonts w:ascii="Arial" w:eastAsia="Arial" w:hAnsi="Arial" w:cs="Arial"/>
          <w:sz w:val="24"/>
          <w:szCs w:val="24"/>
        </w:rPr>
        <w:t xml:space="preserve"> </w:t>
      </w:r>
      <w:r w:rsidR="66562B78" w:rsidRPr="782C0BB1">
        <w:rPr>
          <w:rFonts w:ascii="Arial" w:eastAsia="Arial" w:hAnsi="Arial" w:cs="Arial"/>
          <w:sz w:val="24"/>
          <w:szCs w:val="24"/>
        </w:rPr>
        <w:t xml:space="preserve">to complete </w:t>
      </w:r>
      <w:r w:rsidR="00A270A1">
        <w:rPr>
          <w:rFonts w:ascii="Arial" w:eastAsia="Arial" w:hAnsi="Arial" w:cs="Arial"/>
          <w:sz w:val="24"/>
          <w:szCs w:val="24"/>
        </w:rPr>
        <w:t>the university</w:t>
      </w:r>
      <w:r w:rsidR="66562B78" w:rsidRPr="782C0BB1">
        <w:rPr>
          <w:rFonts w:ascii="Arial" w:eastAsia="Arial" w:hAnsi="Arial" w:cs="Arial"/>
          <w:sz w:val="24"/>
          <w:szCs w:val="24"/>
        </w:rPr>
        <w:t xml:space="preserve"> EDI modules.</w:t>
      </w:r>
    </w:p>
    <w:p w14:paraId="37AF797F" w14:textId="3ACC1558" w:rsidR="00A270A1" w:rsidRDefault="480BA163" w:rsidP="00FC7F40">
      <w:pPr>
        <w:spacing w:line="254" w:lineRule="auto"/>
        <w:rPr>
          <w:rFonts w:ascii="Arial" w:eastAsia="Arial" w:hAnsi="Arial" w:cs="Arial"/>
          <w:color w:val="000000" w:themeColor="text1"/>
          <w:sz w:val="24"/>
          <w:szCs w:val="24"/>
          <w:lang w:eastAsia="en-GB"/>
        </w:rPr>
      </w:pPr>
      <w:r w:rsidRPr="00A270A1">
        <w:rPr>
          <w:rFonts w:ascii="Arial" w:eastAsia="Arial" w:hAnsi="Arial" w:cs="Arial"/>
          <w:b/>
          <w:bCs/>
          <w:color w:val="000000" w:themeColor="text1"/>
          <w:sz w:val="24"/>
          <w:szCs w:val="24"/>
          <w:shd w:val="clear" w:color="auto" w:fill="D9E1F2"/>
          <w:lang w:eastAsia="en-GB"/>
        </w:rPr>
        <w:t>CAP</w:t>
      </w:r>
      <w:r w:rsidR="3086E2A1" w:rsidRPr="00A270A1">
        <w:rPr>
          <w:rFonts w:ascii="Arial" w:eastAsia="Arial" w:hAnsi="Arial" w:cs="Arial"/>
          <w:b/>
          <w:color w:val="000000" w:themeColor="text1"/>
          <w:sz w:val="24"/>
          <w:szCs w:val="24"/>
          <w:shd w:val="clear" w:color="auto" w:fill="D9E1F2"/>
          <w:lang w:eastAsia="en-GB"/>
        </w:rPr>
        <w:t>4.8</w:t>
      </w:r>
      <w:r w:rsidR="00A270A1" w:rsidRPr="00A270A1">
        <w:rPr>
          <w:rFonts w:ascii="Arial" w:eastAsia="Arial" w:hAnsi="Arial" w:cs="Arial"/>
          <w:b/>
          <w:color w:val="000000" w:themeColor="text1"/>
          <w:sz w:val="24"/>
          <w:szCs w:val="24"/>
          <w:shd w:val="clear" w:color="auto" w:fill="D9E1F2"/>
          <w:lang w:eastAsia="en-GB"/>
        </w:rPr>
        <w:t xml:space="preserve"> (Women on external committees)</w:t>
      </w:r>
      <w:r w:rsidR="3086E2A1" w:rsidRPr="782C0BB1">
        <w:rPr>
          <w:rFonts w:ascii="Arial" w:eastAsia="Arial" w:hAnsi="Arial" w:cs="Arial"/>
          <w:b/>
          <w:color w:val="000000" w:themeColor="text1"/>
          <w:sz w:val="24"/>
          <w:szCs w:val="24"/>
          <w:lang w:eastAsia="en-GB"/>
        </w:rPr>
        <w:t xml:space="preserve"> </w:t>
      </w:r>
      <w:r w:rsidR="00A270A1" w:rsidRPr="00F17292">
        <w:rPr>
          <w:rFonts w:ascii="Arial" w:eastAsia="Arial" w:hAnsi="Arial" w:cs="Arial"/>
          <w:bCs/>
          <w:color w:val="000000" w:themeColor="text1"/>
          <w:sz w:val="24"/>
          <w:szCs w:val="24"/>
          <w:lang w:eastAsia="en-GB"/>
        </w:rPr>
        <w:t xml:space="preserve">The School </w:t>
      </w:r>
      <w:r w:rsidR="00F17292" w:rsidRPr="00F17292">
        <w:rPr>
          <w:rFonts w:ascii="Arial" w:eastAsia="Arial" w:hAnsi="Arial" w:cs="Arial"/>
          <w:bCs/>
          <w:color w:val="000000" w:themeColor="text1"/>
          <w:sz w:val="24"/>
          <w:szCs w:val="24"/>
          <w:lang w:eastAsia="en-GB"/>
        </w:rPr>
        <w:t>encouraged</w:t>
      </w:r>
      <w:r w:rsidR="00F17292">
        <w:rPr>
          <w:rFonts w:ascii="Arial" w:eastAsia="Arial" w:hAnsi="Arial" w:cs="Arial"/>
          <w:b/>
          <w:color w:val="000000" w:themeColor="text1"/>
          <w:sz w:val="24"/>
          <w:szCs w:val="24"/>
          <w:lang w:eastAsia="en-GB"/>
        </w:rPr>
        <w:t xml:space="preserve"> </w:t>
      </w:r>
      <w:r w:rsidR="00A270A1" w:rsidRPr="43D34991">
        <w:rPr>
          <w:rFonts w:ascii="Arial" w:eastAsia="Arial" w:hAnsi="Arial" w:cs="Arial"/>
          <w:color w:val="000000" w:themeColor="text1"/>
          <w:sz w:val="24"/>
          <w:szCs w:val="24"/>
          <w:lang w:eastAsia="en-GB"/>
        </w:rPr>
        <w:t>membership of external committees and facilitated</w:t>
      </w:r>
      <w:r w:rsidR="00F17292">
        <w:rPr>
          <w:rFonts w:ascii="Arial" w:eastAsia="Arial" w:hAnsi="Arial" w:cs="Arial"/>
          <w:color w:val="000000" w:themeColor="text1"/>
          <w:sz w:val="24"/>
          <w:szCs w:val="24"/>
          <w:lang w:eastAsia="en-GB"/>
        </w:rPr>
        <w:t xml:space="preserve"> participation</w:t>
      </w:r>
      <w:r w:rsidR="00A270A1" w:rsidRPr="43D34991">
        <w:rPr>
          <w:rFonts w:ascii="Arial" w:eastAsia="Arial" w:hAnsi="Arial" w:cs="Arial"/>
          <w:color w:val="000000" w:themeColor="text1"/>
          <w:sz w:val="24"/>
          <w:szCs w:val="24"/>
          <w:lang w:eastAsia="en-GB"/>
        </w:rPr>
        <w:t xml:space="preserve"> by workload allocation and financial support to travel to committee meetings. </w:t>
      </w:r>
      <w:r w:rsidR="00F17292">
        <w:rPr>
          <w:rFonts w:ascii="Arial" w:eastAsia="Arial" w:hAnsi="Arial" w:cs="Arial"/>
          <w:color w:val="000000" w:themeColor="text1"/>
          <w:sz w:val="24"/>
          <w:szCs w:val="24"/>
          <w:lang w:eastAsia="en-GB"/>
        </w:rPr>
        <w:t>However, participation in external committees is difficult</w:t>
      </w:r>
      <w:r w:rsidR="0059135A">
        <w:rPr>
          <w:rFonts w:ascii="Arial" w:eastAsia="Arial" w:hAnsi="Arial" w:cs="Arial"/>
          <w:color w:val="000000" w:themeColor="text1"/>
          <w:sz w:val="24"/>
          <w:szCs w:val="24"/>
          <w:lang w:eastAsia="en-GB"/>
        </w:rPr>
        <w:t xml:space="preserve"> to track</w:t>
      </w:r>
      <w:r w:rsidR="00F17292">
        <w:rPr>
          <w:rFonts w:ascii="Arial" w:eastAsia="Arial" w:hAnsi="Arial" w:cs="Arial"/>
          <w:color w:val="000000" w:themeColor="text1"/>
          <w:sz w:val="24"/>
          <w:szCs w:val="24"/>
          <w:lang w:eastAsia="en-GB"/>
        </w:rPr>
        <w:t xml:space="preserve"> (and time consuming as it </w:t>
      </w:r>
      <w:r w:rsidR="00232304">
        <w:rPr>
          <w:rFonts w:ascii="Arial" w:eastAsia="Arial" w:hAnsi="Arial" w:cs="Arial"/>
          <w:color w:val="000000" w:themeColor="text1"/>
          <w:sz w:val="24"/>
          <w:szCs w:val="24"/>
          <w:lang w:eastAsia="en-GB"/>
        </w:rPr>
        <w:t>is</w:t>
      </w:r>
      <w:r w:rsidR="00F17292">
        <w:rPr>
          <w:rFonts w:ascii="Arial" w:eastAsia="Arial" w:hAnsi="Arial" w:cs="Arial"/>
          <w:color w:val="000000" w:themeColor="text1"/>
          <w:sz w:val="24"/>
          <w:szCs w:val="24"/>
          <w:lang w:eastAsia="en-GB"/>
        </w:rPr>
        <w:t xml:space="preserve"> done within the </w:t>
      </w:r>
      <w:proofErr w:type="gramStart"/>
      <w:r w:rsidR="00F17292">
        <w:rPr>
          <w:rFonts w:ascii="Arial" w:eastAsia="Arial" w:hAnsi="Arial" w:cs="Arial"/>
          <w:color w:val="000000" w:themeColor="text1"/>
          <w:sz w:val="24"/>
          <w:szCs w:val="24"/>
          <w:lang w:eastAsia="en-GB"/>
        </w:rPr>
        <w:t>School</w:t>
      </w:r>
      <w:proofErr w:type="gramEnd"/>
      <w:r w:rsidR="00F17292">
        <w:rPr>
          <w:rFonts w:ascii="Arial" w:eastAsia="Arial" w:hAnsi="Arial" w:cs="Arial"/>
          <w:color w:val="000000" w:themeColor="text1"/>
          <w:sz w:val="24"/>
          <w:szCs w:val="24"/>
          <w:lang w:eastAsia="en-GB"/>
        </w:rPr>
        <w:t xml:space="preserve">). Furthermore, </w:t>
      </w:r>
      <w:r w:rsidR="00F17292" w:rsidRPr="43D34991">
        <w:rPr>
          <w:rFonts w:ascii="Arial" w:eastAsia="Arial" w:hAnsi="Arial" w:cs="Arial"/>
          <w:color w:val="000000" w:themeColor="text1"/>
          <w:sz w:val="24"/>
          <w:szCs w:val="24"/>
          <w:lang w:eastAsia="en-GB"/>
        </w:rPr>
        <w:t>the University has deprioritised membership of external committees by not asking for this in the workload model. As a result, the formal monitoring of this action has been discontinued.</w:t>
      </w:r>
    </w:p>
    <w:p w14:paraId="23F83DCC" w14:textId="179F17ED" w:rsidR="291649E5" w:rsidRDefault="00F17292" w:rsidP="00FC7F40">
      <w:pPr>
        <w:spacing w:line="254" w:lineRule="auto"/>
        <w:rPr>
          <w:rFonts w:ascii="Arial" w:eastAsia="Arial" w:hAnsi="Arial" w:cs="Arial"/>
          <w:color w:val="000000" w:themeColor="text1"/>
          <w:sz w:val="24"/>
          <w:szCs w:val="24"/>
          <w:lang w:eastAsia="en-GB"/>
        </w:rPr>
      </w:pPr>
      <w:r w:rsidRPr="5CFA42AB">
        <w:rPr>
          <w:rFonts w:ascii="Arial" w:eastAsia="Arial" w:hAnsi="Arial" w:cs="Arial"/>
          <w:color w:val="000000" w:themeColor="text1"/>
          <w:sz w:val="24"/>
          <w:szCs w:val="24"/>
          <w:lang w:eastAsia="en-GB"/>
        </w:rPr>
        <w:lastRenderedPageBreak/>
        <w:t>Line managers continue to encourage m</w:t>
      </w:r>
      <w:r w:rsidR="3086E2A1" w:rsidRPr="5CFA42AB">
        <w:rPr>
          <w:rFonts w:ascii="Arial" w:eastAsia="Arial" w:hAnsi="Arial" w:cs="Arial"/>
          <w:color w:val="000000" w:themeColor="text1"/>
          <w:sz w:val="24"/>
          <w:szCs w:val="24"/>
          <w:lang w:eastAsia="en-GB"/>
        </w:rPr>
        <w:t>embership of internal</w:t>
      </w:r>
      <w:r w:rsidR="1451DDDD" w:rsidRPr="5CFA42AB">
        <w:rPr>
          <w:rFonts w:ascii="Arial" w:eastAsia="Arial" w:hAnsi="Arial" w:cs="Arial"/>
          <w:color w:val="000000" w:themeColor="text1"/>
          <w:sz w:val="24"/>
          <w:szCs w:val="24"/>
          <w:lang w:eastAsia="en-GB"/>
        </w:rPr>
        <w:t xml:space="preserve"> </w:t>
      </w:r>
      <w:r w:rsidR="3086E2A1" w:rsidRPr="5CFA42AB">
        <w:rPr>
          <w:rFonts w:ascii="Arial" w:eastAsia="Arial" w:hAnsi="Arial" w:cs="Arial"/>
          <w:color w:val="000000" w:themeColor="text1"/>
          <w:sz w:val="24"/>
          <w:szCs w:val="24"/>
          <w:lang w:eastAsia="en-GB"/>
        </w:rPr>
        <w:t>committees</w:t>
      </w:r>
      <w:r w:rsidRPr="5CFA42AB">
        <w:rPr>
          <w:rFonts w:ascii="Arial" w:eastAsia="Arial" w:hAnsi="Arial" w:cs="Arial"/>
          <w:color w:val="000000" w:themeColor="text1"/>
          <w:sz w:val="24"/>
          <w:szCs w:val="24"/>
          <w:lang w:eastAsia="en-GB"/>
        </w:rPr>
        <w:t xml:space="preserve">, </w:t>
      </w:r>
      <w:r w:rsidR="3086E2A1" w:rsidRPr="5CFA42AB">
        <w:rPr>
          <w:rFonts w:ascii="Arial" w:eastAsia="Arial" w:hAnsi="Arial" w:cs="Arial"/>
          <w:color w:val="000000" w:themeColor="text1"/>
          <w:sz w:val="24"/>
          <w:szCs w:val="24"/>
          <w:lang w:eastAsia="en-GB"/>
        </w:rPr>
        <w:t>with relevant opportunities being widely advertised</w:t>
      </w:r>
      <w:r w:rsidR="4FEE0371" w:rsidRPr="5CFA42AB">
        <w:rPr>
          <w:rFonts w:ascii="Arial" w:eastAsia="Arial" w:hAnsi="Arial" w:cs="Arial"/>
          <w:color w:val="000000" w:themeColor="text1"/>
          <w:sz w:val="24"/>
          <w:szCs w:val="24"/>
          <w:lang w:eastAsia="en-GB"/>
        </w:rPr>
        <w:t xml:space="preserve"> in the </w:t>
      </w:r>
      <w:proofErr w:type="gramStart"/>
      <w:r w:rsidR="4FEE0371" w:rsidRPr="5CFA42AB">
        <w:rPr>
          <w:rFonts w:ascii="Arial" w:eastAsia="Arial" w:hAnsi="Arial" w:cs="Arial"/>
          <w:color w:val="000000" w:themeColor="text1"/>
          <w:sz w:val="24"/>
          <w:szCs w:val="24"/>
          <w:lang w:eastAsia="en-GB"/>
        </w:rPr>
        <w:t>School</w:t>
      </w:r>
      <w:proofErr w:type="gramEnd"/>
      <w:r w:rsidR="3086E2A1" w:rsidRPr="5CFA42AB">
        <w:rPr>
          <w:rFonts w:ascii="Arial" w:eastAsia="Arial" w:hAnsi="Arial" w:cs="Arial"/>
          <w:color w:val="000000" w:themeColor="text1"/>
          <w:sz w:val="24"/>
          <w:szCs w:val="24"/>
          <w:lang w:eastAsia="en-GB"/>
        </w:rPr>
        <w:t xml:space="preserve">. </w:t>
      </w:r>
      <w:r w:rsidR="004E41D4">
        <w:rPr>
          <w:rFonts w:ascii="Arial" w:eastAsia="Arial" w:hAnsi="Arial" w:cs="Arial"/>
          <w:color w:val="000000" w:themeColor="text1"/>
          <w:sz w:val="24"/>
          <w:szCs w:val="24"/>
          <w:lang w:eastAsia="en-GB"/>
        </w:rPr>
        <w:t>Women make up at least 37%</w:t>
      </w:r>
      <w:r w:rsidR="003C2E1B">
        <w:rPr>
          <w:rFonts w:ascii="Arial" w:eastAsia="Arial" w:hAnsi="Arial" w:cs="Arial"/>
          <w:color w:val="000000" w:themeColor="text1"/>
          <w:sz w:val="24"/>
          <w:szCs w:val="24"/>
          <w:lang w:eastAsia="en-GB"/>
        </w:rPr>
        <w:t xml:space="preserve"> of all school committees/groups (Table A2-2.41)</w:t>
      </w:r>
      <w:r w:rsidR="2A194381" w:rsidRPr="5CFA42AB">
        <w:rPr>
          <w:rFonts w:ascii="Arial" w:eastAsia="Arial" w:hAnsi="Arial" w:cs="Arial"/>
          <w:color w:val="000000" w:themeColor="text1"/>
          <w:sz w:val="24"/>
          <w:szCs w:val="24"/>
          <w:lang w:eastAsia="en-GB"/>
        </w:rPr>
        <w:t>.</w:t>
      </w:r>
    </w:p>
    <w:p w14:paraId="5484455A" w14:textId="426DC9DB" w:rsidR="2D5ECFE8" w:rsidRDefault="2D5ECFE8" w:rsidP="00482245">
      <w:pPr>
        <w:pStyle w:val="Heading3"/>
        <w:rPr>
          <w:lang w:eastAsia="en-GB"/>
        </w:rPr>
      </w:pPr>
      <w:r w:rsidRPr="782C0BB1">
        <w:rPr>
          <w:lang w:eastAsia="en-GB"/>
        </w:rPr>
        <w:t xml:space="preserve">Main learnings and </w:t>
      </w:r>
      <w:r w:rsidR="59201F7E" w:rsidRPr="782C0BB1">
        <w:rPr>
          <w:lang w:eastAsia="en-GB"/>
        </w:rPr>
        <w:t>outcomes</w:t>
      </w:r>
      <w:r w:rsidR="50B3D808" w:rsidRPr="782C0BB1">
        <w:rPr>
          <w:lang w:eastAsia="en-GB"/>
        </w:rPr>
        <w:t xml:space="preserve"> </w:t>
      </w:r>
    </w:p>
    <w:p w14:paraId="6A7BE8DD" w14:textId="64352BDA" w:rsidR="1B8ED03E" w:rsidRPr="008E5595" w:rsidRDefault="65604B7A" w:rsidP="5CFA42AB">
      <w:pPr>
        <w:spacing w:line="254" w:lineRule="auto"/>
        <w:rPr>
          <w:rFonts w:ascii="Arial" w:eastAsia="Arial" w:hAnsi="Arial" w:cs="Arial"/>
          <w:color w:val="000000" w:themeColor="text1"/>
          <w:sz w:val="24"/>
          <w:szCs w:val="24"/>
          <w:lang w:eastAsia="en-GB"/>
        </w:rPr>
      </w:pPr>
      <w:r w:rsidRPr="43D34991">
        <w:rPr>
          <w:rFonts w:ascii="Arial" w:eastAsia="Arial" w:hAnsi="Arial" w:cs="Arial"/>
          <w:color w:val="000000" w:themeColor="text1"/>
          <w:sz w:val="24"/>
          <w:szCs w:val="24"/>
          <w:lang w:eastAsia="en-GB"/>
        </w:rPr>
        <w:t>It has become clear while reviewing our action plan that there are gaps in data collection that need to be addressed</w:t>
      </w:r>
      <w:r w:rsidR="281D884A" w:rsidRPr="43D34991">
        <w:rPr>
          <w:rFonts w:ascii="Arial" w:eastAsia="Arial" w:hAnsi="Arial" w:cs="Arial"/>
          <w:color w:val="000000" w:themeColor="text1"/>
          <w:sz w:val="24"/>
          <w:szCs w:val="24"/>
          <w:lang w:eastAsia="en-GB"/>
        </w:rPr>
        <w:t xml:space="preserve"> and that our NAP needs to have more measurable outcomes.</w:t>
      </w:r>
      <w:r w:rsidR="2722C937" w:rsidRPr="43D34991">
        <w:rPr>
          <w:rFonts w:ascii="Arial" w:eastAsia="Arial" w:hAnsi="Arial" w:cs="Arial"/>
          <w:color w:val="000000" w:themeColor="text1"/>
          <w:sz w:val="24"/>
          <w:szCs w:val="24"/>
          <w:lang w:eastAsia="en-GB"/>
        </w:rPr>
        <w:t xml:space="preserve"> The </w:t>
      </w:r>
      <w:r w:rsidR="5F99C64B" w:rsidRPr="43D34991">
        <w:rPr>
          <w:rFonts w:ascii="Arial" w:eastAsia="Arial" w:hAnsi="Arial" w:cs="Arial"/>
          <w:color w:val="000000" w:themeColor="text1"/>
          <w:sz w:val="24"/>
          <w:szCs w:val="24"/>
          <w:lang w:eastAsia="en-GB"/>
        </w:rPr>
        <w:t>implementation</w:t>
      </w:r>
      <w:r w:rsidR="2722C937" w:rsidRPr="43D34991">
        <w:rPr>
          <w:rFonts w:ascii="Arial" w:eastAsia="Arial" w:hAnsi="Arial" w:cs="Arial"/>
          <w:color w:val="000000" w:themeColor="text1"/>
          <w:sz w:val="24"/>
          <w:szCs w:val="24"/>
          <w:lang w:eastAsia="en-GB"/>
        </w:rPr>
        <w:t xml:space="preserve"> of </w:t>
      </w:r>
      <w:r w:rsidR="698C79D0" w:rsidRPr="43D34991">
        <w:rPr>
          <w:rFonts w:ascii="Arial" w:eastAsia="Arial" w:hAnsi="Arial" w:cs="Arial"/>
          <w:color w:val="000000" w:themeColor="text1"/>
          <w:sz w:val="24"/>
          <w:szCs w:val="24"/>
          <w:lang w:eastAsia="en-GB"/>
        </w:rPr>
        <w:t>our</w:t>
      </w:r>
      <w:r w:rsidR="2722C937" w:rsidRPr="43D34991">
        <w:rPr>
          <w:rFonts w:ascii="Arial" w:eastAsia="Arial" w:hAnsi="Arial" w:cs="Arial"/>
          <w:color w:val="000000" w:themeColor="text1"/>
          <w:sz w:val="24"/>
          <w:szCs w:val="24"/>
          <w:lang w:eastAsia="en-GB"/>
        </w:rPr>
        <w:t xml:space="preserve"> action plan has been made more </w:t>
      </w:r>
      <w:r w:rsidR="35C94D79" w:rsidRPr="43D34991">
        <w:rPr>
          <w:rFonts w:ascii="Arial" w:eastAsia="Arial" w:hAnsi="Arial" w:cs="Arial"/>
          <w:color w:val="000000" w:themeColor="text1"/>
          <w:sz w:val="24"/>
          <w:szCs w:val="24"/>
          <w:lang w:eastAsia="en-GB"/>
        </w:rPr>
        <w:t>difficult</w:t>
      </w:r>
      <w:r w:rsidR="2722C937" w:rsidRPr="43D34991">
        <w:rPr>
          <w:rFonts w:ascii="Arial" w:eastAsia="Arial" w:hAnsi="Arial" w:cs="Arial"/>
          <w:color w:val="000000" w:themeColor="text1"/>
          <w:sz w:val="24"/>
          <w:szCs w:val="24"/>
          <w:lang w:eastAsia="en-GB"/>
        </w:rPr>
        <w:t xml:space="preserve"> by</w:t>
      </w:r>
      <w:r w:rsidR="59B692D5" w:rsidRPr="43D34991">
        <w:rPr>
          <w:rFonts w:ascii="Arial" w:eastAsia="Arial" w:hAnsi="Arial" w:cs="Arial"/>
          <w:color w:val="000000" w:themeColor="text1"/>
          <w:sz w:val="24"/>
          <w:szCs w:val="24"/>
          <w:lang w:eastAsia="en-GB"/>
        </w:rPr>
        <w:t xml:space="preserve"> needing datasets that are not routinely collected and analysed</w:t>
      </w:r>
      <w:r w:rsidR="147C0936" w:rsidRPr="43D34991">
        <w:rPr>
          <w:rFonts w:ascii="Arial" w:eastAsia="Arial" w:hAnsi="Arial" w:cs="Arial"/>
          <w:color w:val="000000" w:themeColor="text1"/>
          <w:sz w:val="24"/>
          <w:szCs w:val="24"/>
          <w:lang w:eastAsia="en-GB"/>
        </w:rPr>
        <w:t xml:space="preserve"> and further </w:t>
      </w:r>
      <w:r w:rsidR="147C0936" w:rsidRPr="5CFA42AB">
        <w:rPr>
          <w:rFonts w:ascii="Arial" w:eastAsia="Arial" w:hAnsi="Arial" w:cs="Arial"/>
          <w:sz w:val="24"/>
          <w:szCs w:val="24"/>
        </w:rPr>
        <w:t>impacted by factors such as role recognition by central university and administrative workload to staff for collecting school-specific data.</w:t>
      </w:r>
      <w:r w:rsidR="147C0936" w:rsidRPr="5CFA42AB">
        <w:rPr>
          <w:rFonts w:ascii="Arial" w:eastAsia="Arial" w:hAnsi="Arial" w:cs="Arial"/>
          <w:color w:val="000000" w:themeColor="text1"/>
          <w:sz w:val="24"/>
          <w:szCs w:val="24"/>
          <w:lang w:eastAsia="en-GB"/>
        </w:rPr>
        <w:t xml:space="preserve"> </w:t>
      </w:r>
      <w:r w:rsidR="766C14A2" w:rsidRPr="43D34991">
        <w:rPr>
          <w:rFonts w:ascii="Arial" w:eastAsia="Arial" w:hAnsi="Arial" w:cs="Arial"/>
          <w:color w:val="000000" w:themeColor="text1"/>
          <w:sz w:val="24"/>
          <w:szCs w:val="24"/>
          <w:lang w:eastAsia="en-GB"/>
        </w:rPr>
        <w:t>While the SMED is taking steps to address these issues</w:t>
      </w:r>
      <w:r w:rsidR="008E120E">
        <w:rPr>
          <w:rFonts w:ascii="Arial" w:eastAsia="Arial" w:hAnsi="Arial" w:cs="Arial"/>
          <w:color w:val="000000" w:themeColor="text1"/>
          <w:sz w:val="24"/>
          <w:szCs w:val="24"/>
          <w:lang w:eastAsia="en-GB"/>
        </w:rPr>
        <w:t>,</w:t>
      </w:r>
      <w:r w:rsidR="3AAC1E50" w:rsidRPr="43D34991">
        <w:rPr>
          <w:rFonts w:ascii="Arial" w:eastAsia="Arial" w:hAnsi="Arial" w:cs="Arial"/>
          <w:color w:val="000000" w:themeColor="text1"/>
          <w:sz w:val="24"/>
          <w:szCs w:val="24"/>
          <w:lang w:eastAsia="en-GB"/>
        </w:rPr>
        <w:t xml:space="preserve"> </w:t>
      </w:r>
      <w:r w:rsidR="13F94C38" w:rsidRPr="43D34991">
        <w:rPr>
          <w:rFonts w:ascii="Arial" w:eastAsia="Arial" w:hAnsi="Arial" w:cs="Arial"/>
          <w:color w:val="000000" w:themeColor="text1"/>
          <w:sz w:val="24"/>
          <w:szCs w:val="24"/>
          <w:lang w:eastAsia="en-GB"/>
        </w:rPr>
        <w:t xml:space="preserve">a more </w:t>
      </w:r>
      <w:r w:rsidR="393C19D9" w:rsidRPr="43D34991">
        <w:rPr>
          <w:rFonts w:ascii="Arial" w:eastAsia="Arial" w:hAnsi="Arial" w:cs="Arial"/>
          <w:color w:val="000000" w:themeColor="text1"/>
          <w:sz w:val="24"/>
          <w:szCs w:val="24"/>
          <w:lang w:eastAsia="en-GB"/>
        </w:rPr>
        <w:t xml:space="preserve">progressive, sustained </w:t>
      </w:r>
      <w:r w:rsidR="13F94C38" w:rsidRPr="43D34991">
        <w:rPr>
          <w:rFonts w:ascii="Arial" w:eastAsia="Arial" w:hAnsi="Arial" w:cs="Arial"/>
          <w:color w:val="000000" w:themeColor="text1"/>
          <w:sz w:val="24"/>
          <w:szCs w:val="24"/>
          <w:lang w:eastAsia="en-GB"/>
        </w:rPr>
        <w:t xml:space="preserve">action may be needed </w:t>
      </w:r>
      <w:r w:rsidR="13F94C38" w:rsidRPr="00F17292">
        <w:rPr>
          <w:rFonts w:ascii="Arial" w:eastAsia="Arial" w:hAnsi="Arial" w:cs="Arial"/>
          <w:b/>
          <w:bCs/>
          <w:color w:val="000000" w:themeColor="text1"/>
          <w:sz w:val="24"/>
          <w:szCs w:val="24"/>
          <w:shd w:val="clear" w:color="auto" w:fill="FBD7AF"/>
          <w:lang w:eastAsia="en-GB"/>
        </w:rPr>
        <w:t>(NAP</w:t>
      </w:r>
      <w:r w:rsidR="37D2D7D5" w:rsidRPr="00F17292">
        <w:rPr>
          <w:rFonts w:ascii="Arial" w:eastAsia="Arial" w:hAnsi="Arial" w:cs="Arial"/>
          <w:b/>
          <w:bCs/>
          <w:color w:val="000000" w:themeColor="text1"/>
          <w:sz w:val="24"/>
          <w:szCs w:val="24"/>
          <w:shd w:val="clear" w:color="auto" w:fill="FBD7AF"/>
          <w:lang w:eastAsia="en-GB"/>
        </w:rPr>
        <w:t>5.1</w:t>
      </w:r>
      <w:r w:rsidR="13F94C38" w:rsidRPr="00F17292">
        <w:rPr>
          <w:rFonts w:ascii="Arial" w:eastAsia="Arial" w:hAnsi="Arial" w:cs="Arial"/>
          <w:b/>
          <w:bCs/>
          <w:color w:val="000000" w:themeColor="text1"/>
          <w:sz w:val="24"/>
          <w:szCs w:val="24"/>
          <w:shd w:val="clear" w:color="auto" w:fill="FBD7AF"/>
          <w:lang w:eastAsia="en-GB"/>
        </w:rPr>
        <w:t>)</w:t>
      </w:r>
      <w:r w:rsidR="475EA27D" w:rsidRPr="00737E2A">
        <w:rPr>
          <w:rFonts w:ascii="Arial" w:eastAsia="Arial" w:hAnsi="Arial" w:cs="Arial"/>
          <w:b/>
          <w:bCs/>
          <w:color w:val="000000" w:themeColor="text1"/>
          <w:sz w:val="24"/>
          <w:szCs w:val="24"/>
          <w:lang w:eastAsia="en-GB"/>
        </w:rPr>
        <w:t>.</w:t>
      </w:r>
    </w:p>
    <w:p w14:paraId="428129BB" w14:textId="429025FE" w:rsidR="1B8ED03E" w:rsidRDefault="512EB5D9" w:rsidP="00FC7F40">
      <w:pPr>
        <w:spacing w:line="254" w:lineRule="auto"/>
        <w:rPr>
          <w:rFonts w:ascii="Arial" w:eastAsia="Arial" w:hAnsi="Arial" w:cs="Arial"/>
          <w:b/>
          <w:color w:val="000000" w:themeColor="text1"/>
          <w:sz w:val="24"/>
          <w:szCs w:val="24"/>
          <w:lang w:eastAsia="en-GB"/>
        </w:rPr>
      </w:pPr>
      <w:r w:rsidRPr="43D34991">
        <w:rPr>
          <w:rFonts w:ascii="Arial" w:eastAsia="Arial" w:hAnsi="Arial" w:cs="Arial"/>
          <w:b/>
          <w:bCs/>
          <w:color w:val="000000" w:themeColor="text1"/>
          <w:sz w:val="24"/>
          <w:szCs w:val="24"/>
          <w:lang w:eastAsia="en-GB"/>
        </w:rPr>
        <w:t xml:space="preserve">Affected actions: </w:t>
      </w:r>
      <w:r w:rsidRPr="00F17292">
        <w:rPr>
          <w:rFonts w:ascii="Arial" w:eastAsia="Arial" w:hAnsi="Arial" w:cs="Arial"/>
          <w:b/>
          <w:bCs/>
          <w:color w:val="000000" w:themeColor="text1"/>
          <w:sz w:val="24"/>
          <w:szCs w:val="24"/>
          <w:shd w:val="clear" w:color="auto" w:fill="D9E1F2"/>
          <w:lang w:eastAsia="en-GB"/>
        </w:rPr>
        <w:t>CAP</w:t>
      </w:r>
      <w:r w:rsidR="0571FB81" w:rsidRPr="00F17292">
        <w:rPr>
          <w:rFonts w:ascii="Arial" w:eastAsia="Arial" w:hAnsi="Arial" w:cs="Arial"/>
          <w:b/>
          <w:bCs/>
          <w:color w:val="000000" w:themeColor="text1"/>
          <w:sz w:val="24"/>
          <w:szCs w:val="24"/>
          <w:shd w:val="clear" w:color="auto" w:fill="D9E1F2"/>
          <w:lang w:eastAsia="en-GB"/>
        </w:rPr>
        <w:t>3.1</w:t>
      </w:r>
      <w:r w:rsidRPr="00F17292">
        <w:rPr>
          <w:rFonts w:ascii="Arial" w:eastAsia="Arial" w:hAnsi="Arial" w:cs="Arial"/>
          <w:b/>
          <w:bCs/>
          <w:color w:val="000000" w:themeColor="text1"/>
          <w:sz w:val="24"/>
          <w:szCs w:val="24"/>
          <w:shd w:val="clear" w:color="auto" w:fill="D9E1F2"/>
          <w:lang w:eastAsia="en-GB"/>
        </w:rPr>
        <w:t xml:space="preserve">, </w:t>
      </w:r>
      <w:r w:rsidR="22759123" w:rsidRPr="00F17292">
        <w:rPr>
          <w:rFonts w:ascii="Arial" w:eastAsia="Arial" w:hAnsi="Arial" w:cs="Arial"/>
          <w:b/>
          <w:bCs/>
          <w:color w:val="000000" w:themeColor="text1"/>
          <w:sz w:val="24"/>
          <w:szCs w:val="24"/>
          <w:shd w:val="clear" w:color="auto" w:fill="D9E1F2"/>
          <w:lang w:eastAsia="en-GB"/>
        </w:rPr>
        <w:t>CAP</w:t>
      </w:r>
      <w:r w:rsidR="4481C815" w:rsidRPr="00F17292">
        <w:rPr>
          <w:rFonts w:ascii="Arial" w:eastAsia="Arial" w:hAnsi="Arial" w:cs="Arial"/>
          <w:b/>
          <w:bCs/>
          <w:color w:val="000000" w:themeColor="text1"/>
          <w:sz w:val="24"/>
          <w:szCs w:val="24"/>
          <w:shd w:val="clear" w:color="auto" w:fill="D9E1F2"/>
          <w:lang w:eastAsia="en-GB"/>
        </w:rPr>
        <w:t xml:space="preserve">3.2, CAP4.6, </w:t>
      </w:r>
      <w:r w:rsidRPr="00F17292">
        <w:rPr>
          <w:rFonts w:ascii="Arial" w:eastAsia="Arial" w:hAnsi="Arial" w:cs="Arial"/>
          <w:b/>
          <w:bCs/>
          <w:color w:val="000000" w:themeColor="text1"/>
          <w:sz w:val="24"/>
          <w:szCs w:val="24"/>
          <w:shd w:val="clear" w:color="auto" w:fill="D9E1F2"/>
          <w:lang w:eastAsia="en-GB"/>
        </w:rPr>
        <w:t>CAP</w:t>
      </w:r>
      <w:r w:rsidR="3B525E6D" w:rsidRPr="00F17292">
        <w:rPr>
          <w:rFonts w:ascii="Arial" w:eastAsia="Arial" w:hAnsi="Arial" w:cs="Arial"/>
          <w:b/>
          <w:bCs/>
          <w:color w:val="000000" w:themeColor="text1"/>
          <w:sz w:val="24"/>
          <w:szCs w:val="24"/>
          <w:shd w:val="clear" w:color="auto" w:fill="D9E1F2"/>
          <w:lang w:eastAsia="en-GB"/>
        </w:rPr>
        <w:t>4.8</w:t>
      </w:r>
      <w:r w:rsidR="576FD372" w:rsidRPr="00F17292">
        <w:rPr>
          <w:rFonts w:ascii="Arial" w:eastAsia="Arial" w:hAnsi="Arial" w:cs="Arial"/>
          <w:b/>
          <w:bCs/>
          <w:color w:val="000000" w:themeColor="text1"/>
          <w:sz w:val="24"/>
          <w:szCs w:val="24"/>
          <w:shd w:val="clear" w:color="auto" w:fill="D9E1F2"/>
          <w:lang w:eastAsia="en-GB"/>
        </w:rPr>
        <w:t>, CAP4.9</w:t>
      </w:r>
    </w:p>
    <w:p w14:paraId="1E43B285" w14:textId="1AEAEF94" w:rsidR="1B8ED03E" w:rsidRDefault="512EB5D9" w:rsidP="5CFA42AB">
      <w:pPr>
        <w:spacing w:line="254" w:lineRule="auto"/>
        <w:rPr>
          <w:rFonts w:ascii="Arial" w:eastAsia="Arial" w:hAnsi="Arial" w:cs="Arial"/>
          <w:b/>
          <w:bCs/>
          <w:color w:val="000000" w:themeColor="text1"/>
          <w:sz w:val="24"/>
          <w:szCs w:val="24"/>
          <w:lang w:eastAsia="en-GB"/>
        </w:rPr>
      </w:pPr>
      <w:r w:rsidRPr="782C0BB1">
        <w:rPr>
          <w:rFonts w:ascii="Arial" w:eastAsia="Arial" w:hAnsi="Arial" w:cs="Arial"/>
          <w:b/>
          <w:bCs/>
          <w:color w:val="000000" w:themeColor="text1"/>
          <w:sz w:val="24"/>
          <w:szCs w:val="24"/>
          <w:lang w:eastAsia="en-GB"/>
        </w:rPr>
        <w:t xml:space="preserve">New actions: </w:t>
      </w:r>
      <w:r w:rsidRPr="00F17292">
        <w:rPr>
          <w:rFonts w:ascii="Arial" w:eastAsia="Arial" w:hAnsi="Arial" w:cs="Arial"/>
          <w:b/>
          <w:bCs/>
          <w:color w:val="000000" w:themeColor="text1"/>
          <w:sz w:val="24"/>
          <w:szCs w:val="24"/>
          <w:shd w:val="clear" w:color="auto" w:fill="FBD7AF"/>
          <w:lang w:eastAsia="en-GB"/>
        </w:rPr>
        <w:t>NAP3, NAP</w:t>
      </w:r>
      <w:r w:rsidR="62B6E9DE" w:rsidRPr="00F17292">
        <w:rPr>
          <w:rFonts w:ascii="Arial" w:eastAsia="Arial" w:hAnsi="Arial" w:cs="Arial"/>
          <w:b/>
          <w:bCs/>
          <w:color w:val="000000" w:themeColor="text1"/>
          <w:sz w:val="24"/>
          <w:szCs w:val="24"/>
          <w:shd w:val="clear" w:color="auto" w:fill="FBD7AF"/>
          <w:lang w:eastAsia="en-GB"/>
        </w:rPr>
        <w:t>5</w:t>
      </w:r>
    </w:p>
    <w:p w14:paraId="55428F79" w14:textId="761CE0D9" w:rsidR="006B7CB2" w:rsidRDefault="006B7CB2">
      <w:pPr>
        <w:spacing w:line="259" w:lineRule="auto"/>
        <w:rPr>
          <w:rFonts w:ascii="Arial" w:eastAsia="Calibri" w:hAnsi="Arial" w:cs="Arial"/>
          <w:b/>
          <w:sz w:val="24"/>
          <w:szCs w:val="24"/>
        </w:rPr>
      </w:pPr>
    </w:p>
    <w:p w14:paraId="0D8A1B68" w14:textId="4608D643" w:rsidR="00B03EE8" w:rsidRDefault="00FF3F20" w:rsidP="00007767">
      <w:pPr>
        <w:pStyle w:val="Heading2"/>
      </w:pPr>
      <w:bookmarkStart w:id="38" w:name="_Toc75411920"/>
      <w:bookmarkStart w:id="39" w:name="_Toc75411955"/>
      <w:bookmarkStart w:id="40" w:name="_Toc115693210"/>
      <w:bookmarkStart w:id="41" w:name="_Toc195111724"/>
      <w:r>
        <w:t xml:space="preserve">2. </w:t>
      </w:r>
      <w:r w:rsidR="00B03EE8">
        <w:t xml:space="preserve">Evaluating success against </w:t>
      </w:r>
      <w:r w:rsidR="0F5E5599">
        <w:t xml:space="preserve">the </w:t>
      </w:r>
      <w:r w:rsidR="00B03EE8">
        <w:t>department’s key priorities</w:t>
      </w:r>
      <w:bookmarkEnd w:id="38"/>
      <w:bookmarkEnd w:id="39"/>
      <w:bookmarkEnd w:id="40"/>
      <w:bookmarkEnd w:id="41"/>
    </w:p>
    <w:p w14:paraId="37AA4F98" w14:textId="40529EE2" w:rsidR="00B03EE8" w:rsidRDefault="00B03EE8" w:rsidP="00B03EE8">
      <w:pPr>
        <w:rPr>
          <w:rFonts w:ascii="Arial" w:hAnsi="Arial" w:cs="Arial"/>
          <w:sz w:val="24"/>
          <w:szCs w:val="24"/>
        </w:rPr>
      </w:pPr>
      <w:r w:rsidRPr="00460B21">
        <w:rPr>
          <w:rFonts w:ascii="Arial" w:hAnsi="Arial" w:cs="Arial"/>
          <w:sz w:val="24"/>
          <w:szCs w:val="24"/>
        </w:rPr>
        <w:t xml:space="preserve">The SMED is committed to supporting </w:t>
      </w:r>
      <w:r>
        <w:rPr>
          <w:rFonts w:ascii="Arial" w:hAnsi="Arial" w:cs="Arial"/>
          <w:sz w:val="24"/>
          <w:szCs w:val="24"/>
        </w:rPr>
        <w:t>and encouraging the careers of women.</w:t>
      </w:r>
      <w:r w:rsidR="00881E4B">
        <w:rPr>
          <w:rFonts w:ascii="Arial" w:hAnsi="Arial" w:cs="Arial"/>
          <w:sz w:val="24"/>
          <w:szCs w:val="24"/>
        </w:rPr>
        <w:t xml:space="preserve"> We see a decline in the proportion of women within our populations </w:t>
      </w:r>
      <w:r w:rsidR="00917A4E">
        <w:rPr>
          <w:rFonts w:ascii="Arial" w:hAnsi="Arial" w:cs="Arial"/>
          <w:sz w:val="24"/>
          <w:szCs w:val="24"/>
        </w:rPr>
        <w:t xml:space="preserve">from UG student, through to academic grade 9 posts (Figure </w:t>
      </w:r>
      <w:r w:rsidR="47AE4536" w:rsidRPr="0CE39BDE">
        <w:rPr>
          <w:rFonts w:ascii="Arial" w:hAnsi="Arial" w:cs="Arial"/>
          <w:sz w:val="24"/>
          <w:szCs w:val="24"/>
        </w:rPr>
        <w:t>A2-</w:t>
      </w:r>
      <w:r w:rsidR="00917A4E">
        <w:rPr>
          <w:rFonts w:ascii="Arial" w:hAnsi="Arial" w:cs="Arial"/>
          <w:sz w:val="24"/>
          <w:szCs w:val="24"/>
        </w:rPr>
        <w:t>2.1)</w:t>
      </w:r>
      <w:r w:rsidR="00145656">
        <w:rPr>
          <w:rFonts w:ascii="Arial" w:hAnsi="Arial" w:cs="Arial"/>
          <w:sz w:val="24"/>
          <w:szCs w:val="24"/>
        </w:rPr>
        <w:t>.</w:t>
      </w:r>
      <w:r w:rsidR="00E74F3C">
        <w:rPr>
          <w:rFonts w:ascii="Arial" w:hAnsi="Arial" w:cs="Arial"/>
          <w:sz w:val="24"/>
          <w:szCs w:val="24"/>
        </w:rPr>
        <w:t xml:space="preserve"> Since our Bronze award </w:t>
      </w:r>
      <w:r w:rsidR="0008306A">
        <w:rPr>
          <w:rFonts w:ascii="Arial" w:hAnsi="Arial" w:cs="Arial"/>
          <w:sz w:val="24"/>
          <w:szCs w:val="24"/>
        </w:rPr>
        <w:t xml:space="preserve">was </w:t>
      </w:r>
      <w:r w:rsidR="00E74F3C">
        <w:rPr>
          <w:rFonts w:ascii="Arial" w:hAnsi="Arial" w:cs="Arial"/>
          <w:sz w:val="24"/>
          <w:szCs w:val="24"/>
        </w:rPr>
        <w:t>submi</w:t>
      </w:r>
      <w:r w:rsidR="0008306A">
        <w:rPr>
          <w:rFonts w:ascii="Arial" w:hAnsi="Arial" w:cs="Arial"/>
          <w:sz w:val="24"/>
          <w:szCs w:val="24"/>
        </w:rPr>
        <w:t>tted</w:t>
      </w:r>
      <w:r w:rsidR="00E74F3C">
        <w:rPr>
          <w:rFonts w:ascii="Arial" w:hAnsi="Arial" w:cs="Arial"/>
          <w:sz w:val="24"/>
          <w:szCs w:val="24"/>
        </w:rPr>
        <w:t xml:space="preserve"> in 2016</w:t>
      </w:r>
      <w:r w:rsidR="00A055B7">
        <w:rPr>
          <w:rFonts w:ascii="Arial" w:hAnsi="Arial" w:cs="Arial"/>
          <w:sz w:val="24"/>
          <w:szCs w:val="24"/>
        </w:rPr>
        <w:t>, we have</w:t>
      </w:r>
      <w:r w:rsidR="00E80428">
        <w:rPr>
          <w:rFonts w:ascii="Arial" w:hAnsi="Arial" w:cs="Arial"/>
          <w:sz w:val="24"/>
          <w:szCs w:val="24"/>
        </w:rPr>
        <w:t xml:space="preserve"> been working</w:t>
      </w:r>
      <w:r w:rsidR="0047744B">
        <w:rPr>
          <w:rFonts w:ascii="Arial" w:hAnsi="Arial" w:cs="Arial"/>
          <w:sz w:val="24"/>
          <w:szCs w:val="24"/>
        </w:rPr>
        <w:t xml:space="preserve"> </w:t>
      </w:r>
      <w:r w:rsidR="002F552A">
        <w:rPr>
          <w:rFonts w:ascii="Arial" w:hAnsi="Arial" w:cs="Arial"/>
          <w:sz w:val="24"/>
          <w:szCs w:val="24"/>
        </w:rPr>
        <w:t xml:space="preserve">to address this inequality, </w:t>
      </w:r>
      <w:r w:rsidR="00D951F9">
        <w:rPr>
          <w:rFonts w:ascii="Arial" w:hAnsi="Arial" w:cs="Arial"/>
          <w:sz w:val="24"/>
          <w:szCs w:val="24"/>
        </w:rPr>
        <w:t xml:space="preserve">through </w:t>
      </w:r>
      <w:r>
        <w:rPr>
          <w:rFonts w:ascii="Arial" w:hAnsi="Arial" w:cs="Arial"/>
          <w:sz w:val="24"/>
          <w:szCs w:val="24"/>
        </w:rPr>
        <w:t>promoti</w:t>
      </w:r>
      <w:r w:rsidR="00D951F9">
        <w:rPr>
          <w:rFonts w:ascii="Arial" w:hAnsi="Arial" w:cs="Arial"/>
          <w:sz w:val="24"/>
          <w:szCs w:val="24"/>
        </w:rPr>
        <w:t>ng</w:t>
      </w:r>
      <w:r>
        <w:rPr>
          <w:rFonts w:ascii="Arial" w:hAnsi="Arial" w:cs="Arial"/>
          <w:sz w:val="24"/>
          <w:szCs w:val="24"/>
        </w:rPr>
        <w:t xml:space="preserve"> mentoring initiatives, celebrating the achievements of female </w:t>
      </w:r>
      <w:r w:rsidR="00D951F9">
        <w:rPr>
          <w:rFonts w:ascii="Arial" w:hAnsi="Arial" w:cs="Arial"/>
          <w:sz w:val="24"/>
          <w:szCs w:val="24"/>
        </w:rPr>
        <w:t>staff</w:t>
      </w:r>
      <w:r>
        <w:rPr>
          <w:rFonts w:ascii="Arial" w:hAnsi="Arial" w:cs="Arial"/>
          <w:sz w:val="24"/>
          <w:szCs w:val="24"/>
        </w:rPr>
        <w:t xml:space="preserve"> as </w:t>
      </w:r>
      <w:r w:rsidRPr="0CE39BDE">
        <w:rPr>
          <w:rFonts w:ascii="Arial" w:hAnsi="Arial" w:cs="Arial"/>
          <w:sz w:val="24"/>
          <w:szCs w:val="24"/>
        </w:rPr>
        <w:t>role</w:t>
      </w:r>
      <w:r>
        <w:rPr>
          <w:rFonts w:ascii="Arial" w:hAnsi="Arial" w:cs="Arial"/>
          <w:sz w:val="24"/>
          <w:szCs w:val="24"/>
        </w:rPr>
        <w:t xml:space="preserve"> models, and ensuring that women are represented in leadership roles. </w:t>
      </w:r>
    </w:p>
    <w:p w14:paraId="2EA0B856" w14:textId="77777777" w:rsidR="0082230D" w:rsidRDefault="001E38D9" w:rsidP="00B03EE8">
      <w:pPr>
        <w:rPr>
          <w:rFonts w:ascii="Arial" w:hAnsi="Arial" w:cs="Arial"/>
          <w:sz w:val="24"/>
          <w:szCs w:val="24"/>
        </w:rPr>
      </w:pPr>
      <w:r>
        <w:rPr>
          <w:rFonts w:ascii="Arial" w:hAnsi="Arial" w:cs="Arial"/>
          <w:sz w:val="24"/>
          <w:szCs w:val="24"/>
        </w:rPr>
        <w:t>We encourage our female staff to be visible role models</w:t>
      </w:r>
      <w:r w:rsidR="00A11B76">
        <w:rPr>
          <w:rFonts w:ascii="Arial" w:hAnsi="Arial" w:cs="Arial"/>
          <w:sz w:val="24"/>
          <w:szCs w:val="24"/>
        </w:rPr>
        <w:t xml:space="preserve">, in ways they feel </w:t>
      </w:r>
      <w:r w:rsidR="00122CDA">
        <w:rPr>
          <w:rFonts w:ascii="Arial" w:hAnsi="Arial" w:cs="Arial"/>
          <w:sz w:val="24"/>
          <w:szCs w:val="24"/>
        </w:rPr>
        <w:t xml:space="preserve">comfortable doing so. </w:t>
      </w:r>
    </w:p>
    <w:p w14:paraId="2A8F8AF1" w14:textId="7FE4B9E7" w:rsidR="00360464" w:rsidRDefault="0082230D" w:rsidP="0082230D">
      <w:pPr>
        <w:ind w:left="426" w:hanging="426"/>
        <w:rPr>
          <w:rFonts w:ascii="Arial" w:hAnsi="Arial" w:cs="Arial"/>
          <w:sz w:val="24"/>
          <w:szCs w:val="24"/>
        </w:rPr>
      </w:pPr>
      <w:r w:rsidRPr="00015C63">
        <w:rPr>
          <w:rFonts w:ascii="Wingdings" w:eastAsia="Wingdings" w:hAnsi="Wingdings" w:cs="Wingdings"/>
          <w:b/>
          <w:color w:val="60A500"/>
          <w:sz w:val="36"/>
          <w:szCs w:val="36"/>
        </w:rPr>
        <w:t>ü</w:t>
      </w:r>
      <w:r>
        <w:rPr>
          <w:rFonts w:ascii="Arial" w:hAnsi="Arial" w:cs="Arial"/>
          <w:sz w:val="24"/>
          <w:szCs w:val="24"/>
        </w:rPr>
        <w:t xml:space="preserve"> </w:t>
      </w:r>
      <w:r w:rsidR="00122CDA">
        <w:rPr>
          <w:rFonts w:ascii="Arial" w:hAnsi="Arial" w:cs="Arial"/>
          <w:sz w:val="24"/>
          <w:szCs w:val="24"/>
        </w:rPr>
        <w:t xml:space="preserve">SMED staff have featured </w:t>
      </w:r>
      <w:r w:rsidR="00B74C63">
        <w:rPr>
          <w:rFonts w:ascii="Arial" w:hAnsi="Arial" w:cs="Arial"/>
          <w:sz w:val="24"/>
          <w:szCs w:val="24"/>
        </w:rPr>
        <w:t>in campaigns to promote the viability of academic careers to women</w:t>
      </w:r>
      <w:r w:rsidR="00273C52">
        <w:rPr>
          <w:rFonts w:ascii="Arial" w:hAnsi="Arial" w:cs="Arial"/>
          <w:sz w:val="24"/>
          <w:szCs w:val="24"/>
        </w:rPr>
        <w:t xml:space="preserve"> (Figure </w:t>
      </w:r>
      <w:r w:rsidR="009246A9">
        <w:rPr>
          <w:rFonts w:ascii="Arial" w:hAnsi="Arial" w:cs="Arial"/>
          <w:sz w:val="24"/>
          <w:szCs w:val="24"/>
        </w:rPr>
        <w:t>11</w:t>
      </w:r>
      <w:r w:rsidR="00273C52">
        <w:rPr>
          <w:rFonts w:ascii="Arial" w:hAnsi="Arial" w:cs="Arial"/>
          <w:sz w:val="24"/>
          <w:szCs w:val="24"/>
        </w:rPr>
        <w:t>)</w:t>
      </w:r>
      <w:r w:rsidR="00B74C63">
        <w:rPr>
          <w:rFonts w:ascii="Arial" w:hAnsi="Arial" w:cs="Arial"/>
          <w:sz w:val="24"/>
          <w:szCs w:val="24"/>
        </w:rPr>
        <w:t xml:space="preserve">, including </w:t>
      </w:r>
      <w:r w:rsidR="00944707">
        <w:rPr>
          <w:rFonts w:ascii="Arial" w:hAnsi="Arial" w:cs="Arial"/>
          <w:sz w:val="24"/>
          <w:szCs w:val="24"/>
        </w:rPr>
        <w:t xml:space="preserve">the Royal Society of Edinburgh’s 2018 Women in Science Scotland exhibition </w:t>
      </w:r>
      <w:r w:rsidR="00273C52">
        <w:rPr>
          <w:rFonts w:ascii="Arial" w:hAnsi="Arial" w:cs="Arial"/>
          <w:sz w:val="24"/>
          <w:szCs w:val="24"/>
        </w:rPr>
        <w:t xml:space="preserve">and the </w:t>
      </w:r>
      <w:r w:rsidR="00545993">
        <w:rPr>
          <w:rFonts w:ascii="Arial" w:hAnsi="Arial" w:cs="Arial"/>
          <w:sz w:val="24"/>
          <w:szCs w:val="24"/>
        </w:rPr>
        <w:t xml:space="preserve">University of St Andrews </w:t>
      </w:r>
      <w:r w:rsidR="00B03EE8">
        <w:rPr>
          <w:rFonts w:ascii="Arial" w:hAnsi="Arial" w:cs="Arial"/>
          <w:sz w:val="24"/>
          <w:szCs w:val="24"/>
        </w:rPr>
        <w:t xml:space="preserve">2017 Academic Women Here! </w:t>
      </w:r>
      <w:r w:rsidR="002A35F7">
        <w:rPr>
          <w:rFonts w:ascii="Arial" w:hAnsi="Arial" w:cs="Arial"/>
          <w:sz w:val="24"/>
          <w:szCs w:val="24"/>
        </w:rPr>
        <w:t>p</w:t>
      </w:r>
      <w:r w:rsidR="00641C4F">
        <w:rPr>
          <w:rFonts w:ascii="Arial" w:hAnsi="Arial" w:cs="Arial"/>
          <w:sz w:val="24"/>
          <w:szCs w:val="24"/>
        </w:rPr>
        <w:t>ublication. The la</w:t>
      </w:r>
      <w:r w:rsidR="00C95709">
        <w:rPr>
          <w:rFonts w:ascii="Arial" w:hAnsi="Arial" w:cs="Arial"/>
          <w:sz w:val="24"/>
          <w:szCs w:val="24"/>
        </w:rPr>
        <w:t>t</w:t>
      </w:r>
      <w:r w:rsidR="00641C4F">
        <w:rPr>
          <w:rFonts w:ascii="Arial" w:hAnsi="Arial" w:cs="Arial"/>
          <w:sz w:val="24"/>
          <w:szCs w:val="24"/>
        </w:rPr>
        <w:t xml:space="preserve">ter highlighting </w:t>
      </w:r>
      <w:r w:rsidR="005F56F6">
        <w:rPr>
          <w:rFonts w:ascii="Arial" w:hAnsi="Arial" w:cs="Arial"/>
          <w:sz w:val="24"/>
          <w:szCs w:val="24"/>
        </w:rPr>
        <w:t>career/life stories to show there are many ways to have a career in academia</w:t>
      </w:r>
      <w:r w:rsidR="00C95709">
        <w:rPr>
          <w:rFonts w:ascii="Arial" w:hAnsi="Arial" w:cs="Arial"/>
          <w:sz w:val="24"/>
          <w:szCs w:val="24"/>
        </w:rPr>
        <w:t xml:space="preserve">. </w:t>
      </w:r>
    </w:p>
    <w:p w14:paraId="35C70332" w14:textId="42EE51B9" w:rsidR="00360464" w:rsidRDefault="00360464" w:rsidP="00B03EE8">
      <w:pPr>
        <w:rPr>
          <w:rFonts w:ascii="Arial" w:hAnsi="Arial" w:cs="Arial"/>
          <w:sz w:val="24"/>
          <w:szCs w:val="24"/>
        </w:rPr>
      </w:pPr>
    </w:p>
    <w:p w14:paraId="27AF87E4" w14:textId="77777777" w:rsidR="00BF040B" w:rsidRDefault="00BF040B">
      <w:pPr>
        <w:spacing w:line="259" w:lineRule="auto"/>
        <w:rPr>
          <w:rFonts w:eastAsiaTheme="minorEastAsia"/>
          <w:b/>
          <w:spacing w:val="15"/>
        </w:rPr>
      </w:pPr>
      <w:r>
        <w:br w:type="page"/>
      </w:r>
    </w:p>
    <w:p w14:paraId="1BBC3FFB" w14:textId="54663099" w:rsidR="00B03EE8" w:rsidRDefault="00360464" w:rsidP="008F7210">
      <w:pPr>
        <w:pStyle w:val="Subtitle"/>
      </w:pPr>
      <w:r w:rsidRPr="004106D6">
        <w:lastRenderedPageBreak/>
        <w:t xml:space="preserve">Figure </w:t>
      </w:r>
      <w:r w:rsidR="009246A9">
        <w:t>11.</w:t>
      </w:r>
      <w:r w:rsidRPr="004106D6">
        <w:t xml:space="preserve"> </w:t>
      </w:r>
      <w:r w:rsidR="00D74EAF" w:rsidRPr="004106D6">
        <w:t xml:space="preserve">Female staff members featured in institutional and national </w:t>
      </w:r>
      <w:r w:rsidR="005E49DE" w:rsidRPr="004106D6">
        <w:t xml:space="preserve">campaigns. </w:t>
      </w:r>
      <w:r w:rsidR="000A2734" w:rsidRPr="004106D6">
        <w:t>Left</w:t>
      </w:r>
      <w:r w:rsidR="005E49DE" w:rsidRPr="004106D6">
        <w:t xml:space="preserve">: </w:t>
      </w:r>
      <w:r w:rsidR="0066540B" w:rsidRPr="004106D6">
        <w:t xml:space="preserve">SMED staff included in </w:t>
      </w:r>
      <w:r w:rsidR="005E49DE" w:rsidRPr="004106D6">
        <w:t xml:space="preserve">University of St Andrews Academic Women Here! </w:t>
      </w:r>
      <w:r w:rsidR="0066540B" w:rsidRPr="004106D6">
        <w:t xml:space="preserve">publication. </w:t>
      </w:r>
      <w:r w:rsidR="000A2734" w:rsidRPr="004106D6">
        <w:t>Right</w:t>
      </w:r>
      <w:r w:rsidR="005E49DE" w:rsidRPr="004106D6">
        <w:t xml:space="preserve">: </w:t>
      </w:r>
      <w:r w:rsidR="000A2734" w:rsidRPr="004106D6">
        <w:t xml:space="preserve">Tweet promoting </w:t>
      </w:r>
      <w:r w:rsidR="00105BBD" w:rsidRPr="004106D6">
        <w:t>Royal Society of Edinburgh</w:t>
      </w:r>
      <w:r w:rsidR="00FC3B33" w:rsidRPr="004106D6">
        <w:t xml:space="preserve"> Women in Science Scotland</w:t>
      </w:r>
      <w:r w:rsidR="0066540B" w:rsidRPr="004106D6">
        <w:t xml:space="preserve"> exhibition</w:t>
      </w:r>
    </w:p>
    <w:p w14:paraId="0E7DDF18" w14:textId="4E6B83B9" w:rsidR="007717EA" w:rsidRDefault="009246A9" w:rsidP="008C2135">
      <w:pPr>
        <w:spacing w:after="0" w:line="240" w:lineRule="auto"/>
        <w:jc w:val="center"/>
        <w:rPr>
          <w:rFonts w:ascii="Arial" w:eastAsia="Calibri" w:hAnsi="Arial" w:cs="Arial"/>
          <w:i/>
          <w:iCs/>
        </w:rPr>
      </w:pPr>
      <w:r>
        <w:rPr>
          <w:rFonts w:ascii="Arial" w:eastAsia="Calibri" w:hAnsi="Arial" w:cs="Arial"/>
          <w:i/>
          <w:iCs/>
          <w:noProof/>
        </w:rPr>
        <w:drawing>
          <wp:inline distT="0" distB="0" distL="0" distR="0" wp14:anchorId="0DA9264E" wp14:editId="335E9DAA">
            <wp:extent cx="4742022" cy="2484407"/>
            <wp:effectExtent l="0" t="0" r="1905" b="0"/>
            <wp:docPr id="283914253" name="Picture 1" descr="A close-up of several broch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4253" name="Picture 1" descr="A close-up of several brochure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759777" cy="2493709"/>
                    </a:xfrm>
                    <a:prstGeom prst="rect">
                      <a:avLst/>
                    </a:prstGeom>
                  </pic:spPr>
                </pic:pic>
              </a:graphicData>
            </a:graphic>
          </wp:inline>
        </w:drawing>
      </w:r>
    </w:p>
    <w:p w14:paraId="7DB4AB62" w14:textId="77777777" w:rsidR="00277B00" w:rsidRDefault="00277B00" w:rsidP="00B03EE8">
      <w:pPr>
        <w:rPr>
          <w:rFonts w:ascii="Arial" w:hAnsi="Arial" w:cs="Arial"/>
          <w:sz w:val="24"/>
          <w:szCs w:val="24"/>
        </w:rPr>
      </w:pPr>
    </w:p>
    <w:p w14:paraId="1D6771DE" w14:textId="10112B3E" w:rsidR="00675156" w:rsidRDefault="00B03EE8" w:rsidP="00B03EE8">
      <w:pPr>
        <w:rPr>
          <w:rFonts w:ascii="Arial" w:hAnsi="Arial" w:cs="Arial"/>
          <w:sz w:val="24"/>
          <w:szCs w:val="24"/>
        </w:rPr>
      </w:pPr>
      <w:r w:rsidRPr="060F62E8">
        <w:rPr>
          <w:rFonts w:ascii="Arial" w:hAnsi="Arial" w:cs="Arial"/>
          <w:sz w:val="24"/>
          <w:szCs w:val="24"/>
        </w:rPr>
        <w:t xml:space="preserve">Mentoring initiatives are an important element in giving female staff the tools to take on leadership positions and advance their careers. </w:t>
      </w:r>
    </w:p>
    <w:p w14:paraId="4F6197E9" w14:textId="58CE7719" w:rsidR="00B03EE8" w:rsidRDefault="00675156" w:rsidP="00675156">
      <w:pPr>
        <w:ind w:left="426" w:hanging="426"/>
        <w:rPr>
          <w:rFonts w:ascii="Arial" w:hAnsi="Arial" w:cs="Arial"/>
          <w:sz w:val="24"/>
          <w:szCs w:val="24"/>
        </w:rPr>
      </w:pPr>
      <w:r w:rsidRPr="00015C63">
        <w:rPr>
          <w:rFonts w:ascii="Wingdings" w:eastAsia="Wingdings" w:hAnsi="Wingdings" w:cs="Wingdings"/>
          <w:b/>
          <w:color w:val="60A500"/>
          <w:sz w:val="36"/>
          <w:szCs w:val="36"/>
        </w:rPr>
        <w:t>ü</w:t>
      </w:r>
      <w:r w:rsidR="00A834B6">
        <w:rPr>
          <w:rFonts w:ascii="Arial" w:hAnsi="Arial" w:cs="Arial"/>
          <w:sz w:val="24"/>
          <w:szCs w:val="24"/>
        </w:rPr>
        <w:t xml:space="preserve"> </w:t>
      </w:r>
      <w:r w:rsidR="00A064D8">
        <w:rPr>
          <w:rFonts w:ascii="Arial" w:hAnsi="Arial" w:cs="Arial"/>
          <w:sz w:val="24"/>
          <w:szCs w:val="24"/>
        </w:rPr>
        <w:t>For academic staff</w:t>
      </w:r>
      <w:r w:rsidR="00642DDF">
        <w:rPr>
          <w:rFonts w:ascii="Arial" w:hAnsi="Arial" w:cs="Arial"/>
          <w:sz w:val="24"/>
          <w:szCs w:val="24"/>
        </w:rPr>
        <w:t>,</w:t>
      </w:r>
      <w:r w:rsidR="00A064D8">
        <w:rPr>
          <w:rFonts w:ascii="Arial" w:hAnsi="Arial" w:cs="Arial"/>
          <w:sz w:val="24"/>
          <w:szCs w:val="24"/>
        </w:rPr>
        <w:t xml:space="preserve"> the university </w:t>
      </w:r>
      <w:r w:rsidR="00E27E0C">
        <w:rPr>
          <w:rFonts w:ascii="Arial" w:hAnsi="Arial" w:cs="Arial"/>
          <w:sz w:val="24"/>
          <w:szCs w:val="24"/>
        </w:rPr>
        <w:t>has</w:t>
      </w:r>
      <w:r w:rsidR="00A064D8">
        <w:rPr>
          <w:rFonts w:ascii="Arial" w:hAnsi="Arial" w:cs="Arial"/>
          <w:sz w:val="24"/>
          <w:szCs w:val="24"/>
        </w:rPr>
        <w:t xml:space="preserve"> a cross-institutional scheme (TRAMS, </w:t>
      </w:r>
      <w:r w:rsidR="004769E1">
        <w:rPr>
          <w:rFonts w:ascii="Arial" w:hAnsi="Arial" w:cs="Arial"/>
          <w:sz w:val="24"/>
          <w:szCs w:val="24"/>
        </w:rPr>
        <w:t>Teaching Research</w:t>
      </w:r>
      <w:r>
        <w:rPr>
          <w:rFonts w:ascii="Arial" w:hAnsi="Arial" w:cs="Arial"/>
          <w:sz w:val="24"/>
          <w:szCs w:val="24"/>
        </w:rPr>
        <w:t xml:space="preserve"> and Academic Mentoring Scheme).</w:t>
      </w:r>
      <w:r w:rsidR="004769E1">
        <w:rPr>
          <w:rFonts w:ascii="Arial" w:hAnsi="Arial" w:cs="Arial"/>
          <w:sz w:val="24"/>
          <w:szCs w:val="24"/>
        </w:rPr>
        <w:t xml:space="preserve"> </w:t>
      </w:r>
      <w:r w:rsidR="00BB21D5">
        <w:rPr>
          <w:rFonts w:ascii="Arial" w:hAnsi="Arial" w:cs="Arial"/>
          <w:sz w:val="24"/>
          <w:szCs w:val="24"/>
        </w:rPr>
        <w:t xml:space="preserve">At the point of our </w:t>
      </w:r>
      <w:proofErr w:type="gramStart"/>
      <w:r w:rsidR="00BB21D5">
        <w:rPr>
          <w:rFonts w:ascii="Arial" w:hAnsi="Arial" w:cs="Arial"/>
          <w:sz w:val="24"/>
          <w:szCs w:val="24"/>
        </w:rPr>
        <w:t>Bronze</w:t>
      </w:r>
      <w:proofErr w:type="gramEnd"/>
      <w:r w:rsidR="00BB21D5">
        <w:rPr>
          <w:rFonts w:ascii="Arial" w:hAnsi="Arial" w:cs="Arial"/>
          <w:sz w:val="24"/>
          <w:szCs w:val="24"/>
        </w:rPr>
        <w:t xml:space="preserve"> application</w:t>
      </w:r>
      <w:r w:rsidR="003B4D98">
        <w:rPr>
          <w:rFonts w:ascii="Arial" w:hAnsi="Arial" w:cs="Arial"/>
          <w:sz w:val="24"/>
          <w:szCs w:val="24"/>
        </w:rPr>
        <w:t>,</w:t>
      </w:r>
      <w:r w:rsidR="00BB21D5">
        <w:rPr>
          <w:rFonts w:ascii="Arial" w:hAnsi="Arial" w:cs="Arial"/>
          <w:sz w:val="24"/>
          <w:szCs w:val="24"/>
        </w:rPr>
        <w:t xml:space="preserve"> </w:t>
      </w:r>
      <w:r w:rsidR="00545993">
        <w:rPr>
          <w:rFonts w:ascii="Arial" w:hAnsi="Arial" w:cs="Arial"/>
          <w:sz w:val="24"/>
          <w:szCs w:val="24"/>
        </w:rPr>
        <w:t>[</w:t>
      </w:r>
      <w:r w:rsidR="003D3992">
        <w:rPr>
          <w:rFonts w:ascii="Arial" w:hAnsi="Arial" w:cs="Arial"/>
          <w:sz w:val="24"/>
          <w:szCs w:val="24"/>
        </w:rPr>
        <w:t>&lt;5</w:t>
      </w:r>
      <w:r w:rsidR="00545993">
        <w:rPr>
          <w:rFonts w:ascii="Arial" w:hAnsi="Arial" w:cs="Arial"/>
          <w:sz w:val="24"/>
          <w:szCs w:val="24"/>
        </w:rPr>
        <w:t>]</w:t>
      </w:r>
      <w:r w:rsidR="00BB21D5">
        <w:rPr>
          <w:rFonts w:ascii="Arial" w:hAnsi="Arial" w:cs="Arial"/>
          <w:sz w:val="24"/>
          <w:szCs w:val="24"/>
        </w:rPr>
        <w:t xml:space="preserve"> staff </w:t>
      </w:r>
      <w:r w:rsidR="000F5BAF">
        <w:rPr>
          <w:rFonts w:ascii="Arial" w:hAnsi="Arial" w:cs="Arial"/>
          <w:sz w:val="24"/>
          <w:szCs w:val="24"/>
        </w:rPr>
        <w:t xml:space="preserve">were mentees in </w:t>
      </w:r>
      <w:r w:rsidR="00EE11BF">
        <w:rPr>
          <w:rFonts w:ascii="Arial" w:hAnsi="Arial" w:cs="Arial"/>
          <w:sz w:val="24"/>
          <w:szCs w:val="24"/>
        </w:rPr>
        <w:t xml:space="preserve">TRAMS. We have worked to promote this scheme </w:t>
      </w:r>
      <w:r w:rsidR="00EE11BF" w:rsidRPr="00C0112E">
        <w:rPr>
          <w:rFonts w:ascii="Arial" w:hAnsi="Arial" w:cs="Arial"/>
          <w:b/>
          <w:bCs/>
          <w:sz w:val="24"/>
          <w:szCs w:val="24"/>
        </w:rPr>
        <w:t>(</w:t>
      </w:r>
      <w:r w:rsidR="00CE0285" w:rsidRPr="00C30CC7">
        <w:rPr>
          <w:rFonts w:ascii="Arial" w:hAnsi="Arial" w:cs="Arial"/>
          <w:b/>
          <w:bCs/>
          <w:sz w:val="24"/>
          <w:szCs w:val="24"/>
          <w:shd w:val="clear" w:color="auto" w:fill="D9E1F2"/>
        </w:rPr>
        <w:t>CAP4.5</w:t>
      </w:r>
      <w:r w:rsidR="00B810AF">
        <w:rPr>
          <w:rFonts w:ascii="Arial" w:hAnsi="Arial" w:cs="Arial"/>
          <w:b/>
          <w:bCs/>
          <w:sz w:val="24"/>
          <w:szCs w:val="24"/>
          <w:shd w:val="clear" w:color="auto" w:fill="D9E1F2"/>
        </w:rPr>
        <w:t>**</w:t>
      </w:r>
      <w:r w:rsidR="00CE0285" w:rsidRPr="00C0112E">
        <w:rPr>
          <w:rFonts w:ascii="Arial" w:hAnsi="Arial" w:cs="Arial"/>
          <w:b/>
          <w:bCs/>
          <w:sz w:val="24"/>
          <w:szCs w:val="24"/>
        </w:rPr>
        <w:t>)</w:t>
      </w:r>
      <w:r w:rsidR="00CE0285">
        <w:rPr>
          <w:rFonts w:ascii="Arial" w:hAnsi="Arial" w:cs="Arial"/>
          <w:sz w:val="24"/>
          <w:szCs w:val="24"/>
        </w:rPr>
        <w:t xml:space="preserve"> and </w:t>
      </w:r>
      <w:r w:rsidR="000F5BAF">
        <w:rPr>
          <w:rFonts w:ascii="Arial" w:hAnsi="Arial" w:cs="Arial"/>
          <w:sz w:val="24"/>
          <w:szCs w:val="24"/>
        </w:rPr>
        <w:t>during 2</w:t>
      </w:r>
      <w:r w:rsidR="00CD1935">
        <w:rPr>
          <w:rFonts w:ascii="Arial" w:hAnsi="Arial" w:cs="Arial"/>
          <w:sz w:val="24"/>
          <w:szCs w:val="24"/>
        </w:rPr>
        <w:t>016</w:t>
      </w:r>
      <w:r w:rsidR="000F5BAF">
        <w:rPr>
          <w:rFonts w:ascii="Arial" w:hAnsi="Arial" w:cs="Arial"/>
          <w:sz w:val="24"/>
          <w:szCs w:val="24"/>
        </w:rPr>
        <w:t>-2020 have had</w:t>
      </w:r>
      <w:r w:rsidR="00496816">
        <w:rPr>
          <w:rFonts w:ascii="Arial" w:hAnsi="Arial" w:cs="Arial"/>
          <w:sz w:val="24"/>
          <w:szCs w:val="24"/>
        </w:rPr>
        <w:t xml:space="preserve"> 17 (12F:5M)</w:t>
      </w:r>
      <w:r w:rsidR="00FB4E39">
        <w:rPr>
          <w:rFonts w:ascii="Arial" w:hAnsi="Arial" w:cs="Arial"/>
          <w:sz w:val="24"/>
          <w:szCs w:val="24"/>
        </w:rPr>
        <w:t xml:space="preserve"> TRAMS mentees (</w:t>
      </w:r>
      <w:r w:rsidR="002C4C17">
        <w:rPr>
          <w:rFonts w:ascii="Arial" w:hAnsi="Arial" w:cs="Arial"/>
          <w:sz w:val="24"/>
          <w:szCs w:val="24"/>
        </w:rPr>
        <w:t>Figure A2-2.3)</w:t>
      </w:r>
      <w:r w:rsidR="003B4D98">
        <w:rPr>
          <w:rFonts w:ascii="Arial" w:hAnsi="Arial" w:cs="Arial"/>
          <w:sz w:val="24"/>
          <w:szCs w:val="24"/>
        </w:rPr>
        <w:t xml:space="preserve">. Furthermore, </w:t>
      </w:r>
      <w:r w:rsidR="003C6489">
        <w:rPr>
          <w:rFonts w:ascii="Arial" w:hAnsi="Arial" w:cs="Arial"/>
          <w:sz w:val="24"/>
          <w:szCs w:val="24"/>
        </w:rPr>
        <w:t>when asked about mentoring in our 2020 school survey</w:t>
      </w:r>
      <w:r w:rsidR="00290248">
        <w:rPr>
          <w:rFonts w:ascii="Arial" w:hAnsi="Arial" w:cs="Arial"/>
          <w:sz w:val="24"/>
          <w:szCs w:val="24"/>
        </w:rPr>
        <w:t xml:space="preserve"> (Table A1-1.3)</w:t>
      </w:r>
      <w:r w:rsidR="003C6489">
        <w:rPr>
          <w:rFonts w:ascii="Arial" w:hAnsi="Arial" w:cs="Arial"/>
          <w:sz w:val="24"/>
          <w:szCs w:val="24"/>
        </w:rPr>
        <w:t xml:space="preserve">, </w:t>
      </w:r>
      <w:r w:rsidR="00160BD3">
        <w:rPr>
          <w:rFonts w:ascii="Arial" w:hAnsi="Arial" w:cs="Arial"/>
          <w:sz w:val="24"/>
          <w:szCs w:val="24"/>
        </w:rPr>
        <w:t>42</w:t>
      </w:r>
      <w:r w:rsidR="003C6489">
        <w:rPr>
          <w:rFonts w:ascii="Arial" w:hAnsi="Arial" w:cs="Arial"/>
          <w:sz w:val="24"/>
          <w:szCs w:val="24"/>
        </w:rPr>
        <w:t xml:space="preserve">% of women (compared to </w:t>
      </w:r>
      <w:r w:rsidR="00160BD3">
        <w:rPr>
          <w:rFonts w:ascii="Arial" w:hAnsi="Arial" w:cs="Arial"/>
          <w:sz w:val="24"/>
          <w:szCs w:val="24"/>
        </w:rPr>
        <w:t xml:space="preserve">14% of men) reported that they </w:t>
      </w:r>
      <w:r w:rsidR="004C535C">
        <w:rPr>
          <w:rFonts w:ascii="Arial" w:hAnsi="Arial" w:cs="Arial"/>
          <w:sz w:val="24"/>
          <w:szCs w:val="24"/>
        </w:rPr>
        <w:t xml:space="preserve">had taken part in a </w:t>
      </w:r>
      <w:r w:rsidR="00290248">
        <w:rPr>
          <w:rFonts w:ascii="Arial" w:hAnsi="Arial" w:cs="Arial"/>
          <w:sz w:val="24"/>
          <w:szCs w:val="24"/>
        </w:rPr>
        <w:t xml:space="preserve">mentoring scheme in the past 2 years (either as a mentee, mentor or both). </w:t>
      </w:r>
    </w:p>
    <w:p w14:paraId="6E0DA27A" w14:textId="3EA3ACF8" w:rsidR="00B03EE8" w:rsidRDefault="00B03EE8" w:rsidP="00B03EE8">
      <w:pPr>
        <w:rPr>
          <w:rFonts w:ascii="Arial" w:hAnsi="Arial" w:cs="Arial"/>
          <w:sz w:val="24"/>
          <w:szCs w:val="24"/>
        </w:rPr>
      </w:pPr>
      <w:r>
        <w:rPr>
          <w:rFonts w:ascii="Arial" w:hAnsi="Arial" w:cs="Arial"/>
          <w:sz w:val="24"/>
          <w:szCs w:val="24"/>
        </w:rPr>
        <w:t>Advance HE’s Aurora programme is actively promoted to women in the SMED</w:t>
      </w:r>
      <w:r w:rsidR="00044250">
        <w:rPr>
          <w:rFonts w:ascii="Arial" w:hAnsi="Arial" w:cs="Arial"/>
          <w:sz w:val="24"/>
          <w:szCs w:val="24"/>
        </w:rPr>
        <w:t xml:space="preserve">, </w:t>
      </w:r>
      <w:r w:rsidR="00E057AD">
        <w:rPr>
          <w:rFonts w:ascii="Arial" w:hAnsi="Arial" w:cs="Arial"/>
          <w:sz w:val="24"/>
          <w:szCs w:val="24"/>
        </w:rPr>
        <w:t>via noticeboards</w:t>
      </w:r>
      <w:r w:rsidR="00021209">
        <w:rPr>
          <w:rFonts w:ascii="Arial" w:hAnsi="Arial" w:cs="Arial"/>
          <w:sz w:val="24"/>
          <w:szCs w:val="24"/>
        </w:rPr>
        <w:t xml:space="preserve">, e-mails and </w:t>
      </w:r>
      <w:r w:rsidR="0082194B">
        <w:rPr>
          <w:rFonts w:ascii="Arial" w:hAnsi="Arial" w:cs="Arial"/>
          <w:sz w:val="24"/>
          <w:szCs w:val="24"/>
        </w:rPr>
        <w:t xml:space="preserve">Open Fora, </w:t>
      </w:r>
      <w:r w:rsidR="00044250">
        <w:rPr>
          <w:rFonts w:ascii="Arial" w:hAnsi="Arial" w:cs="Arial"/>
          <w:sz w:val="24"/>
          <w:szCs w:val="24"/>
        </w:rPr>
        <w:t xml:space="preserve">and line managers are asked to encourage female staff to </w:t>
      </w:r>
      <w:r w:rsidR="006A4C69">
        <w:rPr>
          <w:rFonts w:ascii="Arial" w:hAnsi="Arial" w:cs="Arial"/>
          <w:sz w:val="24"/>
          <w:szCs w:val="24"/>
        </w:rPr>
        <w:t>apply</w:t>
      </w:r>
      <w:r w:rsidR="00E057AD">
        <w:rPr>
          <w:rFonts w:ascii="Arial" w:hAnsi="Arial" w:cs="Arial"/>
          <w:sz w:val="24"/>
          <w:szCs w:val="24"/>
        </w:rPr>
        <w:t>.</w:t>
      </w:r>
      <w:r>
        <w:rPr>
          <w:rFonts w:ascii="Arial" w:hAnsi="Arial" w:cs="Arial"/>
          <w:sz w:val="24"/>
          <w:szCs w:val="24"/>
        </w:rPr>
        <w:t xml:space="preserve"> </w:t>
      </w:r>
    </w:p>
    <w:p w14:paraId="1C1F248C" w14:textId="63CA4270" w:rsidR="00B03EE8" w:rsidRDefault="0082194B" w:rsidP="00753282">
      <w:pPr>
        <w:ind w:left="426" w:hanging="426"/>
        <w:rPr>
          <w:rFonts w:ascii="Arial" w:hAnsi="Arial" w:cs="Arial"/>
          <w:sz w:val="24"/>
          <w:szCs w:val="24"/>
        </w:rPr>
      </w:pPr>
      <w:r w:rsidRPr="00015C63">
        <w:rPr>
          <w:rFonts w:ascii="Wingdings" w:eastAsia="Wingdings" w:hAnsi="Wingdings" w:cs="Wingdings"/>
          <w:b/>
          <w:color w:val="60A500"/>
          <w:sz w:val="36"/>
          <w:szCs w:val="36"/>
        </w:rPr>
        <w:t>ü</w:t>
      </w:r>
      <w:r>
        <w:rPr>
          <w:rFonts w:ascii="Arial" w:hAnsi="Arial" w:cs="Arial"/>
          <w:sz w:val="24"/>
          <w:szCs w:val="24"/>
        </w:rPr>
        <w:t xml:space="preserve"> </w:t>
      </w:r>
      <w:r w:rsidR="00B03EE8">
        <w:rPr>
          <w:rFonts w:ascii="Arial" w:hAnsi="Arial" w:cs="Arial"/>
          <w:sz w:val="24"/>
          <w:szCs w:val="24"/>
        </w:rPr>
        <w:t xml:space="preserve">Since </w:t>
      </w:r>
      <w:r>
        <w:rPr>
          <w:rFonts w:ascii="Arial" w:hAnsi="Arial" w:cs="Arial"/>
          <w:sz w:val="24"/>
          <w:szCs w:val="24"/>
        </w:rPr>
        <w:t xml:space="preserve">2017, </w:t>
      </w:r>
      <w:bookmarkStart w:id="42" w:name="_Hlk143088584"/>
      <w:r w:rsidR="009246A9">
        <w:rPr>
          <w:rFonts w:ascii="Arial" w:hAnsi="Arial" w:cs="Arial"/>
          <w:sz w:val="24"/>
          <w:szCs w:val="24"/>
        </w:rPr>
        <w:t xml:space="preserve">15 female staff (academic and </w:t>
      </w:r>
      <w:r w:rsidR="00753282">
        <w:rPr>
          <w:rFonts w:ascii="Arial" w:hAnsi="Arial" w:cs="Arial"/>
          <w:sz w:val="24"/>
          <w:szCs w:val="24"/>
        </w:rPr>
        <w:t xml:space="preserve">Professional </w:t>
      </w:r>
      <w:r w:rsidR="009246A9">
        <w:rPr>
          <w:rFonts w:ascii="Arial" w:hAnsi="Arial" w:cs="Arial"/>
          <w:sz w:val="24"/>
          <w:szCs w:val="24"/>
        </w:rPr>
        <w:t>S</w:t>
      </w:r>
      <w:r w:rsidR="00753282">
        <w:rPr>
          <w:rFonts w:ascii="Arial" w:hAnsi="Arial" w:cs="Arial"/>
          <w:sz w:val="24"/>
          <w:szCs w:val="24"/>
        </w:rPr>
        <w:t>ervices</w:t>
      </w:r>
      <w:r w:rsidR="009246A9">
        <w:rPr>
          <w:rFonts w:ascii="Arial" w:hAnsi="Arial" w:cs="Arial"/>
          <w:sz w:val="24"/>
          <w:szCs w:val="24"/>
        </w:rPr>
        <w:t>)</w:t>
      </w:r>
      <w:r w:rsidR="0049711E">
        <w:rPr>
          <w:rFonts w:ascii="Arial" w:hAnsi="Arial" w:cs="Arial"/>
          <w:sz w:val="24"/>
          <w:szCs w:val="24"/>
        </w:rPr>
        <w:t xml:space="preserve"> </w:t>
      </w:r>
      <w:bookmarkEnd w:id="42"/>
      <w:r w:rsidR="0049711E">
        <w:rPr>
          <w:rFonts w:ascii="Arial" w:hAnsi="Arial" w:cs="Arial"/>
          <w:sz w:val="24"/>
          <w:szCs w:val="24"/>
        </w:rPr>
        <w:t>have completed Aurora</w:t>
      </w:r>
      <w:r w:rsidR="00B03EE8">
        <w:rPr>
          <w:rFonts w:ascii="Arial" w:hAnsi="Arial" w:cs="Arial"/>
          <w:sz w:val="24"/>
          <w:szCs w:val="24"/>
        </w:rPr>
        <w:t xml:space="preserve">. </w:t>
      </w:r>
    </w:p>
    <w:p w14:paraId="44263A01" w14:textId="0E6E2A73" w:rsidR="00C358C1" w:rsidRPr="00924536" w:rsidRDefault="0049711E" w:rsidP="00924536">
      <w:pPr>
        <w:ind w:left="426" w:hanging="426"/>
        <w:rPr>
          <w:rFonts w:ascii="Arial" w:hAnsi="Arial" w:cs="Arial"/>
          <w:sz w:val="24"/>
          <w:szCs w:val="24"/>
        </w:rPr>
      </w:pPr>
      <w:r w:rsidRPr="00015C63">
        <w:rPr>
          <w:rFonts w:ascii="Wingdings" w:eastAsia="Wingdings" w:hAnsi="Wingdings" w:cs="Wingdings"/>
          <w:b/>
          <w:color w:val="60A500"/>
          <w:sz w:val="36"/>
          <w:szCs w:val="36"/>
        </w:rPr>
        <w:t>ü</w:t>
      </w:r>
      <w:r>
        <w:rPr>
          <w:rFonts w:ascii="Arial" w:hAnsi="Arial" w:cs="Arial"/>
          <w:sz w:val="24"/>
          <w:szCs w:val="24"/>
        </w:rPr>
        <w:t xml:space="preserve"> S</w:t>
      </w:r>
      <w:r w:rsidR="00B03EE8">
        <w:rPr>
          <w:rFonts w:ascii="Arial" w:hAnsi="Arial" w:cs="Arial"/>
          <w:sz w:val="24"/>
          <w:szCs w:val="24"/>
        </w:rPr>
        <w:t xml:space="preserve">ince </w:t>
      </w:r>
      <w:r w:rsidR="00B03EE8" w:rsidRPr="00924536">
        <w:rPr>
          <w:rFonts w:ascii="Arial" w:hAnsi="Arial" w:cs="Arial"/>
          <w:sz w:val="24"/>
          <w:szCs w:val="24"/>
        </w:rPr>
        <w:t>completing Aurora</w:t>
      </w:r>
      <w:r w:rsidR="00924536" w:rsidRPr="00924536">
        <w:rPr>
          <w:rFonts w:ascii="Arial" w:hAnsi="Arial" w:cs="Arial"/>
          <w:sz w:val="24"/>
          <w:szCs w:val="24"/>
        </w:rPr>
        <w:t xml:space="preserve"> our staff have </w:t>
      </w:r>
      <w:r w:rsidR="00667A4B" w:rsidRPr="00924536">
        <w:rPr>
          <w:rFonts w:ascii="Arial" w:hAnsi="Arial" w:cs="Arial"/>
          <w:sz w:val="24"/>
          <w:szCs w:val="24"/>
        </w:rPr>
        <w:t xml:space="preserve">taken on </w:t>
      </w:r>
      <w:r w:rsidR="00957C52" w:rsidRPr="00924536">
        <w:rPr>
          <w:rFonts w:ascii="Arial" w:hAnsi="Arial" w:cs="Arial"/>
          <w:sz w:val="24"/>
          <w:szCs w:val="24"/>
        </w:rPr>
        <w:t>Director/Head/</w:t>
      </w:r>
      <w:proofErr w:type="spellStart"/>
      <w:r w:rsidR="00957C52" w:rsidRPr="00924536">
        <w:rPr>
          <w:rFonts w:ascii="Arial" w:hAnsi="Arial" w:cs="Arial"/>
          <w:sz w:val="24"/>
          <w:szCs w:val="24"/>
        </w:rPr>
        <w:t>ProDean</w:t>
      </w:r>
      <w:proofErr w:type="spellEnd"/>
      <w:r w:rsidR="00957C52" w:rsidRPr="00924536">
        <w:rPr>
          <w:rFonts w:ascii="Arial" w:hAnsi="Arial" w:cs="Arial"/>
          <w:sz w:val="24"/>
          <w:szCs w:val="24"/>
        </w:rPr>
        <w:t xml:space="preserve"> roles</w:t>
      </w:r>
      <w:r w:rsidR="00924536" w:rsidRPr="00924536">
        <w:rPr>
          <w:rFonts w:ascii="Arial" w:hAnsi="Arial" w:cs="Arial"/>
          <w:sz w:val="24"/>
          <w:szCs w:val="24"/>
        </w:rPr>
        <w:t xml:space="preserve">; </w:t>
      </w:r>
      <w:r w:rsidR="00FE327F" w:rsidRPr="00924536">
        <w:rPr>
          <w:rFonts w:ascii="Arial" w:hAnsi="Arial" w:cs="Arial"/>
          <w:sz w:val="24"/>
          <w:szCs w:val="24"/>
        </w:rPr>
        <w:t>successfully applied for promotion</w:t>
      </w:r>
      <w:r w:rsidR="00924536" w:rsidRPr="00924536">
        <w:rPr>
          <w:rFonts w:ascii="Arial" w:hAnsi="Arial" w:cs="Arial"/>
          <w:sz w:val="24"/>
          <w:szCs w:val="24"/>
        </w:rPr>
        <w:t xml:space="preserve">; held </w:t>
      </w:r>
      <w:r w:rsidR="00B03EE8" w:rsidRPr="00924536">
        <w:rPr>
          <w:rFonts w:ascii="Arial" w:hAnsi="Arial" w:cs="Arial"/>
          <w:sz w:val="24"/>
          <w:szCs w:val="24"/>
        </w:rPr>
        <w:t>management role</w:t>
      </w:r>
      <w:r w:rsidR="00924536" w:rsidRPr="00924536">
        <w:rPr>
          <w:rFonts w:ascii="Arial" w:hAnsi="Arial" w:cs="Arial"/>
          <w:sz w:val="24"/>
          <w:szCs w:val="24"/>
        </w:rPr>
        <w:t>s</w:t>
      </w:r>
      <w:r w:rsidR="00B03EE8" w:rsidRPr="00924536">
        <w:rPr>
          <w:rFonts w:ascii="Arial" w:hAnsi="Arial" w:cs="Arial"/>
          <w:sz w:val="24"/>
          <w:szCs w:val="24"/>
        </w:rPr>
        <w:t xml:space="preserve"> on a School Committee</w:t>
      </w:r>
      <w:r w:rsidR="00924536" w:rsidRPr="00924536">
        <w:rPr>
          <w:rFonts w:ascii="Arial" w:hAnsi="Arial" w:cs="Arial"/>
          <w:sz w:val="24"/>
          <w:szCs w:val="24"/>
        </w:rPr>
        <w:t xml:space="preserve">; </w:t>
      </w:r>
      <w:r w:rsidR="00C358C1" w:rsidRPr="00924536">
        <w:rPr>
          <w:rFonts w:ascii="Arial" w:hAnsi="Arial" w:cs="Arial"/>
          <w:sz w:val="24"/>
          <w:szCs w:val="24"/>
        </w:rPr>
        <w:t>moved to more senior positions at other UK universities</w:t>
      </w:r>
    </w:p>
    <w:p w14:paraId="4A646DB2" w14:textId="77777777" w:rsidR="00924536" w:rsidRDefault="00924536">
      <w:pPr>
        <w:spacing w:line="259" w:lineRule="auto"/>
        <w:rPr>
          <w:rFonts w:ascii="Arial" w:hAnsi="Arial" w:cs="Arial"/>
          <w:sz w:val="24"/>
          <w:szCs w:val="24"/>
        </w:rPr>
      </w:pPr>
      <w:r>
        <w:rPr>
          <w:rFonts w:ascii="Arial" w:hAnsi="Arial" w:cs="Arial"/>
          <w:sz w:val="24"/>
          <w:szCs w:val="24"/>
        </w:rPr>
        <w:br w:type="page"/>
      </w:r>
    </w:p>
    <w:p w14:paraId="445510CA" w14:textId="1B49857E" w:rsidR="00B03EE8" w:rsidRPr="00460B21" w:rsidRDefault="00B03EE8" w:rsidP="00B03EE8">
      <w:pPr>
        <w:rPr>
          <w:rFonts w:ascii="Arial" w:hAnsi="Arial" w:cs="Arial"/>
          <w:sz w:val="24"/>
          <w:szCs w:val="24"/>
        </w:rPr>
      </w:pPr>
      <w:r>
        <w:rPr>
          <w:rFonts w:ascii="Arial" w:hAnsi="Arial" w:cs="Arial"/>
          <w:sz w:val="24"/>
          <w:szCs w:val="24"/>
        </w:rPr>
        <w:lastRenderedPageBreak/>
        <w:t>Aurora participation has been universally considered a positive experience by those who have taken part</w:t>
      </w:r>
      <w:r w:rsidR="00E97B36">
        <w:rPr>
          <w:rFonts w:ascii="Arial" w:hAnsi="Arial" w:cs="Arial"/>
          <w:sz w:val="24"/>
          <w:szCs w:val="24"/>
        </w:rPr>
        <w:t>:</w:t>
      </w:r>
      <w:r>
        <w:rPr>
          <w:rFonts w:ascii="Arial" w:hAnsi="Arial" w:cs="Arial"/>
          <w:sz w:val="24"/>
          <w:szCs w:val="24"/>
        </w:rPr>
        <w:t xml:space="preserve"> </w:t>
      </w:r>
    </w:p>
    <w:p w14:paraId="0E71F8AB" w14:textId="23620AD1" w:rsidR="00B03EE8" w:rsidRPr="002E6F14" w:rsidRDefault="00B03EE8" w:rsidP="00545993">
      <w:pPr>
        <w:pStyle w:val="paragraph"/>
        <w:shd w:val="clear" w:color="auto" w:fill="FFFFCC"/>
        <w:spacing w:before="0" w:beforeAutospacing="0" w:after="0" w:afterAutospacing="0"/>
        <w:ind w:left="142" w:right="95"/>
        <w:jc w:val="both"/>
        <w:textAlignment w:val="baseline"/>
        <w:rPr>
          <w:rStyle w:val="normaltextrun"/>
          <w:rFonts w:ascii="Arial" w:hAnsi="Arial" w:cs="Arial"/>
          <w:i/>
          <w:iCs/>
          <w:sz w:val="22"/>
          <w:szCs w:val="22"/>
        </w:rPr>
      </w:pPr>
      <w:r w:rsidRPr="26D3365A">
        <w:rPr>
          <w:rStyle w:val="normaltextrun"/>
          <w:rFonts w:ascii="Arial" w:hAnsi="Arial" w:cs="Arial"/>
          <w:i/>
          <w:color w:val="000000" w:themeColor="text1"/>
          <w:sz w:val="22"/>
          <w:szCs w:val="22"/>
        </w:rPr>
        <w:t>“</w:t>
      </w:r>
      <w:r w:rsidRPr="26D3365A">
        <w:rPr>
          <w:rStyle w:val="findhit"/>
          <w:rFonts w:ascii="Arial" w:hAnsi="Arial" w:cs="Arial"/>
          <w:i/>
          <w:color w:val="000000" w:themeColor="text1"/>
          <w:sz w:val="22"/>
          <w:szCs w:val="22"/>
        </w:rPr>
        <w:t>Aurora</w:t>
      </w:r>
      <w:r w:rsidRPr="26D3365A">
        <w:rPr>
          <w:rStyle w:val="normaltextrun"/>
          <w:rFonts w:ascii="Arial" w:hAnsi="Arial" w:cs="Arial"/>
          <w:i/>
          <w:color w:val="000000" w:themeColor="text1"/>
          <w:sz w:val="22"/>
          <w:szCs w:val="22"/>
        </w:rPr>
        <w:t xml:space="preserve"> gave me the time and space to reflect on my own leadership experiences and possibilities</w:t>
      </w:r>
      <w:r w:rsidRPr="002E6F14">
        <w:rPr>
          <w:rStyle w:val="normaltextrun"/>
          <w:rFonts w:ascii="Arial" w:hAnsi="Arial" w:cs="Arial"/>
          <w:i/>
          <w:iCs/>
          <w:sz w:val="22"/>
          <w:szCs w:val="22"/>
        </w:rPr>
        <w:t xml:space="preserve">. It enabled me to better recognise my achievements and skill set. The best part was my mentor. </w:t>
      </w:r>
      <w:r w:rsidR="00443EDB" w:rsidRPr="26D3365A">
        <w:rPr>
          <w:rStyle w:val="normaltextrun"/>
          <w:rFonts w:ascii="Arial" w:hAnsi="Arial" w:cs="Arial"/>
          <w:i/>
          <w:iCs/>
          <w:sz w:val="22"/>
          <w:szCs w:val="22"/>
        </w:rPr>
        <w:t>She</w:t>
      </w:r>
      <w:r w:rsidRPr="002E6F14" w:rsidDel="00D9019C">
        <w:rPr>
          <w:rStyle w:val="normaltextrun"/>
          <w:rFonts w:ascii="Arial" w:hAnsi="Arial" w:cs="Arial"/>
          <w:i/>
          <w:iCs/>
          <w:sz w:val="22"/>
          <w:szCs w:val="22"/>
        </w:rPr>
        <w:t xml:space="preserve"> </w:t>
      </w:r>
      <w:r w:rsidRPr="002E6F14">
        <w:rPr>
          <w:rStyle w:val="normaltextrun"/>
          <w:rFonts w:ascii="Arial" w:hAnsi="Arial" w:cs="Arial"/>
          <w:i/>
          <w:iCs/>
          <w:sz w:val="22"/>
          <w:szCs w:val="22"/>
        </w:rPr>
        <w:t xml:space="preserve">challenged my thinking and helped me reflect on my insecurities around me as a leader. </w:t>
      </w:r>
      <w:r w:rsidRPr="002E6F14">
        <w:rPr>
          <w:rStyle w:val="findhit"/>
          <w:rFonts w:ascii="Arial" w:hAnsi="Arial" w:cs="Arial"/>
          <w:i/>
          <w:iCs/>
          <w:sz w:val="22"/>
          <w:szCs w:val="22"/>
        </w:rPr>
        <w:t>Aurora</w:t>
      </w:r>
      <w:r w:rsidRPr="002E6F14">
        <w:rPr>
          <w:rStyle w:val="normaltextrun"/>
          <w:rFonts w:ascii="Arial" w:hAnsi="Arial" w:cs="Arial"/>
          <w:i/>
          <w:iCs/>
          <w:sz w:val="22"/>
          <w:szCs w:val="22"/>
        </w:rPr>
        <w:t xml:space="preserve"> has helped me </w:t>
      </w:r>
      <w:r w:rsidR="00085A11" w:rsidRPr="002E6F14">
        <w:rPr>
          <w:rStyle w:val="normaltextrun"/>
          <w:rFonts w:ascii="Arial" w:hAnsi="Arial" w:cs="Arial"/>
          <w:i/>
          <w:iCs/>
          <w:sz w:val="22"/>
          <w:szCs w:val="22"/>
        </w:rPr>
        <w:t>be</w:t>
      </w:r>
      <w:r w:rsidRPr="002E6F14">
        <w:rPr>
          <w:rStyle w:val="normaltextrun"/>
          <w:rFonts w:ascii="Arial" w:hAnsi="Arial" w:cs="Arial"/>
          <w:i/>
          <w:iCs/>
          <w:sz w:val="22"/>
          <w:szCs w:val="22"/>
        </w:rPr>
        <w:t xml:space="preserve"> more confident in my leadership abilities and has had a huge impact on my thinking.” </w:t>
      </w:r>
    </w:p>
    <w:p w14:paraId="455D5F15" w14:textId="4BB95E23" w:rsidR="00B03EE8" w:rsidRPr="002E6F14" w:rsidRDefault="00B03EE8" w:rsidP="00545993">
      <w:pPr>
        <w:pStyle w:val="paragraph"/>
        <w:shd w:val="clear" w:color="auto" w:fill="FFFFCC"/>
        <w:spacing w:before="0" w:beforeAutospacing="0" w:after="0" w:afterAutospacing="0"/>
        <w:ind w:left="142" w:right="95"/>
        <w:jc w:val="right"/>
        <w:textAlignment w:val="baseline"/>
        <w:rPr>
          <w:rStyle w:val="eop"/>
          <w:rFonts w:ascii="Arial" w:hAnsi="Arial" w:cs="Arial"/>
          <w:sz w:val="22"/>
          <w:szCs w:val="22"/>
        </w:rPr>
      </w:pPr>
      <w:r w:rsidRPr="002E6F14">
        <w:rPr>
          <w:rStyle w:val="normaltextrun"/>
          <w:rFonts w:ascii="Arial" w:hAnsi="Arial" w:cs="Arial"/>
          <w:i/>
          <w:iCs/>
          <w:sz w:val="22"/>
          <w:szCs w:val="22"/>
        </w:rPr>
        <w:t>(</w:t>
      </w:r>
      <w:r w:rsidR="003D3992">
        <w:rPr>
          <w:rStyle w:val="normaltextrun"/>
          <w:rFonts w:ascii="Arial" w:hAnsi="Arial" w:cs="Arial"/>
          <w:i/>
          <w:iCs/>
          <w:sz w:val="22"/>
          <w:szCs w:val="22"/>
        </w:rPr>
        <w:t>Aurora participant</w:t>
      </w:r>
      <w:r w:rsidRPr="002E6F14">
        <w:rPr>
          <w:rStyle w:val="normaltextrun"/>
          <w:rFonts w:ascii="Arial" w:hAnsi="Arial" w:cs="Arial"/>
          <w:i/>
          <w:iCs/>
          <w:sz w:val="22"/>
          <w:szCs w:val="22"/>
        </w:rPr>
        <w:t>)</w:t>
      </w:r>
      <w:r w:rsidRPr="002E6F14">
        <w:rPr>
          <w:rStyle w:val="eop"/>
          <w:rFonts w:ascii="Arial" w:hAnsi="Arial" w:cs="Arial"/>
          <w:sz w:val="22"/>
          <w:szCs w:val="22"/>
        </w:rPr>
        <w:t> </w:t>
      </w:r>
    </w:p>
    <w:p w14:paraId="2A1593DA" w14:textId="77777777" w:rsidR="00B03EE8" w:rsidRPr="002E6F14" w:rsidRDefault="00B03EE8" w:rsidP="00545993">
      <w:pPr>
        <w:pStyle w:val="paragraph"/>
        <w:shd w:val="clear" w:color="auto" w:fill="FFFFCC"/>
        <w:spacing w:before="0" w:beforeAutospacing="0" w:after="0" w:afterAutospacing="0"/>
        <w:ind w:left="142" w:right="95"/>
        <w:jc w:val="both"/>
        <w:textAlignment w:val="baseline"/>
        <w:rPr>
          <w:rFonts w:ascii="Arial" w:hAnsi="Arial" w:cs="Arial"/>
          <w:sz w:val="22"/>
          <w:szCs w:val="22"/>
        </w:rPr>
      </w:pPr>
    </w:p>
    <w:p w14:paraId="18D5E944" w14:textId="545A052F" w:rsidR="00B03EE8" w:rsidRPr="002E6F14" w:rsidRDefault="00B03EE8" w:rsidP="00545993">
      <w:pPr>
        <w:pStyle w:val="paragraph"/>
        <w:shd w:val="clear" w:color="auto" w:fill="FFFFCC"/>
        <w:spacing w:before="0" w:beforeAutospacing="0" w:after="0" w:afterAutospacing="0"/>
        <w:ind w:left="142" w:right="95"/>
        <w:textAlignment w:val="baseline"/>
        <w:rPr>
          <w:rStyle w:val="normaltextrun"/>
          <w:rFonts w:ascii="Arial" w:hAnsi="Arial" w:cs="Arial"/>
          <w:i/>
          <w:iCs/>
          <w:sz w:val="22"/>
          <w:szCs w:val="22"/>
        </w:rPr>
      </w:pPr>
      <w:r w:rsidRPr="002E6F14">
        <w:rPr>
          <w:rStyle w:val="normaltextrun"/>
          <w:rFonts w:ascii="Arial" w:hAnsi="Arial" w:cs="Arial"/>
          <w:i/>
          <w:iCs/>
          <w:sz w:val="22"/>
          <w:szCs w:val="22"/>
        </w:rPr>
        <w:t>“I</w:t>
      </w:r>
      <w:r w:rsidR="002C6CB3" w:rsidRPr="002E6F14">
        <w:rPr>
          <w:rStyle w:val="normaltextrun"/>
          <w:rFonts w:ascii="Arial" w:hAnsi="Arial" w:cs="Arial"/>
          <w:i/>
          <w:iCs/>
          <w:sz w:val="22"/>
          <w:szCs w:val="22"/>
        </w:rPr>
        <w:t xml:space="preserve"> f</w:t>
      </w:r>
      <w:r w:rsidRPr="002E6F14">
        <w:rPr>
          <w:rStyle w:val="normaltextrun"/>
          <w:rFonts w:ascii="Arial" w:hAnsi="Arial" w:cs="Arial"/>
          <w:i/>
          <w:iCs/>
          <w:sz w:val="22"/>
          <w:szCs w:val="22"/>
        </w:rPr>
        <w:t xml:space="preserve">ound </w:t>
      </w:r>
      <w:r w:rsidR="00A140BE" w:rsidRPr="002E6F14">
        <w:rPr>
          <w:rStyle w:val="normaltextrun"/>
          <w:rFonts w:ascii="Arial" w:hAnsi="Arial" w:cs="Arial"/>
          <w:i/>
          <w:iCs/>
          <w:sz w:val="22"/>
          <w:szCs w:val="22"/>
        </w:rPr>
        <w:t>Aurora</w:t>
      </w:r>
      <w:r w:rsidRPr="002E6F14">
        <w:rPr>
          <w:rStyle w:val="normaltextrun"/>
          <w:rFonts w:ascii="Arial" w:hAnsi="Arial" w:cs="Arial"/>
          <w:i/>
          <w:iCs/>
          <w:sz w:val="22"/>
          <w:szCs w:val="22"/>
        </w:rPr>
        <w:t xml:space="preserve"> extremely beneficial. It </w:t>
      </w:r>
      <w:r w:rsidR="00105AA7" w:rsidRPr="002E6F14">
        <w:rPr>
          <w:rStyle w:val="normaltextrun"/>
          <w:rFonts w:ascii="Arial" w:hAnsi="Arial" w:cs="Arial"/>
          <w:i/>
          <w:iCs/>
          <w:sz w:val="22"/>
          <w:szCs w:val="22"/>
        </w:rPr>
        <w:t>gave</w:t>
      </w:r>
      <w:r w:rsidRPr="002E6F14">
        <w:rPr>
          <w:rStyle w:val="normaltextrun"/>
          <w:rFonts w:ascii="Arial" w:hAnsi="Arial" w:cs="Arial"/>
          <w:i/>
          <w:iCs/>
          <w:sz w:val="22"/>
          <w:szCs w:val="22"/>
        </w:rPr>
        <w:t xml:space="preserve"> me the opportunity to consider and foster leadership skills, amongst a diverse group of supportive participants. I really valued the dedicated time to reflect on my career direction/progression, alongside the mentorship support”. </w:t>
      </w:r>
    </w:p>
    <w:p w14:paraId="61628BBA" w14:textId="3001AF93" w:rsidR="00B03EE8" w:rsidRPr="002E6F14" w:rsidRDefault="00B03EE8" w:rsidP="00545993">
      <w:pPr>
        <w:pStyle w:val="paragraph"/>
        <w:shd w:val="clear" w:color="auto" w:fill="FFFFCC"/>
        <w:spacing w:before="0" w:beforeAutospacing="0" w:after="0" w:afterAutospacing="0"/>
        <w:ind w:left="142" w:right="95"/>
        <w:jc w:val="right"/>
        <w:textAlignment w:val="baseline"/>
        <w:rPr>
          <w:rFonts w:ascii="Arial" w:hAnsi="Arial" w:cs="Arial"/>
          <w:sz w:val="22"/>
          <w:szCs w:val="22"/>
        </w:rPr>
      </w:pPr>
      <w:r w:rsidRPr="002E6F14">
        <w:rPr>
          <w:rStyle w:val="normaltextrun"/>
          <w:rFonts w:ascii="Arial" w:hAnsi="Arial" w:cs="Arial"/>
          <w:i/>
          <w:iCs/>
          <w:sz w:val="22"/>
          <w:szCs w:val="22"/>
        </w:rPr>
        <w:t>(</w:t>
      </w:r>
      <w:r w:rsidR="003D3992">
        <w:rPr>
          <w:rStyle w:val="normaltextrun"/>
          <w:rFonts w:ascii="Arial" w:hAnsi="Arial" w:cs="Arial"/>
          <w:i/>
          <w:iCs/>
          <w:sz w:val="22"/>
          <w:szCs w:val="22"/>
        </w:rPr>
        <w:t>Aurora participant</w:t>
      </w:r>
      <w:r w:rsidRPr="002E6F14">
        <w:rPr>
          <w:rStyle w:val="normaltextrun"/>
          <w:rFonts w:ascii="Arial" w:hAnsi="Arial" w:cs="Arial"/>
          <w:i/>
          <w:iCs/>
          <w:sz w:val="22"/>
          <w:szCs w:val="22"/>
        </w:rPr>
        <w:t>)</w:t>
      </w:r>
    </w:p>
    <w:p w14:paraId="1C9736FD" w14:textId="4BD1E94D" w:rsidR="00B03EE8" w:rsidRPr="002E6F14" w:rsidRDefault="00B03EE8" w:rsidP="00545993">
      <w:pPr>
        <w:pStyle w:val="paragraph"/>
        <w:shd w:val="clear" w:color="auto" w:fill="FFFFCC"/>
        <w:spacing w:before="0" w:beforeAutospacing="0" w:after="0" w:afterAutospacing="0"/>
        <w:ind w:left="142" w:right="95"/>
        <w:textAlignment w:val="baseline"/>
        <w:rPr>
          <w:rFonts w:ascii="Arial" w:hAnsi="Arial" w:cs="Arial"/>
          <w:sz w:val="22"/>
          <w:szCs w:val="22"/>
        </w:rPr>
      </w:pPr>
    </w:p>
    <w:p w14:paraId="61528064" w14:textId="60150277" w:rsidR="00B03EE8" w:rsidRPr="002E6F14" w:rsidRDefault="00B03EE8" w:rsidP="00545993">
      <w:pPr>
        <w:pStyle w:val="paragraph"/>
        <w:shd w:val="clear" w:color="auto" w:fill="FFFFCC"/>
        <w:spacing w:before="0" w:beforeAutospacing="0" w:after="0" w:afterAutospacing="0"/>
        <w:ind w:left="142" w:right="95"/>
        <w:textAlignment w:val="baseline"/>
        <w:rPr>
          <w:rStyle w:val="normaltextrun"/>
          <w:rFonts w:ascii="Arial" w:hAnsi="Arial" w:cs="Arial"/>
          <w:i/>
          <w:iCs/>
          <w:color w:val="000000"/>
          <w:sz w:val="22"/>
          <w:szCs w:val="22"/>
        </w:rPr>
      </w:pPr>
      <w:r w:rsidRPr="26D3365A">
        <w:rPr>
          <w:rStyle w:val="normaltextrun"/>
          <w:rFonts w:ascii="Arial" w:hAnsi="Arial" w:cs="Arial"/>
          <w:i/>
          <w:color w:val="000000" w:themeColor="text1"/>
          <w:sz w:val="22"/>
          <w:szCs w:val="22"/>
        </w:rPr>
        <w:t>“</w:t>
      </w:r>
      <w:r w:rsidR="00AC0E7B" w:rsidRPr="26D3365A">
        <w:rPr>
          <w:rStyle w:val="normaltextrun"/>
          <w:rFonts w:ascii="Arial" w:hAnsi="Arial" w:cs="Arial"/>
          <w:i/>
          <w:color w:val="000000" w:themeColor="text1"/>
          <w:sz w:val="22"/>
          <w:szCs w:val="22"/>
        </w:rPr>
        <w:t xml:space="preserve">I saw </w:t>
      </w:r>
      <w:r w:rsidR="00AC0E7B" w:rsidRPr="26D3365A">
        <w:rPr>
          <w:rStyle w:val="normaltextrun"/>
          <w:rFonts w:ascii="Arial" w:hAnsi="Arial" w:cs="Arial"/>
          <w:i/>
          <w:iCs/>
          <w:color w:val="000000" w:themeColor="text1"/>
          <w:sz w:val="22"/>
          <w:szCs w:val="22"/>
        </w:rPr>
        <w:t>t</w:t>
      </w:r>
      <w:r w:rsidRPr="26D3365A">
        <w:rPr>
          <w:rStyle w:val="normaltextrun"/>
          <w:rFonts w:ascii="Arial" w:hAnsi="Arial" w:cs="Arial"/>
          <w:i/>
          <w:iCs/>
          <w:color w:val="000000" w:themeColor="text1"/>
          <w:sz w:val="22"/>
          <w:szCs w:val="22"/>
        </w:rPr>
        <w:t xml:space="preserve">he </w:t>
      </w:r>
      <w:r w:rsidRPr="26D3365A">
        <w:rPr>
          <w:rStyle w:val="normaltextrun"/>
          <w:rFonts w:ascii="Arial" w:hAnsi="Arial" w:cs="Arial"/>
          <w:i/>
          <w:color w:val="000000" w:themeColor="text1"/>
          <w:sz w:val="22"/>
          <w:szCs w:val="22"/>
        </w:rPr>
        <w:t xml:space="preserve">opportunity to apply for a </w:t>
      </w:r>
      <w:proofErr w:type="gramStart"/>
      <w:r w:rsidRPr="26D3365A">
        <w:rPr>
          <w:rStyle w:val="normaltextrun"/>
          <w:rFonts w:ascii="Arial" w:hAnsi="Arial" w:cs="Arial"/>
          <w:i/>
          <w:color w:val="000000" w:themeColor="text1"/>
          <w:sz w:val="22"/>
          <w:szCs w:val="22"/>
        </w:rPr>
        <w:t>fully</w:t>
      </w:r>
      <w:r w:rsidR="00B878F3" w:rsidRPr="26D3365A">
        <w:rPr>
          <w:rStyle w:val="normaltextrun"/>
          <w:rFonts w:ascii="Arial" w:hAnsi="Arial" w:cs="Arial"/>
          <w:i/>
          <w:color w:val="000000" w:themeColor="text1"/>
          <w:sz w:val="22"/>
          <w:szCs w:val="22"/>
        </w:rPr>
        <w:t>-</w:t>
      </w:r>
      <w:r w:rsidRPr="26D3365A">
        <w:rPr>
          <w:rStyle w:val="normaltextrun"/>
          <w:rFonts w:ascii="Arial" w:hAnsi="Arial" w:cs="Arial"/>
          <w:i/>
          <w:color w:val="000000" w:themeColor="text1"/>
          <w:sz w:val="22"/>
          <w:szCs w:val="22"/>
        </w:rPr>
        <w:t>funded</w:t>
      </w:r>
      <w:proofErr w:type="gramEnd"/>
      <w:r w:rsidRPr="26D3365A">
        <w:rPr>
          <w:rStyle w:val="normaltextrun"/>
          <w:rFonts w:ascii="Arial" w:hAnsi="Arial" w:cs="Arial"/>
          <w:i/>
          <w:color w:val="000000" w:themeColor="text1"/>
          <w:sz w:val="22"/>
          <w:szCs w:val="22"/>
        </w:rPr>
        <w:t xml:space="preserve"> place advertised and my line manager encouraged me to apply.</w:t>
      </w:r>
      <w:r w:rsidRPr="26D3365A">
        <w:rPr>
          <w:rStyle w:val="eop"/>
          <w:rFonts w:ascii="Arial" w:hAnsi="Arial" w:cs="Arial"/>
          <w:color w:val="000000" w:themeColor="text1"/>
          <w:sz w:val="22"/>
          <w:szCs w:val="22"/>
        </w:rPr>
        <w:t> </w:t>
      </w:r>
      <w:r w:rsidRPr="26D3365A">
        <w:rPr>
          <w:rStyle w:val="normaltextrun"/>
          <w:rFonts w:ascii="Arial" w:hAnsi="Arial" w:cs="Arial"/>
          <w:i/>
          <w:color w:val="000000" w:themeColor="text1"/>
          <w:sz w:val="22"/>
          <w:szCs w:val="22"/>
        </w:rPr>
        <w:t xml:space="preserve">I felt that the programme would be of benefit for the new leadership roles within the school that I had taken on. </w:t>
      </w:r>
      <w:r w:rsidRPr="26D3365A">
        <w:rPr>
          <w:rStyle w:val="findhit"/>
          <w:rFonts w:ascii="Arial" w:hAnsi="Arial" w:cs="Arial"/>
          <w:i/>
          <w:color w:val="000000" w:themeColor="text1"/>
          <w:sz w:val="22"/>
          <w:szCs w:val="22"/>
        </w:rPr>
        <w:t>Aurora</w:t>
      </w:r>
      <w:r w:rsidRPr="26D3365A">
        <w:rPr>
          <w:rStyle w:val="normaltextrun"/>
          <w:rFonts w:ascii="Arial" w:hAnsi="Arial" w:cs="Arial"/>
          <w:i/>
          <w:color w:val="000000" w:themeColor="text1"/>
          <w:sz w:val="22"/>
          <w:szCs w:val="22"/>
        </w:rPr>
        <w:t xml:space="preserve"> made me reflect on the fact that you don't have to have a leadership or managerial role to demonstrate leadership. I realised that I had demonstrated these skills through previous </w:t>
      </w:r>
      <w:r w:rsidR="00AF4496" w:rsidRPr="26D3365A">
        <w:rPr>
          <w:rStyle w:val="normaltextrun"/>
          <w:rFonts w:ascii="Arial" w:hAnsi="Arial" w:cs="Arial"/>
          <w:i/>
          <w:color w:val="000000" w:themeColor="text1"/>
          <w:sz w:val="22"/>
          <w:szCs w:val="22"/>
        </w:rPr>
        <w:t>work</w:t>
      </w:r>
      <w:r w:rsidRPr="26D3365A">
        <w:rPr>
          <w:rStyle w:val="normaltextrun"/>
          <w:rFonts w:ascii="Arial" w:hAnsi="Arial" w:cs="Arial"/>
          <w:i/>
          <w:color w:val="000000" w:themeColor="text1"/>
          <w:sz w:val="22"/>
          <w:szCs w:val="22"/>
        </w:rPr>
        <w:t xml:space="preserve"> and initiatives where I had influenced change or made a difference. Th</w:t>
      </w:r>
      <w:r w:rsidR="00C85C0A" w:rsidRPr="26D3365A">
        <w:rPr>
          <w:rStyle w:val="normaltextrun"/>
          <w:rFonts w:ascii="Arial" w:hAnsi="Arial" w:cs="Arial"/>
          <w:i/>
          <w:color w:val="000000" w:themeColor="text1"/>
          <w:sz w:val="22"/>
          <w:szCs w:val="22"/>
        </w:rPr>
        <w:t>e</w:t>
      </w:r>
      <w:r w:rsidRPr="26D3365A">
        <w:rPr>
          <w:rStyle w:val="normaltextrun"/>
          <w:rFonts w:ascii="Arial" w:hAnsi="Arial" w:cs="Arial"/>
          <w:i/>
          <w:color w:val="000000" w:themeColor="text1"/>
          <w:sz w:val="22"/>
          <w:szCs w:val="22"/>
        </w:rPr>
        <w:t xml:space="preserve"> programme changed my mind set and perspective</w:t>
      </w:r>
      <w:r w:rsidR="00C85C0A" w:rsidRPr="26D3365A">
        <w:rPr>
          <w:rStyle w:val="normaltextrun"/>
          <w:rFonts w:ascii="Arial" w:hAnsi="Arial" w:cs="Arial"/>
          <w:i/>
          <w:color w:val="000000" w:themeColor="text1"/>
          <w:sz w:val="22"/>
          <w:szCs w:val="22"/>
        </w:rPr>
        <w:t xml:space="preserve">, </w:t>
      </w:r>
      <w:r w:rsidRPr="26D3365A">
        <w:rPr>
          <w:rStyle w:val="normaltextrun"/>
          <w:rFonts w:ascii="Arial" w:hAnsi="Arial" w:cs="Arial"/>
          <w:i/>
          <w:color w:val="000000" w:themeColor="text1"/>
          <w:sz w:val="22"/>
          <w:szCs w:val="22"/>
        </w:rPr>
        <w:t xml:space="preserve">increased my confidence at work and motivated me to value the personal attributes that I have as well as </w:t>
      </w:r>
      <w:r w:rsidR="00E07E4A" w:rsidRPr="26D3365A">
        <w:rPr>
          <w:rStyle w:val="normaltextrun"/>
          <w:rFonts w:ascii="Arial" w:hAnsi="Arial" w:cs="Arial"/>
          <w:i/>
          <w:iCs/>
          <w:color w:val="000000" w:themeColor="text1"/>
          <w:sz w:val="22"/>
          <w:szCs w:val="22"/>
        </w:rPr>
        <w:t>my</w:t>
      </w:r>
      <w:r w:rsidRPr="26D3365A">
        <w:rPr>
          <w:rStyle w:val="normaltextrun"/>
          <w:rFonts w:ascii="Arial" w:hAnsi="Arial" w:cs="Arial"/>
          <w:i/>
          <w:color w:val="000000" w:themeColor="text1"/>
          <w:sz w:val="22"/>
          <w:szCs w:val="22"/>
        </w:rPr>
        <w:t xml:space="preserve"> professional skills.”</w:t>
      </w:r>
    </w:p>
    <w:p w14:paraId="351469F3" w14:textId="41349DE6" w:rsidR="00B03EE8" w:rsidRPr="002E6F14" w:rsidRDefault="00B03EE8" w:rsidP="00545993">
      <w:pPr>
        <w:pStyle w:val="paragraph"/>
        <w:shd w:val="clear" w:color="auto" w:fill="FFFFCC"/>
        <w:spacing w:before="0" w:beforeAutospacing="0" w:after="0" w:afterAutospacing="0"/>
        <w:ind w:left="142" w:right="95"/>
        <w:jc w:val="right"/>
        <w:textAlignment w:val="baseline"/>
        <w:rPr>
          <w:rStyle w:val="eop"/>
          <w:rFonts w:ascii="Arial" w:hAnsi="Arial" w:cs="Arial"/>
          <w:color w:val="000000"/>
          <w:sz w:val="22"/>
          <w:szCs w:val="22"/>
        </w:rPr>
      </w:pPr>
      <w:r w:rsidRPr="002E6F14">
        <w:rPr>
          <w:rStyle w:val="normaltextrun"/>
          <w:rFonts w:ascii="Arial" w:hAnsi="Arial" w:cs="Arial"/>
          <w:i/>
          <w:iCs/>
          <w:color w:val="000000"/>
          <w:sz w:val="22"/>
          <w:szCs w:val="22"/>
        </w:rPr>
        <w:t>(</w:t>
      </w:r>
      <w:r w:rsidR="003D3992">
        <w:rPr>
          <w:rStyle w:val="normaltextrun"/>
          <w:rFonts w:ascii="Arial" w:hAnsi="Arial" w:cs="Arial"/>
          <w:i/>
          <w:iCs/>
          <w:color w:val="000000"/>
          <w:sz w:val="22"/>
          <w:szCs w:val="22"/>
        </w:rPr>
        <w:t>Aurora participant</w:t>
      </w:r>
      <w:r w:rsidRPr="002E6F14">
        <w:rPr>
          <w:rStyle w:val="normaltextrun"/>
          <w:rFonts w:ascii="Arial" w:hAnsi="Arial" w:cs="Arial"/>
          <w:i/>
          <w:iCs/>
          <w:color w:val="000000"/>
          <w:sz w:val="22"/>
          <w:szCs w:val="22"/>
        </w:rPr>
        <w:t>)</w:t>
      </w:r>
    </w:p>
    <w:p w14:paraId="519C0C93" w14:textId="1111D38B" w:rsidR="005971B1" w:rsidRDefault="00957325" w:rsidP="00684292">
      <w:pPr>
        <w:pStyle w:val="paragraph"/>
        <w:spacing w:after="0"/>
        <w:textAlignment w:val="baseline"/>
        <w:rPr>
          <w:rFonts w:ascii="Arial" w:hAnsi="Arial" w:cs="Arial"/>
          <w:color w:val="000000"/>
        </w:rPr>
      </w:pPr>
      <w:r>
        <w:rPr>
          <w:rFonts w:ascii="Arial" w:hAnsi="Arial" w:cs="Arial"/>
          <w:color w:val="000000"/>
        </w:rPr>
        <w:t>Another important</w:t>
      </w:r>
      <w:r w:rsidR="002153E1">
        <w:rPr>
          <w:rFonts w:ascii="Arial" w:hAnsi="Arial" w:cs="Arial"/>
          <w:color w:val="000000"/>
        </w:rPr>
        <w:t xml:space="preserve"> provision </w:t>
      </w:r>
      <w:r w:rsidR="00711B0A">
        <w:rPr>
          <w:rFonts w:ascii="Arial" w:hAnsi="Arial" w:cs="Arial"/>
          <w:color w:val="000000"/>
        </w:rPr>
        <w:t xml:space="preserve">is the peer </w:t>
      </w:r>
      <w:r w:rsidR="00766966">
        <w:rPr>
          <w:rFonts w:ascii="Arial" w:hAnsi="Arial" w:cs="Arial"/>
          <w:color w:val="000000"/>
        </w:rPr>
        <w:t xml:space="preserve">support and networking opportunities offered by networks. </w:t>
      </w:r>
      <w:r w:rsidR="008D1F02">
        <w:rPr>
          <w:rFonts w:ascii="Arial" w:hAnsi="Arial" w:cs="Arial"/>
          <w:color w:val="000000"/>
        </w:rPr>
        <w:t>Instigated and run by staff, t</w:t>
      </w:r>
      <w:r w:rsidR="004B33ED">
        <w:rPr>
          <w:rFonts w:ascii="Arial" w:hAnsi="Arial" w:cs="Arial"/>
          <w:color w:val="000000"/>
        </w:rPr>
        <w:t xml:space="preserve">he University has a </w:t>
      </w:r>
      <w:r w:rsidR="005971B1">
        <w:rPr>
          <w:rFonts w:ascii="Arial" w:hAnsi="Arial" w:cs="Arial"/>
          <w:color w:val="000000"/>
        </w:rPr>
        <w:t>Women in Science at St Andrews (WISSA) network</w:t>
      </w:r>
      <w:r w:rsidR="00C258C9">
        <w:rPr>
          <w:rFonts w:ascii="Arial" w:hAnsi="Arial" w:cs="Arial"/>
          <w:color w:val="000000"/>
        </w:rPr>
        <w:t xml:space="preserve"> open to </w:t>
      </w:r>
      <w:r w:rsidR="007F2622">
        <w:rPr>
          <w:rFonts w:ascii="Arial" w:hAnsi="Arial" w:cs="Arial"/>
          <w:color w:val="000000"/>
        </w:rPr>
        <w:t xml:space="preserve">all levels of academic staff, from </w:t>
      </w:r>
      <w:r w:rsidR="009E62A0">
        <w:rPr>
          <w:rFonts w:ascii="Arial" w:hAnsi="Arial" w:cs="Arial"/>
          <w:color w:val="000000"/>
        </w:rPr>
        <w:t>researchers through to Professors.</w:t>
      </w:r>
    </w:p>
    <w:p w14:paraId="1FB28946" w14:textId="72D18275" w:rsidR="00684292" w:rsidRDefault="00B833E1" w:rsidP="00B833E1">
      <w:pPr>
        <w:pStyle w:val="paragraph"/>
        <w:spacing w:after="0"/>
        <w:ind w:left="426" w:hanging="426"/>
        <w:textAlignment w:val="baseline"/>
        <w:rPr>
          <w:rFonts w:ascii="Arial" w:hAnsi="Arial" w:cs="Arial"/>
          <w:color w:val="000000"/>
        </w:rPr>
      </w:pPr>
      <w:r w:rsidRPr="00015C63">
        <w:rPr>
          <w:rFonts w:ascii="Wingdings" w:eastAsia="Wingdings" w:hAnsi="Wingdings" w:cs="Wingdings"/>
          <w:b/>
          <w:color w:val="60A500"/>
          <w:sz w:val="36"/>
          <w:szCs w:val="36"/>
        </w:rPr>
        <w:t>ü</w:t>
      </w:r>
      <w:r w:rsidR="00430FEE">
        <w:rPr>
          <w:rFonts w:ascii="Arial" w:hAnsi="Arial" w:cs="Arial"/>
        </w:rPr>
        <w:t xml:space="preserve"> </w:t>
      </w:r>
      <w:r w:rsidR="00790CC4" w:rsidRPr="00496816">
        <w:rPr>
          <w:rFonts w:ascii="Arial" w:hAnsi="Arial" w:cs="Arial"/>
          <w:color w:val="C00000"/>
        </w:rPr>
        <w:t>[</w:t>
      </w:r>
      <w:r w:rsidR="00924536" w:rsidRPr="00496816">
        <w:rPr>
          <w:rFonts w:ascii="Arial" w:hAnsi="Arial" w:cs="Arial"/>
          <w:color w:val="C00000"/>
        </w:rPr>
        <w:t>name removed</w:t>
      </w:r>
      <w:r w:rsidR="00790CC4" w:rsidRPr="00496816">
        <w:rPr>
          <w:rFonts w:ascii="Arial" w:hAnsi="Arial" w:cs="Arial"/>
          <w:color w:val="C00000"/>
        </w:rPr>
        <w:t>]</w:t>
      </w:r>
      <w:r w:rsidR="00790CC4">
        <w:rPr>
          <w:rFonts w:ascii="Arial" w:hAnsi="Arial" w:cs="Arial"/>
        </w:rPr>
        <w:t xml:space="preserve"> </w:t>
      </w:r>
      <w:r w:rsidR="00EF3B11" w:rsidRPr="74A23D6A">
        <w:rPr>
          <w:rFonts w:ascii="Arial" w:hAnsi="Arial" w:cs="Arial"/>
          <w:color w:val="000000" w:themeColor="text1"/>
        </w:rPr>
        <w:t>(Figure 1</w:t>
      </w:r>
      <w:r w:rsidR="009246A9">
        <w:rPr>
          <w:rFonts w:ascii="Arial" w:hAnsi="Arial" w:cs="Arial"/>
          <w:color w:val="000000" w:themeColor="text1"/>
        </w:rPr>
        <w:t>2</w:t>
      </w:r>
      <w:r w:rsidR="00EF3B11" w:rsidRPr="74A23D6A">
        <w:rPr>
          <w:rFonts w:ascii="Arial" w:hAnsi="Arial" w:cs="Arial"/>
          <w:color w:val="000000" w:themeColor="text1"/>
        </w:rPr>
        <w:t>)</w:t>
      </w:r>
      <w:r w:rsidR="00684292" w:rsidRPr="74A23D6A">
        <w:rPr>
          <w:rFonts w:ascii="Arial" w:hAnsi="Arial" w:cs="Arial"/>
          <w:color w:val="000000" w:themeColor="text1"/>
        </w:rPr>
        <w:t xml:space="preserve"> is SMED’s </w:t>
      </w:r>
      <w:r w:rsidRPr="74A23D6A">
        <w:rPr>
          <w:rFonts w:ascii="Arial" w:hAnsi="Arial" w:cs="Arial"/>
          <w:color w:val="000000" w:themeColor="text1"/>
        </w:rPr>
        <w:t xml:space="preserve">current </w:t>
      </w:r>
      <w:r w:rsidR="00684292" w:rsidRPr="74A23D6A">
        <w:rPr>
          <w:rFonts w:ascii="Arial" w:hAnsi="Arial" w:cs="Arial"/>
          <w:color w:val="000000" w:themeColor="text1"/>
        </w:rPr>
        <w:t xml:space="preserve">WISSA Champion </w:t>
      </w:r>
      <w:r w:rsidR="00B55EE5" w:rsidRPr="74A23D6A">
        <w:rPr>
          <w:rFonts w:ascii="Arial" w:hAnsi="Arial" w:cs="Arial"/>
          <w:color w:val="000000" w:themeColor="text1"/>
        </w:rPr>
        <w:t xml:space="preserve">and helps organise </w:t>
      </w:r>
      <w:r w:rsidR="00CC6473" w:rsidRPr="74A23D6A">
        <w:rPr>
          <w:rFonts w:ascii="Arial" w:hAnsi="Arial" w:cs="Arial"/>
          <w:color w:val="000000" w:themeColor="text1"/>
        </w:rPr>
        <w:t>events and promote the network to other SMED staff</w:t>
      </w:r>
      <w:r w:rsidR="00684292" w:rsidRPr="74A23D6A">
        <w:rPr>
          <w:rFonts w:ascii="Arial" w:hAnsi="Arial" w:cs="Arial"/>
          <w:color w:val="000000" w:themeColor="text1"/>
        </w:rPr>
        <w:t>.</w:t>
      </w:r>
    </w:p>
    <w:p w14:paraId="7A5E0049" w14:textId="334DA8EF" w:rsidR="001407C4" w:rsidRDefault="001407C4" w:rsidP="00DB4672">
      <w:pPr>
        <w:pStyle w:val="Subtitle"/>
        <w:rPr>
          <w:color w:val="000000"/>
        </w:rPr>
      </w:pPr>
      <w:r w:rsidRPr="00776943">
        <w:t xml:space="preserve">Figure </w:t>
      </w:r>
      <w:r>
        <w:t>1</w:t>
      </w:r>
      <w:r w:rsidR="009246A9">
        <w:t>2</w:t>
      </w:r>
      <w:r w:rsidRPr="00776943">
        <w:t xml:space="preserve">. </w:t>
      </w:r>
      <w:r>
        <w:t xml:space="preserve">Tweet </w:t>
      </w:r>
      <w:r w:rsidR="00C80BD1">
        <w:t>celebrating SMED’s W</w:t>
      </w:r>
      <w:r w:rsidR="00545993">
        <w:t>omen in Science at St Andrews</w:t>
      </w:r>
      <w:r w:rsidR="00C80BD1">
        <w:t xml:space="preserve"> Champion</w:t>
      </w:r>
      <w:r w:rsidR="005569D7">
        <w:t xml:space="preserve"> </w:t>
      </w:r>
      <w:r w:rsidR="005569D7" w:rsidRPr="00496816">
        <w:rPr>
          <w:color w:val="C00000"/>
        </w:rPr>
        <w:t>(image removed)</w:t>
      </w:r>
    </w:p>
    <w:p w14:paraId="1F490305" w14:textId="23FA6339" w:rsidR="00684292" w:rsidRDefault="00263FFA" w:rsidP="008C2135">
      <w:pPr>
        <w:pStyle w:val="paragraph"/>
        <w:spacing w:after="0"/>
        <w:ind w:left="1134"/>
        <w:textAlignment w:val="baseline"/>
        <w:rPr>
          <w:noProof/>
        </w:rPr>
      </w:pPr>
      <w:r w:rsidRPr="00263FFA">
        <w:rPr>
          <w:noProof/>
        </w:rPr>
        <w:drawing>
          <wp:inline distT="0" distB="0" distL="0" distR="0" wp14:anchorId="57BD43A5" wp14:editId="5A11E6C2">
            <wp:extent cx="2181740" cy="2279176"/>
            <wp:effectExtent l="0" t="0" r="9525" b="6985"/>
            <wp:docPr id="637143351" name="Picture 1" descr="A screenshot of a social media post.&#10;Text at the top announces the SMED representative for WISSA. A photograph below shows the head and torso of a woman wearing a black top with a backpack. She is looking directly at the camera and smiling. The background shows a rocky coast, the sea and a blue/orange sky as the su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43351" name="Picture 1" descr="A screenshot of a social media post.&#10;Text at the top announces the SMED representative for WISSA. A photograph below shows the head and torso of a woman wearing a black top with a backpack. She is looking directly at the camera and smiling. The background shows a rocky coast, the sea and a blue/orange sky as the sun sets."/>
                    <pic:cNvPicPr/>
                  </pic:nvPicPr>
                  <pic:blipFill rotWithShape="1">
                    <a:blip r:embed="rId42"/>
                    <a:srcRect b="12798"/>
                    <a:stretch/>
                  </pic:blipFill>
                  <pic:spPr bwMode="auto">
                    <a:xfrm>
                      <a:off x="0" y="0"/>
                      <a:ext cx="2189198" cy="2286967"/>
                    </a:xfrm>
                    <a:prstGeom prst="rect">
                      <a:avLst/>
                    </a:prstGeom>
                    <a:ln>
                      <a:noFill/>
                    </a:ln>
                    <a:extLst>
                      <a:ext uri="{53640926-AAD7-44D8-BBD7-CCE9431645EC}">
                        <a14:shadowObscured xmlns:a14="http://schemas.microsoft.com/office/drawing/2010/main"/>
                      </a:ext>
                    </a:extLst>
                  </pic:spPr>
                </pic:pic>
              </a:graphicData>
            </a:graphic>
          </wp:inline>
        </w:drawing>
      </w:r>
    </w:p>
    <w:p w14:paraId="18089701" w14:textId="1E19F313" w:rsidR="00E9170C" w:rsidRDefault="009A1BB4" w:rsidP="00B03EE8">
      <w:pPr>
        <w:pStyle w:val="paragraph"/>
        <w:spacing w:after="0"/>
        <w:textAlignment w:val="baseline"/>
        <w:rPr>
          <w:rStyle w:val="eop"/>
          <w:rFonts w:ascii="Arial" w:hAnsi="Arial" w:cs="Arial"/>
          <w:color w:val="000000"/>
        </w:rPr>
      </w:pPr>
      <w:r>
        <w:rPr>
          <w:rStyle w:val="eop"/>
          <w:rFonts w:ascii="Arial" w:hAnsi="Arial" w:cs="Arial"/>
          <w:color w:val="000000"/>
        </w:rPr>
        <w:lastRenderedPageBreak/>
        <w:t xml:space="preserve">Enabling </w:t>
      </w:r>
      <w:r w:rsidR="00595035">
        <w:rPr>
          <w:rStyle w:val="eop"/>
          <w:rFonts w:ascii="Arial" w:hAnsi="Arial" w:cs="Arial"/>
          <w:color w:val="000000"/>
        </w:rPr>
        <w:t xml:space="preserve">flexibility in working arrangements supports our staff with caring </w:t>
      </w:r>
      <w:r w:rsidR="00814389">
        <w:rPr>
          <w:rStyle w:val="eop"/>
          <w:rFonts w:ascii="Arial" w:hAnsi="Arial" w:cs="Arial"/>
          <w:color w:val="000000"/>
        </w:rPr>
        <w:t xml:space="preserve">and other </w:t>
      </w:r>
      <w:r w:rsidR="00595035">
        <w:rPr>
          <w:rStyle w:val="eop"/>
          <w:rFonts w:ascii="Arial" w:hAnsi="Arial" w:cs="Arial"/>
          <w:color w:val="000000"/>
        </w:rPr>
        <w:t xml:space="preserve">responsibilities </w:t>
      </w:r>
      <w:r w:rsidR="00C02E98">
        <w:rPr>
          <w:rStyle w:val="eop"/>
          <w:rFonts w:ascii="Arial" w:hAnsi="Arial" w:cs="Arial"/>
          <w:color w:val="000000"/>
        </w:rPr>
        <w:t>as well as</w:t>
      </w:r>
      <w:r w:rsidR="00814389">
        <w:rPr>
          <w:rStyle w:val="eop"/>
          <w:rFonts w:ascii="Arial" w:hAnsi="Arial" w:cs="Arial"/>
          <w:color w:val="000000"/>
        </w:rPr>
        <w:t xml:space="preserve"> </w:t>
      </w:r>
      <w:r w:rsidR="00F51D1B">
        <w:rPr>
          <w:rStyle w:val="eop"/>
          <w:rFonts w:ascii="Arial" w:hAnsi="Arial" w:cs="Arial"/>
          <w:color w:val="000000"/>
        </w:rPr>
        <w:t>maintenance of a healthy whole life balance</w:t>
      </w:r>
      <w:r w:rsidR="00C0112E">
        <w:rPr>
          <w:rStyle w:val="eop"/>
          <w:rFonts w:ascii="Arial" w:hAnsi="Arial" w:cs="Arial"/>
          <w:color w:val="000000"/>
        </w:rPr>
        <w:t xml:space="preserve"> and has been an area of interest for the </w:t>
      </w:r>
      <w:proofErr w:type="gramStart"/>
      <w:r w:rsidR="00C0112E">
        <w:rPr>
          <w:rStyle w:val="eop"/>
          <w:rFonts w:ascii="Arial" w:hAnsi="Arial" w:cs="Arial"/>
          <w:color w:val="000000"/>
        </w:rPr>
        <w:t>School</w:t>
      </w:r>
      <w:proofErr w:type="gramEnd"/>
      <w:r w:rsidR="00C0112E">
        <w:rPr>
          <w:rStyle w:val="eop"/>
          <w:rFonts w:ascii="Arial" w:hAnsi="Arial" w:cs="Arial"/>
          <w:color w:val="000000"/>
        </w:rPr>
        <w:t xml:space="preserve"> </w:t>
      </w:r>
      <w:r w:rsidR="00C0112E" w:rsidRPr="00C0112E">
        <w:rPr>
          <w:rStyle w:val="eop"/>
          <w:rFonts w:ascii="Arial" w:hAnsi="Arial" w:cs="Arial"/>
          <w:b/>
          <w:bCs/>
          <w:color w:val="000000"/>
        </w:rPr>
        <w:t>(</w:t>
      </w:r>
      <w:r w:rsidR="6396B4AB" w:rsidRPr="00C0112E">
        <w:rPr>
          <w:rStyle w:val="eop"/>
          <w:rFonts w:ascii="Arial" w:hAnsi="Arial" w:cs="Arial"/>
          <w:b/>
          <w:bCs/>
          <w:color w:val="000000"/>
          <w:shd w:val="clear" w:color="auto" w:fill="D9E1F2"/>
        </w:rPr>
        <w:t>CAP</w:t>
      </w:r>
      <w:r w:rsidR="45D16ED7" w:rsidRPr="00C0112E">
        <w:rPr>
          <w:rStyle w:val="eop"/>
          <w:rFonts w:ascii="Arial" w:hAnsi="Arial" w:cs="Arial"/>
          <w:b/>
          <w:bCs/>
          <w:color w:val="000000"/>
          <w:shd w:val="clear" w:color="auto" w:fill="D9E1F2"/>
        </w:rPr>
        <w:t>4</w:t>
      </w:r>
      <w:r w:rsidR="00C0112E" w:rsidRPr="00C0112E">
        <w:rPr>
          <w:rStyle w:val="eop"/>
          <w:rFonts w:ascii="Arial" w:hAnsi="Arial" w:cs="Arial"/>
          <w:b/>
          <w:bCs/>
          <w:color w:val="000000"/>
          <w:shd w:val="clear" w:color="auto" w:fill="D9E1F2"/>
        </w:rPr>
        <w:t>.</w:t>
      </w:r>
      <w:r w:rsidR="6396B4AB" w:rsidRPr="00C0112E">
        <w:rPr>
          <w:rStyle w:val="eop"/>
          <w:rFonts w:ascii="Arial" w:hAnsi="Arial" w:cs="Arial"/>
          <w:b/>
          <w:bCs/>
          <w:color w:val="000000"/>
          <w:shd w:val="clear" w:color="auto" w:fill="D9E1F2"/>
        </w:rPr>
        <w:t>1</w:t>
      </w:r>
      <w:r w:rsidR="40A42A70" w:rsidRPr="00C0112E">
        <w:rPr>
          <w:rStyle w:val="eop"/>
          <w:rFonts w:ascii="Arial" w:hAnsi="Arial" w:cs="Arial"/>
          <w:b/>
          <w:bCs/>
          <w:color w:val="000000"/>
          <w:shd w:val="clear" w:color="auto" w:fill="D9E1F2"/>
        </w:rPr>
        <w:t>0</w:t>
      </w:r>
      <w:r w:rsidR="00B810AF">
        <w:rPr>
          <w:rStyle w:val="eop"/>
          <w:rFonts w:ascii="Arial" w:hAnsi="Arial" w:cs="Arial"/>
          <w:b/>
          <w:bCs/>
          <w:color w:val="000000"/>
          <w:shd w:val="clear" w:color="auto" w:fill="D9E1F2"/>
        </w:rPr>
        <w:t>**</w:t>
      </w:r>
      <w:r w:rsidR="00C0112E" w:rsidRPr="00C0112E">
        <w:rPr>
          <w:rStyle w:val="eop"/>
          <w:rFonts w:ascii="Arial" w:hAnsi="Arial" w:cs="Arial"/>
          <w:b/>
          <w:bCs/>
          <w:color w:val="000000"/>
        </w:rPr>
        <w:t>)</w:t>
      </w:r>
      <w:r w:rsidR="00F51D1B">
        <w:rPr>
          <w:rStyle w:val="eop"/>
          <w:rFonts w:ascii="Arial" w:hAnsi="Arial" w:cs="Arial"/>
          <w:color w:val="000000"/>
        </w:rPr>
        <w:t xml:space="preserve">. </w:t>
      </w:r>
      <w:r w:rsidR="008919D2">
        <w:rPr>
          <w:rStyle w:val="eop"/>
          <w:rFonts w:ascii="Arial" w:hAnsi="Arial" w:cs="Arial"/>
          <w:color w:val="000000"/>
        </w:rPr>
        <w:t xml:space="preserve">In the 2021 University survey, 89% of </w:t>
      </w:r>
      <w:r w:rsidR="000E02C4">
        <w:rPr>
          <w:rStyle w:val="eop"/>
          <w:rFonts w:ascii="Arial" w:hAnsi="Arial" w:cs="Arial"/>
          <w:color w:val="000000"/>
        </w:rPr>
        <w:t>respondents from SMED indicated that flexibility in their working arrangements was important to them.</w:t>
      </w:r>
      <w:r w:rsidR="00607053">
        <w:rPr>
          <w:rStyle w:val="eop"/>
          <w:rFonts w:ascii="Arial" w:hAnsi="Arial" w:cs="Arial"/>
          <w:color w:val="000000"/>
        </w:rPr>
        <w:t xml:space="preserve"> </w:t>
      </w:r>
    </w:p>
    <w:p w14:paraId="0A77B935" w14:textId="0DBA9569" w:rsidR="0076550E" w:rsidRDefault="003C64F4" w:rsidP="003C64F4">
      <w:pPr>
        <w:pStyle w:val="paragraph"/>
        <w:spacing w:after="0"/>
        <w:ind w:left="426" w:hanging="426"/>
        <w:textAlignment w:val="baseline"/>
        <w:rPr>
          <w:rStyle w:val="eop"/>
          <w:rFonts w:ascii="Arial" w:hAnsi="Arial" w:cs="Arial"/>
          <w:color w:val="000000"/>
        </w:rPr>
      </w:pPr>
      <w:r w:rsidRPr="00015C63">
        <w:rPr>
          <w:rFonts w:ascii="Wingdings" w:eastAsia="Wingdings" w:hAnsi="Wingdings" w:cs="Wingdings"/>
          <w:b/>
          <w:color w:val="60A500"/>
          <w:sz w:val="36"/>
          <w:szCs w:val="36"/>
        </w:rPr>
        <w:t>ü</w:t>
      </w:r>
      <w:r w:rsidR="00430FEE">
        <w:rPr>
          <w:rFonts w:ascii="Arial" w:hAnsi="Arial" w:cs="Arial"/>
        </w:rPr>
        <w:t xml:space="preserve"> </w:t>
      </w:r>
      <w:r w:rsidR="00470DDA" w:rsidRPr="7B441401">
        <w:rPr>
          <w:rFonts w:ascii="Arial" w:hAnsi="Arial" w:cs="Arial"/>
          <w:color w:val="000000" w:themeColor="text1"/>
        </w:rPr>
        <w:t xml:space="preserve">In the past 6 years, the number of staff </w:t>
      </w:r>
      <w:r w:rsidR="00753282">
        <w:rPr>
          <w:rFonts w:ascii="Arial" w:hAnsi="Arial" w:cs="Arial"/>
          <w:color w:val="000000" w:themeColor="text1"/>
        </w:rPr>
        <w:t>having</w:t>
      </w:r>
      <w:r w:rsidR="00470DDA" w:rsidRPr="7B441401">
        <w:rPr>
          <w:rFonts w:ascii="Arial" w:hAnsi="Arial" w:cs="Arial"/>
          <w:color w:val="000000" w:themeColor="text1"/>
        </w:rPr>
        <w:t xml:space="preserve"> formal flexible working arrangements </w:t>
      </w:r>
      <w:r w:rsidR="00753282">
        <w:rPr>
          <w:rFonts w:ascii="Arial" w:hAnsi="Arial" w:cs="Arial"/>
          <w:color w:val="000000" w:themeColor="text1"/>
        </w:rPr>
        <w:t xml:space="preserve">agreed </w:t>
      </w:r>
      <w:r w:rsidR="00470DDA" w:rsidRPr="7B441401">
        <w:rPr>
          <w:rFonts w:ascii="Arial" w:hAnsi="Arial" w:cs="Arial"/>
          <w:color w:val="000000" w:themeColor="text1"/>
        </w:rPr>
        <w:t>has increased (</w:t>
      </w:r>
      <w:r w:rsidR="00D12E5A" w:rsidRPr="7B441401">
        <w:rPr>
          <w:rFonts w:ascii="Arial" w:hAnsi="Arial" w:cs="Arial"/>
          <w:color w:val="000000" w:themeColor="text1"/>
        </w:rPr>
        <w:t>Table A2-2.49), particularly among female staff.</w:t>
      </w:r>
    </w:p>
    <w:p w14:paraId="76F30582" w14:textId="26FF8689" w:rsidR="000719C3" w:rsidRDefault="004F30FE" w:rsidP="001C0943">
      <w:pPr>
        <w:pStyle w:val="paragraph"/>
        <w:spacing w:before="0" w:beforeAutospacing="0" w:after="0" w:afterAutospacing="0"/>
        <w:textAlignment w:val="baseline"/>
        <w:rPr>
          <w:rFonts w:ascii="Arial" w:hAnsi="Arial" w:cs="Arial"/>
        </w:rPr>
      </w:pPr>
      <w:r>
        <w:rPr>
          <w:rFonts w:ascii="Arial" w:hAnsi="Arial" w:cs="Arial"/>
        </w:rPr>
        <w:t>Coupled with our various initiatives to support and encourage women</w:t>
      </w:r>
      <w:r w:rsidR="000709CA">
        <w:rPr>
          <w:rFonts w:ascii="Arial" w:hAnsi="Arial" w:cs="Arial"/>
        </w:rPr>
        <w:t>, t</w:t>
      </w:r>
      <w:r w:rsidR="001C0943">
        <w:rPr>
          <w:rFonts w:ascii="Arial" w:hAnsi="Arial" w:cs="Arial"/>
        </w:rPr>
        <w:t>here has been a demonstrable improvement in the representation of women in leadership roles in SMED</w:t>
      </w:r>
      <w:r w:rsidR="00CD3C50">
        <w:rPr>
          <w:rFonts w:ascii="Arial" w:hAnsi="Arial" w:cs="Arial"/>
        </w:rPr>
        <w:t xml:space="preserve"> and </w:t>
      </w:r>
      <w:r w:rsidR="00907713">
        <w:rPr>
          <w:rFonts w:ascii="Arial" w:hAnsi="Arial" w:cs="Arial"/>
        </w:rPr>
        <w:t>at middle grades</w:t>
      </w:r>
      <w:r w:rsidR="00DE257F">
        <w:rPr>
          <w:rFonts w:ascii="Arial" w:hAnsi="Arial" w:cs="Arial"/>
        </w:rPr>
        <w:t xml:space="preserve"> (Table</w:t>
      </w:r>
      <w:r w:rsidR="002E7FAF">
        <w:rPr>
          <w:rFonts w:ascii="Arial" w:hAnsi="Arial" w:cs="Arial"/>
        </w:rPr>
        <w:t xml:space="preserve"> </w:t>
      </w:r>
      <w:r w:rsidR="38EE880D" w:rsidRPr="7B441401">
        <w:rPr>
          <w:rFonts w:ascii="Arial" w:hAnsi="Arial" w:cs="Arial"/>
        </w:rPr>
        <w:t>A2-</w:t>
      </w:r>
      <w:r w:rsidR="002E7FAF">
        <w:rPr>
          <w:rFonts w:ascii="Arial" w:hAnsi="Arial" w:cs="Arial"/>
        </w:rPr>
        <w:t>2.14)</w:t>
      </w:r>
      <w:r w:rsidR="001C0943">
        <w:rPr>
          <w:rFonts w:ascii="Arial" w:hAnsi="Arial" w:cs="Arial"/>
        </w:rPr>
        <w:t>.</w:t>
      </w:r>
    </w:p>
    <w:p w14:paraId="4844C039" w14:textId="5D84A768" w:rsidR="000719C3" w:rsidRDefault="000719C3" w:rsidP="000719C3">
      <w:pPr>
        <w:pStyle w:val="paragraph"/>
        <w:spacing w:after="0"/>
        <w:ind w:left="426" w:hanging="426"/>
        <w:textAlignment w:val="baseline"/>
        <w:rPr>
          <w:rFonts w:ascii="Arial" w:hAnsi="Arial" w:cs="Arial"/>
          <w:color w:val="000000"/>
        </w:rPr>
      </w:pPr>
      <w:r w:rsidRPr="00015C63">
        <w:rPr>
          <w:rFonts w:ascii="Wingdings" w:eastAsia="Wingdings" w:hAnsi="Wingdings" w:cs="Wingdings"/>
          <w:b/>
          <w:bCs/>
          <w:color w:val="60A500"/>
          <w:sz w:val="36"/>
          <w:szCs w:val="36"/>
        </w:rPr>
        <w:t>ü</w:t>
      </w:r>
      <w:r w:rsidR="00430FEE">
        <w:rPr>
          <w:rFonts w:ascii="Arial" w:hAnsi="Arial" w:cs="Arial"/>
        </w:rPr>
        <w:t xml:space="preserve"> </w:t>
      </w:r>
      <w:r w:rsidR="00EB00FC">
        <w:rPr>
          <w:rFonts w:ascii="Arial" w:hAnsi="Arial" w:cs="Arial"/>
        </w:rPr>
        <w:t xml:space="preserve">Within </w:t>
      </w:r>
      <w:r w:rsidR="00103DD1">
        <w:rPr>
          <w:rFonts w:ascii="Arial" w:hAnsi="Arial" w:cs="Arial"/>
        </w:rPr>
        <w:t xml:space="preserve">the 161 roles </w:t>
      </w:r>
      <w:r w:rsidR="0059269C">
        <w:rPr>
          <w:rFonts w:ascii="Arial" w:hAnsi="Arial" w:cs="Arial"/>
        </w:rPr>
        <w:t>in</w:t>
      </w:r>
      <w:r w:rsidR="00103DD1">
        <w:rPr>
          <w:rFonts w:ascii="Arial" w:hAnsi="Arial" w:cs="Arial"/>
        </w:rPr>
        <w:t xml:space="preserve"> the </w:t>
      </w:r>
      <w:proofErr w:type="gramStart"/>
      <w:r w:rsidR="00103DD1">
        <w:rPr>
          <w:rFonts w:ascii="Arial" w:hAnsi="Arial" w:cs="Arial"/>
        </w:rPr>
        <w:t>School</w:t>
      </w:r>
      <w:proofErr w:type="gramEnd"/>
      <w:r w:rsidR="00526705">
        <w:rPr>
          <w:rFonts w:ascii="Arial" w:hAnsi="Arial" w:cs="Arial"/>
        </w:rPr>
        <w:t xml:space="preserve"> covering leadership, committee membership</w:t>
      </w:r>
      <w:r w:rsidR="00AC5AC8">
        <w:rPr>
          <w:rFonts w:ascii="Arial" w:hAnsi="Arial" w:cs="Arial"/>
        </w:rPr>
        <w:t>,</w:t>
      </w:r>
      <w:r w:rsidR="00526705">
        <w:rPr>
          <w:rFonts w:ascii="Arial" w:hAnsi="Arial" w:cs="Arial"/>
        </w:rPr>
        <w:t xml:space="preserve"> and programme and module co-ordination, we have seen a</w:t>
      </w:r>
      <w:r w:rsidRPr="1525212B">
        <w:rPr>
          <w:rFonts w:ascii="Arial" w:hAnsi="Arial" w:cs="Arial"/>
          <w:color w:val="000000" w:themeColor="text1"/>
        </w:rPr>
        <w:t xml:space="preserve"> 57% increase </w:t>
      </w:r>
      <w:r w:rsidR="00526705" w:rsidRPr="1525212B">
        <w:rPr>
          <w:rFonts w:ascii="Arial" w:hAnsi="Arial" w:cs="Arial"/>
          <w:color w:val="000000" w:themeColor="text1"/>
        </w:rPr>
        <w:t xml:space="preserve">in the </w:t>
      </w:r>
      <w:r w:rsidR="00B603F7" w:rsidRPr="1525212B">
        <w:rPr>
          <w:rFonts w:ascii="Arial" w:hAnsi="Arial" w:cs="Arial"/>
          <w:color w:val="000000" w:themeColor="text1"/>
        </w:rPr>
        <w:t>proportion of women in these roles (</w:t>
      </w:r>
      <w:r w:rsidR="00B603F7" w:rsidRPr="0593CDFF">
        <w:rPr>
          <w:rFonts w:ascii="Arial" w:hAnsi="Arial" w:cs="Arial"/>
          <w:color w:val="000000" w:themeColor="text1"/>
        </w:rPr>
        <w:t>Figure A2-</w:t>
      </w:r>
      <w:r w:rsidR="62DB446F" w:rsidRPr="0593CDFF">
        <w:rPr>
          <w:rFonts w:ascii="Arial" w:hAnsi="Arial" w:cs="Arial"/>
          <w:color w:val="000000" w:themeColor="text1"/>
        </w:rPr>
        <w:t>2.3</w:t>
      </w:r>
      <w:r w:rsidR="00B603F7" w:rsidRPr="1525212B">
        <w:rPr>
          <w:rFonts w:ascii="Arial" w:hAnsi="Arial" w:cs="Arial"/>
          <w:color w:val="000000" w:themeColor="text1"/>
        </w:rPr>
        <w:t>)</w:t>
      </w:r>
      <w:r w:rsidRPr="1525212B">
        <w:rPr>
          <w:rFonts w:ascii="Arial" w:hAnsi="Arial" w:cs="Arial"/>
          <w:color w:val="000000" w:themeColor="text1"/>
        </w:rPr>
        <w:t>.</w:t>
      </w:r>
    </w:p>
    <w:p w14:paraId="1928B36A" w14:textId="3AC020F2" w:rsidR="00970BDF" w:rsidRDefault="00B506F5" w:rsidP="0006104E">
      <w:pPr>
        <w:spacing w:line="254" w:lineRule="auto"/>
        <w:ind w:left="426" w:hanging="426"/>
        <w:rPr>
          <w:rFonts w:ascii="Arial" w:hAnsi="Arial" w:cs="Arial"/>
          <w:sz w:val="24"/>
          <w:szCs w:val="24"/>
        </w:rPr>
      </w:pPr>
      <w:r w:rsidRPr="00015C63">
        <w:rPr>
          <w:rFonts w:ascii="Wingdings" w:eastAsia="Wingdings" w:hAnsi="Wingdings" w:cs="Wingdings"/>
          <w:b/>
          <w:bCs/>
          <w:color w:val="60A500"/>
          <w:sz w:val="36"/>
          <w:szCs w:val="36"/>
        </w:rPr>
        <w:t>ü</w:t>
      </w:r>
      <w:r w:rsidR="00430FEE">
        <w:rPr>
          <w:rFonts w:ascii="Arial" w:hAnsi="Arial" w:cs="Arial"/>
          <w:sz w:val="24"/>
          <w:szCs w:val="24"/>
        </w:rPr>
        <w:t xml:space="preserve"> </w:t>
      </w:r>
      <w:r w:rsidR="00CD243B">
        <w:rPr>
          <w:rFonts w:ascii="Arial" w:hAnsi="Arial" w:cs="Arial"/>
          <w:sz w:val="24"/>
          <w:szCs w:val="24"/>
        </w:rPr>
        <w:t xml:space="preserve">The </w:t>
      </w:r>
      <w:r w:rsidR="00E87274">
        <w:rPr>
          <w:rFonts w:ascii="Arial" w:hAnsi="Arial" w:cs="Arial"/>
          <w:sz w:val="24"/>
          <w:szCs w:val="24"/>
        </w:rPr>
        <w:t xml:space="preserve">proportion </w:t>
      </w:r>
      <w:r w:rsidR="00CD243B">
        <w:rPr>
          <w:rFonts w:ascii="Arial" w:hAnsi="Arial" w:cs="Arial"/>
          <w:sz w:val="24"/>
          <w:szCs w:val="24"/>
        </w:rPr>
        <w:t xml:space="preserve">of women in grade 8 </w:t>
      </w:r>
      <w:r w:rsidR="0004326F">
        <w:rPr>
          <w:rFonts w:ascii="Arial" w:hAnsi="Arial" w:cs="Arial"/>
          <w:sz w:val="24"/>
          <w:szCs w:val="24"/>
        </w:rPr>
        <w:t xml:space="preserve">academic </w:t>
      </w:r>
      <w:r w:rsidR="00CD243B">
        <w:rPr>
          <w:rFonts w:ascii="Arial" w:hAnsi="Arial" w:cs="Arial"/>
          <w:sz w:val="24"/>
          <w:szCs w:val="24"/>
        </w:rPr>
        <w:t>education-focused</w:t>
      </w:r>
      <w:r w:rsidR="00E87274">
        <w:rPr>
          <w:rFonts w:ascii="Arial" w:hAnsi="Arial" w:cs="Arial"/>
          <w:sz w:val="24"/>
          <w:szCs w:val="24"/>
        </w:rPr>
        <w:t xml:space="preserve"> roles has </w:t>
      </w:r>
      <w:r w:rsidR="0053716B">
        <w:rPr>
          <w:rFonts w:ascii="Arial" w:hAnsi="Arial" w:cs="Arial"/>
          <w:sz w:val="24"/>
          <w:szCs w:val="24"/>
        </w:rPr>
        <w:t xml:space="preserve">increased from 25% in 2017 to </w:t>
      </w:r>
      <w:r w:rsidR="00970BDF">
        <w:rPr>
          <w:rFonts w:ascii="Arial" w:hAnsi="Arial" w:cs="Arial"/>
          <w:sz w:val="24"/>
          <w:szCs w:val="24"/>
        </w:rPr>
        <w:t>50% in 2021</w:t>
      </w:r>
    </w:p>
    <w:p w14:paraId="7D7FDDF1" w14:textId="77777777" w:rsidR="00472AC5" w:rsidRDefault="00B506F5" w:rsidP="003D3992">
      <w:pPr>
        <w:pStyle w:val="paragraph"/>
        <w:spacing w:after="0" w:afterAutospacing="0"/>
        <w:ind w:left="425" w:hanging="425"/>
        <w:textAlignment w:val="baseline"/>
        <w:rPr>
          <w:rFonts w:ascii="Arial" w:hAnsi="Arial" w:cs="Arial"/>
        </w:rPr>
      </w:pPr>
      <w:r w:rsidRPr="6849B0F5">
        <w:rPr>
          <w:rFonts w:ascii="Arial" w:hAnsi="Arial" w:cs="Arial"/>
          <w:color w:val="000000" w:themeColor="text1"/>
        </w:rPr>
        <w:t xml:space="preserve"> </w:t>
      </w:r>
      <w:r w:rsidR="00CC217A" w:rsidRPr="00015C63">
        <w:rPr>
          <w:rFonts w:ascii="Wingdings" w:eastAsia="Wingdings" w:hAnsi="Wingdings" w:cs="Wingdings"/>
          <w:b/>
          <w:bCs/>
          <w:color w:val="60A500"/>
          <w:sz w:val="36"/>
          <w:szCs w:val="36"/>
        </w:rPr>
        <w:t>ü</w:t>
      </w:r>
      <w:r w:rsidR="00CC217A">
        <w:rPr>
          <w:rFonts w:ascii="Arial" w:hAnsi="Arial" w:cs="Arial"/>
        </w:rPr>
        <w:t xml:space="preserve"> The proportion of women in </w:t>
      </w:r>
      <w:r w:rsidR="0004326F">
        <w:rPr>
          <w:rFonts w:ascii="Arial" w:hAnsi="Arial" w:cs="Arial"/>
        </w:rPr>
        <w:t>academic</w:t>
      </w:r>
      <w:r w:rsidR="00CC217A">
        <w:rPr>
          <w:rFonts w:ascii="Arial" w:hAnsi="Arial" w:cs="Arial"/>
        </w:rPr>
        <w:t xml:space="preserve"> </w:t>
      </w:r>
      <w:r w:rsidR="0004326F">
        <w:rPr>
          <w:rFonts w:ascii="Arial" w:hAnsi="Arial" w:cs="Arial"/>
        </w:rPr>
        <w:t xml:space="preserve">research and </w:t>
      </w:r>
      <w:r w:rsidR="00CC217A">
        <w:rPr>
          <w:rFonts w:ascii="Arial" w:hAnsi="Arial" w:cs="Arial"/>
        </w:rPr>
        <w:t>education roles has increased</w:t>
      </w:r>
      <w:r w:rsidR="00472AC5">
        <w:rPr>
          <w:rFonts w:ascii="Arial" w:hAnsi="Arial" w:cs="Arial"/>
        </w:rPr>
        <w:t>:</w:t>
      </w:r>
    </w:p>
    <w:p w14:paraId="0349F088" w14:textId="4D002C85" w:rsidR="00CC217A" w:rsidRDefault="00CC217A" w:rsidP="00C379A8">
      <w:pPr>
        <w:pStyle w:val="paragraph"/>
        <w:numPr>
          <w:ilvl w:val="0"/>
          <w:numId w:val="26"/>
        </w:numPr>
        <w:spacing w:before="0" w:beforeAutospacing="0" w:after="160" w:afterAutospacing="0"/>
        <w:ind w:left="1417" w:hanging="357"/>
        <w:textAlignment w:val="baseline"/>
        <w:rPr>
          <w:rFonts w:ascii="Arial" w:hAnsi="Arial" w:cs="Arial"/>
        </w:rPr>
      </w:pPr>
      <w:r>
        <w:rPr>
          <w:rFonts w:ascii="Arial" w:hAnsi="Arial" w:cs="Arial"/>
        </w:rPr>
        <w:t xml:space="preserve">from </w:t>
      </w:r>
      <w:r w:rsidR="00472AC5">
        <w:rPr>
          <w:rFonts w:ascii="Arial" w:hAnsi="Arial" w:cs="Arial"/>
        </w:rPr>
        <w:t>60</w:t>
      </w:r>
      <w:r>
        <w:rPr>
          <w:rFonts w:ascii="Arial" w:hAnsi="Arial" w:cs="Arial"/>
        </w:rPr>
        <w:t xml:space="preserve">%in 2017 to </w:t>
      </w:r>
      <w:r w:rsidR="003E458D">
        <w:rPr>
          <w:rFonts w:ascii="Arial" w:hAnsi="Arial" w:cs="Arial"/>
        </w:rPr>
        <w:t>75%</w:t>
      </w:r>
      <w:r>
        <w:rPr>
          <w:rFonts w:ascii="Arial" w:hAnsi="Arial" w:cs="Arial"/>
        </w:rPr>
        <w:t xml:space="preserve"> in 2021</w:t>
      </w:r>
      <w:r w:rsidR="003E458D">
        <w:rPr>
          <w:rFonts w:ascii="Arial" w:hAnsi="Arial" w:cs="Arial"/>
        </w:rPr>
        <w:t xml:space="preserve"> for senior lecturers</w:t>
      </w:r>
    </w:p>
    <w:p w14:paraId="7064D53B" w14:textId="77777777" w:rsidR="00924536" w:rsidRPr="00924536" w:rsidRDefault="003E458D" w:rsidP="00955B1C">
      <w:pPr>
        <w:pStyle w:val="paragraph"/>
        <w:numPr>
          <w:ilvl w:val="0"/>
          <w:numId w:val="26"/>
        </w:numPr>
        <w:spacing w:after="0" w:line="254" w:lineRule="auto"/>
        <w:ind w:left="1418"/>
        <w:textAlignment w:val="baseline"/>
      </w:pPr>
      <w:r w:rsidRPr="003D3992">
        <w:rPr>
          <w:rFonts w:ascii="Arial" w:hAnsi="Arial" w:cs="Arial"/>
        </w:rPr>
        <w:t xml:space="preserve">from </w:t>
      </w:r>
      <w:r w:rsidR="000D3233" w:rsidRPr="003D3992">
        <w:rPr>
          <w:rFonts w:ascii="Arial" w:hAnsi="Arial" w:cs="Arial"/>
        </w:rPr>
        <w:t>0% in 2017 to 40% in 2021 for readers</w:t>
      </w:r>
    </w:p>
    <w:p w14:paraId="4C5C0C19" w14:textId="77777777" w:rsidR="00924536" w:rsidRDefault="00924536" w:rsidP="00924536">
      <w:pPr>
        <w:pStyle w:val="paragraph"/>
        <w:spacing w:after="0" w:line="254" w:lineRule="auto"/>
        <w:textAlignment w:val="baseline"/>
        <w:rPr>
          <w:rFonts w:ascii="Arial" w:hAnsi="Arial" w:cs="Arial"/>
        </w:rPr>
      </w:pPr>
    </w:p>
    <w:p w14:paraId="2F64EDF2" w14:textId="0248FA8B" w:rsidR="5CFA42AB" w:rsidRDefault="5CFA42AB" w:rsidP="00924536">
      <w:pPr>
        <w:pStyle w:val="paragraph"/>
        <w:spacing w:after="0" w:line="254" w:lineRule="auto"/>
        <w:textAlignment w:val="baseline"/>
      </w:pPr>
    </w:p>
    <w:p w14:paraId="3F1C32AC" w14:textId="0CC82633" w:rsidR="005A463E" w:rsidRPr="00007767" w:rsidRDefault="005A463E" w:rsidP="00007767">
      <w:pPr>
        <w:pStyle w:val="Heading1"/>
      </w:pPr>
      <w:bookmarkStart w:id="43" w:name="_Toc75411921"/>
      <w:bookmarkStart w:id="44" w:name="_Toc75411956"/>
      <w:bookmarkStart w:id="45" w:name="_Toc115693211"/>
      <w:bookmarkStart w:id="46" w:name="_Toc195111725"/>
      <w:r w:rsidRPr="00007767">
        <w:t>Section 3: An assessment of the department’s gender equality context</w:t>
      </w:r>
      <w:bookmarkEnd w:id="43"/>
      <w:bookmarkEnd w:id="44"/>
      <w:bookmarkEnd w:id="45"/>
      <w:bookmarkEnd w:id="46"/>
    </w:p>
    <w:p w14:paraId="1A3E49DB" w14:textId="6826E0D5" w:rsidR="00A131BD" w:rsidRPr="00007767" w:rsidRDefault="00DB4672" w:rsidP="00007767">
      <w:pPr>
        <w:pStyle w:val="Heading2"/>
      </w:pPr>
      <w:bookmarkStart w:id="47" w:name="_Toc75411922"/>
      <w:bookmarkStart w:id="48" w:name="_Toc75411957"/>
      <w:bookmarkStart w:id="49" w:name="_Toc75412218"/>
      <w:bookmarkStart w:id="50" w:name="_Toc115693212"/>
      <w:bookmarkStart w:id="51" w:name="_Toc195111726"/>
      <w:r>
        <w:t xml:space="preserve">1. </w:t>
      </w:r>
      <w:r w:rsidR="005A463E" w:rsidRPr="00007767">
        <w:t>Culture, inclusion and belonging</w:t>
      </w:r>
      <w:bookmarkEnd w:id="47"/>
      <w:bookmarkEnd w:id="48"/>
      <w:bookmarkEnd w:id="49"/>
      <w:bookmarkEnd w:id="50"/>
      <w:bookmarkEnd w:id="51"/>
    </w:p>
    <w:p w14:paraId="3638A00C" w14:textId="3E5F53F5" w:rsidR="00C97E47" w:rsidRDefault="00CF1515" w:rsidP="00A51983">
      <w:pPr>
        <w:tabs>
          <w:tab w:val="left" w:pos="360"/>
          <w:tab w:val="left" w:pos="540"/>
        </w:tabs>
        <w:spacing w:line="254" w:lineRule="auto"/>
        <w:rPr>
          <w:rFonts w:ascii="Arial" w:eastAsia="Arial" w:hAnsi="Arial" w:cs="Arial"/>
          <w:sz w:val="24"/>
          <w:szCs w:val="24"/>
        </w:rPr>
      </w:pPr>
      <w:r>
        <w:rPr>
          <w:rFonts w:ascii="Arial" w:eastAsia="Arial" w:hAnsi="Arial" w:cs="Arial"/>
          <w:sz w:val="24"/>
          <w:szCs w:val="24"/>
        </w:rPr>
        <w:t>The SMED</w:t>
      </w:r>
      <w:r w:rsidR="009B75E6">
        <w:rPr>
          <w:rFonts w:ascii="Arial" w:eastAsia="Arial" w:hAnsi="Arial" w:cs="Arial"/>
          <w:sz w:val="24"/>
          <w:szCs w:val="24"/>
        </w:rPr>
        <w:t xml:space="preserve"> has</w:t>
      </w:r>
      <w:r w:rsidR="00D204BB">
        <w:rPr>
          <w:rFonts w:ascii="Arial" w:eastAsia="Arial" w:hAnsi="Arial" w:cs="Arial"/>
          <w:sz w:val="24"/>
          <w:szCs w:val="24"/>
        </w:rPr>
        <w:t xml:space="preserve"> </w:t>
      </w:r>
      <w:r w:rsidR="00327BCF">
        <w:rPr>
          <w:rFonts w:ascii="Arial" w:eastAsia="Arial" w:hAnsi="Arial" w:cs="Arial"/>
          <w:sz w:val="24"/>
          <w:szCs w:val="24"/>
        </w:rPr>
        <w:t>invested time and resources into ensuring</w:t>
      </w:r>
      <w:r w:rsidR="009A6B35">
        <w:rPr>
          <w:rFonts w:ascii="Arial" w:eastAsia="Arial" w:hAnsi="Arial" w:cs="Arial"/>
          <w:sz w:val="24"/>
          <w:szCs w:val="24"/>
        </w:rPr>
        <w:t xml:space="preserve">, in </w:t>
      </w:r>
      <w:r w:rsidR="00BC43E3">
        <w:rPr>
          <w:rFonts w:ascii="Arial" w:eastAsia="Arial" w:hAnsi="Arial" w:cs="Arial"/>
          <w:sz w:val="24"/>
          <w:szCs w:val="24"/>
        </w:rPr>
        <w:t xml:space="preserve">a </w:t>
      </w:r>
      <w:r w:rsidR="005E672A">
        <w:rPr>
          <w:rFonts w:ascii="Arial" w:eastAsia="Arial" w:hAnsi="Arial" w:cs="Arial"/>
          <w:sz w:val="24"/>
          <w:szCs w:val="24"/>
        </w:rPr>
        <w:t>background</w:t>
      </w:r>
      <w:r w:rsidR="00BC43E3">
        <w:rPr>
          <w:rFonts w:ascii="Arial" w:eastAsia="Arial" w:hAnsi="Arial" w:cs="Arial"/>
          <w:sz w:val="24"/>
          <w:szCs w:val="24"/>
        </w:rPr>
        <w:t xml:space="preserve"> of significant change (detailed in section 1)</w:t>
      </w:r>
      <w:r w:rsidR="007701DC">
        <w:rPr>
          <w:rFonts w:ascii="Arial" w:eastAsia="Arial" w:hAnsi="Arial" w:cs="Arial"/>
          <w:sz w:val="24"/>
          <w:szCs w:val="24"/>
        </w:rPr>
        <w:t xml:space="preserve">, that a positive workplace culture is developed </w:t>
      </w:r>
      <w:r w:rsidR="009207FE">
        <w:rPr>
          <w:rFonts w:ascii="Arial" w:eastAsia="Arial" w:hAnsi="Arial" w:cs="Arial"/>
          <w:sz w:val="24"/>
          <w:szCs w:val="24"/>
        </w:rPr>
        <w:t>throughout the school</w:t>
      </w:r>
      <w:r w:rsidR="00B06C3B">
        <w:rPr>
          <w:rFonts w:ascii="Arial" w:eastAsia="Arial" w:hAnsi="Arial" w:cs="Arial"/>
          <w:sz w:val="24"/>
          <w:szCs w:val="24"/>
        </w:rPr>
        <w:t xml:space="preserve"> that provides all members of our </w:t>
      </w:r>
      <w:r w:rsidR="0098696A">
        <w:rPr>
          <w:rFonts w:ascii="Arial" w:eastAsia="Arial" w:hAnsi="Arial" w:cs="Arial"/>
          <w:sz w:val="24"/>
          <w:szCs w:val="24"/>
        </w:rPr>
        <w:t>community a place to work and learn</w:t>
      </w:r>
      <w:r w:rsidR="003261F0">
        <w:rPr>
          <w:rFonts w:ascii="Arial" w:eastAsia="Arial" w:hAnsi="Arial" w:cs="Arial"/>
          <w:sz w:val="24"/>
          <w:szCs w:val="24"/>
        </w:rPr>
        <w:t xml:space="preserve"> where they can engage with intellectual challenges while realising their own potential.</w:t>
      </w:r>
      <w:r w:rsidR="000F1AB8" w:rsidDel="00FA5CED">
        <w:rPr>
          <w:rFonts w:ascii="Arial" w:eastAsia="Arial" w:hAnsi="Arial" w:cs="Arial"/>
          <w:sz w:val="24"/>
          <w:szCs w:val="24"/>
        </w:rPr>
        <w:t xml:space="preserve"> </w:t>
      </w:r>
    </w:p>
    <w:p w14:paraId="6EC7D217" w14:textId="6523B2DC" w:rsidR="001F1597" w:rsidRDefault="5E5F6C44" w:rsidP="00C07D69">
      <w:pPr>
        <w:tabs>
          <w:tab w:val="left" w:pos="360"/>
          <w:tab w:val="left" w:pos="540"/>
        </w:tabs>
        <w:spacing w:line="254" w:lineRule="auto"/>
      </w:pPr>
      <w:r w:rsidRPr="5CFA42AB">
        <w:rPr>
          <w:rFonts w:ascii="Arial" w:eastAsia="Arial" w:hAnsi="Arial" w:cs="Arial"/>
          <w:sz w:val="24"/>
          <w:szCs w:val="24"/>
        </w:rPr>
        <w:t xml:space="preserve">The </w:t>
      </w:r>
      <w:proofErr w:type="gramStart"/>
      <w:r w:rsidRPr="5CFA42AB">
        <w:rPr>
          <w:rFonts w:ascii="Arial" w:eastAsia="Arial" w:hAnsi="Arial" w:cs="Arial"/>
          <w:sz w:val="24"/>
          <w:szCs w:val="24"/>
        </w:rPr>
        <w:t>School</w:t>
      </w:r>
      <w:proofErr w:type="gramEnd"/>
      <w:r w:rsidRPr="5CFA42AB">
        <w:rPr>
          <w:rFonts w:ascii="Arial" w:eastAsia="Arial" w:hAnsi="Arial" w:cs="Arial"/>
          <w:sz w:val="24"/>
          <w:szCs w:val="24"/>
        </w:rPr>
        <w:t xml:space="preserve"> engaged an external company in 2019 to undertake a consultation exercise to identify priority areas to develop School culture. This involved </w:t>
      </w:r>
      <w:r w:rsidRPr="26D3365A">
        <w:rPr>
          <w:rFonts w:ascii="Arial" w:eastAsia="Arial" w:hAnsi="Arial" w:cs="Arial"/>
          <w:sz w:val="24"/>
          <w:szCs w:val="24"/>
        </w:rPr>
        <w:t>a</w:t>
      </w:r>
      <w:r w:rsidRPr="5CFA42AB">
        <w:rPr>
          <w:rFonts w:ascii="Arial" w:eastAsia="Arial" w:hAnsi="Arial" w:cs="Arial"/>
          <w:sz w:val="24"/>
          <w:szCs w:val="24"/>
        </w:rPr>
        <w:t xml:space="preserve"> 2-day workshop and individual consultations with a diverse and representative cross-section of the school community. A variety of recommendations were made that led to the </w:t>
      </w:r>
      <w:proofErr w:type="gramStart"/>
      <w:r w:rsidRPr="5CFA42AB">
        <w:rPr>
          <w:rFonts w:ascii="Arial" w:eastAsia="Arial" w:hAnsi="Arial" w:cs="Arial"/>
          <w:sz w:val="24"/>
          <w:szCs w:val="24"/>
        </w:rPr>
        <w:t>School</w:t>
      </w:r>
      <w:proofErr w:type="gramEnd"/>
      <w:r w:rsidRPr="5CFA42AB">
        <w:rPr>
          <w:rFonts w:ascii="Arial" w:eastAsia="Arial" w:hAnsi="Arial" w:cs="Arial"/>
          <w:sz w:val="24"/>
          <w:szCs w:val="24"/>
        </w:rPr>
        <w:t xml:space="preserve"> restructuring its governance format, and drove how we embedded EDI </w:t>
      </w:r>
      <w:r w:rsidR="00137FFD">
        <w:rPr>
          <w:rFonts w:ascii="Arial" w:eastAsia="Arial" w:hAnsi="Arial" w:cs="Arial"/>
          <w:sz w:val="24"/>
          <w:szCs w:val="24"/>
        </w:rPr>
        <w:t xml:space="preserve">across the school </w:t>
      </w:r>
      <w:r w:rsidR="00F739FA">
        <w:rPr>
          <w:rFonts w:ascii="Arial" w:eastAsia="Arial" w:hAnsi="Arial" w:cs="Arial"/>
          <w:sz w:val="24"/>
          <w:szCs w:val="24"/>
        </w:rPr>
        <w:t>and within our strategic ambitions, as well as</w:t>
      </w:r>
      <w:r w:rsidRPr="5CFA42AB">
        <w:rPr>
          <w:rFonts w:ascii="Arial" w:eastAsia="Arial" w:hAnsi="Arial" w:cs="Arial"/>
          <w:sz w:val="24"/>
          <w:szCs w:val="24"/>
        </w:rPr>
        <w:t xml:space="preserve"> how the initial work </w:t>
      </w:r>
      <w:r w:rsidRPr="5CFA42AB">
        <w:rPr>
          <w:rFonts w:ascii="Arial" w:eastAsia="Arial" w:hAnsi="Arial" w:cs="Arial"/>
          <w:sz w:val="24"/>
          <w:szCs w:val="24"/>
        </w:rPr>
        <w:lastRenderedPageBreak/>
        <w:t>of the EDI Committee was structured.</w:t>
      </w:r>
      <w:r w:rsidR="00887DBE">
        <w:rPr>
          <w:rFonts w:ascii="Arial" w:eastAsia="Arial" w:hAnsi="Arial" w:cs="Arial"/>
          <w:sz w:val="24"/>
          <w:szCs w:val="24"/>
        </w:rPr>
        <w:t xml:space="preserve"> </w:t>
      </w:r>
      <w:r w:rsidR="00CB526B" w:rsidRPr="26D3365A">
        <w:rPr>
          <w:rFonts w:ascii="Arial" w:eastAsia="Arial" w:hAnsi="Arial" w:cs="Arial"/>
          <w:sz w:val="24"/>
          <w:szCs w:val="24"/>
        </w:rPr>
        <w:t>Subsequently</w:t>
      </w:r>
      <w:r w:rsidR="004A7F71">
        <w:rPr>
          <w:rFonts w:ascii="Arial" w:eastAsia="Arial" w:hAnsi="Arial" w:cs="Arial"/>
          <w:sz w:val="24"/>
          <w:szCs w:val="24"/>
        </w:rPr>
        <w:t>,</w:t>
      </w:r>
      <w:r w:rsidR="007A5A9D">
        <w:rPr>
          <w:rFonts w:ascii="Arial" w:eastAsia="Arial" w:hAnsi="Arial" w:cs="Arial"/>
          <w:sz w:val="24"/>
          <w:szCs w:val="24"/>
        </w:rPr>
        <w:t xml:space="preserve"> </w:t>
      </w:r>
      <w:r w:rsidR="00423193">
        <w:rPr>
          <w:rFonts w:ascii="Arial" w:eastAsia="Arial" w:hAnsi="Arial" w:cs="Arial"/>
          <w:sz w:val="24"/>
          <w:szCs w:val="24"/>
        </w:rPr>
        <w:t xml:space="preserve">our school surveys and other consultations have allowed us to </w:t>
      </w:r>
      <w:r w:rsidR="001E5231">
        <w:rPr>
          <w:rFonts w:ascii="Arial" w:eastAsia="Arial" w:hAnsi="Arial" w:cs="Arial"/>
          <w:sz w:val="24"/>
          <w:szCs w:val="24"/>
        </w:rPr>
        <w:t xml:space="preserve">better understand how these changes are being received and </w:t>
      </w:r>
      <w:r w:rsidR="0005705C">
        <w:rPr>
          <w:rFonts w:ascii="Arial" w:eastAsia="Arial" w:hAnsi="Arial" w:cs="Arial"/>
          <w:sz w:val="24"/>
          <w:szCs w:val="24"/>
        </w:rPr>
        <w:t xml:space="preserve">identify further areas to continue to improve </w:t>
      </w:r>
      <w:r w:rsidR="00C07D69">
        <w:rPr>
          <w:rFonts w:ascii="Arial" w:eastAsia="Arial" w:hAnsi="Arial" w:cs="Arial"/>
          <w:sz w:val="24"/>
          <w:szCs w:val="24"/>
        </w:rPr>
        <w:t>our school culture.</w:t>
      </w:r>
      <w:r w:rsidRPr="5CFA42AB">
        <w:rPr>
          <w:rFonts w:ascii="Arial" w:eastAsia="Arial" w:hAnsi="Arial" w:cs="Arial"/>
          <w:sz w:val="24"/>
          <w:szCs w:val="24"/>
        </w:rPr>
        <w:t xml:space="preserve"> </w:t>
      </w:r>
    </w:p>
    <w:p w14:paraId="4F236990" w14:textId="74B19761" w:rsidR="001F1597" w:rsidRDefault="5E5F6C44" w:rsidP="00482245">
      <w:pPr>
        <w:pStyle w:val="Heading3"/>
      </w:pPr>
      <w:r w:rsidRPr="0058411A">
        <w:t xml:space="preserve">Making SMED a welcoming </w:t>
      </w:r>
      <w:r w:rsidR="295AE5B9" w:rsidRPr="0058411A">
        <w:t xml:space="preserve">and supportive </w:t>
      </w:r>
      <w:r w:rsidRPr="0058411A">
        <w:t>place to work and learn</w:t>
      </w:r>
    </w:p>
    <w:p w14:paraId="1060D234" w14:textId="4602945D" w:rsidR="00EE6921" w:rsidRDefault="00710F7E" w:rsidP="00710F7E">
      <w:pPr>
        <w:spacing w:line="254" w:lineRule="auto"/>
        <w:rPr>
          <w:rFonts w:ascii="Arial" w:hAnsi="Arial" w:cs="Arial"/>
          <w:sz w:val="24"/>
          <w:szCs w:val="24"/>
        </w:rPr>
      </w:pPr>
      <w:r w:rsidRPr="00710F7E">
        <w:rPr>
          <w:rFonts w:ascii="Arial" w:hAnsi="Arial" w:cs="Arial"/>
          <w:sz w:val="24"/>
          <w:szCs w:val="24"/>
        </w:rPr>
        <w:t xml:space="preserve">The SMED </w:t>
      </w:r>
      <w:r w:rsidR="00BF12FF">
        <w:rPr>
          <w:rFonts w:ascii="Arial" w:hAnsi="Arial" w:cs="Arial"/>
          <w:sz w:val="24"/>
          <w:szCs w:val="24"/>
        </w:rPr>
        <w:t xml:space="preserve">aims for a working environment that is open, approachable and inclusive. </w:t>
      </w:r>
    </w:p>
    <w:p w14:paraId="543CB0EE" w14:textId="2C4A2FC5" w:rsidR="00C33A83" w:rsidRDefault="00EE6921" w:rsidP="00710F7E">
      <w:pPr>
        <w:spacing w:line="254" w:lineRule="auto"/>
        <w:rPr>
          <w:rFonts w:ascii="Arial" w:hAnsi="Arial" w:cs="Arial"/>
          <w:sz w:val="24"/>
          <w:szCs w:val="24"/>
        </w:rPr>
      </w:pPr>
      <w:r>
        <w:rPr>
          <w:rFonts w:ascii="Arial" w:hAnsi="Arial" w:cs="Arial"/>
          <w:sz w:val="24"/>
          <w:szCs w:val="24"/>
        </w:rPr>
        <w:t xml:space="preserve">Achieving this aim starts from the beginning of an individual’s engagement with the </w:t>
      </w:r>
      <w:proofErr w:type="gramStart"/>
      <w:r>
        <w:rPr>
          <w:rFonts w:ascii="Arial" w:hAnsi="Arial" w:cs="Arial"/>
          <w:sz w:val="24"/>
          <w:szCs w:val="24"/>
        </w:rPr>
        <w:t>School</w:t>
      </w:r>
      <w:proofErr w:type="gramEnd"/>
      <w:r>
        <w:rPr>
          <w:rFonts w:ascii="Arial" w:hAnsi="Arial" w:cs="Arial"/>
          <w:sz w:val="24"/>
          <w:szCs w:val="24"/>
        </w:rPr>
        <w:t>.</w:t>
      </w:r>
      <w:r w:rsidR="00AE05F1">
        <w:rPr>
          <w:rFonts w:ascii="Arial" w:hAnsi="Arial" w:cs="Arial"/>
          <w:sz w:val="24"/>
          <w:szCs w:val="24"/>
        </w:rPr>
        <w:t xml:space="preserve"> EDI is part of induction for both staff and students</w:t>
      </w:r>
      <w:r w:rsidR="00FB7A1C">
        <w:rPr>
          <w:rFonts w:ascii="Arial" w:hAnsi="Arial" w:cs="Arial"/>
          <w:sz w:val="24"/>
          <w:szCs w:val="24"/>
        </w:rPr>
        <w:t>. Like staff,</w:t>
      </w:r>
      <w:r w:rsidR="00AE05F1">
        <w:rPr>
          <w:rFonts w:ascii="Arial" w:hAnsi="Arial" w:cs="Arial"/>
          <w:sz w:val="24"/>
          <w:szCs w:val="24"/>
        </w:rPr>
        <w:t xml:space="preserve"> student</w:t>
      </w:r>
      <w:r w:rsidR="00E608C7">
        <w:rPr>
          <w:rFonts w:ascii="Arial" w:hAnsi="Arial" w:cs="Arial"/>
          <w:sz w:val="24"/>
          <w:szCs w:val="24"/>
        </w:rPr>
        <w:t xml:space="preserve">s are required to complete an </w:t>
      </w:r>
      <w:r w:rsidR="002C6A5E">
        <w:rPr>
          <w:rFonts w:ascii="Arial" w:hAnsi="Arial" w:cs="Arial"/>
          <w:sz w:val="24"/>
          <w:szCs w:val="24"/>
        </w:rPr>
        <w:t>e-</w:t>
      </w:r>
      <w:r w:rsidR="00E608C7">
        <w:rPr>
          <w:rFonts w:ascii="Arial" w:hAnsi="Arial" w:cs="Arial"/>
          <w:sz w:val="24"/>
          <w:szCs w:val="24"/>
        </w:rPr>
        <w:t>module</w:t>
      </w:r>
      <w:r w:rsidR="002C6A5E">
        <w:rPr>
          <w:rFonts w:ascii="Arial" w:hAnsi="Arial" w:cs="Arial"/>
          <w:sz w:val="24"/>
          <w:szCs w:val="24"/>
        </w:rPr>
        <w:t xml:space="preserve"> on equality </w:t>
      </w:r>
      <w:r w:rsidR="00390D63" w:rsidRPr="26D3365A">
        <w:rPr>
          <w:rFonts w:ascii="Arial" w:hAnsi="Arial" w:cs="Arial"/>
          <w:sz w:val="24"/>
          <w:szCs w:val="24"/>
        </w:rPr>
        <w:t>law</w:t>
      </w:r>
      <w:r w:rsidR="00C33A83">
        <w:rPr>
          <w:rFonts w:ascii="Arial" w:hAnsi="Arial" w:cs="Arial"/>
          <w:sz w:val="24"/>
          <w:szCs w:val="24"/>
        </w:rPr>
        <w:t>.</w:t>
      </w:r>
    </w:p>
    <w:p w14:paraId="7CBC617B" w14:textId="43743F54" w:rsidR="00300609" w:rsidRPr="00C24D0B" w:rsidRDefault="00390D63" w:rsidP="00300609">
      <w:pPr>
        <w:spacing w:line="254" w:lineRule="auto"/>
        <w:rPr>
          <w:rFonts w:ascii="Arial" w:eastAsia="Arial" w:hAnsi="Arial" w:cs="Arial"/>
          <w:color w:val="000000" w:themeColor="text1"/>
          <w:sz w:val="24"/>
          <w:szCs w:val="24"/>
        </w:rPr>
      </w:pPr>
      <w:r w:rsidRPr="26D3365A">
        <w:rPr>
          <w:rFonts w:ascii="Arial" w:eastAsia="Arial" w:hAnsi="Arial" w:cs="Arial"/>
          <w:color w:val="000000" w:themeColor="text1"/>
          <w:sz w:val="24"/>
          <w:szCs w:val="24"/>
        </w:rPr>
        <w:t>New</w:t>
      </w:r>
      <w:r w:rsidR="00300609" w:rsidRPr="5CFA42AB">
        <w:rPr>
          <w:rFonts w:ascii="Arial" w:eastAsia="Arial" w:hAnsi="Arial" w:cs="Arial"/>
          <w:color w:val="000000" w:themeColor="text1"/>
          <w:sz w:val="24"/>
          <w:szCs w:val="24"/>
        </w:rPr>
        <w:t xml:space="preserve"> staff </w:t>
      </w:r>
      <w:r w:rsidRPr="26D3365A">
        <w:rPr>
          <w:rFonts w:ascii="Arial" w:eastAsia="Arial" w:hAnsi="Arial" w:cs="Arial"/>
          <w:color w:val="000000" w:themeColor="text1"/>
          <w:sz w:val="24"/>
          <w:szCs w:val="24"/>
        </w:rPr>
        <w:t>are</w:t>
      </w:r>
      <w:r w:rsidR="00300609">
        <w:rPr>
          <w:rFonts w:ascii="Arial" w:eastAsia="Arial" w:hAnsi="Arial" w:cs="Arial"/>
          <w:color w:val="000000" w:themeColor="text1"/>
          <w:sz w:val="24"/>
          <w:szCs w:val="24"/>
        </w:rPr>
        <w:t xml:space="preserve"> allocated</w:t>
      </w:r>
      <w:r w:rsidR="00096D72">
        <w:rPr>
          <w:rFonts w:ascii="Arial" w:eastAsia="Arial" w:hAnsi="Arial" w:cs="Arial"/>
          <w:color w:val="000000" w:themeColor="text1"/>
          <w:sz w:val="24"/>
          <w:szCs w:val="24"/>
        </w:rPr>
        <w:t xml:space="preserve"> a</w:t>
      </w:r>
      <w:r w:rsidR="00300609" w:rsidRPr="5CFA42AB">
        <w:rPr>
          <w:rFonts w:ascii="Arial" w:eastAsia="Arial" w:hAnsi="Arial" w:cs="Arial"/>
          <w:color w:val="000000" w:themeColor="text1"/>
          <w:sz w:val="24"/>
          <w:szCs w:val="24"/>
        </w:rPr>
        <w:t xml:space="preserve"> “buddy” who </w:t>
      </w:r>
      <w:r w:rsidR="006C5840">
        <w:rPr>
          <w:rFonts w:ascii="Arial" w:eastAsia="Arial" w:hAnsi="Arial" w:cs="Arial"/>
          <w:color w:val="000000" w:themeColor="text1"/>
          <w:sz w:val="24"/>
          <w:szCs w:val="24"/>
        </w:rPr>
        <w:t xml:space="preserve">provides first contact and general peer support. </w:t>
      </w:r>
      <w:r w:rsidR="001355C8">
        <w:rPr>
          <w:rFonts w:ascii="Arial" w:eastAsia="Arial" w:hAnsi="Arial" w:cs="Arial"/>
          <w:color w:val="000000" w:themeColor="text1"/>
          <w:sz w:val="24"/>
          <w:szCs w:val="24"/>
        </w:rPr>
        <w:t>On their</w:t>
      </w:r>
      <w:r w:rsidR="00F97B5B">
        <w:rPr>
          <w:rFonts w:ascii="Arial" w:eastAsia="Arial" w:hAnsi="Arial" w:cs="Arial"/>
          <w:color w:val="000000" w:themeColor="text1"/>
          <w:sz w:val="24"/>
          <w:szCs w:val="24"/>
        </w:rPr>
        <w:t xml:space="preserve"> first</w:t>
      </w:r>
      <w:r w:rsidR="001355C8">
        <w:rPr>
          <w:rFonts w:ascii="Arial" w:eastAsia="Arial" w:hAnsi="Arial" w:cs="Arial"/>
          <w:color w:val="000000" w:themeColor="text1"/>
          <w:sz w:val="24"/>
          <w:szCs w:val="24"/>
        </w:rPr>
        <w:t xml:space="preserve"> day</w:t>
      </w:r>
      <w:r w:rsidR="00B119D8">
        <w:rPr>
          <w:rFonts w:ascii="Arial" w:eastAsia="Arial" w:hAnsi="Arial" w:cs="Arial"/>
          <w:color w:val="000000" w:themeColor="text1"/>
          <w:sz w:val="24"/>
          <w:szCs w:val="24"/>
        </w:rPr>
        <w:t xml:space="preserve">, the new staff member </w:t>
      </w:r>
      <w:r w:rsidR="00B711CB">
        <w:rPr>
          <w:rFonts w:ascii="Arial" w:eastAsia="Arial" w:hAnsi="Arial" w:cs="Arial"/>
          <w:color w:val="000000" w:themeColor="text1"/>
          <w:sz w:val="24"/>
          <w:szCs w:val="24"/>
        </w:rPr>
        <w:t>has</w:t>
      </w:r>
      <w:r w:rsidR="00B119D8">
        <w:rPr>
          <w:rFonts w:ascii="Arial" w:eastAsia="Arial" w:hAnsi="Arial" w:cs="Arial"/>
          <w:color w:val="000000" w:themeColor="text1"/>
          <w:sz w:val="24"/>
          <w:szCs w:val="24"/>
        </w:rPr>
        <w:t xml:space="preserve"> a tour of the facilities</w:t>
      </w:r>
      <w:r w:rsidR="0062474E">
        <w:rPr>
          <w:rFonts w:ascii="Arial" w:eastAsia="Arial" w:hAnsi="Arial" w:cs="Arial"/>
          <w:color w:val="000000" w:themeColor="text1"/>
          <w:sz w:val="24"/>
          <w:szCs w:val="24"/>
        </w:rPr>
        <w:t xml:space="preserve"> and is taken to lunch (facilitated by EDI budget) by their buddy. </w:t>
      </w:r>
      <w:r w:rsidR="00300609" w:rsidRPr="5CFA42AB">
        <w:rPr>
          <w:rFonts w:ascii="Arial" w:eastAsia="Arial" w:hAnsi="Arial" w:cs="Arial"/>
          <w:color w:val="000000" w:themeColor="text1"/>
          <w:sz w:val="24"/>
          <w:szCs w:val="24"/>
        </w:rPr>
        <w:t>An email is sent to all SMED staff introducing the new staff member, linking to their biography, optional photograph, and role details.</w:t>
      </w:r>
    </w:p>
    <w:p w14:paraId="5BB3E0A0" w14:textId="79C66FDA" w:rsidR="0062583B" w:rsidRPr="007B29D9" w:rsidRDefault="00224103" w:rsidP="007B29D9">
      <w:pPr>
        <w:spacing w:line="254" w:lineRule="auto"/>
        <w:rPr>
          <w:rFonts w:ascii="Arial" w:hAnsi="Arial" w:cs="Arial"/>
          <w:sz w:val="24"/>
          <w:szCs w:val="24"/>
        </w:rPr>
      </w:pPr>
      <w:r>
        <w:rPr>
          <w:rFonts w:ascii="Arial" w:hAnsi="Arial" w:cs="Arial"/>
          <w:sz w:val="24"/>
          <w:szCs w:val="24"/>
        </w:rPr>
        <w:t xml:space="preserve">During remote working </w:t>
      </w:r>
      <w:r w:rsidR="00EB0CB5">
        <w:rPr>
          <w:rFonts w:ascii="Arial" w:hAnsi="Arial" w:cs="Arial"/>
          <w:sz w:val="24"/>
          <w:szCs w:val="24"/>
        </w:rPr>
        <w:t xml:space="preserve">for </w:t>
      </w:r>
      <w:r>
        <w:rPr>
          <w:rFonts w:ascii="Arial" w:hAnsi="Arial" w:cs="Arial"/>
          <w:sz w:val="24"/>
          <w:szCs w:val="24"/>
        </w:rPr>
        <w:t>Covid-19</w:t>
      </w:r>
      <w:r w:rsidR="00D56D9D">
        <w:rPr>
          <w:rFonts w:ascii="Arial" w:hAnsi="Arial" w:cs="Arial"/>
          <w:sz w:val="24"/>
          <w:szCs w:val="24"/>
        </w:rPr>
        <w:t xml:space="preserve">, these activities were facilitated online. </w:t>
      </w:r>
      <w:r w:rsidR="002061FD">
        <w:rPr>
          <w:rFonts w:ascii="Arial" w:hAnsi="Arial" w:cs="Arial"/>
          <w:sz w:val="24"/>
          <w:szCs w:val="24"/>
        </w:rPr>
        <w:t xml:space="preserve">There was a fear that this </w:t>
      </w:r>
      <w:r w:rsidR="000C20E0">
        <w:rPr>
          <w:rFonts w:ascii="Arial" w:hAnsi="Arial" w:cs="Arial"/>
          <w:sz w:val="24"/>
          <w:szCs w:val="24"/>
        </w:rPr>
        <w:t xml:space="preserve">could have impacted the feeling of connectedness to the school community, </w:t>
      </w:r>
      <w:r w:rsidR="00CD335A">
        <w:rPr>
          <w:rFonts w:ascii="Arial" w:hAnsi="Arial" w:cs="Arial"/>
          <w:sz w:val="24"/>
          <w:szCs w:val="24"/>
        </w:rPr>
        <w:t>but feedback has been very positive:</w:t>
      </w:r>
    </w:p>
    <w:p w14:paraId="2870A04A" w14:textId="13BF97F9" w:rsidR="007B29D9" w:rsidRDefault="0062583B" w:rsidP="00545993">
      <w:pPr>
        <w:shd w:val="clear" w:color="auto" w:fill="FFFFCC"/>
        <w:spacing w:after="0" w:line="252" w:lineRule="auto"/>
        <w:ind w:left="142" w:right="237"/>
        <w:rPr>
          <w:rFonts w:ascii="Arial" w:eastAsia="Arial" w:hAnsi="Arial" w:cs="Arial"/>
          <w:i/>
          <w:iCs/>
        </w:rPr>
      </w:pPr>
      <w:r w:rsidRPr="5CFA42AB">
        <w:rPr>
          <w:rFonts w:ascii="Arial" w:eastAsia="Arial" w:hAnsi="Arial" w:cs="Arial"/>
        </w:rPr>
        <w:t>"</w:t>
      </w:r>
      <w:r w:rsidRPr="5CFA42AB">
        <w:rPr>
          <w:rFonts w:ascii="Arial" w:eastAsia="Arial" w:hAnsi="Arial" w:cs="Arial"/>
          <w:i/>
          <w:iCs/>
        </w:rPr>
        <w:t xml:space="preserve"> I was overwhelmed by the amount of people who responded to my welcome email by introducing themselves and arranging an introductory Teams meeting. Despite me coming to the school during lockdown and not meeting any of my colleagues in person for the first six months, the </w:t>
      </w:r>
      <w:r w:rsidR="007A60D8">
        <w:rPr>
          <w:rFonts w:ascii="Arial" w:eastAsia="Arial" w:hAnsi="Arial" w:cs="Arial"/>
          <w:i/>
          <w:iCs/>
        </w:rPr>
        <w:t>school</w:t>
      </w:r>
      <w:r w:rsidRPr="5CFA42AB">
        <w:rPr>
          <w:rFonts w:ascii="Arial" w:eastAsia="Arial" w:hAnsi="Arial" w:cs="Arial"/>
          <w:i/>
          <w:iCs/>
        </w:rPr>
        <w:t xml:space="preserve"> instantly made me feel like a valued member of the school." </w:t>
      </w:r>
    </w:p>
    <w:p w14:paraId="5B76BCCA" w14:textId="1682D49F" w:rsidR="0062583B" w:rsidRDefault="007B29D9" w:rsidP="00545993">
      <w:pPr>
        <w:shd w:val="clear" w:color="auto" w:fill="FFFFCC"/>
        <w:spacing w:line="252" w:lineRule="auto"/>
        <w:ind w:left="142" w:right="237"/>
        <w:jc w:val="right"/>
      </w:pPr>
      <w:r w:rsidRPr="007B29D9">
        <w:rPr>
          <w:rFonts w:ascii="Arial" w:eastAsia="Arial" w:hAnsi="Arial" w:cs="Arial"/>
        </w:rPr>
        <w:t>(</w:t>
      </w:r>
      <w:r w:rsidR="003D3992">
        <w:rPr>
          <w:rFonts w:ascii="Arial" w:eastAsia="Arial" w:hAnsi="Arial" w:cs="Arial"/>
        </w:rPr>
        <w:t>Staff member</w:t>
      </w:r>
      <w:r>
        <w:rPr>
          <w:rFonts w:ascii="Arial" w:eastAsia="Arial" w:hAnsi="Arial" w:cs="Arial"/>
        </w:rPr>
        <w:t>,</w:t>
      </w:r>
      <w:r w:rsidR="0062583B" w:rsidRPr="5CFA42AB">
        <w:rPr>
          <w:rFonts w:ascii="Arial" w:eastAsia="Arial" w:hAnsi="Arial" w:cs="Arial"/>
        </w:rPr>
        <w:t xml:space="preserve"> 2021</w:t>
      </w:r>
      <w:r w:rsidR="00854AD4">
        <w:rPr>
          <w:rFonts w:ascii="Arial" w:eastAsia="Arial" w:hAnsi="Arial" w:cs="Arial"/>
        </w:rPr>
        <w:t>)</w:t>
      </w:r>
    </w:p>
    <w:p w14:paraId="75357722" w14:textId="71496862" w:rsidR="0062583B" w:rsidRDefault="000B686A" w:rsidP="0062583B">
      <w:pPr>
        <w:spacing w:line="252" w:lineRule="auto"/>
      </w:pPr>
      <w:r>
        <w:rPr>
          <w:rFonts w:ascii="Arial" w:eastAsia="Arial" w:hAnsi="Arial" w:cs="Arial"/>
          <w:color w:val="000000" w:themeColor="text1"/>
          <w:sz w:val="24"/>
          <w:szCs w:val="24"/>
        </w:rPr>
        <w:t>When the buddy system was established</w:t>
      </w:r>
      <w:r w:rsidR="00067B50">
        <w:rPr>
          <w:rFonts w:ascii="Arial" w:eastAsia="Arial" w:hAnsi="Arial" w:cs="Arial"/>
          <w:color w:val="000000" w:themeColor="text1"/>
          <w:sz w:val="24"/>
          <w:szCs w:val="24"/>
        </w:rPr>
        <w:t xml:space="preserve">, buddies were typically </w:t>
      </w:r>
      <w:r w:rsidR="001B2625">
        <w:rPr>
          <w:rFonts w:ascii="Arial" w:eastAsia="Arial" w:hAnsi="Arial" w:cs="Arial"/>
          <w:color w:val="000000" w:themeColor="text1"/>
          <w:sz w:val="24"/>
          <w:szCs w:val="24"/>
        </w:rPr>
        <w:t xml:space="preserve">those in a related role. </w:t>
      </w:r>
      <w:r w:rsidR="006D4373">
        <w:rPr>
          <w:rFonts w:ascii="Arial" w:eastAsia="Arial" w:hAnsi="Arial" w:cs="Arial"/>
          <w:color w:val="000000" w:themeColor="text1"/>
          <w:sz w:val="24"/>
          <w:szCs w:val="24"/>
        </w:rPr>
        <w:t>W</w:t>
      </w:r>
      <w:r w:rsidR="0062583B" w:rsidRPr="5CFA42AB">
        <w:rPr>
          <w:rFonts w:ascii="Arial" w:eastAsia="Arial" w:hAnsi="Arial" w:cs="Arial"/>
          <w:color w:val="000000" w:themeColor="text1"/>
          <w:sz w:val="24"/>
          <w:szCs w:val="24"/>
        </w:rPr>
        <w:t>e have started to assign buddies from both within and out</w:t>
      </w:r>
      <w:r w:rsidR="00041677">
        <w:rPr>
          <w:rFonts w:ascii="Arial" w:eastAsia="Arial" w:hAnsi="Arial" w:cs="Arial"/>
          <w:color w:val="000000" w:themeColor="text1"/>
          <w:sz w:val="24"/>
          <w:szCs w:val="24"/>
        </w:rPr>
        <w:t xml:space="preserve">side </w:t>
      </w:r>
      <w:r w:rsidR="0062583B" w:rsidRPr="5CFA42AB">
        <w:rPr>
          <w:rFonts w:ascii="Arial" w:eastAsia="Arial" w:hAnsi="Arial" w:cs="Arial"/>
          <w:color w:val="000000" w:themeColor="text1"/>
          <w:sz w:val="24"/>
          <w:szCs w:val="24"/>
        </w:rPr>
        <w:t xml:space="preserve">a new start’s field to </w:t>
      </w:r>
      <w:r w:rsidR="00D06736">
        <w:rPr>
          <w:rFonts w:ascii="Arial" w:eastAsia="Arial" w:hAnsi="Arial" w:cs="Arial"/>
          <w:color w:val="000000" w:themeColor="text1"/>
          <w:sz w:val="24"/>
          <w:szCs w:val="24"/>
        </w:rPr>
        <w:t xml:space="preserve">support </w:t>
      </w:r>
      <w:r w:rsidR="0062583B" w:rsidRPr="5CFA42AB">
        <w:rPr>
          <w:rFonts w:ascii="Arial" w:eastAsia="Arial" w:hAnsi="Arial" w:cs="Arial"/>
          <w:color w:val="000000" w:themeColor="text1"/>
          <w:sz w:val="24"/>
          <w:szCs w:val="24"/>
        </w:rPr>
        <w:t>school-wide integration.</w:t>
      </w:r>
    </w:p>
    <w:p w14:paraId="5D5862A5" w14:textId="65EAF193" w:rsidR="0058411A" w:rsidRDefault="00382061" w:rsidP="002B4354">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t xml:space="preserve">Transparency is a </w:t>
      </w:r>
      <w:r w:rsidR="002F44DA">
        <w:rPr>
          <w:rFonts w:ascii="Arial" w:eastAsia="Arial" w:hAnsi="Arial" w:cs="Arial"/>
          <w:sz w:val="24"/>
          <w:szCs w:val="24"/>
        </w:rPr>
        <w:t>key element of a positive culture. In SMED we have a</w:t>
      </w:r>
      <w:r w:rsidR="00024DEE">
        <w:rPr>
          <w:rFonts w:ascii="Arial" w:eastAsia="Arial" w:hAnsi="Arial" w:cs="Arial"/>
          <w:sz w:val="24"/>
          <w:szCs w:val="24"/>
        </w:rPr>
        <w:t xml:space="preserve">, widely advertised and used, </w:t>
      </w:r>
      <w:r w:rsidR="002F44DA">
        <w:rPr>
          <w:rFonts w:ascii="Arial" w:eastAsia="Arial" w:hAnsi="Arial" w:cs="Arial"/>
          <w:sz w:val="24"/>
          <w:szCs w:val="24"/>
        </w:rPr>
        <w:t>online handbook</w:t>
      </w:r>
      <w:r w:rsidR="00024DEE">
        <w:rPr>
          <w:rFonts w:ascii="Arial" w:eastAsia="Arial" w:hAnsi="Arial" w:cs="Arial"/>
          <w:sz w:val="24"/>
          <w:szCs w:val="24"/>
        </w:rPr>
        <w:t xml:space="preserve">, </w:t>
      </w:r>
      <w:r w:rsidR="00D15BB2">
        <w:rPr>
          <w:rFonts w:ascii="Arial" w:eastAsia="Arial" w:hAnsi="Arial" w:cs="Arial"/>
          <w:sz w:val="24"/>
          <w:szCs w:val="24"/>
        </w:rPr>
        <w:t>accessible to all staff and students</w:t>
      </w:r>
      <w:r w:rsidR="00024DEE">
        <w:rPr>
          <w:rFonts w:ascii="Arial" w:eastAsia="Arial" w:hAnsi="Arial" w:cs="Arial"/>
          <w:sz w:val="24"/>
          <w:szCs w:val="24"/>
        </w:rPr>
        <w:t>,</w:t>
      </w:r>
      <w:r w:rsidR="00D15BB2">
        <w:rPr>
          <w:rFonts w:ascii="Arial" w:eastAsia="Arial" w:hAnsi="Arial" w:cs="Arial"/>
          <w:sz w:val="24"/>
          <w:szCs w:val="24"/>
        </w:rPr>
        <w:t xml:space="preserve"> </w:t>
      </w:r>
      <w:r w:rsidR="00D15BB2" w:rsidRPr="26D3365A">
        <w:rPr>
          <w:rFonts w:ascii="Arial" w:eastAsia="Arial" w:hAnsi="Arial" w:cs="Arial"/>
          <w:sz w:val="24"/>
          <w:szCs w:val="24"/>
        </w:rPr>
        <w:t>contain</w:t>
      </w:r>
      <w:r w:rsidR="00024DEE" w:rsidRPr="26D3365A">
        <w:rPr>
          <w:rFonts w:ascii="Arial" w:eastAsia="Arial" w:hAnsi="Arial" w:cs="Arial"/>
          <w:sz w:val="24"/>
          <w:szCs w:val="24"/>
        </w:rPr>
        <w:t>ing</w:t>
      </w:r>
      <w:r w:rsidR="00D15BB2">
        <w:rPr>
          <w:rFonts w:ascii="Arial" w:eastAsia="Arial" w:hAnsi="Arial" w:cs="Arial"/>
          <w:sz w:val="24"/>
          <w:szCs w:val="24"/>
        </w:rPr>
        <w:t xml:space="preserve"> information on school policies and procedure</w:t>
      </w:r>
      <w:r w:rsidR="00C845D7">
        <w:rPr>
          <w:rFonts w:ascii="Arial" w:eastAsia="Arial" w:hAnsi="Arial" w:cs="Arial"/>
          <w:sz w:val="24"/>
          <w:szCs w:val="24"/>
        </w:rPr>
        <w:t>s</w:t>
      </w:r>
      <w:r w:rsidR="5A477C42" w:rsidRPr="07C32E36">
        <w:rPr>
          <w:rFonts w:ascii="Arial" w:eastAsia="Arial" w:hAnsi="Arial" w:cs="Arial"/>
          <w:sz w:val="24"/>
          <w:szCs w:val="24"/>
        </w:rPr>
        <w:t xml:space="preserve"> and committee memberships</w:t>
      </w:r>
      <w:r w:rsidR="005C2093">
        <w:rPr>
          <w:rFonts w:ascii="Arial" w:eastAsia="Arial" w:hAnsi="Arial" w:cs="Arial"/>
          <w:sz w:val="24"/>
          <w:szCs w:val="24"/>
        </w:rPr>
        <w:t xml:space="preserve">. </w:t>
      </w:r>
      <w:r w:rsidR="005C2093" w:rsidRPr="26D3365A">
        <w:rPr>
          <w:rFonts w:ascii="Arial" w:eastAsia="Arial" w:hAnsi="Arial" w:cs="Arial"/>
          <w:sz w:val="24"/>
          <w:szCs w:val="24"/>
        </w:rPr>
        <w:t>R</w:t>
      </w:r>
      <w:r w:rsidR="00C845D7" w:rsidRPr="26D3365A">
        <w:rPr>
          <w:rFonts w:ascii="Arial" w:eastAsia="Arial" w:hAnsi="Arial" w:cs="Arial"/>
          <w:sz w:val="24"/>
          <w:szCs w:val="24"/>
        </w:rPr>
        <w:t>ecords</w:t>
      </w:r>
      <w:r w:rsidR="00C845D7">
        <w:rPr>
          <w:rFonts w:ascii="Arial" w:eastAsia="Arial" w:hAnsi="Arial" w:cs="Arial"/>
          <w:sz w:val="24"/>
          <w:szCs w:val="24"/>
        </w:rPr>
        <w:t xml:space="preserve"> of School business</w:t>
      </w:r>
      <w:r w:rsidR="006C17C5">
        <w:rPr>
          <w:rFonts w:ascii="Arial" w:eastAsia="Arial" w:hAnsi="Arial" w:cs="Arial"/>
          <w:sz w:val="24"/>
          <w:szCs w:val="24"/>
        </w:rPr>
        <w:t xml:space="preserve"> including meeting minutes</w:t>
      </w:r>
      <w:r w:rsidR="006A4E34">
        <w:rPr>
          <w:rFonts w:ascii="Arial" w:eastAsia="Arial" w:hAnsi="Arial" w:cs="Arial"/>
          <w:sz w:val="24"/>
          <w:szCs w:val="24"/>
        </w:rPr>
        <w:t xml:space="preserve"> </w:t>
      </w:r>
      <w:r w:rsidR="4E5AED5E" w:rsidRPr="07C32E36">
        <w:rPr>
          <w:rFonts w:ascii="Arial" w:eastAsia="Arial" w:hAnsi="Arial" w:cs="Arial"/>
          <w:sz w:val="24"/>
          <w:szCs w:val="24"/>
        </w:rPr>
        <w:t>are available</w:t>
      </w:r>
      <w:r w:rsidR="77CAB2D2" w:rsidRPr="07C32E36">
        <w:rPr>
          <w:rFonts w:ascii="Arial" w:eastAsia="Arial" w:hAnsi="Arial" w:cs="Arial"/>
          <w:sz w:val="24"/>
          <w:szCs w:val="24"/>
        </w:rPr>
        <w:t xml:space="preserve"> </w:t>
      </w:r>
      <w:r w:rsidR="4E5AED5E" w:rsidRPr="264AE2CE">
        <w:rPr>
          <w:rFonts w:ascii="Arial" w:eastAsia="Arial" w:hAnsi="Arial" w:cs="Arial"/>
          <w:sz w:val="24"/>
          <w:szCs w:val="24"/>
        </w:rPr>
        <w:t xml:space="preserve">via the School </w:t>
      </w:r>
      <w:r w:rsidR="4E5AED5E" w:rsidRPr="4B7BE4A9">
        <w:rPr>
          <w:rFonts w:ascii="Arial" w:eastAsia="Arial" w:hAnsi="Arial" w:cs="Arial"/>
          <w:sz w:val="24"/>
          <w:szCs w:val="24"/>
        </w:rPr>
        <w:t>Intranet</w:t>
      </w:r>
      <w:r w:rsidR="13FF7547" w:rsidRPr="4B7BE4A9">
        <w:rPr>
          <w:rFonts w:ascii="Arial" w:eastAsia="Arial" w:hAnsi="Arial" w:cs="Arial"/>
          <w:sz w:val="24"/>
          <w:szCs w:val="24"/>
        </w:rPr>
        <w:t>.</w:t>
      </w:r>
      <w:r w:rsidR="00387209">
        <w:rPr>
          <w:rFonts w:ascii="Arial" w:eastAsia="Arial" w:hAnsi="Arial" w:cs="Arial"/>
          <w:sz w:val="24"/>
          <w:szCs w:val="24"/>
        </w:rPr>
        <w:t xml:space="preserve"> </w:t>
      </w:r>
      <w:r w:rsidR="00AC0B01">
        <w:rPr>
          <w:rFonts w:ascii="Arial" w:eastAsia="Arial" w:hAnsi="Arial" w:cs="Arial"/>
          <w:sz w:val="24"/>
          <w:szCs w:val="24"/>
        </w:rPr>
        <w:t>Additionally</w:t>
      </w:r>
      <w:r w:rsidR="00685432">
        <w:rPr>
          <w:rFonts w:ascii="Arial" w:eastAsia="Arial" w:hAnsi="Arial" w:cs="Arial"/>
          <w:sz w:val="24"/>
          <w:szCs w:val="24"/>
        </w:rPr>
        <w:t>,</w:t>
      </w:r>
      <w:r w:rsidR="00AC0B01">
        <w:rPr>
          <w:rFonts w:ascii="Arial" w:eastAsia="Arial" w:hAnsi="Arial" w:cs="Arial"/>
          <w:sz w:val="24"/>
          <w:szCs w:val="24"/>
        </w:rPr>
        <w:t xml:space="preserve"> </w:t>
      </w:r>
      <w:r w:rsidR="006A4E34">
        <w:rPr>
          <w:rFonts w:ascii="Arial" w:eastAsia="Arial" w:hAnsi="Arial" w:cs="Arial"/>
          <w:sz w:val="24"/>
          <w:szCs w:val="24"/>
        </w:rPr>
        <w:t>we</w:t>
      </w:r>
      <w:r w:rsidR="00AC0B01">
        <w:rPr>
          <w:rFonts w:ascii="Arial" w:eastAsia="Arial" w:hAnsi="Arial" w:cs="Arial"/>
          <w:sz w:val="24"/>
          <w:szCs w:val="24"/>
        </w:rPr>
        <w:t xml:space="preserve"> share </w:t>
      </w:r>
      <w:r w:rsidR="006A4E34">
        <w:rPr>
          <w:rFonts w:ascii="Arial" w:eastAsia="Arial" w:hAnsi="Arial" w:cs="Arial"/>
          <w:sz w:val="24"/>
          <w:szCs w:val="24"/>
        </w:rPr>
        <w:t xml:space="preserve">information </w:t>
      </w:r>
      <w:r w:rsidR="00AC0B01">
        <w:rPr>
          <w:rFonts w:ascii="Arial" w:eastAsia="Arial" w:hAnsi="Arial" w:cs="Arial"/>
          <w:sz w:val="24"/>
          <w:szCs w:val="24"/>
        </w:rPr>
        <w:t>through emails, staff meetings</w:t>
      </w:r>
      <w:r w:rsidR="00DE076C">
        <w:rPr>
          <w:rFonts w:ascii="Arial" w:eastAsia="Arial" w:hAnsi="Arial" w:cs="Arial"/>
          <w:sz w:val="24"/>
          <w:szCs w:val="24"/>
        </w:rPr>
        <w:t xml:space="preserve"> and line manager updates. </w:t>
      </w:r>
      <w:r w:rsidR="00470880">
        <w:rPr>
          <w:rFonts w:ascii="Arial" w:eastAsia="Arial" w:hAnsi="Arial" w:cs="Arial"/>
          <w:sz w:val="24"/>
          <w:szCs w:val="24"/>
        </w:rPr>
        <w:t>There was</w:t>
      </w:r>
      <w:r w:rsidR="00470880" w:rsidDel="008D31B5">
        <w:rPr>
          <w:rFonts w:ascii="Arial" w:eastAsia="Arial" w:hAnsi="Arial" w:cs="Arial"/>
          <w:sz w:val="24"/>
          <w:szCs w:val="24"/>
        </w:rPr>
        <w:t xml:space="preserve"> </w:t>
      </w:r>
      <w:r w:rsidR="00470880">
        <w:rPr>
          <w:rFonts w:ascii="Arial" w:eastAsia="Arial" w:hAnsi="Arial" w:cs="Arial"/>
          <w:sz w:val="24"/>
          <w:szCs w:val="24"/>
        </w:rPr>
        <w:t>a high positive response to school survey questions related to finding information</w:t>
      </w:r>
      <w:r w:rsidR="005955C5">
        <w:rPr>
          <w:rFonts w:ascii="Arial" w:eastAsia="Arial" w:hAnsi="Arial" w:cs="Arial"/>
          <w:sz w:val="24"/>
          <w:szCs w:val="24"/>
        </w:rPr>
        <w:t>, higher than 90% for some groups (Table A1-1.</w:t>
      </w:r>
      <w:r w:rsidR="00786DFF">
        <w:rPr>
          <w:rFonts w:ascii="Arial" w:eastAsia="Arial" w:hAnsi="Arial" w:cs="Arial"/>
          <w:sz w:val="24"/>
          <w:szCs w:val="24"/>
        </w:rPr>
        <w:t>5)</w:t>
      </w:r>
    </w:p>
    <w:p w14:paraId="375023D8" w14:textId="35D079BB" w:rsidR="00545993" w:rsidRDefault="004B6E49" w:rsidP="002B4354">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t>Th</w:t>
      </w:r>
      <w:r w:rsidR="5793B038">
        <w:rPr>
          <w:rFonts w:ascii="Arial" w:eastAsia="Arial" w:hAnsi="Arial" w:cs="Arial"/>
          <w:sz w:val="24"/>
          <w:szCs w:val="24"/>
        </w:rPr>
        <w:t>r</w:t>
      </w:r>
      <w:r>
        <w:rPr>
          <w:rFonts w:ascii="Arial" w:eastAsia="Arial" w:hAnsi="Arial" w:cs="Arial"/>
          <w:sz w:val="24"/>
          <w:szCs w:val="24"/>
        </w:rPr>
        <w:t xml:space="preserve">ough </w:t>
      </w:r>
      <w:r w:rsidR="002252EB">
        <w:rPr>
          <w:rFonts w:ascii="Arial" w:eastAsia="Arial" w:hAnsi="Arial" w:cs="Arial"/>
          <w:sz w:val="24"/>
          <w:szCs w:val="24"/>
        </w:rPr>
        <w:t>our I</w:t>
      </w:r>
      <w:r w:rsidR="00545993">
        <w:rPr>
          <w:rFonts w:ascii="Arial" w:eastAsia="Arial" w:hAnsi="Arial" w:cs="Arial"/>
          <w:sz w:val="24"/>
          <w:szCs w:val="24"/>
        </w:rPr>
        <w:t xml:space="preserve">nclusion </w:t>
      </w:r>
      <w:r w:rsidR="002252EB">
        <w:rPr>
          <w:rFonts w:ascii="Arial" w:eastAsia="Arial" w:hAnsi="Arial" w:cs="Arial"/>
          <w:sz w:val="24"/>
          <w:szCs w:val="24"/>
        </w:rPr>
        <w:t>C</w:t>
      </w:r>
      <w:r w:rsidR="00545993">
        <w:rPr>
          <w:rFonts w:ascii="Arial" w:eastAsia="Arial" w:hAnsi="Arial" w:cs="Arial"/>
          <w:sz w:val="24"/>
          <w:szCs w:val="24"/>
        </w:rPr>
        <w:t>ommittee</w:t>
      </w:r>
      <w:r w:rsidR="002252EB">
        <w:rPr>
          <w:rFonts w:ascii="Arial" w:eastAsia="Arial" w:hAnsi="Arial" w:cs="Arial"/>
          <w:sz w:val="24"/>
          <w:szCs w:val="24"/>
        </w:rPr>
        <w:t xml:space="preserve"> working groups we have revised our communications</w:t>
      </w:r>
      <w:r w:rsidR="001B0ECC">
        <w:rPr>
          <w:rFonts w:ascii="Arial" w:eastAsia="Arial" w:hAnsi="Arial" w:cs="Arial"/>
          <w:sz w:val="24"/>
          <w:szCs w:val="24"/>
        </w:rPr>
        <w:t xml:space="preserve"> in response to some negative perceptions in this area identified in the </w:t>
      </w:r>
      <w:r w:rsidR="00E76FA1">
        <w:rPr>
          <w:rFonts w:ascii="Arial" w:eastAsia="Arial" w:hAnsi="Arial" w:cs="Arial"/>
          <w:sz w:val="24"/>
          <w:szCs w:val="24"/>
        </w:rPr>
        <w:t xml:space="preserve">external consultation </w:t>
      </w:r>
      <w:r w:rsidR="00B50918">
        <w:rPr>
          <w:rFonts w:ascii="Arial" w:eastAsia="Arial" w:hAnsi="Arial" w:cs="Arial"/>
          <w:sz w:val="24"/>
          <w:szCs w:val="24"/>
        </w:rPr>
        <w:t>exercise</w:t>
      </w:r>
      <w:r w:rsidR="00E76FA1">
        <w:rPr>
          <w:rFonts w:ascii="Arial" w:eastAsia="Arial" w:hAnsi="Arial" w:cs="Arial"/>
          <w:sz w:val="24"/>
          <w:szCs w:val="24"/>
        </w:rPr>
        <w:t>.</w:t>
      </w:r>
      <w:r w:rsidR="00B50918">
        <w:rPr>
          <w:rFonts w:ascii="Arial" w:eastAsia="Arial" w:hAnsi="Arial" w:cs="Arial"/>
          <w:sz w:val="24"/>
          <w:szCs w:val="24"/>
        </w:rPr>
        <w:t xml:space="preserve"> Our main method of communication of </w:t>
      </w:r>
      <w:r w:rsidR="005D7E0E">
        <w:rPr>
          <w:rFonts w:ascii="Arial" w:eastAsia="Arial" w:hAnsi="Arial" w:cs="Arial"/>
          <w:sz w:val="24"/>
          <w:szCs w:val="24"/>
        </w:rPr>
        <w:t>current activity</w:t>
      </w:r>
      <w:r w:rsidR="00CA4126">
        <w:rPr>
          <w:rFonts w:ascii="Arial" w:eastAsia="Arial" w:hAnsi="Arial" w:cs="Arial"/>
          <w:sz w:val="24"/>
          <w:szCs w:val="24"/>
        </w:rPr>
        <w:t xml:space="preserve"> is via the School Newsletter</w:t>
      </w:r>
      <w:r w:rsidR="008271C2">
        <w:rPr>
          <w:rFonts w:ascii="Arial" w:eastAsia="Arial" w:hAnsi="Arial" w:cs="Arial"/>
          <w:sz w:val="24"/>
          <w:szCs w:val="24"/>
        </w:rPr>
        <w:t>, which goes to all staff (including honorary staff)</w:t>
      </w:r>
      <w:r w:rsidR="001D7039">
        <w:rPr>
          <w:rFonts w:ascii="Arial" w:eastAsia="Arial" w:hAnsi="Arial" w:cs="Arial"/>
          <w:sz w:val="24"/>
          <w:szCs w:val="24"/>
        </w:rPr>
        <w:t xml:space="preserve"> and celebrates individual successes from promotions</w:t>
      </w:r>
      <w:r w:rsidR="007408FA">
        <w:rPr>
          <w:rFonts w:ascii="Arial" w:eastAsia="Arial" w:hAnsi="Arial" w:cs="Arial"/>
          <w:sz w:val="24"/>
          <w:szCs w:val="24"/>
        </w:rPr>
        <w:t xml:space="preserve">, publications </w:t>
      </w:r>
      <w:r w:rsidR="001D7039">
        <w:rPr>
          <w:rFonts w:ascii="Arial" w:eastAsia="Arial" w:hAnsi="Arial" w:cs="Arial"/>
          <w:sz w:val="24"/>
          <w:szCs w:val="24"/>
        </w:rPr>
        <w:t xml:space="preserve">and grants through </w:t>
      </w:r>
      <w:r w:rsidR="3F708396">
        <w:rPr>
          <w:rFonts w:ascii="Arial" w:eastAsia="Arial" w:hAnsi="Arial" w:cs="Arial"/>
          <w:sz w:val="24"/>
          <w:szCs w:val="24"/>
        </w:rPr>
        <w:t xml:space="preserve">to </w:t>
      </w:r>
      <w:r w:rsidR="00D638E3">
        <w:rPr>
          <w:rFonts w:ascii="Arial" w:eastAsia="Arial" w:hAnsi="Arial" w:cs="Arial"/>
          <w:sz w:val="24"/>
          <w:szCs w:val="24"/>
        </w:rPr>
        <w:t>fundraisers</w:t>
      </w:r>
      <w:r w:rsidR="001D7039">
        <w:rPr>
          <w:rFonts w:ascii="Arial" w:eastAsia="Arial" w:hAnsi="Arial" w:cs="Arial"/>
          <w:sz w:val="24"/>
          <w:szCs w:val="24"/>
        </w:rPr>
        <w:t>.</w:t>
      </w:r>
    </w:p>
    <w:p w14:paraId="22720F1E" w14:textId="18A61CD9" w:rsidR="00217827" w:rsidRPr="005B2510" w:rsidRDefault="00217827" w:rsidP="00545993">
      <w:pPr>
        <w:shd w:val="clear" w:color="auto" w:fill="FFFFCC"/>
        <w:tabs>
          <w:tab w:val="left" w:pos="360"/>
          <w:tab w:val="left" w:pos="540"/>
        </w:tabs>
        <w:spacing w:after="0" w:line="252" w:lineRule="auto"/>
        <w:ind w:left="142" w:right="237"/>
        <w:rPr>
          <w:rFonts w:ascii="Arial" w:eastAsia="Arial" w:hAnsi="Arial" w:cs="Arial"/>
        </w:rPr>
      </w:pPr>
      <w:r w:rsidRPr="005B2510">
        <w:rPr>
          <w:rFonts w:ascii="Arial" w:eastAsia="Arial" w:hAnsi="Arial" w:cs="Arial"/>
        </w:rPr>
        <w:t>“</w:t>
      </w:r>
      <w:r w:rsidRPr="005B2510">
        <w:rPr>
          <w:rFonts w:ascii="Arial" w:eastAsia="Arial" w:hAnsi="Arial" w:cs="Arial"/>
          <w:i/>
          <w:iCs/>
        </w:rPr>
        <w:t>It makes us feel more of a community</w:t>
      </w:r>
      <w:r w:rsidRPr="005B2510">
        <w:rPr>
          <w:rFonts w:ascii="Arial" w:eastAsia="Arial" w:hAnsi="Arial" w:cs="Arial"/>
        </w:rPr>
        <w:t>”</w:t>
      </w:r>
    </w:p>
    <w:p w14:paraId="13F36518" w14:textId="0B5D97CB" w:rsidR="00217827" w:rsidRPr="005B2510" w:rsidRDefault="005B2510" w:rsidP="00545993">
      <w:pPr>
        <w:shd w:val="clear" w:color="auto" w:fill="FFFFCC"/>
        <w:tabs>
          <w:tab w:val="left" w:pos="360"/>
          <w:tab w:val="left" w:pos="540"/>
        </w:tabs>
        <w:spacing w:line="252" w:lineRule="auto"/>
        <w:ind w:left="142" w:right="237"/>
        <w:jc w:val="right"/>
        <w:rPr>
          <w:rFonts w:ascii="Arial" w:eastAsia="Arial" w:hAnsi="Arial" w:cs="Arial"/>
        </w:rPr>
      </w:pPr>
      <w:r w:rsidRPr="005B2510">
        <w:rPr>
          <w:rFonts w:ascii="Arial" w:eastAsia="Arial" w:hAnsi="Arial" w:cs="Arial"/>
        </w:rPr>
        <w:t>(</w:t>
      </w:r>
      <w:r w:rsidR="003D3992">
        <w:rPr>
          <w:rFonts w:ascii="Arial" w:eastAsia="Arial" w:hAnsi="Arial" w:cs="Arial"/>
        </w:rPr>
        <w:t>Staff member</w:t>
      </w:r>
      <w:r w:rsidRPr="005B2510">
        <w:rPr>
          <w:rFonts w:ascii="Arial" w:eastAsia="Arial" w:hAnsi="Arial" w:cs="Arial"/>
        </w:rPr>
        <w:t>)</w:t>
      </w:r>
    </w:p>
    <w:p w14:paraId="37DA1C7B" w14:textId="77777777" w:rsidR="00545993" w:rsidRDefault="00545993" w:rsidP="002B4354">
      <w:pPr>
        <w:tabs>
          <w:tab w:val="left" w:pos="360"/>
          <w:tab w:val="left" w:pos="540"/>
        </w:tabs>
        <w:spacing w:line="252" w:lineRule="auto"/>
        <w:rPr>
          <w:rFonts w:ascii="Arial" w:eastAsia="Arial" w:hAnsi="Arial" w:cs="Arial"/>
          <w:sz w:val="24"/>
          <w:szCs w:val="24"/>
        </w:rPr>
      </w:pPr>
    </w:p>
    <w:p w14:paraId="78EF73D3" w14:textId="51334B3C" w:rsidR="0076181A" w:rsidRDefault="004C1209" w:rsidP="002B4354">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lastRenderedPageBreak/>
        <w:t xml:space="preserve">The </w:t>
      </w:r>
      <w:proofErr w:type="gramStart"/>
      <w:r>
        <w:rPr>
          <w:rFonts w:ascii="Arial" w:eastAsia="Arial" w:hAnsi="Arial" w:cs="Arial"/>
          <w:sz w:val="24"/>
          <w:szCs w:val="24"/>
        </w:rPr>
        <w:t>externally-facing</w:t>
      </w:r>
      <w:proofErr w:type="gramEnd"/>
      <w:r>
        <w:rPr>
          <w:rFonts w:ascii="Arial" w:eastAsia="Arial" w:hAnsi="Arial" w:cs="Arial"/>
          <w:sz w:val="24"/>
          <w:szCs w:val="24"/>
        </w:rPr>
        <w:t xml:space="preserve"> website is also an important communication vehicle</w:t>
      </w:r>
      <w:r w:rsidR="003C06A0">
        <w:rPr>
          <w:rFonts w:ascii="Arial" w:eastAsia="Arial" w:hAnsi="Arial" w:cs="Arial"/>
          <w:sz w:val="24"/>
          <w:szCs w:val="24"/>
        </w:rPr>
        <w:t>.</w:t>
      </w:r>
      <w:r w:rsidR="00CF64EC">
        <w:rPr>
          <w:rFonts w:ascii="Arial" w:eastAsia="Arial" w:hAnsi="Arial" w:cs="Arial"/>
          <w:sz w:val="24"/>
          <w:szCs w:val="24"/>
        </w:rPr>
        <w:t xml:space="preserve"> </w:t>
      </w:r>
      <w:r w:rsidR="00C24E71">
        <w:rPr>
          <w:rFonts w:ascii="Arial" w:eastAsia="Arial" w:hAnsi="Arial" w:cs="Arial"/>
          <w:sz w:val="24"/>
          <w:szCs w:val="24"/>
        </w:rPr>
        <w:t>T</w:t>
      </w:r>
      <w:r w:rsidR="00CF64EC">
        <w:rPr>
          <w:rFonts w:ascii="Arial" w:eastAsia="Arial" w:hAnsi="Arial" w:cs="Arial"/>
          <w:sz w:val="24"/>
          <w:szCs w:val="24"/>
        </w:rPr>
        <w:t xml:space="preserve">he EDI content </w:t>
      </w:r>
      <w:r w:rsidR="00F246DF">
        <w:rPr>
          <w:rFonts w:ascii="Arial" w:eastAsia="Arial" w:hAnsi="Arial" w:cs="Arial"/>
          <w:sz w:val="24"/>
          <w:szCs w:val="24"/>
        </w:rPr>
        <w:t xml:space="preserve">will be further developed </w:t>
      </w:r>
      <w:r w:rsidR="00F246DF" w:rsidRPr="00A167F9">
        <w:rPr>
          <w:rFonts w:ascii="Arial" w:eastAsia="Arial" w:hAnsi="Arial" w:cs="Arial"/>
          <w:b/>
          <w:bCs/>
          <w:sz w:val="24"/>
          <w:szCs w:val="24"/>
        </w:rPr>
        <w:t>(</w:t>
      </w:r>
      <w:r w:rsidR="00F246DF" w:rsidRPr="00A167F9">
        <w:rPr>
          <w:rFonts w:ascii="Arial" w:eastAsia="Arial" w:hAnsi="Arial" w:cs="Arial"/>
          <w:b/>
          <w:bCs/>
          <w:sz w:val="24"/>
          <w:szCs w:val="24"/>
          <w:shd w:val="clear" w:color="auto" w:fill="FBD7AF"/>
        </w:rPr>
        <w:t>NAP</w:t>
      </w:r>
      <w:r w:rsidR="0974AB1F" w:rsidRPr="00A167F9">
        <w:rPr>
          <w:rFonts w:ascii="Arial" w:eastAsia="Arial" w:hAnsi="Arial" w:cs="Arial"/>
          <w:b/>
          <w:bCs/>
          <w:sz w:val="24"/>
          <w:szCs w:val="24"/>
          <w:shd w:val="clear" w:color="auto" w:fill="FBD7AF"/>
        </w:rPr>
        <w:t>3.1</w:t>
      </w:r>
      <w:r w:rsidR="00A167F9" w:rsidRPr="00A167F9">
        <w:rPr>
          <w:rFonts w:ascii="Arial" w:eastAsia="Arial" w:hAnsi="Arial" w:cs="Arial"/>
          <w:b/>
          <w:bCs/>
          <w:sz w:val="24"/>
          <w:szCs w:val="24"/>
        </w:rPr>
        <w:t>)</w:t>
      </w:r>
      <w:r w:rsidR="00A167F9">
        <w:rPr>
          <w:rFonts w:ascii="Arial" w:eastAsia="Arial" w:hAnsi="Arial" w:cs="Arial"/>
          <w:sz w:val="24"/>
          <w:szCs w:val="24"/>
        </w:rPr>
        <w:t>.</w:t>
      </w:r>
      <w:r w:rsidR="003C06A0">
        <w:rPr>
          <w:rFonts w:ascii="Arial" w:eastAsia="Arial" w:hAnsi="Arial" w:cs="Arial"/>
          <w:sz w:val="24"/>
          <w:szCs w:val="24"/>
        </w:rPr>
        <w:t xml:space="preserve"> </w:t>
      </w:r>
    </w:p>
    <w:p w14:paraId="1B5C3BD7" w14:textId="756863BC" w:rsidR="0062583B" w:rsidRDefault="0062583B" w:rsidP="0062583B">
      <w:pPr>
        <w:spacing w:line="252" w:lineRule="auto"/>
      </w:pPr>
      <w:r w:rsidRPr="5CFA42AB">
        <w:rPr>
          <w:rFonts w:ascii="Arial" w:eastAsia="Arial" w:hAnsi="Arial" w:cs="Arial"/>
          <w:sz w:val="24"/>
          <w:szCs w:val="24"/>
        </w:rPr>
        <w:t xml:space="preserve">Working remotely can be disjointing for </w:t>
      </w:r>
      <w:r w:rsidR="00361977">
        <w:rPr>
          <w:rFonts w:ascii="Arial" w:eastAsia="Arial" w:hAnsi="Arial" w:cs="Arial"/>
          <w:sz w:val="24"/>
          <w:szCs w:val="24"/>
        </w:rPr>
        <w:t xml:space="preserve">some and the </w:t>
      </w:r>
      <w:proofErr w:type="gramStart"/>
      <w:r w:rsidR="00361977">
        <w:rPr>
          <w:rFonts w:ascii="Arial" w:eastAsia="Arial" w:hAnsi="Arial" w:cs="Arial"/>
          <w:sz w:val="24"/>
          <w:szCs w:val="24"/>
        </w:rPr>
        <w:t>School</w:t>
      </w:r>
      <w:proofErr w:type="gramEnd"/>
      <w:r w:rsidR="00361977">
        <w:rPr>
          <w:rFonts w:ascii="Arial" w:eastAsia="Arial" w:hAnsi="Arial" w:cs="Arial"/>
          <w:sz w:val="24"/>
          <w:szCs w:val="24"/>
        </w:rPr>
        <w:t xml:space="preserve"> leadership was particularly mindful of this during Covid</w:t>
      </w:r>
      <w:r w:rsidR="00FB0791">
        <w:rPr>
          <w:rFonts w:ascii="Arial" w:eastAsia="Arial" w:hAnsi="Arial" w:cs="Arial"/>
          <w:sz w:val="24"/>
          <w:szCs w:val="24"/>
        </w:rPr>
        <w:t>-19</w:t>
      </w:r>
      <w:r w:rsidR="00BE15B1">
        <w:rPr>
          <w:rFonts w:ascii="Arial" w:eastAsia="Arial" w:hAnsi="Arial" w:cs="Arial"/>
          <w:sz w:val="24"/>
          <w:szCs w:val="24"/>
        </w:rPr>
        <w:t xml:space="preserve">, </w:t>
      </w:r>
      <w:r w:rsidR="00AE1CB5">
        <w:rPr>
          <w:rFonts w:ascii="Arial" w:eastAsia="Arial" w:hAnsi="Arial" w:cs="Arial"/>
          <w:sz w:val="24"/>
          <w:szCs w:val="24"/>
        </w:rPr>
        <w:t xml:space="preserve">supporting varied ways to reach out to our community. </w:t>
      </w:r>
      <w:r w:rsidRPr="5CFA42AB">
        <w:rPr>
          <w:rFonts w:ascii="Arial" w:eastAsia="Arial" w:hAnsi="Arial" w:cs="Arial"/>
          <w:sz w:val="24"/>
          <w:szCs w:val="24"/>
        </w:rPr>
        <w:t xml:space="preserve">One example </w:t>
      </w:r>
      <w:r w:rsidR="007408FA">
        <w:rPr>
          <w:rFonts w:ascii="Arial" w:eastAsia="Arial" w:hAnsi="Arial" w:cs="Arial"/>
          <w:sz w:val="24"/>
          <w:szCs w:val="24"/>
        </w:rPr>
        <w:t>wa</w:t>
      </w:r>
      <w:r w:rsidRPr="5CFA42AB">
        <w:rPr>
          <w:rFonts w:ascii="Arial" w:eastAsia="Arial" w:hAnsi="Arial" w:cs="Arial"/>
          <w:sz w:val="24"/>
          <w:szCs w:val="24"/>
        </w:rPr>
        <w:t>s the Instagram feature, Saints of St Andrews Medicine,</w:t>
      </w:r>
      <w:r w:rsidR="002726A8">
        <w:rPr>
          <w:rFonts w:ascii="Arial" w:eastAsia="Arial" w:hAnsi="Arial" w:cs="Arial"/>
          <w:sz w:val="24"/>
          <w:szCs w:val="24"/>
        </w:rPr>
        <w:t xml:space="preserve"> which s</w:t>
      </w:r>
      <w:r w:rsidRPr="5CFA42AB">
        <w:rPr>
          <w:rFonts w:ascii="Arial" w:eastAsia="Arial" w:hAnsi="Arial" w:cs="Arial"/>
          <w:sz w:val="24"/>
          <w:szCs w:val="24"/>
        </w:rPr>
        <w:t>howcas</w:t>
      </w:r>
      <w:r w:rsidR="002726A8">
        <w:rPr>
          <w:rFonts w:ascii="Arial" w:eastAsia="Arial" w:hAnsi="Arial" w:cs="Arial"/>
          <w:sz w:val="24"/>
          <w:szCs w:val="24"/>
        </w:rPr>
        <w:t>ed</w:t>
      </w:r>
      <w:r w:rsidRPr="5CFA42AB">
        <w:rPr>
          <w:rFonts w:ascii="Arial" w:eastAsia="Arial" w:hAnsi="Arial" w:cs="Arial"/>
          <w:sz w:val="24"/>
          <w:szCs w:val="24"/>
        </w:rPr>
        <w:t xml:space="preserve"> our staff to rekindle community connectedness. With 900 followers, our page reaches across much of our community</w:t>
      </w:r>
      <w:r w:rsidR="00073BEE">
        <w:rPr>
          <w:rFonts w:ascii="Arial" w:eastAsia="Arial" w:hAnsi="Arial" w:cs="Arial"/>
          <w:sz w:val="24"/>
          <w:szCs w:val="24"/>
        </w:rPr>
        <w:t>:</w:t>
      </w:r>
      <w:r w:rsidRPr="5CFA42AB">
        <w:rPr>
          <w:rFonts w:ascii="Arial" w:eastAsia="Arial" w:hAnsi="Arial" w:cs="Arial"/>
          <w:sz w:val="24"/>
          <w:szCs w:val="24"/>
        </w:rPr>
        <w:t xml:space="preserve"> </w:t>
      </w:r>
    </w:p>
    <w:p w14:paraId="44960525" w14:textId="77777777" w:rsidR="00073BEE" w:rsidRPr="00073BEE" w:rsidRDefault="0062583B" w:rsidP="00545993">
      <w:pPr>
        <w:shd w:val="clear" w:color="auto" w:fill="FFFFCC"/>
        <w:spacing w:after="0" w:line="252" w:lineRule="auto"/>
        <w:ind w:left="142" w:right="237"/>
        <w:rPr>
          <w:rFonts w:ascii="Arial" w:eastAsia="Arial" w:hAnsi="Arial" w:cs="Arial"/>
          <w:i/>
          <w:iCs/>
        </w:rPr>
      </w:pPr>
      <w:r w:rsidRPr="00073BEE">
        <w:rPr>
          <w:rFonts w:ascii="Arial" w:eastAsia="Arial" w:hAnsi="Arial" w:cs="Arial"/>
        </w:rPr>
        <w:t xml:space="preserve"> </w:t>
      </w:r>
      <w:r w:rsidRPr="00073BEE">
        <w:rPr>
          <w:rFonts w:ascii="Arial" w:eastAsia="Arial" w:hAnsi="Arial" w:cs="Arial"/>
          <w:i/>
          <w:iCs/>
        </w:rPr>
        <w:t>“Seeing the activity and background of members of my school has showcased inspirational female role models for me and made the community feel more accessible”</w:t>
      </w:r>
    </w:p>
    <w:p w14:paraId="58E521A4" w14:textId="2094F295" w:rsidR="0062583B" w:rsidRPr="00073BEE" w:rsidRDefault="00073BEE" w:rsidP="00545993">
      <w:pPr>
        <w:shd w:val="clear" w:color="auto" w:fill="FFFFCC"/>
        <w:spacing w:line="252" w:lineRule="auto"/>
        <w:ind w:left="142" w:right="237"/>
        <w:jc w:val="right"/>
        <w:rPr>
          <w:sz w:val="20"/>
          <w:szCs w:val="20"/>
        </w:rPr>
      </w:pPr>
      <w:r>
        <w:rPr>
          <w:rFonts w:ascii="Arial" w:eastAsia="Arial" w:hAnsi="Arial" w:cs="Arial"/>
          <w:i/>
          <w:iCs/>
        </w:rPr>
        <w:t>(</w:t>
      </w:r>
      <w:r w:rsidR="0062583B" w:rsidRPr="00073BEE">
        <w:rPr>
          <w:rFonts w:ascii="Arial" w:eastAsia="Arial" w:hAnsi="Arial" w:cs="Arial"/>
          <w:i/>
          <w:iCs/>
        </w:rPr>
        <w:t>PGR student</w:t>
      </w:r>
      <w:r w:rsidR="000303AF">
        <w:rPr>
          <w:rFonts w:ascii="Arial" w:eastAsia="Arial" w:hAnsi="Arial" w:cs="Arial"/>
          <w:i/>
          <w:iCs/>
        </w:rPr>
        <w:t>)</w:t>
      </w:r>
    </w:p>
    <w:p w14:paraId="308485C9" w14:textId="6C143DE3" w:rsidR="00B131F7" w:rsidRDefault="00B131F7">
      <w:pPr>
        <w:spacing w:line="259" w:lineRule="auto"/>
        <w:rPr>
          <w:rFonts w:ascii="Arial" w:eastAsia="Calibri" w:hAnsi="Arial" w:cs="Arial"/>
          <w:i/>
          <w:iCs/>
          <w:sz w:val="24"/>
          <w:szCs w:val="24"/>
          <w:lang w:eastAsia="en-GB"/>
        </w:rPr>
      </w:pPr>
    </w:p>
    <w:p w14:paraId="1E9F6913" w14:textId="39950507" w:rsidR="0062583B" w:rsidRPr="00B131F7" w:rsidRDefault="000035BD" w:rsidP="000814F9">
      <w:pPr>
        <w:pStyle w:val="Subtitle"/>
        <w:rPr>
          <w:color w:val="000000"/>
        </w:rPr>
      </w:pPr>
      <w:r w:rsidRPr="00776943">
        <w:t xml:space="preserve">Figure </w:t>
      </w:r>
      <w:r>
        <w:t>1</w:t>
      </w:r>
      <w:r w:rsidR="009246A9">
        <w:t>3</w:t>
      </w:r>
      <w:r w:rsidRPr="00776943">
        <w:t xml:space="preserve">. </w:t>
      </w:r>
      <w:r w:rsidR="00C665C5">
        <w:t>Instagram post featuring one of the school members based in Nairn (</w:t>
      </w:r>
      <w:r w:rsidR="00B84069">
        <w:t>Scottish Highlands</w:t>
      </w:r>
      <w:r w:rsidR="00C665C5">
        <w:t>) for ‘Saint of St Andrews Medi</w:t>
      </w:r>
      <w:r w:rsidR="00B131F7">
        <w:t>cine’ feature</w:t>
      </w:r>
      <w:r w:rsidR="006D64A2">
        <w:t xml:space="preserve"> with 75 ‘</w:t>
      </w:r>
      <w:proofErr w:type="gramStart"/>
      <w:r w:rsidR="006D64A2">
        <w:t>likes’</w:t>
      </w:r>
      <w:proofErr w:type="gramEnd"/>
      <w:r w:rsidR="006D64A2">
        <w:t>.</w:t>
      </w:r>
      <w:r w:rsidR="005569D7">
        <w:t xml:space="preserve"> </w:t>
      </w:r>
      <w:r w:rsidR="005569D7" w:rsidRPr="00496816">
        <w:rPr>
          <w:color w:val="C00000"/>
        </w:rPr>
        <w:t>(image removed)</w:t>
      </w:r>
    </w:p>
    <w:p w14:paraId="4CE3456C" w14:textId="58C23CAA" w:rsidR="00790CC4" w:rsidRDefault="00263FFA" w:rsidP="008C2135">
      <w:pPr>
        <w:spacing w:line="254" w:lineRule="auto"/>
        <w:jc w:val="center"/>
        <w:rPr>
          <w:rFonts w:ascii="Arial" w:hAnsi="Arial" w:cs="Arial"/>
          <w:sz w:val="24"/>
          <w:szCs w:val="24"/>
        </w:rPr>
      </w:pPr>
      <w:r w:rsidRPr="00263FFA">
        <w:rPr>
          <w:rFonts w:ascii="Arial" w:hAnsi="Arial" w:cs="Arial"/>
          <w:noProof/>
          <w:sz w:val="24"/>
          <w:szCs w:val="24"/>
        </w:rPr>
        <w:drawing>
          <wp:inline distT="0" distB="0" distL="0" distR="0" wp14:anchorId="2E9E3A6C" wp14:editId="3680BF43">
            <wp:extent cx="3664138" cy="2044805"/>
            <wp:effectExtent l="0" t="0" r="0" b="0"/>
            <wp:docPr id="1938363780" name="Picture 1" descr="A screenshot of a social media post. There is text (which has been blurred) on the right side. The left side has a photograph of a person on a sandy beach, they are leaping into the air doing a star jump. The sky i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63780" name="Picture 1" descr="A screenshot of a social media post. There is text (which has been blurred) on the right side. The left side has a photograph of a person on a sandy beach, they are leaping into the air doing a star jump. The sky is blue."/>
                    <pic:cNvPicPr/>
                  </pic:nvPicPr>
                  <pic:blipFill>
                    <a:blip r:embed="rId43"/>
                    <a:stretch>
                      <a:fillRect/>
                    </a:stretch>
                  </pic:blipFill>
                  <pic:spPr>
                    <a:xfrm>
                      <a:off x="0" y="0"/>
                      <a:ext cx="3664138" cy="2044805"/>
                    </a:xfrm>
                    <a:prstGeom prst="rect">
                      <a:avLst/>
                    </a:prstGeom>
                  </pic:spPr>
                </pic:pic>
              </a:graphicData>
            </a:graphic>
          </wp:inline>
        </w:drawing>
      </w:r>
    </w:p>
    <w:p w14:paraId="2C5D3D9B" w14:textId="77777777" w:rsidR="00277B00" w:rsidRDefault="00277B00" w:rsidP="00830DDA">
      <w:pPr>
        <w:spacing w:line="254" w:lineRule="auto"/>
        <w:rPr>
          <w:rFonts w:ascii="Arial" w:hAnsi="Arial" w:cs="Arial"/>
          <w:sz w:val="24"/>
          <w:szCs w:val="24"/>
        </w:rPr>
      </w:pPr>
    </w:p>
    <w:p w14:paraId="4DDF6B73" w14:textId="458372CD" w:rsidR="001F1597" w:rsidRPr="00830DDA" w:rsidRDefault="00E63A9E" w:rsidP="00830DDA">
      <w:pPr>
        <w:spacing w:line="254" w:lineRule="auto"/>
        <w:rPr>
          <w:rFonts w:ascii="Arial" w:hAnsi="Arial" w:cs="Arial"/>
          <w:sz w:val="24"/>
          <w:szCs w:val="24"/>
        </w:rPr>
      </w:pPr>
      <w:r>
        <w:rPr>
          <w:rFonts w:ascii="Arial" w:hAnsi="Arial" w:cs="Arial"/>
          <w:sz w:val="24"/>
          <w:szCs w:val="24"/>
        </w:rPr>
        <w:t>Positive r</w:t>
      </w:r>
      <w:r w:rsidR="000A5004">
        <w:rPr>
          <w:rFonts w:ascii="Arial" w:hAnsi="Arial" w:cs="Arial"/>
          <w:sz w:val="24"/>
          <w:szCs w:val="24"/>
        </w:rPr>
        <w:t xml:space="preserve">esponses </w:t>
      </w:r>
      <w:r w:rsidR="00284AD3">
        <w:rPr>
          <w:rFonts w:ascii="Arial" w:hAnsi="Arial" w:cs="Arial"/>
          <w:sz w:val="24"/>
          <w:szCs w:val="24"/>
        </w:rPr>
        <w:t xml:space="preserve">by SMED staff </w:t>
      </w:r>
      <w:r w:rsidR="000A5004">
        <w:rPr>
          <w:rFonts w:ascii="Arial" w:hAnsi="Arial" w:cs="Arial"/>
          <w:sz w:val="24"/>
          <w:szCs w:val="24"/>
        </w:rPr>
        <w:t xml:space="preserve">to the </w:t>
      </w:r>
      <w:r w:rsidR="00E85DBE">
        <w:rPr>
          <w:rFonts w:ascii="Arial" w:hAnsi="Arial" w:cs="Arial"/>
          <w:sz w:val="24"/>
          <w:szCs w:val="24"/>
        </w:rPr>
        <w:t xml:space="preserve">university </w:t>
      </w:r>
      <w:r w:rsidR="000A5004">
        <w:rPr>
          <w:rFonts w:ascii="Arial" w:hAnsi="Arial" w:cs="Arial"/>
          <w:sz w:val="24"/>
          <w:szCs w:val="24"/>
        </w:rPr>
        <w:t>survey question “</w:t>
      </w:r>
      <w:r w:rsidR="007C2923">
        <w:rPr>
          <w:rFonts w:ascii="Arial" w:hAnsi="Arial" w:cs="Arial"/>
          <w:sz w:val="24"/>
          <w:szCs w:val="24"/>
        </w:rPr>
        <w:t xml:space="preserve">I feel a strong </w:t>
      </w:r>
      <w:r w:rsidR="00E85DBE">
        <w:rPr>
          <w:rFonts w:ascii="Arial" w:hAnsi="Arial" w:cs="Arial"/>
          <w:sz w:val="24"/>
          <w:szCs w:val="24"/>
        </w:rPr>
        <w:t>sense of belonging to my School/Unit”</w:t>
      </w:r>
      <w:r>
        <w:rPr>
          <w:rFonts w:ascii="Arial" w:hAnsi="Arial" w:cs="Arial"/>
          <w:sz w:val="24"/>
          <w:szCs w:val="24"/>
        </w:rPr>
        <w:t xml:space="preserve"> (88%</w:t>
      </w:r>
      <w:r w:rsidR="000C26E3">
        <w:rPr>
          <w:rFonts w:ascii="Arial" w:hAnsi="Arial" w:cs="Arial"/>
          <w:sz w:val="24"/>
          <w:szCs w:val="24"/>
        </w:rPr>
        <w:t>M:</w:t>
      </w:r>
      <w:r w:rsidR="00284AD3">
        <w:rPr>
          <w:rFonts w:ascii="Arial" w:hAnsi="Arial" w:cs="Arial"/>
          <w:sz w:val="24"/>
          <w:szCs w:val="24"/>
        </w:rPr>
        <w:t>68%</w:t>
      </w:r>
      <w:r w:rsidR="000C26E3" w:rsidRPr="26D3365A">
        <w:rPr>
          <w:rFonts w:ascii="Arial" w:hAnsi="Arial" w:cs="Arial"/>
          <w:sz w:val="24"/>
          <w:szCs w:val="24"/>
        </w:rPr>
        <w:t>W</w:t>
      </w:r>
      <w:r w:rsidR="00284AD3">
        <w:rPr>
          <w:rFonts w:ascii="Arial" w:hAnsi="Arial" w:cs="Arial"/>
          <w:sz w:val="24"/>
          <w:szCs w:val="24"/>
        </w:rPr>
        <w:t>)</w:t>
      </w:r>
      <w:r w:rsidR="00E85DBE">
        <w:rPr>
          <w:rFonts w:ascii="Arial" w:hAnsi="Arial" w:cs="Arial"/>
          <w:sz w:val="24"/>
          <w:szCs w:val="24"/>
        </w:rPr>
        <w:t xml:space="preserve"> gives an indication that our activities and actions are generat</w:t>
      </w:r>
      <w:r w:rsidR="00284AD3">
        <w:rPr>
          <w:rFonts w:ascii="Arial" w:hAnsi="Arial" w:cs="Arial"/>
          <w:sz w:val="24"/>
          <w:szCs w:val="24"/>
        </w:rPr>
        <w:t>ing</w:t>
      </w:r>
      <w:r w:rsidR="00E85DBE">
        <w:rPr>
          <w:rFonts w:ascii="Arial" w:hAnsi="Arial" w:cs="Arial"/>
          <w:sz w:val="24"/>
          <w:szCs w:val="24"/>
        </w:rPr>
        <w:t xml:space="preserve"> the positive culture we desire, but </w:t>
      </w:r>
      <w:r w:rsidR="00607954">
        <w:rPr>
          <w:rFonts w:ascii="Arial" w:hAnsi="Arial" w:cs="Arial"/>
          <w:sz w:val="24"/>
          <w:szCs w:val="24"/>
        </w:rPr>
        <w:t>there is still much room for improvement.</w:t>
      </w:r>
    </w:p>
    <w:p w14:paraId="199B374F" w14:textId="06CC3C5D" w:rsidR="001F1597" w:rsidRDefault="5E5F6C44" w:rsidP="00482245">
      <w:pPr>
        <w:pStyle w:val="Heading3"/>
      </w:pPr>
      <w:r w:rsidRPr="00840CFA">
        <w:t>Making SMED an inclusive place to work and study</w:t>
      </w:r>
    </w:p>
    <w:p w14:paraId="5927F743" w14:textId="52DED0D1" w:rsidR="00F23FE1" w:rsidRDefault="00E449FD" w:rsidP="6B7031F1">
      <w:pPr>
        <w:tabs>
          <w:tab w:val="left" w:pos="360"/>
          <w:tab w:val="left" w:pos="540"/>
        </w:tabs>
        <w:spacing w:line="252" w:lineRule="auto"/>
        <w:rPr>
          <w:rFonts w:ascii="Arial" w:eastAsia="Arial" w:hAnsi="Arial" w:cs="Arial"/>
          <w:color w:val="000000" w:themeColor="text1"/>
          <w:sz w:val="24"/>
          <w:szCs w:val="24"/>
        </w:rPr>
      </w:pPr>
      <w:r>
        <w:rPr>
          <w:rFonts w:ascii="Arial" w:eastAsia="Arial" w:hAnsi="Arial" w:cs="Arial"/>
          <w:color w:val="000000" w:themeColor="text1"/>
          <w:sz w:val="24"/>
          <w:szCs w:val="24"/>
        </w:rPr>
        <w:t>The Medical School Building</w:t>
      </w:r>
      <w:r w:rsidR="004A7FE1">
        <w:rPr>
          <w:rFonts w:ascii="Arial" w:eastAsia="Arial" w:hAnsi="Arial" w:cs="Arial"/>
          <w:color w:val="000000" w:themeColor="text1"/>
          <w:sz w:val="24"/>
          <w:szCs w:val="24"/>
        </w:rPr>
        <w:t xml:space="preserve"> includes a variety of feature</w:t>
      </w:r>
      <w:r w:rsidR="001955B3">
        <w:rPr>
          <w:rFonts w:ascii="Arial" w:eastAsia="Arial" w:hAnsi="Arial" w:cs="Arial"/>
          <w:color w:val="000000" w:themeColor="text1"/>
          <w:sz w:val="24"/>
          <w:szCs w:val="24"/>
        </w:rPr>
        <w:t>s</w:t>
      </w:r>
      <w:r w:rsidR="004A7FE1">
        <w:rPr>
          <w:rFonts w:ascii="Arial" w:eastAsia="Arial" w:hAnsi="Arial" w:cs="Arial"/>
          <w:color w:val="000000" w:themeColor="text1"/>
          <w:sz w:val="24"/>
          <w:szCs w:val="24"/>
        </w:rPr>
        <w:t xml:space="preserve"> to make it a w</w:t>
      </w:r>
      <w:r w:rsidR="2656E7AA" w:rsidRPr="48E0B27B">
        <w:rPr>
          <w:rFonts w:ascii="Arial" w:eastAsia="Arial" w:hAnsi="Arial" w:cs="Arial"/>
          <w:color w:val="000000" w:themeColor="text1"/>
          <w:sz w:val="24"/>
          <w:szCs w:val="24"/>
        </w:rPr>
        <w:t xml:space="preserve">elcoming </w:t>
      </w:r>
      <w:r w:rsidR="00604F80">
        <w:rPr>
          <w:rFonts w:ascii="Arial" w:eastAsia="Arial" w:hAnsi="Arial" w:cs="Arial"/>
          <w:color w:val="000000" w:themeColor="text1"/>
          <w:sz w:val="24"/>
          <w:szCs w:val="24"/>
        </w:rPr>
        <w:t>and inclusive space</w:t>
      </w:r>
      <w:r w:rsidR="00E15FFD">
        <w:rPr>
          <w:rFonts w:ascii="Arial" w:eastAsia="Arial" w:hAnsi="Arial" w:cs="Arial"/>
          <w:color w:val="000000" w:themeColor="text1"/>
          <w:sz w:val="24"/>
          <w:szCs w:val="24"/>
        </w:rPr>
        <w:t xml:space="preserve">, facilitating </w:t>
      </w:r>
      <w:r w:rsidR="00691F81">
        <w:rPr>
          <w:rFonts w:ascii="Arial" w:eastAsia="Arial" w:hAnsi="Arial" w:cs="Arial"/>
          <w:color w:val="000000" w:themeColor="text1"/>
          <w:sz w:val="24"/>
          <w:szCs w:val="24"/>
        </w:rPr>
        <w:t>socialising and network</w:t>
      </w:r>
      <w:r w:rsidR="0057746D">
        <w:rPr>
          <w:rFonts w:ascii="Arial" w:eastAsia="Arial" w:hAnsi="Arial" w:cs="Arial"/>
          <w:color w:val="000000" w:themeColor="text1"/>
          <w:sz w:val="24"/>
          <w:szCs w:val="24"/>
        </w:rPr>
        <w:t>ing</w:t>
      </w:r>
      <w:r w:rsidR="00691F81">
        <w:rPr>
          <w:rFonts w:ascii="Arial" w:eastAsia="Arial" w:hAnsi="Arial" w:cs="Arial"/>
          <w:color w:val="000000" w:themeColor="text1"/>
          <w:sz w:val="24"/>
          <w:szCs w:val="24"/>
        </w:rPr>
        <w:t xml:space="preserve"> among our community</w:t>
      </w:r>
      <w:r w:rsidR="00A212BC">
        <w:rPr>
          <w:rFonts w:ascii="Arial" w:eastAsia="Arial" w:hAnsi="Arial" w:cs="Arial"/>
          <w:color w:val="000000" w:themeColor="text1"/>
          <w:sz w:val="24"/>
          <w:szCs w:val="24"/>
        </w:rPr>
        <w:t>. Such interactions complement the professional engagements</w:t>
      </w:r>
      <w:r w:rsidR="00601AAB">
        <w:rPr>
          <w:rFonts w:ascii="Arial" w:eastAsia="Arial" w:hAnsi="Arial" w:cs="Arial"/>
          <w:color w:val="000000" w:themeColor="text1"/>
          <w:sz w:val="24"/>
          <w:szCs w:val="24"/>
        </w:rPr>
        <w:t>, and support staff and student wellbeing.</w:t>
      </w:r>
    </w:p>
    <w:p w14:paraId="450A8E4E" w14:textId="5D6DFD1B" w:rsidR="00FB3E80" w:rsidRDefault="00F23FE1" w:rsidP="6B7031F1">
      <w:pPr>
        <w:tabs>
          <w:tab w:val="left" w:pos="360"/>
          <w:tab w:val="left" w:pos="540"/>
        </w:tabs>
        <w:spacing w:line="252"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ground floor </w:t>
      </w:r>
      <w:r w:rsidR="00A15EAC">
        <w:rPr>
          <w:rFonts w:ascii="Arial" w:eastAsia="Arial" w:hAnsi="Arial" w:cs="Arial"/>
          <w:color w:val="000000" w:themeColor="text1"/>
          <w:sz w:val="24"/>
          <w:szCs w:val="24"/>
        </w:rPr>
        <w:t xml:space="preserve">includes a </w:t>
      </w:r>
      <w:r w:rsidR="1E1216ED" w:rsidRPr="5739B48E">
        <w:rPr>
          <w:rFonts w:ascii="Arial" w:eastAsia="Arial" w:hAnsi="Arial" w:cs="Arial"/>
          <w:color w:val="000000" w:themeColor="text1"/>
          <w:sz w:val="24"/>
          <w:szCs w:val="24"/>
        </w:rPr>
        <w:t xml:space="preserve">café </w:t>
      </w:r>
      <w:r w:rsidR="004D4A10">
        <w:rPr>
          <w:rFonts w:ascii="Arial" w:eastAsia="Arial" w:hAnsi="Arial" w:cs="Arial"/>
          <w:color w:val="000000" w:themeColor="text1"/>
          <w:sz w:val="24"/>
          <w:szCs w:val="24"/>
        </w:rPr>
        <w:t>and large seating ar</w:t>
      </w:r>
      <w:r w:rsidR="00690C6C">
        <w:rPr>
          <w:rFonts w:ascii="Arial" w:eastAsia="Arial" w:hAnsi="Arial" w:cs="Arial"/>
          <w:color w:val="000000" w:themeColor="text1"/>
          <w:sz w:val="24"/>
          <w:szCs w:val="24"/>
        </w:rPr>
        <w:t>ea which is a hive of activity</w:t>
      </w:r>
      <w:r w:rsidR="00230842">
        <w:rPr>
          <w:rFonts w:ascii="Arial" w:eastAsia="Arial" w:hAnsi="Arial" w:cs="Arial"/>
          <w:color w:val="000000" w:themeColor="text1"/>
          <w:sz w:val="24"/>
          <w:szCs w:val="24"/>
        </w:rPr>
        <w:t xml:space="preserve"> and </w:t>
      </w:r>
      <w:r w:rsidR="1970ABBF" w:rsidRPr="5C7E1D08">
        <w:rPr>
          <w:rFonts w:ascii="Arial" w:eastAsia="Arial" w:hAnsi="Arial" w:cs="Arial"/>
          <w:color w:val="000000" w:themeColor="text1"/>
          <w:sz w:val="24"/>
          <w:szCs w:val="24"/>
        </w:rPr>
        <w:t>acts as the main social space for students.</w:t>
      </w:r>
      <w:r w:rsidR="2AA55918" w:rsidRPr="1FBD462C">
        <w:rPr>
          <w:rFonts w:ascii="Arial" w:eastAsia="Arial" w:hAnsi="Arial" w:cs="Arial"/>
          <w:color w:val="000000" w:themeColor="text1"/>
          <w:sz w:val="24"/>
          <w:szCs w:val="24"/>
        </w:rPr>
        <w:t xml:space="preserve"> </w:t>
      </w:r>
      <w:r w:rsidR="15D0A4DF" w:rsidRPr="1846FC62">
        <w:rPr>
          <w:rFonts w:ascii="Arial" w:eastAsia="Arial" w:hAnsi="Arial" w:cs="Arial"/>
          <w:color w:val="000000" w:themeColor="text1"/>
          <w:sz w:val="24"/>
          <w:szCs w:val="24"/>
        </w:rPr>
        <w:t>The café looks onto</w:t>
      </w:r>
      <w:r w:rsidR="15D0A4DF" w:rsidRPr="4A7B718D">
        <w:rPr>
          <w:rFonts w:ascii="Arial" w:eastAsia="Arial" w:hAnsi="Arial" w:cs="Arial"/>
          <w:color w:val="000000" w:themeColor="text1"/>
          <w:sz w:val="24"/>
          <w:szCs w:val="24"/>
        </w:rPr>
        <w:t xml:space="preserve"> and </w:t>
      </w:r>
      <w:r w:rsidR="15D0A4DF" w:rsidRPr="69B22121">
        <w:rPr>
          <w:rFonts w:ascii="Arial" w:eastAsia="Arial" w:hAnsi="Arial" w:cs="Arial"/>
          <w:color w:val="000000" w:themeColor="text1"/>
          <w:sz w:val="24"/>
          <w:szCs w:val="24"/>
        </w:rPr>
        <w:t>open</w:t>
      </w:r>
      <w:r w:rsidR="1DAAA0EC" w:rsidRPr="69B22121">
        <w:rPr>
          <w:rFonts w:ascii="Arial" w:eastAsia="Arial" w:hAnsi="Arial" w:cs="Arial"/>
          <w:color w:val="000000" w:themeColor="text1"/>
          <w:sz w:val="24"/>
          <w:szCs w:val="24"/>
        </w:rPr>
        <w:t>s</w:t>
      </w:r>
      <w:r w:rsidR="15D0A4DF" w:rsidRPr="4A7B718D">
        <w:rPr>
          <w:rFonts w:ascii="Arial" w:eastAsia="Arial" w:hAnsi="Arial" w:cs="Arial"/>
          <w:color w:val="000000" w:themeColor="text1"/>
          <w:sz w:val="24"/>
          <w:szCs w:val="24"/>
        </w:rPr>
        <w:t xml:space="preserve"> into</w:t>
      </w:r>
      <w:r w:rsidR="15D0A4DF" w:rsidRPr="1846FC62">
        <w:rPr>
          <w:rFonts w:ascii="Arial" w:eastAsia="Arial" w:hAnsi="Arial" w:cs="Arial"/>
          <w:color w:val="000000" w:themeColor="text1"/>
          <w:sz w:val="24"/>
          <w:szCs w:val="24"/>
        </w:rPr>
        <w:t xml:space="preserve"> the </w:t>
      </w:r>
      <w:r w:rsidR="15D0A4DF" w:rsidRPr="4A7B718D">
        <w:rPr>
          <w:rFonts w:ascii="Arial" w:eastAsia="Arial" w:hAnsi="Arial" w:cs="Arial"/>
          <w:color w:val="000000" w:themeColor="text1"/>
          <w:sz w:val="24"/>
          <w:szCs w:val="24"/>
        </w:rPr>
        <w:t xml:space="preserve">courtyard that contains </w:t>
      </w:r>
      <w:r w:rsidR="15D0A4DF" w:rsidRPr="15B729B7">
        <w:rPr>
          <w:rFonts w:ascii="Arial" w:eastAsia="Arial" w:hAnsi="Arial" w:cs="Arial"/>
          <w:color w:val="000000" w:themeColor="text1"/>
          <w:sz w:val="24"/>
          <w:szCs w:val="24"/>
        </w:rPr>
        <w:t>the</w:t>
      </w:r>
      <w:r w:rsidR="15D0A4DF" w:rsidRPr="4A7B718D">
        <w:rPr>
          <w:rFonts w:ascii="Arial" w:eastAsia="Arial" w:hAnsi="Arial" w:cs="Arial"/>
          <w:color w:val="000000" w:themeColor="text1"/>
          <w:sz w:val="24"/>
          <w:szCs w:val="24"/>
        </w:rPr>
        <w:t xml:space="preserve"> medicinal herb garden</w:t>
      </w:r>
      <w:r w:rsidR="15D0A4DF" w:rsidRPr="15B729B7">
        <w:rPr>
          <w:rFonts w:ascii="Arial" w:eastAsia="Arial" w:hAnsi="Arial" w:cs="Arial"/>
          <w:color w:val="000000" w:themeColor="text1"/>
          <w:sz w:val="24"/>
          <w:szCs w:val="24"/>
        </w:rPr>
        <w:t xml:space="preserve">. This is </w:t>
      </w:r>
      <w:r w:rsidR="7A08F461" w:rsidRPr="15B729B7">
        <w:rPr>
          <w:rFonts w:ascii="Arial" w:eastAsia="Arial" w:hAnsi="Arial" w:cs="Arial"/>
          <w:color w:val="000000" w:themeColor="text1"/>
          <w:sz w:val="24"/>
          <w:szCs w:val="24"/>
        </w:rPr>
        <w:t xml:space="preserve">actively </w:t>
      </w:r>
      <w:r w:rsidR="0005022F">
        <w:rPr>
          <w:rFonts w:ascii="Arial" w:eastAsia="Arial" w:hAnsi="Arial" w:cs="Arial"/>
          <w:color w:val="000000" w:themeColor="text1"/>
          <w:sz w:val="24"/>
          <w:szCs w:val="24"/>
        </w:rPr>
        <w:t>maintained</w:t>
      </w:r>
      <w:r w:rsidR="15D0A4DF" w:rsidRPr="15B729B7">
        <w:rPr>
          <w:rFonts w:ascii="Arial" w:eastAsia="Arial" w:hAnsi="Arial" w:cs="Arial"/>
          <w:color w:val="000000" w:themeColor="text1"/>
          <w:sz w:val="24"/>
          <w:szCs w:val="24"/>
        </w:rPr>
        <w:t xml:space="preserve"> by </w:t>
      </w:r>
      <w:r w:rsidR="4DDCC64B" w:rsidRPr="15B729B7">
        <w:rPr>
          <w:rFonts w:ascii="Arial" w:eastAsia="Arial" w:hAnsi="Arial" w:cs="Arial"/>
          <w:color w:val="000000" w:themeColor="text1"/>
          <w:sz w:val="24"/>
          <w:szCs w:val="24"/>
        </w:rPr>
        <w:t xml:space="preserve">several </w:t>
      </w:r>
      <w:r w:rsidR="15D0A4DF" w:rsidRPr="15B729B7">
        <w:rPr>
          <w:rFonts w:ascii="Arial" w:eastAsia="Arial" w:hAnsi="Arial" w:cs="Arial"/>
          <w:color w:val="000000" w:themeColor="text1"/>
          <w:sz w:val="24"/>
          <w:szCs w:val="24"/>
        </w:rPr>
        <w:t>colleagues</w:t>
      </w:r>
      <w:r w:rsidR="000D619A">
        <w:rPr>
          <w:rFonts w:ascii="Arial" w:eastAsia="Arial" w:hAnsi="Arial" w:cs="Arial"/>
          <w:color w:val="000000" w:themeColor="text1"/>
          <w:sz w:val="24"/>
          <w:szCs w:val="24"/>
        </w:rPr>
        <w:t xml:space="preserve">, with </w:t>
      </w:r>
      <w:r w:rsidR="6C8C16DE" w:rsidRPr="15B729B7">
        <w:rPr>
          <w:rFonts w:ascii="Arial" w:eastAsia="Arial" w:hAnsi="Arial" w:cs="Arial"/>
          <w:color w:val="000000" w:themeColor="text1"/>
          <w:sz w:val="24"/>
          <w:szCs w:val="24"/>
        </w:rPr>
        <w:t>upkeep supported by the I</w:t>
      </w:r>
      <w:r w:rsidR="00545993">
        <w:rPr>
          <w:rFonts w:ascii="Arial" w:eastAsia="Arial" w:hAnsi="Arial" w:cs="Arial"/>
          <w:color w:val="000000" w:themeColor="text1"/>
          <w:sz w:val="24"/>
          <w:szCs w:val="24"/>
        </w:rPr>
        <w:t xml:space="preserve">nclusion </w:t>
      </w:r>
      <w:r w:rsidR="6C8C16DE" w:rsidRPr="15B729B7">
        <w:rPr>
          <w:rFonts w:ascii="Arial" w:eastAsia="Arial" w:hAnsi="Arial" w:cs="Arial"/>
          <w:color w:val="000000" w:themeColor="text1"/>
          <w:sz w:val="24"/>
          <w:szCs w:val="24"/>
        </w:rPr>
        <w:t>C</w:t>
      </w:r>
      <w:r w:rsidR="00545993">
        <w:rPr>
          <w:rFonts w:ascii="Arial" w:eastAsia="Arial" w:hAnsi="Arial" w:cs="Arial"/>
          <w:color w:val="000000" w:themeColor="text1"/>
          <w:sz w:val="24"/>
          <w:szCs w:val="24"/>
        </w:rPr>
        <w:t>ommittee</w:t>
      </w:r>
      <w:r w:rsidR="6C8C16DE" w:rsidRPr="15B729B7">
        <w:rPr>
          <w:rFonts w:ascii="Arial" w:eastAsia="Arial" w:hAnsi="Arial" w:cs="Arial"/>
          <w:color w:val="000000" w:themeColor="text1"/>
          <w:sz w:val="24"/>
          <w:szCs w:val="24"/>
        </w:rPr>
        <w:t>.</w:t>
      </w:r>
      <w:r w:rsidR="00032D9B">
        <w:rPr>
          <w:rFonts w:ascii="Arial" w:eastAsia="Arial" w:hAnsi="Arial" w:cs="Arial"/>
          <w:color w:val="000000" w:themeColor="text1"/>
          <w:sz w:val="24"/>
          <w:szCs w:val="24"/>
        </w:rPr>
        <w:t xml:space="preserve"> </w:t>
      </w:r>
    </w:p>
    <w:p w14:paraId="22C6EBE0" w14:textId="4A968D6D" w:rsidR="7C3F3BA9" w:rsidRDefault="00FB3E80" w:rsidP="7AC56F67">
      <w:pPr>
        <w:tabs>
          <w:tab w:val="left" w:pos="360"/>
          <w:tab w:val="left" w:pos="540"/>
        </w:tabs>
        <w:spacing w:line="252" w:lineRule="auto"/>
        <w:rPr>
          <w:rFonts w:ascii="Arial" w:eastAsia="Arial" w:hAnsi="Arial" w:cs="Arial"/>
          <w:color w:val="000000" w:themeColor="text1"/>
          <w:sz w:val="24"/>
          <w:szCs w:val="24"/>
        </w:rPr>
      </w:pPr>
      <w:r>
        <w:rPr>
          <w:rFonts w:ascii="Arial" w:eastAsia="Arial" w:hAnsi="Arial" w:cs="Arial"/>
          <w:color w:val="000000" w:themeColor="text1"/>
          <w:sz w:val="24"/>
          <w:szCs w:val="24"/>
        </w:rPr>
        <w:t>The building is fully w</w:t>
      </w:r>
      <w:r w:rsidR="312D425A" w:rsidRPr="3EDD3AE3">
        <w:rPr>
          <w:rFonts w:ascii="Arial" w:eastAsia="Arial" w:hAnsi="Arial" w:cs="Arial"/>
          <w:color w:val="000000" w:themeColor="text1"/>
          <w:sz w:val="24"/>
          <w:szCs w:val="24"/>
        </w:rPr>
        <w:t xml:space="preserve">heelchair </w:t>
      </w:r>
      <w:r>
        <w:rPr>
          <w:rFonts w:ascii="Arial" w:eastAsia="Arial" w:hAnsi="Arial" w:cs="Arial"/>
          <w:color w:val="000000" w:themeColor="text1"/>
          <w:sz w:val="24"/>
          <w:szCs w:val="24"/>
        </w:rPr>
        <w:t>a</w:t>
      </w:r>
      <w:r w:rsidR="312D425A" w:rsidRPr="3EDD3AE3">
        <w:rPr>
          <w:rFonts w:ascii="Arial" w:eastAsia="Arial" w:hAnsi="Arial" w:cs="Arial"/>
          <w:color w:val="000000" w:themeColor="text1"/>
          <w:sz w:val="24"/>
          <w:szCs w:val="24"/>
        </w:rPr>
        <w:t>ccess</w:t>
      </w:r>
      <w:r>
        <w:rPr>
          <w:rFonts w:ascii="Arial" w:eastAsia="Arial" w:hAnsi="Arial" w:cs="Arial"/>
          <w:color w:val="000000" w:themeColor="text1"/>
          <w:sz w:val="24"/>
          <w:szCs w:val="24"/>
        </w:rPr>
        <w:t>ibl</w:t>
      </w:r>
      <w:r w:rsidR="003662ED">
        <w:rPr>
          <w:rFonts w:ascii="Arial" w:eastAsia="Arial" w:hAnsi="Arial" w:cs="Arial"/>
          <w:color w:val="000000" w:themeColor="text1"/>
          <w:sz w:val="24"/>
          <w:szCs w:val="24"/>
        </w:rPr>
        <w:t xml:space="preserve">e, and there is at least one accessible toilet on each of the </w:t>
      </w:r>
      <w:r w:rsidR="180979EC" w:rsidRPr="39698E89">
        <w:rPr>
          <w:rFonts w:ascii="Arial" w:eastAsia="Arial" w:hAnsi="Arial" w:cs="Arial"/>
          <w:color w:val="000000" w:themeColor="text1"/>
          <w:sz w:val="24"/>
          <w:szCs w:val="24"/>
        </w:rPr>
        <w:t>three</w:t>
      </w:r>
      <w:r w:rsidR="003662ED">
        <w:rPr>
          <w:rFonts w:ascii="Arial" w:eastAsia="Arial" w:hAnsi="Arial" w:cs="Arial"/>
          <w:color w:val="000000" w:themeColor="text1"/>
          <w:sz w:val="24"/>
          <w:szCs w:val="24"/>
        </w:rPr>
        <w:t xml:space="preserve"> floors.</w:t>
      </w:r>
      <w:r w:rsidR="00A7492E">
        <w:rPr>
          <w:rFonts w:ascii="Arial" w:eastAsia="Arial" w:hAnsi="Arial" w:cs="Arial"/>
          <w:color w:val="000000" w:themeColor="text1"/>
          <w:sz w:val="24"/>
          <w:szCs w:val="24"/>
        </w:rPr>
        <w:t xml:space="preserve"> There are </w:t>
      </w:r>
      <w:r w:rsidR="0005022F">
        <w:rPr>
          <w:rFonts w:ascii="Arial" w:eastAsia="Arial" w:hAnsi="Arial" w:cs="Arial"/>
          <w:color w:val="000000" w:themeColor="text1"/>
          <w:sz w:val="24"/>
          <w:szCs w:val="24"/>
        </w:rPr>
        <w:t>several</w:t>
      </w:r>
      <w:r w:rsidR="00FA5CF2">
        <w:rPr>
          <w:rFonts w:ascii="Arial" w:eastAsia="Arial" w:hAnsi="Arial" w:cs="Arial"/>
          <w:color w:val="000000" w:themeColor="text1"/>
          <w:sz w:val="24"/>
          <w:szCs w:val="24"/>
        </w:rPr>
        <w:t xml:space="preserve"> </w:t>
      </w:r>
      <w:proofErr w:type="gramStart"/>
      <w:r w:rsidR="00FA5CF2">
        <w:rPr>
          <w:rFonts w:ascii="Arial" w:eastAsia="Arial" w:hAnsi="Arial" w:cs="Arial"/>
          <w:color w:val="000000" w:themeColor="text1"/>
          <w:sz w:val="24"/>
          <w:szCs w:val="24"/>
        </w:rPr>
        <w:t>gender</w:t>
      </w:r>
      <w:proofErr w:type="gramEnd"/>
      <w:r w:rsidR="00263CF3">
        <w:rPr>
          <w:rFonts w:ascii="Arial" w:eastAsia="Arial" w:hAnsi="Arial" w:cs="Arial"/>
          <w:color w:val="000000" w:themeColor="text1"/>
          <w:sz w:val="24"/>
          <w:szCs w:val="24"/>
        </w:rPr>
        <w:t>-</w:t>
      </w:r>
      <w:r w:rsidR="00FA5CF2">
        <w:rPr>
          <w:rFonts w:ascii="Arial" w:eastAsia="Arial" w:hAnsi="Arial" w:cs="Arial"/>
          <w:color w:val="000000" w:themeColor="text1"/>
          <w:sz w:val="24"/>
          <w:szCs w:val="24"/>
        </w:rPr>
        <w:t xml:space="preserve">neutral toilets throughout the </w:t>
      </w:r>
      <w:r w:rsidR="00FA5CF2">
        <w:rPr>
          <w:rFonts w:ascii="Arial" w:eastAsia="Arial" w:hAnsi="Arial" w:cs="Arial"/>
          <w:color w:val="000000" w:themeColor="text1"/>
          <w:sz w:val="24"/>
          <w:szCs w:val="24"/>
        </w:rPr>
        <w:lastRenderedPageBreak/>
        <w:t xml:space="preserve">building. </w:t>
      </w:r>
      <w:r w:rsidR="7C3F3BA9" w:rsidRPr="2D50E394">
        <w:rPr>
          <w:rFonts w:ascii="Arial" w:eastAsia="Arial" w:hAnsi="Arial" w:cs="Arial"/>
          <w:color w:val="000000" w:themeColor="text1"/>
          <w:sz w:val="24"/>
          <w:szCs w:val="24"/>
        </w:rPr>
        <w:t xml:space="preserve">We have a dedicated </w:t>
      </w:r>
      <w:r w:rsidR="786FA438" w:rsidRPr="54D4A8B5">
        <w:rPr>
          <w:rFonts w:ascii="Arial" w:eastAsia="Arial" w:hAnsi="Arial" w:cs="Arial"/>
          <w:color w:val="000000" w:themeColor="text1"/>
          <w:sz w:val="24"/>
          <w:szCs w:val="24"/>
        </w:rPr>
        <w:t xml:space="preserve">nursing </w:t>
      </w:r>
      <w:r w:rsidR="7C3F3BA9" w:rsidRPr="54D4A8B5">
        <w:rPr>
          <w:rFonts w:ascii="Arial" w:eastAsia="Arial" w:hAnsi="Arial" w:cs="Arial"/>
          <w:color w:val="000000" w:themeColor="text1"/>
          <w:sz w:val="24"/>
          <w:szCs w:val="24"/>
        </w:rPr>
        <w:t xml:space="preserve">room </w:t>
      </w:r>
      <w:r w:rsidR="7C3F3BA9" w:rsidRPr="2D50E394">
        <w:rPr>
          <w:rFonts w:ascii="Arial" w:eastAsia="Arial" w:hAnsi="Arial" w:cs="Arial"/>
          <w:color w:val="000000" w:themeColor="text1"/>
          <w:sz w:val="24"/>
          <w:szCs w:val="24"/>
        </w:rPr>
        <w:t>for breast</w:t>
      </w:r>
      <w:r w:rsidR="00263CF3">
        <w:rPr>
          <w:rFonts w:ascii="Arial" w:eastAsia="Arial" w:hAnsi="Arial" w:cs="Arial"/>
          <w:color w:val="000000" w:themeColor="text1"/>
          <w:sz w:val="24"/>
          <w:szCs w:val="24"/>
        </w:rPr>
        <w:t>-</w:t>
      </w:r>
      <w:r w:rsidR="7C3F3BA9" w:rsidRPr="2D50E394">
        <w:rPr>
          <w:rFonts w:ascii="Arial" w:eastAsia="Arial" w:hAnsi="Arial" w:cs="Arial"/>
          <w:color w:val="000000" w:themeColor="text1"/>
          <w:sz w:val="24"/>
          <w:szCs w:val="24"/>
        </w:rPr>
        <w:t>feeding</w:t>
      </w:r>
      <w:r w:rsidR="00263CF3">
        <w:rPr>
          <w:rFonts w:ascii="Arial" w:eastAsia="Arial" w:hAnsi="Arial" w:cs="Arial"/>
          <w:color w:val="000000" w:themeColor="text1"/>
          <w:sz w:val="24"/>
          <w:szCs w:val="24"/>
        </w:rPr>
        <w:t xml:space="preserve">, available to both </w:t>
      </w:r>
      <w:r w:rsidR="7C3F3BA9" w:rsidRPr="2D50E394">
        <w:rPr>
          <w:rFonts w:ascii="Arial" w:eastAsia="Arial" w:hAnsi="Arial" w:cs="Arial"/>
          <w:color w:val="000000" w:themeColor="text1"/>
          <w:sz w:val="24"/>
          <w:szCs w:val="24"/>
        </w:rPr>
        <w:t>staff and students</w:t>
      </w:r>
      <w:r w:rsidR="0D9D33F6" w:rsidRPr="54D4A8B5">
        <w:rPr>
          <w:rFonts w:ascii="Arial" w:eastAsia="Arial" w:hAnsi="Arial" w:cs="Arial"/>
          <w:color w:val="000000" w:themeColor="text1"/>
          <w:sz w:val="24"/>
          <w:szCs w:val="24"/>
        </w:rPr>
        <w:t xml:space="preserve">, which </w:t>
      </w:r>
      <w:r w:rsidR="077EE199" w:rsidRPr="5D0A621F">
        <w:rPr>
          <w:rFonts w:ascii="Arial" w:eastAsia="Arial" w:hAnsi="Arial" w:cs="Arial"/>
          <w:sz w:val="24"/>
          <w:szCs w:val="24"/>
        </w:rPr>
        <w:t xml:space="preserve">has a fridge for storage of expressed milk and a bottle steriliser. </w:t>
      </w:r>
      <w:r w:rsidR="0025155B">
        <w:rPr>
          <w:rFonts w:ascii="Arial" w:eastAsia="Arial" w:hAnsi="Arial" w:cs="Arial"/>
          <w:color w:val="000000" w:themeColor="text1"/>
          <w:sz w:val="24"/>
          <w:szCs w:val="24"/>
        </w:rPr>
        <w:t>D</w:t>
      </w:r>
      <w:r w:rsidR="4AEEFE23" w:rsidRPr="2D50E394">
        <w:rPr>
          <w:rFonts w:ascii="Arial" w:eastAsia="Arial" w:hAnsi="Arial" w:cs="Arial"/>
          <w:color w:val="000000" w:themeColor="text1"/>
          <w:sz w:val="24"/>
          <w:szCs w:val="24"/>
        </w:rPr>
        <w:t>edicate</w:t>
      </w:r>
      <w:r w:rsidR="00263CF3">
        <w:rPr>
          <w:rFonts w:ascii="Arial" w:eastAsia="Arial" w:hAnsi="Arial" w:cs="Arial"/>
          <w:color w:val="000000" w:themeColor="text1"/>
          <w:sz w:val="24"/>
          <w:szCs w:val="24"/>
        </w:rPr>
        <w:t>d</w:t>
      </w:r>
      <w:r w:rsidR="4AEEFE23" w:rsidRPr="2D50E394">
        <w:rPr>
          <w:rFonts w:ascii="Arial" w:eastAsia="Arial" w:hAnsi="Arial" w:cs="Arial"/>
          <w:color w:val="000000" w:themeColor="text1"/>
          <w:sz w:val="24"/>
          <w:szCs w:val="24"/>
        </w:rPr>
        <w:t xml:space="preserve"> </w:t>
      </w:r>
      <w:r w:rsidR="22AE779B" w:rsidRPr="2D50E394">
        <w:rPr>
          <w:rFonts w:ascii="Arial" w:eastAsia="Arial" w:hAnsi="Arial" w:cs="Arial"/>
          <w:color w:val="000000" w:themeColor="text1"/>
          <w:sz w:val="24"/>
          <w:szCs w:val="24"/>
        </w:rPr>
        <w:t xml:space="preserve">prayer space </w:t>
      </w:r>
      <w:r w:rsidR="0025155B">
        <w:rPr>
          <w:rFonts w:ascii="Arial" w:eastAsia="Arial" w:hAnsi="Arial" w:cs="Arial"/>
          <w:color w:val="000000" w:themeColor="text1"/>
          <w:sz w:val="24"/>
          <w:szCs w:val="24"/>
        </w:rPr>
        <w:t>is advertised and</w:t>
      </w:r>
      <w:r w:rsidR="0095193B">
        <w:rPr>
          <w:rFonts w:ascii="Arial" w:eastAsia="Arial" w:hAnsi="Arial" w:cs="Arial"/>
          <w:color w:val="000000" w:themeColor="text1"/>
          <w:sz w:val="24"/>
          <w:szCs w:val="24"/>
        </w:rPr>
        <w:t xml:space="preserve"> </w:t>
      </w:r>
      <w:r w:rsidR="0025155B">
        <w:rPr>
          <w:rFonts w:ascii="Arial" w:eastAsia="Arial" w:hAnsi="Arial" w:cs="Arial"/>
          <w:color w:val="000000" w:themeColor="text1"/>
          <w:sz w:val="24"/>
          <w:szCs w:val="24"/>
        </w:rPr>
        <w:t xml:space="preserve">is available </w:t>
      </w:r>
      <w:r w:rsidR="00263CF3">
        <w:rPr>
          <w:rFonts w:ascii="Arial" w:eastAsia="Arial" w:hAnsi="Arial" w:cs="Arial"/>
          <w:color w:val="000000" w:themeColor="text1"/>
          <w:sz w:val="24"/>
          <w:szCs w:val="24"/>
        </w:rPr>
        <w:t>in a nearby building</w:t>
      </w:r>
      <w:r w:rsidR="69B7E35E" w:rsidRPr="2D50E394">
        <w:rPr>
          <w:rFonts w:ascii="Arial" w:eastAsia="Arial" w:hAnsi="Arial" w:cs="Arial"/>
          <w:color w:val="000000" w:themeColor="text1"/>
          <w:sz w:val="24"/>
          <w:szCs w:val="24"/>
        </w:rPr>
        <w:t xml:space="preserve"> a </w:t>
      </w:r>
      <w:r w:rsidR="378FA15F" w:rsidRPr="2D50E394">
        <w:rPr>
          <w:rFonts w:ascii="Arial" w:eastAsia="Arial" w:hAnsi="Arial" w:cs="Arial"/>
          <w:color w:val="000000" w:themeColor="text1"/>
          <w:sz w:val="24"/>
          <w:szCs w:val="24"/>
        </w:rPr>
        <w:t>5</w:t>
      </w:r>
      <w:r w:rsidR="00D25047">
        <w:rPr>
          <w:rFonts w:ascii="Arial" w:eastAsia="Arial" w:hAnsi="Arial" w:cs="Arial"/>
          <w:color w:val="000000" w:themeColor="text1"/>
          <w:sz w:val="24"/>
          <w:szCs w:val="24"/>
        </w:rPr>
        <w:t>-</w:t>
      </w:r>
      <w:r w:rsidR="69B7E35E" w:rsidRPr="2D50E394">
        <w:rPr>
          <w:rFonts w:ascii="Arial" w:eastAsia="Arial" w:hAnsi="Arial" w:cs="Arial"/>
          <w:color w:val="000000" w:themeColor="text1"/>
          <w:sz w:val="24"/>
          <w:szCs w:val="24"/>
        </w:rPr>
        <w:t>min</w:t>
      </w:r>
      <w:r w:rsidR="00A65097">
        <w:rPr>
          <w:rFonts w:ascii="Arial" w:eastAsia="Arial" w:hAnsi="Arial" w:cs="Arial"/>
          <w:color w:val="000000" w:themeColor="text1"/>
          <w:sz w:val="24"/>
          <w:szCs w:val="24"/>
        </w:rPr>
        <w:t>ute</w:t>
      </w:r>
      <w:r w:rsidR="69B7E35E" w:rsidRPr="2D50E394">
        <w:rPr>
          <w:rFonts w:ascii="Arial" w:eastAsia="Arial" w:hAnsi="Arial" w:cs="Arial"/>
          <w:color w:val="000000" w:themeColor="text1"/>
          <w:sz w:val="24"/>
          <w:szCs w:val="24"/>
        </w:rPr>
        <w:t xml:space="preserve"> walk away</w:t>
      </w:r>
      <w:r w:rsidR="0CA3B12F" w:rsidRPr="2D50E394">
        <w:rPr>
          <w:rFonts w:ascii="Arial" w:eastAsia="Arial" w:hAnsi="Arial" w:cs="Arial"/>
          <w:color w:val="000000" w:themeColor="text1"/>
          <w:sz w:val="24"/>
          <w:szCs w:val="24"/>
        </w:rPr>
        <w:t>.</w:t>
      </w:r>
    </w:p>
    <w:p w14:paraId="3AE123A0" w14:textId="03DBE583" w:rsidR="00F37D0B" w:rsidRDefault="00D25047" w:rsidP="69167B2C">
      <w:pPr>
        <w:tabs>
          <w:tab w:val="left" w:pos="360"/>
          <w:tab w:val="left" w:pos="540"/>
        </w:tabs>
        <w:spacing w:line="252"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w:t>
      </w:r>
      <w:proofErr w:type="gramStart"/>
      <w:r w:rsidR="00EC2E61">
        <w:rPr>
          <w:rFonts w:ascii="Arial" w:eastAsia="Arial" w:hAnsi="Arial" w:cs="Arial"/>
          <w:color w:val="000000" w:themeColor="text1"/>
          <w:sz w:val="24"/>
          <w:szCs w:val="24"/>
        </w:rPr>
        <w:t>School</w:t>
      </w:r>
      <w:proofErr w:type="gramEnd"/>
      <w:r w:rsidR="00EC2E61">
        <w:rPr>
          <w:rFonts w:ascii="Arial" w:eastAsia="Arial" w:hAnsi="Arial" w:cs="Arial"/>
          <w:color w:val="000000" w:themeColor="text1"/>
          <w:sz w:val="24"/>
          <w:szCs w:val="24"/>
        </w:rPr>
        <w:t xml:space="preserve"> </w:t>
      </w:r>
      <w:r w:rsidR="00EC2E61" w:rsidRPr="26D3365A">
        <w:rPr>
          <w:rFonts w:ascii="Arial" w:eastAsia="Arial" w:hAnsi="Arial" w:cs="Arial"/>
          <w:color w:val="000000" w:themeColor="text1"/>
          <w:sz w:val="24"/>
          <w:szCs w:val="24"/>
        </w:rPr>
        <w:t>operates</w:t>
      </w:r>
      <w:r>
        <w:rPr>
          <w:rFonts w:ascii="Arial" w:eastAsia="Arial" w:hAnsi="Arial" w:cs="Arial"/>
          <w:color w:val="000000" w:themeColor="text1"/>
          <w:sz w:val="24"/>
          <w:szCs w:val="24"/>
        </w:rPr>
        <w:t xml:space="preserve"> core </w:t>
      </w:r>
      <w:r w:rsidR="005E04FC">
        <w:rPr>
          <w:rFonts w:ascii="Arial" w:eastAsia="Arial" w:hAnsi="Arial" w:cs="Arial"/>
          <w:color w:val="000000" w:themeColor="text1"/>
          <w:sz w:val="24"/>
          <w:szCs w:val="24"/>
        </w:rPr>
        <w:t xml:space="preserve">meeting </w:t>
      </w:r>
      <w:r>
        <w:rPr>
          <w:rFonts w:ascii="Arial" w:eastAsia="Arial" w:hAnsi="Arial" w:cs="Arial"/>
          <w:color w:val="000000" w:themeColor="text1"/>
          <w:sz w:val="24"/>
          <w:szCs w:val="24"/>
        </w:rPr>
        <w:t xml:space="preserve">hours </w:t>
      </w:r>
      <w:r w:rsidR="281719B3" w:rsidRPr="79864CD6">
        <w:rPr>
          <w:rFonts w:ascii="Arial" w:eastAsia="Arial" w:hAnsi="Arial" w:cs="Arial"/>
          <w:color w:val="000000" w:themeColor="text1"/>
          <w:sz w:val="24"/>
          <w:szCs w:val="24"/>
        </w:rPr>
        <w:t>(10am-</w:t>
      </w:r>
      <w:r w:rsidR="281719B3" w:rsidRPr="050110F6">
        <w:rPr>
          <w:rFonts w:ascii="Arial" w:eastAsia="Arial" w:hAnsi="Arial" w:cs="Arial"/>
          <w:color w:val="000000" w:themeColor="text1"/>
          <w:sz w:val="24"/>
          <w:szCs w:val="24"/>
        </w:rPr>
        <w:t xml:space="preserve">4pm) </w:t>
      </w:r>
      <w:r w:rsidR="004D3E57">
        <w:rPr>
          <w:rFonts w:ascii="Arial" w:eastAsia="Arial" w:hAnsi="Arial" w:cs="Arial"/>
          <w:color w:val="000000" w:themeColor="text1"/>
          <w:sz w:val="24"/>
          <w:szCs w:val="24"/>
        </w:rPr>
        <w:t xml:space="preserve">to allow those with family and/or caring commitments to be fully engaged with the life of the School on an equal basis. </w:t>
      </w:r>
    </w:p>
    <w:p w14:paraId="61217F67" w14:textId="00713DAB" w:rsidR="00A52FEA" w:rsidRDefault="00A52FEA" w:rsidP="69167B2C">
      <w:pPr>
        <w:tabs>
          <w:tab w:val="left" w:pos="360"/>
          <w:tab w:val="left" w:pos="540"/>
        </w:tabs>
        <w:spacing w:line="252" w:lineRule="auto"/>
        <w:rPr>
          <w:rFonts w:ascii="Arial" w:eastAsia="Arial" w:hAnsi="Arial" w:cs="Arial"/>
          <w:color w:val="000000" w:themeColor="text1"/>
          <w:sz w:val="24"/>
          <w:szCs w:val="24"/>
        </w:rPr>
      </w:pPr>
      <w:r>
        <w:rPr>
          <w:rFonts w:ascii="Arial" w:eastAsia="Arial" w:hAnsi="Arial" w:cs="Arial"/>
          <w:color w:val="000000" w:themeColor="text1"/>
          <w:sz w:val="24"/>
          <w:szCs w:val="24"/>
        </w:rPr>
        <w:t>In our 2020 school survey</w:t>
      </w:r>
      <w:r w:rsidR="008C0E69">
        <w:rPr>
          <w:rFonts w:ascii="Arial" w:eastAsia="Arial" w:hAnsi="Arial" w:cs="Arial"/>
          <w:color w:val="000000" w:themeColor="text1"/>
          <w:sz w:val="24"/>
          <w:szCs w:val="24"/>
        </w:rPr>
        <w:t xml:space="preserve"> (Figure A1-1.16),</w:t>
      </w:r>
      <w:r>
        <w:rPr>
          <w:rFonts w:ascii="Arial" w:eastAsia="Arial" w:hAnsi="Arial" w:cs="Arial"/>
          <w:color w:val="000000" w:themeColor="text1"/>
          <w:sz w:val="24"/>
          <w:szCs w:val="24"/>
        </w:rPr>
        <w:t xml:space="preserve"> </w:t>
      </w:r>
      <w:r w:rsidR="004C2FDF">
        <w:rPr>
          <w:rFonts w:ascii="Arial" w:eastAsia="Arial" w:hAnsi="Arial" w:cs="Arial"/>
          <w:color w:val="000000" w:themeColor="text1"/>
          <w:sz w:val="24"/>
          <w:szCs w:val="24"/>
        </w:rPr>
        <w:t>75%M:</w:t>
      </w:r>
      <w:r w:rsidR="007F318C">
        <w:rPr>
          <w:rFonts w:ascii="Arial" w:eastAsia="Arial" w:hAnsi="Arial" w:cs="Arial"/>
          <w:color w:val="000000" w:themeColor="text1"/>
          <w:sz w:val="24"/>
          <w:szCs w:val="24"/>
        </w:rPr>
        <w:t>79%</w:t>
      </w:r>
      <w:r w:rsidR="004C2FDF">
        <w:rPr>
          <w:rFonts w:ascii="Arial" w:eastAsia="Arial" w:hAnsi="Arial" w:cs="Arial"/>
          <w:color w:val="000000" w:themeColor="text1"/>
          <w:sz w:val="24"/>
          <w:szCs w:val="24"/>
        </w:rPr>
        <w:t>W</w:t>
      </w:r>
      <w:r w:rsidR="007F318C" w:rsidDel="004C2FDF">
        <w:rPr>
          <w:rFonts w:ascii="Arial" w:eastAsia="Arial" w:hAnsi="Arial" w:cs="Arial"/>
          <w:color w:val="000000" w:themeColor="text1"/>
          <w:sz w:val="24"/>
          <w:szCs w:val="24"/>
        </w:rPr>
        <w:t xml:space="preserve"> </w:t>
      </w:r>
      <w:r w:rsidR="007F318C">
        <w:rPr>
          <w:rFonts w:ascii="Arial" w:eastAsia="Arial" w:hAnsi="Arial" w:cs="Arial"/>
          <w:color w:val="000000" w:themeColor="text1"/>
          <w:sz w:val="24"/>
          <w:szCs w:val="24"/>
        </w:rPr>
        <w:t xml:space="preserve">strongly agreed/agreed to the question ‘Core </w:t>
      </w:r>
      <w:r w:rsidR="00524CDC">
        <w:rPr>
          <w:rFonts w:ascii="Arial" w:eastAsia="Arial" w:hAnsi="Arial" w:cs="Arial"/>
          <w:color w:val="000000" w:themeColor="text1"/>
          <w:sz w:val="24"/>
          <w:szCs w:val="24"/>
        </w:rPr>
        <w:t>activities</w:t>
      </w:r>
      <w:r w:rsidR="007F318C">
        <w:rPr>
          <w:rFonts w:ascii="Arial" w:eastAsia="Arial" w:hAnsi="Arial" w:cs="Arial"/>
          <w:color w:val="000000" w:themeColor="text1"/>
          <w:sz w:val="24"/>
          <w:szCs w:val="24"/>
        </w:rPr>
        <w:t xml:space="preserve"> like events/meetings are scheduled during School core hour</w:t>
      </w:r>
      <w:r w:rsidR="00524CDC">
        <w:rPr>
          <w:rFonts w:ascii="Arial" w:eastAsia="Arial" w:hAnsi="Arial" w:cs="Arial"/>
          <w:color w:val="000000" w:themeColor="text1"/>
          <w:sz w:val="24"/>
          <w:szCs w:val="24"/>
        </w:rPr>
        <w:t xml:space="preserve">s’. However, in 2022 this reduced to </w:t>
      </w:r>
      <w:r w:rsidR="00EC76B3">
        <w:rPr>
          <w:rFonts w:ascii="Arial" w:eastAsia="Arial" w:hAnsi="Arial" w:cs="Arial"/>
          <w:color w:val="000000" w:themeColor="text1"/>
          <w:sz w:val="24"/>
          <w:szCs w:val="24"/>
        </w:rPr>
        <w:t>64%M:</w:t>
      </w:r>
      <w:r w:rsidR="00524CDC">
        <w:rPr>
          <w:rFonts w:ascii="Arial" w:eastAsia="Arial" w:hAnsi="Arial" w:cs="Arial"/>
          <w:color w:val="000000" w:themeColor="text1"/>
          <w:sz w:val="24"/>
          <w:szCs w:val="24"/>
        </w:rPr>
        <w:t>68%</w:t>
      </w:r>
      <w:r w:rsidR="00EC76B3">
        <w:rPr>
          <w:rFonts w:ascii="Arial" w:eastAsia="Arial" w:hAnsi="Arial" w:cs="Arial"/>
          <w:color w:val="000000" w:themeColor="text1"/>
          <w:sz w:val="24"/>
          <w:szCs w:val="24"/>
        </w:rPr>
        <w:t>W</w:t>
      </w:r>
      <w:r w:rsidR="00524CDC" w:rsidRPr="26D3365A">
        <w:rPr>
          <w:rFonts w:ascii="Arial" w:eastAsia="Arial" w:hAnsi="Arial" w:cs="Arial"/>
          <w:color w:val="000000" w:themeColor="text1"/>
          <w:sz w:val="24"/>
          <w:szCs w:val="24"/>
        </w:rPr>
        <w:t>.</w:t>
      </w:r>
      <w:r w:rsidR="00524CDC">
        <w:rPr>
          <w:rFonts w:ascii="Arial" w:eastAsia="Arial" w:hAnsi="Arial" w:cs="Arial"/>
          <w:color w:val="000000" w:themeColor="text1"/>
          <w:sz w:val="24"/>
          <w:szCs w:val="24"/>
        </w:rPr>
        <w:t xml:space="preserve"> </w:t>
      </w:r>
      <w:r w:rsidR="004F0B21">
        <w:rPr>
          <w:rFonts w:ascii="Arial" w:eastAsia="Arial" w:hAnsi="Arial" w:cs="Arial"/>
          <w:color w:val="000000" w:themeColor="text1"/>
          <w:sz w:val="24"/>
          <w:szCs w:val="24"/>
        </w:rPr>
        <w:t xml:space="preserve">All committee/group meetings are arranged </w:t>
      </w:r>
      <w:r w:rsidR="00F07969" w:rsidRPr="26D3365A">
        <w:rPr>
          <w:rFonts w:ascii="Arial" w:eastAsia="Arial" w:hAnsi="Arial" w:cs="Arial"/>
          <w:color w:val="000000" w:themeColor="text1"/>
          <w:sz w:val="24"/>
          <w:szCs w:val="24"/>
        </w:rPr>
        <w:t>centrally</w:t>
      </w:r>
      <w:r w:rsidR="00F37271">
        <w:rPr>
          <w:rFonts w:ascii="Arial" w:eastAsia="Arial" w:hAnsi="Arial" w:cs="Arial"/>
          <w:color w:val="000000" w:themeColor="text1"/>
          <w:sz w:val="24"/>
          <w:szCs w:val="24"/>
        </w:rPr>
        <w:t>,</w:t>
      </w:r>
      <w:r w:rsidR="004F0B21">
        <w:rPr>
          <w:rFonts w:ascii="Arial" w:eastAsia="Arial" w:hAnsi="Arial" w:cs="Arial"/>
          <w:color w:val="000000" w:themeColor="text1"/>
          <w:sz w:val="24"/>
          <w:szCs w:val="24"/>
        </w:rPr>
        <w:t xml:space="preserve"> so we know that </w:t>
      </w:r>
      <w:r w:rsidR="003170C4">
        <w:rPr>
          <w:rFonts w:ascii="Arial" w:eastAsia="Arial" w:hAnsi="Arial" w:cs="Arial"/>
          <w:color w:val="000000" w:themeColor="text1"/>
          <w:sz w:val="24"/>
          <w:szCs w:val="24"/>
        </w:rPr>
        <w:t xml:space="preserve">they </w:t>
      </w:r>
      <w:r w:rsidR="00FA67B3" w:rsidRPr="26D3365A">
        <w:rPr>
          <w:rFonts w:ascii="Arial" w:eastAsia="Arial" w:hAnsi="Arial" w:cs="Arial"/>
          <w:color w:val="000000" w:themeColor="text1"/>
          <w:sz w:val="24"/>
          <w:szCs w:val="24"/>
        </w:rPr>
        <w:t>are in</w:t>
      </w:r>
      <w:r w:rsidR="00D40B7E" w:rsidRPr="26D3365A">
        <w:rPr>
          <w:rFonts w:ascii="Arial" w:eastAsia="Arial" w:hAnsi="Arial" w:cs="Arial"/>
          <w:color w:val="000000" w:themeColor="text1"/>
          <w:sz w:val="24"/>
          <w:szCs w:val="24"/>
        </w:rPr>
        <w:t xml:space="preserve"> </w:t>
      </w:r>
      <w:r w:rsidR="00EC76B3" w:rsidRPr="26D3365A">
        <w:rPr>
          <w:rFonts w:ascii="Arial" w:eastAsia="Arial" w:hAnsi="Arial" w:cs="Arial"/>
          <w:color w:val="000000" w:themeColor="text1"/>
          <w:sz w:val="24"/>
          <w:szCs w:val="24"/>
        </w:rPr>
        <w:t>core hours</w:t>
      </w:r>
      <w:r w:rsidR="003170C4" w:rsidRPr="26D3365A">
        <w:rPr>
          <w:rFonts w:ascii="Arial" w:eastAsia="Arial" w:hAnsi="Arial" w:cs="Arial"/>
          <w:color w:val="000000" w:themeColor="text1"/>
          <w:sz w:val="24"/>
          <w:szCs w:val="24"/>
        </w:rPr>
        <w:t>.</w:t>
      </w:r>
      <w:r w:rsidR="004F0B21">
        <w:rPr>
          <w:rFonts w:ascii="Arial" w:eastAsia="Arial" w:hAnsi="Arial" w:cs="Arial"/>
          <w:color w:val="000000" w:themeColor="text1"/>
          <w:sz w:val="24"/>
          <w:szCs w:val="24"/>
        </w:rPr>
        <w:t xml:space="preserve"> </w:t>
      </w:r>
      <w:r w:rsidR="00470D83">
        <w:rPr>
          <w:rFonts w:ascii="Arial" w:eastAsia="Arial" w:hAnsi="Arial" w:cs="Arial"/>
          <w:color w:val="000000" w:themeColor="text1"/>
          <w:sz w:val="24"/>
          <w:szCs w:val="24"/>
        </w:rPr>
        <w:t xml:space="preserve">During </w:t>
      </w:r>
      <w:r w:rsidR="00D40B7E" w:rsidRPr="26D3365A">
        <w:rPr>
          <w:rFonts w:ascii="Arial" w:eastAsia="Arial" w:hAnsi="Arial" w:cs="Arial"/>
          <w:color w:val="000000" w:themeColor="text1"/>
          <w:sz w:val="24"/>
          <w:szCs w:val="24"/>
        </w:rPr>
        <w:t>Covid</w:t>
      </w:r>
      <w:r w:rsidR="00D40B7E">
        <w:rPr>
          <w:rFonts w:ascii="Arial" w:eastAsia="Arial" w:hAnsi="Arial" w:cs="Arial"/>
          <w:color w:val="000000" w:themeColor="text1"/>
          <w:sz w:val="24"/>
          <w:szCs w:val="24"/>
        </w:rPr>
        <w:t>-19</w:t>
      </w:r>
      <w:r w:rsidR="00470D83">
        <w:rPr>
          <w:rFonts w:ascii="Arial" w:eastAsia="Arial" w:hAnsi="Arial" w:cs="Arial"/>
          <w:color w:val="000000" w:themeColor="text1"/>
          <w:sz w:val="24"/>
          <w:szCs w:val="24"/>
        </w:rPr>
        <w:t xml:space="preserve">, staff have been working </w:t>
      </w:r>
      <w:r w:rsidR="004F0B21">
        <w:rPr>
          <w:rFonts w:ascii="Arial" w:eastAsia="Arial" w:hAnsi="Arial" w:cs="Arial"/>
          <w:color w:val="000000" w:themeColor="text1"/>
          <w:sz w:val="24"/>
          <w:szCs w:val="24"/>
        </w:rPr>
        <w:t xml:space="preserve">more flexible </w:t>
      </w:r>
      <w:r w:rsidR="00F37271">
        <w:rPr>
          <w:rFonts w:ascii="Arial" w:eastAsia="Arial" w:hAnsi="Arial" w:cs="Arial"/>
          <w:color w:val="000000" w:themeColor="text1"/>
          <w:sz w:val="24"/>
          <w:szCs w:val="24"/>
        </w:rPr>
        <w:t>hours</w:t>
      </w:r>
      <w:r w:rsidR="004F0B21">
        <w:rPr>
          <w:rFonts w:ascii="Arial" w:eastAsia="Arial" w:hAnsi="Arial" w:cs="Arial"/>
          <w:color w:val="000000" w:themeColor="text1"/>
          <w:sz w:val="24"/>
          <w:szCs w:val="24"/>
        </w:rPr>
        <w:t xml:space="preserve"> to accommodate their needs</w:t>
      </w:r>
      <w:r w:rsidR="003170C4">
        <w:rPr>
          <w:rFonts w:ascii="Arial" w:eastAsia="Arial" w:hAnsi="Arial" w:cs="Arial"/>
          <w:color w:val="000000" w:themeColor="text1"/>
          <w:sz w:val="24"/>
          <w:szCs w:val="24"/>
        </w:rPr>
        <w:t>, so other types of meetings may have similarly been scheduled more flexibly giving th</w:t>
      </w:r>
      <w:r w:rsidR="00F37271">
        <w:rPr>
          <w:rFonts w:ascii="Arial" w:eastAsia="Arial" w:hAnsi="Arial" w:cs="Arial"/>
          <w:color w:val="000000" w:themeColor="text1"/>
          <w:sz w:val="24"/>
          <w:szCs w:val="24"/>
        </w:rPr>
        <w:t>is</w:t>
      </w:r>
      <w:r w:rsidR="003170C4">
        <w:rPr>
          <w:rFonts w:ascii="Arial" w:eastAsia="Arial" w:hAnsi="Arial" w:cs="Arial"/>
          <w:color w:val="000000" w:themeColor="text1"/>
          <w:sz w:val="24"/>
          <w:szCs w:val="24"/>
        </w:rPr>
        <w:t xml:space="preserve"> perce</w:t>
      </w:r>
      <w:r w:rsidR="00F37271">
        <w:rPr>
          <w:rFonts w:ascii="Arial" w:eastAsia="Arial" w:hAnsi="Arial" w:cs="Arial"/>
          <w:color w:val="000000" w:themeColor="text1"/>
          <w:sz w:val="24"/>
          <w:szCs w:val="24"/>
        </w:rPr>
        <w:t>ption</w:t>
      </w:r>
      <w:r w:rsidR="004F0B21">
        <w:rPr>
          <w:rFonts w:ascii="Arial" w:eastAsia="Arial" w:hAnsi="Arial" w:cs="Arial"/>
          <w:color w:val="000000" w:themeColor="text1"/>
          <w:sz w:val="24"/>
          <w:szCs w:val="24"/>
        </w:rPr>
        <w:t>.</w:t>
      </w:r>
    </w:p>
    <w:p w14:paraId="679F4C6F" w14:textId="06CC3C5D" w:rsidR="00F130E0" w:rsidRDefault="4E2C0948" w:rsidP="607FAA69">
      <w:pPr>
        <w:tabs>
          <w:tab w:val="left" w:pos="360"/>
          <w:tab w:val="left" w:pos="540"/>
        </w:tabs>
        <w:spacing w:line="252" w:lineRule="auto"/>
        <w:rPr>
          <w:rFonts w:ascii="Arial" w:eastAsia="Arial" w:hAnsi="Arial" w:cs="Arial"/>
          <w:sz w:val="24"/>
          <w:szCs w:val="24"/>
        </w:rPr>
      </w:pPr>
      <w:r w:rsidRPr="607FAA69">
        <w:rPr>
          <w:rFonts w:ascii="Arial" w:eastAsia="Arial" w:hAnsi="Arial" w:cs="Arial"/>
          <w:sz w:val="24"/>
          <w:szCs w:val="24"/>
        </w:rPr>
        <w:t>Inclusivity of teaching is important to us</w:t>
      </w:r>
      <w:r w:rsidR="005E6ABB">
        <w:rPr>
          <w:rFonts w:ascii="Arial" w:eastAsia="Arial" w:hAnsi="Arial" w:cs="Arial"/>
          <w:sz w:val="24"/>
          <w:szCs w:val="24"/>
        </w:rPr>
        <w:t xml:space="preserve">. Recent </w:t>
      </w:r>
      <w:r w:rsidR="00F130E0">
        <w:rPr>
          <w:rFonts w:ascii="Arial" w:eastAsia="Arial" w:hAnsi="Arial" w:cs="Arial"/>
          <w:sz w:val="24"/>
          <w:szCs w:val="24"/>
        </w:rPr>
        <w:t>improvements in this area include:</w:t>
      </w:r>
    </w:p>
    <w:p w14:paraId="7B427915" w14:textId="073F043E" w:rsidR="00F130E0" w:rsidRDefault="00F130E0" w:rsidP="00C379A8">
      <w:pPr>
        <w:pStyle w:val="ListParagraph"/>
        <w:numPr>
          <w:ilvl w:val="0"/>
          <w:numId w:val="27"/>
        </w:numPr>
        <w:tabs>
          <w:tab w:val="left" w:pos="360"/>
          <w:tab w:val="left" w:pos="709"/>
        </w:tabs>
        <w:spacing w:after="160" w:line="252" w:lineRule="auto"/>
        <w:ind w:left="714" w:hanging="357"/>
        <w:rPr>
          <w:rFonts w:eastAsia="Arial"/>
        </w:rPr>
      </w:pPr>
      <w:r>
        <w:rPr>
          <w:rFonts w:eastAsia="Arial"/>
        </w:rPr>
        <w:t>Purchase</w:t>
      </w:r>
      <w:r w:rsidR="00595CAA">
        <w:rPr>
          <w:rFonts w:eastAsia="Arial"/>
        </w:rPr>
        <w:t>d</w:t>
      </w:r>
      <w:r>
        <w:rPr>
          <w:rFonts w:eastAsia="Arial"/>
        </w:rPr>
        <w:t xml:space="preserve"> </w:t>
      </w:r>
      <w:r w:rsidR="5E5F6C44" w:rsidRPr="00F130E0">
        <w:rPr>
          <w:rFonts w:eastAsia="Arial"/>
        </w:rPr>
        <w:t xml:space="preserve">more representative clinical models </w:t>
      </w:r>
      <w:r w:rsidR="6647F681" w:rsidRPr="00F130E0">
        <w:rPr>
          <w:rFonts w:eastAsia="Arial"/>
        </w:rPr>
        <w:t xml:space="preserve">for </w:t>
      </w:r>
      <w:r>
        <w:rPr>
          <w:rFonts w:eastAsia="Arial"/>
        </w:rPr>
        <w:t xml:space="preserve">use in </w:t>
      </w:r>
      <w:r w:rsidR="6647F681" w:rsidRPr="00F130E0">
        <w:rPr>
          <w:rFonts w:eastAsia="Arial"/>
        </w:rPr>
        <w:t xml:space="preserve">our </w:t>
      </w:r>
      <w:r w:rsidR="343E1B60" w:rsidRPr="00F130E0">
        <w:rPr>
          <w:rFonts w:eastAsia="Arial"/>
        </w:rPr>
        <w:t>clinical</w:t>
      </w:r>
      <w:r w:rsidR="6647F681" w:rsidRPr="00F130E0">
        <w:rPr>
          <w:rFonts w:eastAsia="Arial"/>
        </w:rPr>
        <w:t xml:space="preserve"> skills </w:t>
      </w:r>
      <w:r w:rsidR="441C08BF" w:rsidRPr="00F130E0">
        <w:rPr>
          <w:rFonts w:eastAsia="Arial"/>
        </w:rPr>
        <w:t>suite</w:t>
      </w:r>
      <w:r w:rsidR="001238BA">
        <w:rPr>
          <w:rFonts w:eastAsia="Arial"/>
        </w:rPr>
        <w:t xml:space="preserve"> (Figure 1</w:t>
      </w:r>
      <w:r w:rsidR="009246A9">
        <w:rPr>
          <w:rFonts w:eastAsia="Arial"/>
        </w:rPr>
        <w:t>4</w:t>
      </w:r>
      <w:r w:rsidR="001238BA">
        <w:rPr>
          <w:rFonts w:eastAsia="Arial"/>
        </w:rPr>
        <w:t>)</w:t>
      </w:r>
      <w:r w:rsidR="00595CAA">
        <w:rPr>
          <w:rFonts w:eastAsia="Arial"/>
        </w:rPr>
        <w:t>.</w:t>
      </w:r>
    </w:p>
    <w:p w14:paraId="1BB20C07" w14:textId="3A25A26F" w:rsidR="00CF4A52" w:rsidRDefault="00595CAA" w:rsidP="00C379A8">
      <w:pPr>
        <w:pStyle w:val="ListParagraph"/>
        <w:numPr>
          <w:ilvl w:val="0"/>
          <w:numId w:val="27"/>
        </w:numPr>
        <w:tabs>
          <w:tab w:val="left" w:pos="360"/>
          <w:tab w:val="left" w:pos="709"/>
        </w:tabs>
        <w:spacing w:after="160" w:line="252" w:lineRule="auto"/>
        <w:ind w:left="714" w:hanging="357"/>
        <w:rPr>
          <w:rFonts w:eastAsia="Arial"/>
        </w:rPr>
      </w:pPr>
      <w:r>
        <w:rPr>
          <w:rFonts w:eastAsia="Arial"/>
        </w:rPr>
        <w:t>Revised c</w:t>
      </w:r>
      <w:r w:rsidR="7A0DBCBA" w:rsidRPr="00F130E0">
        <w:rPr>
          <w:rFonts w:eastAsia="Arial"/>
        </w:rPr>
        <w:t>ore r</w:t>
      </w:r>
      <w:r w:rsidR="3D468D56" w:rsidRPr="00F130E0">
        <w:rPr>
          <w:rFonts w:eastAsia="Arial"/>
        </w:rPr>
        <w:t xml:space="preserve">eading list </w:t>
      </w:r>
      <w:r>
        <w:rPr>
          <w:rFonts w:eastAsia="Arial"/>
        </w:rPr>
        <w:t>to</w:t>
      </w:r>
      <w:r w:rsidR="3D468D56" w:rsidRPr="00F130E0">
        <w:rPr>
          <w:rFonts w:eastAsia="Arial"/>
        </w:rPr>
        <w:t xml:space="preserve"> include </w:t>
      </w:r>
      <w:r w:rsidR="5E5F6C44" w:rsidRPr="00F130E0">
        <w:rPr>
          <w:rFonts w:eastAsia="Arial"/>
        </w:rPr>
        <w:t>‘Mind the Gap’ dermatology text</w:t>
      </w:r>
      <w:r w:rsidR="1582F3E8" w:rsidRPr="00F130E0">
        <w:rPr>
          <w:rFonts w:eastAsia="Arial"/>
        </w:rPr>
        <w:t>book</w:t>
      </w:r>
      <w:r w:rsidR="00E41747" w:rsidRPr="00F130E0">
        <w:rPr>
          <w:rFonts w:eastAsia="Arial"/>
        </w:rPr>
        <w:t xml:space="preserve"> </w:t>
      </w:r>
      <w:r w:rsidR="1582F3E8" w:rsidRPr="00F130E0">
        <w:rPr>
          <w:rFonts w:eastAsia="Arial"/>
        </w:rPr>
        <w:t>that</w:t>
      </w:r>
      <w:r w:rsidR="4E311ACC" w:rsidRPr="00F130E0">
        <w:rPr>
          <w:rFonts w:eastAsia="Arial"/>
        </w:rPr>
        <w:t xml:space="preserve"> </w:t>
      </w:r>
      <w:r w:rsidR="00E67784">
        <w:rPr>
          <w:rFonts w:eastAsia="Arial"/>
        </w:rPr>
        <w:t>explains</w:t>
      </w:r>
      <w:r w:rsidR="248DACB7" w:rsidRPr="00F130E0">
        <w:rPr>
          <w:rFonts w:eastAsia="Arial"/>
        </w:rPr>
        <w:t xml:space="preserve"> </w:t>
      </w:r>
      <w:r w:rsidR="5E5F6C44" w:rsidRPr="00F130E0">
        <w:rPr>
          <w:rFonts w:eastAsia="Arial"/>
        </w:rPr>
        <w:t xml:space="preserve">how to diagnose </w:t>
      </w:r>
      <w:r w:rsidR="29D53675" w:rsidRPr="00F130E0">
        <w:rPr>
          <w:rFonts w:eastAsia="Arial"/>
        </w:rPr>
        <w:t xml:space="preserve">skin conditions </w:t>
      </w:r>
      <w:r w:rsidR="5E5F6C44" w:rsidRPr="00F130E0">
        <w:rPr>
          <w:rFonts w:eastAsia="Arial"/>
        </w:rPr>
        <w:t>on different skin tones</w:t>
      </w:r>
      <w:r w:rsidR="72719247" w:rsidRPr="0CE39BDE">
        <w:rPr>
          <w:rFonts w:eastAsia="Arial"/>
        </w:rPr>
        <w:t>.</w:t>
      </w:r>
    </w:p>
    <w:p w14:paraId="52153D53" w14:textId="77777777" w:rsidR="00F27955" w:rsidRPr="00874AD2" w:rsidRDefault="00F27955" w:rsidP="00C379A8">
      <w:pPr>
        <w:pStyle w:val="ListParagraph"/>
        <w:numPr>
          <w:ilvl w:val="0"/>
          <w:numId w:val="27"/>
        </w:numPr>
        <w:tabs>
          <w:tab w:val="left" w:pos="360"/>
          <w:tab w:val="left" w:pos="709"/>
        </w:tabs>
        <w:spacing w:after="160" w:line="252" w:lineRule="auto"/>
        <w:ind w:left="714" w:hanging="357"/>
        <w:rPr>
          <w:rFonts w:eastAsia="Arial"/>
        </w:rPr>
      </w:pPr>
      <w:r>
        <w:rPr>
          <w:rFonts w:eastAsia="Arial"/>
        </w:rPr>
        <w:t>Additional teaching on sexual based violence, menopause, pregnancy loss.</w:t>
      </w:r>
    </w:p>
    <w:p w14:paraId="1D483F64" w14:textId="77777777" w:rsidR="00F27955" w:rsidRPr="00874AD2" w:rsidRDefault="00F27955" w:rsidP="00C379A8">
      <w:pPr>
        <w:pStyle w:val="ListParagraph"/>
        <w:numPr>
          <w:ilvl w:val="0"/>
          <w:numId w:val="27"/>
        </w:numPr>
        <w:tabs>
          <w:tab w:val="left" w:pos="360"/>
          <w:tab w:val="left" w:pos="709"/>
        </w:tabs>
        <w:spacing w:after="160" w:line="252" w:lineRule="auto"/>
        <w:ind w:left="714" w:hanging="357"/>
        <w:rPr>
          <w:rFonts w:eastAsia="Arial"/>
        </w:rPr>
      </w:pPr>
      <w:r>
        <w:rPr>
          <w:rFonts w:eastAsia="Arial"/>
        </w:rPr>
        <w:t>Embedded diverse case stories and examples into teaching.</w:t>
      </w:r>
    </w:p>
    <w:p w14:paraId="29281105" w14:textId="58E77E22" w:rsidR="00CF4A52" w:rsidRDefault="5E5F6C44" w:rsidP="00C379A8">
      <w:pPr>
        <w:pStyle w:val="ListParagraph"/>
        <w:numPr>
          <w:ilvl w:val="0"/>
          <w:numId w:val="27"/>
        </w:numPr>
        <w:tabs>
          <w:tab w:val="left" w:pos="360"/>
          <w:tab w:val="left" w:pos="709"/>
        </w:tabs>
        <w:spacing w:after="160" w:line="252" w:lineRule="auto"/>
        <w:ind w:left="714" w:hanging="357"/>
        <w:rPr>
          <w:rFonts w:eastAsia="Arial"/>
        </w:rPr>
      </w:pPr>
      <w:r w:rsidRPr="00F130E0">
        <w:rPr>
          <w:rFonts w:eastAsia="Arial"/>
        </w:rPr>
        <w:t xml:space="preserve">Diversifying our simulated patient and patient partner lists, so students receive a wider experience across intersectionality of gender, ethnicity, and age. </w:t>
      </w:r>
    </w:p>
    <w:p w14:paraId="324F657E" w14:textId="520EE5E9" w:rsidR="001F1597" w:rsidRDefault="00CF4A52" w:rsidP="00C379A8">
      <w:pPr>
        <w:pStyle w:val="ListParagraph"/>
        <w:numPr>
          <w:ilvl w:val="0"/>
          <w:numId w:val="27"/>
        </w:numPr>
        <w:tabs>
          <w:tab w:val="left" w:pos="360"/>
          <w:tab w:val="left" w:pos="709"/>
        </w:tabs>
        <w:spacing w:after="160" w:line="252" w:lineRule="auto"/>
        <w:ind w:left="714" w:hanging="357"/>
        <w:rPr>
          <w:rFonts w:eastAsia="Arial"/>
        </w:rPr>
      </w:pPr>
      <w:r>
        <w:rPr>
          <w:rFonts w:eastAsia="Arial"/>
        </w:rPr>
        <w:t xml:space="preserve">Introduced </w:t>
      </w:r>
      <w:r w:rsidR="58FF0E0F" w:rsidRPr="00F130E0">
        <w:rPr>
          <w:rFonts w:eastAsia="Arial"/>
        </w:rPr>
        <w:t xml:space="preserve">lectures on ‘What is normal’ and ‘Decolonising the curriculum’ </w:t>
      </w:r>
      <w:r w:rsidR="5E5F6C44" w:rsidRPr="00F130E0">
        <w:rPr>
          <w:rFonts w:eastAsia="Arial"/>
        </w:rPr>
        <w:t>to challenge student</w:t>
      </w:r>
      <w:r w:rsidR="649DFAAD" w:rsidRPr="00F130E0">
        <w:rPr>
          <w:rFonts w:eastAsia="Arial"/>
        </w:rPr>
        <w:t>s</w:t>
      </w:r>
      <w:r w:rsidR="5E5F6C44" w:rsidRPr="00F130E0">
        <w:rPr>
          <w:rFonts w:eastAsia="Arial"/>
        </w:rPr>
        <w:t xml:space="preserve"> to consider</w:t>
      </w:r>
      <w:r w:rsidR="008647E9">
        <w:rPr>
          <w:rFonts w:eastAsia="Arial"/>
        </w:rPr>
        <w:t xml:space="preserve"> and</w:t>
      </w:r>
      <w:r w:rsidR="02740A5D" w:rsidRPr="00F130E0">
        <w:rPr>
          <w:rFonts w:eastAsia="Arial"/>
        </w:rPr>
        <w:t xml:space="preserve"> challenge conventions</w:t>
      </w:r>
      <w:r w:rsidR="5E5F6C44" w:rsidRPr="00F130E0">
        <w:rPr>
          <w:rFonts w:eastAsia="Arial"/>
        </w:rPr>
        <w:t>.</w:t>
      </w:r>
    </w:p>
    <w:p w14:paraId="25D51D5D" w14:textId="60A29A42" w:rsidR="00874AD2" w:rsidRDefault="00AE39DB" w:rsidP="00C379A8">
      <w:pPr>
        <w:pStyle w:val="ListParagraph"/>
        <w:numPr>
          <w:ilvl w:val="0"/>
          <w:numId w:val="27"/>
        </w:numPr>
        <w:tabs>
          <w:tab w:val="left" w:pos="360"/>
          <w:tab w:val="left" w:pos="709"/>
        </w:tabs>
        <w:spacing w:after="160" w:line="252" w:lineRule="auto"/>
        <w:ind w:left="714" w:hanging="357"/>
        <w:rPr>
          <w:rFonts w:eastAsia="Arial"/>
        </w:rPr>
      </w:pPr>
      <w:r>
        <w:rPr>
          <w:rFonts w:eastAsia="Arial"/>
        </w:rPr>
        <w:t xml:space="preserve">Provided </w:t>
      </w:r>
      <w:r w:rsidR="5E5F6C44" w:rsidRPr="00874AD2">
        <w:rPr>
          <w:rFonts w:eastAsia="Arial"/>
        </w:rPr>
        <w:t xml:space="preserve">training for staff </w:t>
      </w:r>
      <w:r w:rsidR="00E82EE5" w:rsidRPr="26D3365A">
        <w:rPr>
          <w:rFonts w:eastAsia="Arial"/>
        </w:rPr>
        <w:t>on</w:t>
      </w:r>
      <w:r w:rsidR="25A3B861" w:rsidRPr="00874AD2">
        <w:rPr>
          <w:rFonts w:eastAsia="Arial"/>
        </w:rPr>
        <w:t xml:space="preserve"> </w:t>
      </w:r>
      <w:r w:rsidR="5E5F6C44" w:rsidRPr="00874AD2">
        <w:rPr>
          <w:rFonts w:eastAsia="Arial"/>
        </w:rPr>
        <w:t xml:space="preserve">digital accessibility </w:t>
      </w:r>
      <w:r w:rsidR="2AC02E1B" w:rsidRPr="00874AD2">
        <w:rPr>
          <w:rFonts w:eastAsia="Arial"/>
        </w:rPr>
        <w:t xml:space="preserve">of learning </w:t>
      </w:r>
      <w:r w:rsidR="20ACBBB6" w:rsidRPr="00874AD2">
        <w:rPr>
          <w:rFonts w:eastAsia="Arial"/>
        </w:rPr>
        <w:t>resources</w:t>
      </w:r>
      <w:r w:rsidR="00704132">
        <w:rPr>
          <w:rFonts w:eastAsia="Arial"/>
        </w:rPr>
        <w:t>.</w:t>
      </w:r>
    </w:p>
    <w:p w14:paraId="1EEDDBD8" w14:textId="7F5D7DAE" w:rsidR="001F1597" w:rsidRPr="00874AD2" w:rsidRDefault="00AE39DB" w:rsidP="00C379A8">
      <w:pPr>
        <w:pStyle w:val="ListParagraph"/>
        <w:numPr>
          <w:ilvl w:val="0"/>
          <w:numId w:val="27"/>
        </w:numPr>
        <w:tabs>
          <w:tab w:val="left" w:pos="360"/>
          <w:tab w:val="left" w:pos="709"/>
        </w:tabs>
        <w:spacing w:after="160" w:line="252" w:lineRule="auto"/>
        <w:ind w:left="714" w:hanging="357"/>
        <w:rPr>
          <w:rFonts w:eastAsia="Arial"/>
        </w:rPr>
      </w:pPr>
      <w:r>
        <w:rPr>
          <w:rFonts w:eastAsia="Arial"/>
        </w:rPr>
        <w:t>Encouraged</w:t>
      </w:r>
      <w:r w:rsidR="2AC02E1B" w:rsidRPr="00874AD2">
        <w:rPr>
          <w:rFonts w:eastAsia="Arial"/>
        </w:rPr>
        <w:t xml:space="preserve"> pronoun us</w:t>
      </w:r>
      <w:r>
        <w:rPr>
          <w:rFonts w:eastAsia="Arial"/>
        </w:rPr>
        <w:t>e</w:t>
      </w:r>
      <w:r w:rsidR="477B87F7" w:rsidRPr="00874AD2">
        <w:rPr>
          <w:rFonts w:eastAsia="Arial"/>
        </w:rPr>
        <w:t xml:space="preserve"> by staff </w:t>
      </w:r>
      <w:r w:rsidR="5E5F6C44" w:rsidRPr="00874AD2">
        <w:rPr>
          <w:rFonts w:eastAsia="Arial"/>
        </w:rPr>
        <w:t xml:space="preserve">and </w:t>
      </w:r>
      <w:r w:rsidR="477B87F7" w:rsidRPr="00874AD2">
        <w:rPr>
          <w:rFonts w:eastAsia="Arial"/>
        </w:rPr>
        <w:t>students.</w:t>
      </w:r>
    </w:p>
    <w:p w14:paraId="12951DD6" w14:textId="4BEDDB9A" w:rsidR="00B76638" w:rsidRDefault="00B76638" w:rsidP="00B76638"/>
    <w:p w14:paraId="5F194308" w14:textId="7F0E7DD4" w:rsidR="000035BD" w:rsidRPr="00340BB5" w:rsidRDefault="00545993" w:rsidP="000814F9">
      <w:pPr>
        <w:pStyle w:val="Subtitle"/>
        <w:rPr>
          <w:color w:val="000000"/>
        </w:rPr>
      </w:pPr>
      <w:r w:rsidRPr="001A0A9B">
        <w:rPr>
          <w:rFonts w:ascii="Arial" w:eastAsia="Arial" w:hAnsi="Arial" w:cs="Arial"/>
          <w:noProof/>
          <w:sz w:val="24"/>
          <w:szCs w:val="24"/>
        </w:rPr>
        <w:drawing>
          <wp:anchor distT="0" distB="0" distL="114300" distR="114300" simplePos="0" relativeHeight="251693066" behindDoc="0" locked="0" layoutInCell="1" allowOverlap="1" wp14:anchorId="78CE0A79" wp14:editId="2CEE59FD">
            <wp:simplePos x="0" y="0"/>
            <wp:positionH relativeFrom="column">
              <wp:posOffset>722630</wp:posOffset>
            </wp:positionH>
            <wp:positionV relativeFrom="paragraph">
              <wp:posOffset>198120</wp:posOffset>
            </wp:positionV>
            <wp:extent cx="2054860" cy="1870710"/>
            <wp:effectExtent l="0" t="0" r="2540" b="0"/>
            <wp:wrapTopAndBottom/>
            <wp:docPr id="440509864" name="Picture 1" descr="A screenshot of a social media post. There is text at the top announcing new models for the clinical skills suite. The photograph below shows an arm with dark coloured skin sitting on a bench into which a person is inserting a needle. Only the arms and torso of the person are vis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09864" name="Picture 1" descr="A screenshot of a social media post. There is text at the top announcing new models for the clinical skills suite. The photograph below shows an arm with dark coloured skin sitting on a bench into which a person is inserting a needle. Only the arms and torso of the person are visble."/>
                    <pic:cNvPicPr/>
                  </pic:nvPicPr>
                  <pic:blipFill>
                    <a:blip r:embed="rId44">
                      <a:extLst>
                        <a:ext uri="{28A0092B-C50C-407E-A947-70E740481C1C}">
                          <a14:useLocalDpi xmlns:a14="http://schemas.microsoft.com/office/drawing/2010/main" val="0"/>
                        </a:ext>
                      </a:extLst>
                    </a:blip>
                    <a:stretch>
                      <a:fillRect/>
                    </a:stretch>
                  </pic:blipFill>
                  <pic:spPr>
                    <a:xfrm>
                      <a:off x="0" y="0"/>
                      <a:ext cx="2054860" cy="1870710"/>
                    </a:xfrm>
                    <a:prstGeom prst="rect">
                      <a:avLst/>
                    </a:prstGeom>
                  </pic:spPr>
                </pic:pic>
              </a:graphicData>
            </a:graphic>
            <wp14:sizeRelH relativeFrom="margin">
              <wp14:pctWidth>0</wp14:pctWidth>
            </wp14:sizeRelH>
            <wp14:sizeRelV relativeFrom="margin">
              <wp14:pctHeight>0</wp14:pctHeight>
            </wp14:sizeRelV>
          </wp:anchor>
        </w:drawing>
      </w:r>
      <w:r w:rsidR="000035BD" w:rsidRPr="00776943">
        <w:t xml:space="preserve">Figure </w:t>
      </w:r>
      <w:r w:rsidR="000035BD">
        <w:t>1</w:t>
      </w:r>
      <w:r w:rsidR="009246A9">
        <w:t>4</w:t>
      </w:r>
      <w:r w:rsidR="000035BD" w:rsidRPr="00776943">
        <w:t xml:space="preserve">. </w:t>
      </w:r>
      <w:r w:rsidR="000035BD">
        <w:t xml:space="preserve">Tweet promoting </w:t>
      </w:r>
      <w:r w:rsidR="00340BB5">
        <w:t xml:space="preserve">SMED’s </w:t>
      </w:r>
      <w:r w:rsidR="001238BA">
        <w:t xml:space="preserve">clinical </w:t>
      </w:r>
      <w:r w:rsidR="00340BB5">
        <w:t>models with diverse skin tones</w:t>
      </w:r>
    </w:p>
    <w:p w14:paraId="1572616A" w14:textId="77777777" w:rsidR="008E04F0" w:rsidRDefault="008E04F0">
      <w:pPr>
        <w:spacing w:line="259" w:lineRule="auto"/>
        <w:rPr>
          <w:rFonts w:ascii="Arial" w:eastAsia="Arial" w:hAnsi="Arial" w:cs="Arial"/>
          <w:b/>
          <w:bCs/>
          <w:color w:val="00539B"/>
          <w:sz w:val="24"/>
        </w:rPr>
      </w:pPr>
      <w:r>
        <w:br w:type="page"/>
      </w:r>
    </w:p>
    <w:p w14:paraId="379E3D56" w14:textId="1D63B70E" w:rsidR="001F1597" w:rsidRDefault="5E5F6C44" w:rsidP="00482245">
      <w:pPr>
        <w:pStyle w:val="Heading3"/>
      </w:pPr>
      <w:r w:rsidRPr="00F00EE1">
        <w:lastRenderedPageBreak/>
        <w:t xml:space="preserve">Ensuring staff and students have a voice in the </w:t>
      </w:r>
      <w:proofErr w:type="gramStart"/>
      <w:r w:rsidRPr="00F00EE1">
        <w:t>School</w:t>
      </w:r>
      <w:proofErr w:type="gramEnd"/>
    </w:p>
    <w:p w14:paraId="5C6ED5EF" w14:textId="2846A6A3" w:rsidR="00A02C39" w:rsidRDefault="00825D40" w:rsidP="5CFA42AB">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t>85%</w:t>
      </w:r>
      <w:r w:rsidR="007B117B">
        <w:rPr>
          <w:rFonts w:ascii="Arial" w:eastAsia="Arial" w:hAnsi="Arial" w:cs="Arial"/>
          <w:sz w:val="24"/>
          <w:szCs w:val="24"/>
        </w:rPr>
        <w:t>M:</w:t>
      </w:r>
      <w:r w:rsidR="004A3678">
        <w:rPr>
          <w:rFonts w:ascii="Arial" w:eastAsia="Arial" w:hAnsi="Arial" w:cs="Arial"/>
          <w:sz w:val="24"/>
          <w:szCs w:val="24"/>
        </w:rPr>
        <w:t>82%</w:t>
      </w:r>
      <w:r w:rsidR="007B117B" w:rsidRPr="26D3365A">
        <w:rPr>
          <w:rFonts w:ascii="Arial" w:eastAsia="Arial" w:hAnsi="Arial" w:cs="Arial"/>
          <w:sz w:val="24"/>
          <w:szCs w:val="24"/>
        </w:rPr>
        <w:t>W</w:t>
      </w:r>
      <w:r w:rsidR="004A3678">
        <w:rPr>
          <w:rFonts w:ascii="Arial" w:eastAsia="Arial" w:hAnsi="Arial" w:cs="Arial"/>
          <w:sz w:val="24"/>
          <w:szCs w:val="24"/>
        </w:rPr>
        <w:t xml:space="preserve"> strongly agreed/agreed that their contributions are valued in the 2022 school survey (</w:t>
      </w:r>
      <w:r w:rsidR="00481D9A">
        <w:rPr>
          <w:rFonts w:ascii="Arial" w:eastAsia="Arial" w:hAnsi="Arial" w:cs="Arial"/>
          <w:sz w:val="24"/>
          <w:szCs w:val="24"/>
        </w:rPr>
        <w:t>Table A1-1.2</w:t>
      </w:r>
      <w:r w:rsidR="00D15999">
        <w:rPr>
          <w:rFonts w:ascii="Arial" w:eastAsia="Arial" w:hAnsi="Arial" w:cs="Arial"/>
          <w:sz w:val="24"/>
          <w:szCs w:val="24"/>
        </w:rPr>
        <w:t>)</w:t>
      </w:r>
      <w:r w:rsidR="00481D9A">
        <w:rPr>
          <w:rFonts w:ascii="Arial" w:eastAsia="Arial" w:hAnsi="Arial" w:cs="Arial"/>
          <w:sz w:val="24"/>
          <w:szCs w:val="24"/>
        </w:rPr>
        <w:t xml:space="preserve">. </w:t>
      </w:r>
      <w:r w:rsidR="00737DF5">
        <w:rPr>
          <w:rFonts w:ascii="Arial" w:eastAsia="Arial" w:hAnsi="Arial" w:cs="Arial"/>
          <w:sz w:val="24"/>
          <w:szCs w:val="24"/>
        </w:rPr>
        <w:t>Supporting feeling</w:t>
      </w:r>
      <w:r w:rsidR="008D31E3">
        <w:rPr>
          <w:rFonts w:ascii="Arial" w:eastAsia="Arial" w:hAnsi="Arial" w:cs="Arial"/>
          <w:sz w:val="24"/>
          <w:szCs w:val="24"/>
        </w:rPr>
        <w:t>s</w:t>
      </w:r>
      <w:r w:rsidR="00737DF5">
        <w:rPr>
          <w:rFonts w:ascii="Arial" w:eastAsia="Arial" w:hAnsi="Arial" w:cs="Arial"/>
          <w:sz w:val="24"/>
          <w:szCs w:val="24"/>
        </w:rPr>
        <w:t xml:space="preserve"> of ‘value’</w:t>
      </w:r>
      <w:r w:rsidR="008D31E3">
        <w:rPr>
          <w:rFonts w:ascii="Arial" w:eastAsia="Arial" w:hAnsi="Arial" w:cs="Arial"/>
          <w:sz w:val="24"/>
          <w:szCs w:val="24"/>
        </w:rPr>
        <w:t xml:space="preserve"> </w:t>
      </w:r>
      <w:r w:rsidR="0069296E">
        <w:rPr>
          <w:rFonts w:ascii="Arial" w:eastAsia="Arial" w:hAnsi="Arial" w:cs="Arial"/>
          <w:sz w:val="24"/>
          <w:szCs w:val="24"/>
        </w:rPr>
        <w:t>is</w:t>
      </w:r>
      <w:r w:rsidR="008D31E3">
        <w:rPr>
          <w:rFonts w:ascii="Arial" w:eastAsia="Arial" w:hAnsi="Arial" w:cs="Arial"/>
          <w:sz w:val="24"/>
          <w:szCs w:val="24"/>
        </w:rPr>
        <w:t xml:space="preserve"> how </w:t>
      </w:r>
      <w:r w:rsidR="000E25FB">
        <w:rPr>
          <w:rFonts w:ascii="Arial" w:eastAsia="Arial" w:hAnsi="Arial" w:cs="Arial"/>
          <w:sz w:val="24"/>
          <w:szCs w:val="24"/>
        </w:rPr>
        <w:t>people</w:t>
      </w:r>
      <w:r w:rsidR="008D31E3">
        <w:rPr>
          <w:rFonts w:ascii="Arial" w:eastAsia="Arial" w:hAnsi="Arial" w:cs="Arial"/>
          <w:sz w:val="24"/>
          <w:szCs w:val="24"/>
        </w:rPr>
        <w:t xml:space="preserve"> feel the</w:t>
      </w:r>
      <w:r w:rsidR="0069296E">
        <w:rPr>
          <w:rFonts w:ascii="Arial" w:eastAsia="Arial" w:hAnsi="Arial" w:cs="Arial"/>
          <w:sz w:val="24"/>
          <w:szCs w:val="24"/>
        </w:rPr>
        <w:t xml:space="preserve">ir voice is heard in the </w:t>
      </w:r>
      <w:proofErr w:type="gramStart"/>
      <w:r w:rsidR="0069296E">
        <w:rPr>
          <w:rFonts w:ascii="Arial" w:eastAsia="Arial" w:hAnsi="Arial" w:cs="Arial"/>
          <w:sz w:val="24"/>
          <w:szCs w:val="24"/>
        </w:rPr>
        <w:t>School</w:t>
      </w:r>
      <w:proofErr w:type="gramEnd"/>
      <w:r w:rsidR="0069296E">
        <w:rPr>
          <w:rFonts w:ascii="Arial" w:eastAsia="Arial" w:hAnsi="Arial" w:cs="Arial"/>
          <w:sz w:val="24"/>
          <w:szCs w:val="24"/>
        </w:rPr>
        <w:t xml:space="preserve">, either </w:t>
      </w:r>
      <w:r w:rsidR="000F28B3">
        <w:rPr>
          <w:rFonts w:ascii="Arial" w:eastAsia="Arial" w:hAnsi="Arial" w:cs="Arial"/>
          <w:sz w:val="24"/>
          <w:szCs w:val="24"/>
        </w:rPr>
        <w:t>that their suggestions are listened to</w:t>
      </w:r>
      <w:r w:rsidR="00B56BCB">
        <w:rPr>
          <w:rFonts w:ascii="Arial" w:eastAsia="Arial" w:hAnsi="Arial" w:cs="Arial"/>
          <w:sz w:val="24"/>
          <w:szCs w:val="24"/>
        </w:rPr>
        <w:t>, or that, if they choose, they can have a role in decision making.</w:t>
      </w:r>
      <w:r w:rsidR="008D31E3">
        <w:rPr>
          <w:rFonts w:ascii="Arial" w:eastAsia="Arial" w:hAnsi="Arial" w:cs="Arial"/>
          <w:sz w:val="24"/>
          <w:szCs w:val="24"/>
        </w:rPr>
        <w:t xml:space="preserve"> </w:t>
      </w:r>
    </w:p>
    <w:p w14:paraId="36194A96" w14:textId="5DDAC7CC" w:rsidR="000D536F" w:rsidRDefault="00C201C9" w:rsidP="5CFA42AB">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t xml:space="preserve">As part of the changes resulting from </w:t>
      </w:r>
      <w:r w:rsidR="009867A5">
        <w:rPr>
          <w:rFonts w:ascii="Arial" w:eastAsia="Arial" w:hAnsi="Arial" w:cs="Arial"/>
          <w:sz w:val="24"/>
          <w:szCs w:val="24"/>
        </w:rPr>
        <w:t>the external consultation exercise, and the P</w:t>
      </w:r>
      <w:r w:rsidR="00545993">
        <w:rPr>
          <w:rFonts w:ascii="Arial" w:eastAsia="Arial" w:hAnsi="Arial" w:cs="Arial"/>
          <w:sz w:val="24"/>
          <w:szCs w:val="24"/>
        </w:rPr>
        <w:t>rofession</w:t>
      </w:r>
      <w:r w:rsidR="00753282">
        <w:rPr>
          <w:rFonts w:ascii="Arial" w:eastAsia="Arial" w:hAnsi="Arial" w:cs="Arial"/>
          <w:sz w:val="24"/>
          <w:szCs w:val="24"/>
        </w:rPr>
        <w:t>al</w:t>
      </w:r>
      <w:r w:rsidR="00545993">
        <w:rPr>
          <w:rFonts w:ascii="Arial" w:eastAsia="Arial" w:hAnsi="Arial" w:cs="Arial"/>
          <w:sz w:val="24"/>
          <w:szCs w:val="24"/>
        </w:rPr>
        <w:t xml:space="preserve"> </w:t>
      </w:r>
      <w:r w:rsidR="009867A5">
        <w:rPr>
          <w:rFonts w:ascii="Arial" w:eastAsia="Arial" w:hAnsi="Arial" w:cs="Arial"/>
          <w:sz w:val="24"/>
          <w:szCs w:val="24"/>
        </w:rPr>
        <w:t>S</w:t>
      </w:r>
      <w:r w:rsidR="00545993">
        <w:rPr>
          <w:rFonts w:ascii="Arial" w:eastAsia="Arial" w:hAnsi="Arial" w:cs="Arial"/>
          <w:sz w:val="24"/>
          <w:szCs w:val="24"/>
        </w:rPr>
        <w:t>ervices</w:t>
      </w:r>
      <w:r w:rsidR="009867A5">
        <w:rPr>
          <w:rFonts w:ascii="Arial" w:eastAsia="Arial" w:hAnsi="Arial" w:cs="Arial"/>
          <w:sz w:val="24"/>
          <w:szCs w:val="24"/>
        </w:rPr>
        <w:t xml:space="preserve"> staff review, a Change Champion group was formed.</w:t>
      </w:r>
      <w:r w:rsidR="00A869EE">
        <w:rPr>
          <w:rFonts w:ascii="Arial" w:eastAsia="Arial" w:hAnsi="Arial" w:cs="Arial"/>
          <w:sz w:val="24"/>
          <w:szCs w:val="24"/>
        </w:rPr>
        <w:t xml:space="preserve"> Following</w:t>
      </w:r>
      <w:r w:rsidR="00A869EE" w:rsidDel="005B7154">
        <w:rPr>
          <w:rFonts w:ascii="Arial" w:eastAsia="Arial" w:hAnsi="Arial" w:cs="Arial"/>
          <w:sz w:val="24"/>
          <w:szCs w:val="24"/>
        </w:rPr>
        <w:t xml:space="preserve"> </w:t>
      </w:r>
      <w:r w:rsidR="00A869EE">
        <w:rPr>
          <w:rFonts w:ascii="Arial" w:eastAsia="Arial" w:hAnsi="Arial" w:cs="Arial"/>
          <w:sz w:val="24"/>
          <w:szCs w:val="24"/>
        </w:rPr>
        <w:t>consultations and information sessions, the group d</w:t>
      </w:r>
      <w:r w:rsidR="009E5CB4">
        <w:rPr>
          <w:rFonts w:ascii="Arial" w:eastAsia="Arial" w:hAnsi="Arial" w:cs="Arial"/>
          <w:sz w:val="24"/>
          <w:szCs w:val="24"/>
        </w:rPr>
        <w:t>rafted</w:t>
      </w:r>
      <w:r w:rsidR="00A869EE">
        <w:rPr>
          <w:rFonts w:ascii="Arial" w:eastAsia="Arial" w:hAnsi="Arial" w:cs="Arial"/>
          <w:sz w:val="24"/>
          <w:szCs w:val="24"/>
        </w:rPr>
        <w:t xml:space="preserve"> a set of ‘</w:t>
      </w:r>
      <w:r w:rsidR="003527B4">
        <w:rPr>
          <w:rFonts w:ascii="Arial" w:eastAsia="Arial" w:hAnsi="Arial" w:cs="Arial"/>
          <w:sz w:val="24"/>
          <w:szCs w:val="24"/>
        </w:rPr>
        <w:t>seed’</w:t>
      </w:r>
      <w:r w:rsidR="00A869EE">
        <w:rPr>
          <w:rFonts w:ascii="Arial" w:eastAsia="Arial" w:hAnsi="Arial" w:cs="Arial"/>
          <w:sz w:val="24"/>
          <w:szCs w:val="24"/>
        </w:rPr>
        <w:t xml:space="preserve"> behaviours for the </w:t>
      </w:r>
      <w:proofErr w:type="gramStart"/>
      <w:r w:rsidR="00A869EE">
        <w:rPr>
          <w:rFonts w:ascii="Arial" w:eastAsia="Arial" w:hAnsi="Arial" w:cs="Arial"/>
          <w:sz w:val="24"/>
          <w:szCs w:val="24"/>
        </w:rPr>
        <w:t>School</w:t>
      </w:r>
      <w:proofErr w:type="gramEnd"/>
      <w:r w:rsidR="000D536F">
        <w:rPr>
          <w:rFonts w:ascii="Arial" w:eastAsia="Arial" w:hAnsi="Arial" w:cs="Arial"/>
          <w:sz w:val="24"/>
          <w:szCs w:val="24"/>
        </w:rPr>
        <w:t>:</w:t>
      </w:r>
    </w:p>
    <w:p w14:paraId="083374F7" w14:textId="7D835B17" w:rsidR="00A02C39" w:rsidRPr="00927BAF" w:rsidRDefault="000D536F" w:rsidP="008E04F0">
      <w:pPr>
        <w:shd w:val="clear" w:color="auto" w:fill="F7CAAC" w:themeFill="accent2" w:themeFillTint="66"/>
        <w:tabs>
          <w:tab w:val="left" w:pos="360"/>
          <w:tab w:val="left" w:pos="540"/>
        </w:tabs>
        <w:spacing w:after="120" w:line="252" w:lineRule="auto"/>
        <w:ind w:left="1560" w:right="1655"/>
        <w:jc w:val="center"/>
        <w:rPr>
          <w:rFonts w:ascii="Arial" w:eastAsia="Arial" w:hAnsi="Arial" w:cs="Arial"/>
          <w:sz w:val="24"/>
          <w:szCs w:val="24"/>
        </w:rPr>
      </w:pPr>
      <w:r w:rsidRPr="00927BAF">
        <w:rPr>
          <w:rFonts w:ascii="Arial" w:eastAsia="Arial" w:hAnsi="Arial" w:cs="Arial"/>
          <w:sz w:val="24"/>
          <w:szCs w:val="24"/>
        </w:rPr>
        <w:t>A community that listens and cares</w:t>
      </w:r>
    </w:p>
    <w:p w14:paraId="0FC52035" w14:textId="399D5A73" w:rsidR="000D536F" w:rsidRPr="00927BAF" w:rsidRDefault="000D536F" w:rsidP="008E04F0">
      <w:pPr>
        <w:shd w:val="clear" w:color="auto" w:fill="F7CAAC" w:themeFill="accent2" w:themeFillTint="66"/>
        <w:tabs>
          <w:tab w:val="left" w:pos="360"/>
          <w:tab w:val="left" w:pos="540"/>
        </w:tabs>
        <w:spacing w:after="120" w:line="252" w:lineRule="auto"/>
        <w:ind w:left="1560" w:right="1655"/>
        <w:jc w:val="center"/>
        <w:rPr>
          <w:rFonts w:ascii="Arial" w:eastAsia="Arial" w:hAnsi="Arial" w:cs="Arial"/>
          <w:sz w:val="24"/>
          <w:szCs w:val="24"/>
        </w:rPr>
      </w:pPr>
      <w:r w:rsidRPr="00927BAF">
        <w:rPr>
          <w:rFonts w:ascii="Arial" w:eastAsia="Arial" w:hAnsi="Arial" w:cs="Arial"/>
          <w:sz w:val="24"/>
          <w:szCs w:val="24"/>
        </w:rPr>
        <w:t>Understand and value contribution</w:t>
      </w:r>
    </w:p>
    <w:p w14:paraId="7659962B" w14:textId="530F2599" w:rsidR="000D536F" w:rsidRPr="00927BAF" w:rsidRDefault="000D536F" w:rsidP="008E04F0">
      <w:pPr>
        <w:shd w:val="clear" w:color="auto" w:fill="F7CAAC" w:themeFill="accent2" w:themeFillTint="66"/>
        <w:tabs>
          <w:tab w:val="left" w:pos="360"/>
          <w:tab w:val="left" w:pos="540"/>
        </w:tabs>
        <w:spacing w:after="120" w:line="252" w:lineRule="auto"/>
        <w:ind w:left="1560" w:right="1655"/>
        <w:jc w:val="center"/>
        <w:rPr>
          <w:rFonts w:ascii="Arial" w:eastAsia="Arial" w:hAnsi="Arial" w:cs="Arial"/>
          <w:sz w:val="24"/>
          <w:szCs w:val="24"/>
        </w:rPr>
      </w:pPr>
      <w:r w:rsidRPr="00927BAF">
        <w:rPr>
          <w:rFonts w:ascii="Arial" w:eastAsia="Arial" w:hAnsi="Arial" w:cs="Arial"/>
          <w:sz w:val="24"/>
          <w:szCs w:val="24"/>
        </w:rPr>
        <w:t>Communicate openly and honestly</w:t>
      </w:r>
    </w:p>
    <w:p w14:paraId="47319507" w14:textId="3927E892" w:rsidR="000D536F" w:rsidRPr="00927BAF" w:rsidRDefault="000D536F" w:rsidP="008E04F0">
      <w:pPr>
        <w:shd w:val="clear" w:color="auto" w:fill="F7CAAC" w:themeFill="accent2" w:themeFillTint="66"/>
        <w:tabs>
          <w:tab w:val="left" w:pos="360"/>
          <w:tab w:val="left" w:pos="540"/>
        </w:tabs>
        <w:spacing w:after="120" w:line="252" w:lineRule="auto"/>
        <w:ind w:left="1560" w:right="1655"/>
        <w:jc w:val="center"/>
        <w:rPr>
          <w:rFonts w:ascii="Arial" w:eastAsia="Arial" w:hAnsi="Arial" w:cs="Arial"/>
          <w:sz w:val="24"/>
          <w:szCs w:val="24"/>
        </w:rPr>
      </w:pPr>
      <w:r w:rsidRPr="00927BAF">
        <w:rPr>
          <w:rFonts w:ascii="Arial" w:eastAsia="Arial" w:hAnsi="Arial" w:cs="Arial"/>
          <w:sz w:val="24"/>
          <w:szCs w:val="24"/>
        </w:rPr>
        <w:t>We trust and support each other</w:t>
      </w:r>
    </w:p>
    <w:p w14:paraId="0EAF6839" w14:textId="015F4571" w:rsidR="000D536F" w:rsidRPr="00927BAF" w:rsidRDefault="000D536F" w:rsidP="008E04F0">
      <w:pPr>
        <w:shd w:val="clear" w:color="auto" w:fill="F7CAAC" w:themeFill="accent2" w:themeFillTint="66"/>
        <w:tabs>
          <w:tab w:val="left" w:pos="360"/>
          <w:tab w:val="left" w:pos="540"/>
        </w:tabs>
        <w:spacing w:after="240" w:line="252" w:lineRule="auto"/>
        <w:ind w:left="1560" w:right="1655"/>
        <w:jc w:val="center"/>
        <w:rPr>
          <w:rFonts w:ascii="Arial" w:eastAsia="Arial" w:hAnsi="Arial" w:cs="Arial"/>
          <w:sz w:val="24"/>
          <w:szCs w:val="24"/>
        </w:rPr>
      </w:pPr>
      <w:r w:rsidRPr="00927BAF">
        <w:rPr>
          <w:rFonts w:ascii="Arial" w:eastAsia="Arial" w:hAnsi="Arial" w:cs="Arial"/>
          <w:sz w:val="24"/>
          <w:szCs w:val="24"/>
        </w:rPr>
        <w:t>Encourage development</w:t>
      </w:r>
    </w:p>
    <w:p w14:paraId="22101795" w14:textId="3CD7766E" w:rsidR="00084BC9" w:rsidRDefault="00084BC9" w:rsidP="5CFA42AB">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t>This group</w:t>
      </w:r>
      <w:r w:rsidR="001F46D1">
        <w:rPr>
          <w:rFonts w:ascii="Arial" w:eastAsia="Arial" w:hAnsi="Arial" w:cs="Arial"/>
          <w:sz w:val="24"/>
          <w:szCs w:val="24"/>
        </w:rPr>
        <w:t xml:space="preserve">, </w:t>
      </w:r>
      <w:r>
        <w:rPr>
          <w:rFonts w:ascii="Arial" w:eastAsia="Arial" w:hAnsi="Arial" w:cs="Arial"/>
          <w:sz w:val="24"/>
          <w:szCs w:val="24"/>
        </w:rPr>
        <w:t>latterly called the Continuous Improvement Group</w:t>
      </w:r>
      <w:r w:rsidR="001F46D1">
        <w:rPr>
          <w:rFonts w:ascii="Arial" w:eastAsia="Arial" w:hAnsi="Arial" w:cs="Arial"/>
          <w:sz w:val="24"/>
          <w:szCs w:val="24"/>
        </w:rPr>
        <w:t xml:space="preserve">, </w:t>
      </w:r>
      <w:r w:rsidR="00C163E2">
        <w:rPr>
          <w:rFonts w:ascii="Arial" w:eastAsia="Arial" w:hAnsi="Arial" w:cs="Arial"/>
          <w:sz w:val="24"/>
          <w:szCs w:val="24"/>
        </w:rPr>
        <w:t xml:space="preserve">developed a set of </w:t>
      </w:r>
      <w:r w:rsidR="001F46D1">
        <w:rPr>
          <w:rFonts w:ascii="Arial" w:eastAsia="Arial" w:hAnsi="Arial" w:cs="Arial"/>
          <w:sz w:val="24"/>
          <w:szCs w:val="24"/>
        </w:rPr>
        <w:t>infographics</w:t>
      </w:r>
      <w:r w:rsidR="00C163E2">
        <w:rPr>
          <w:rFonts w:ascii="Arial" w:eastAsia="Arial" w:hAnsi="Arial" w:cs="Arial"/>
          <w:sz w:val="24"/>
          <w:szCs w:val="24"/>
        </w:rPr>
        <w:t xml:space="preserve"> </w:t>
      </w:r>
      <w:r w:rsidR="001A6A9D">
        <w:rPr>
          <w:rFonts w:ascii="Arial" w:eastAsia="Arial" w:hAnsi="Arial" w:cs="Arial"/>
          <w:sz w:val="24"/>
          <w:szCs w:val="24"/>
        </w:rPr>
        <w:t>(Figure 1</w:t>
      </w:r>
      <w:r w:rsidR="009246A9">
        <w:rPr>
          <w:rFonts w:ascii="Arial" w:eastAsia="Arial" w:hAnsi="Arial" w:cs="Arial"/>
          <w:sz w:val="24"/>
          <w:szCs w:val="24"/>
        </w:rPr>
        <w:t>5</w:t>
      </w:r>
      <w:r w:rsidR="001A6A9D">
        <w:rPr>
          <w:rFonts w:ascii="Arial" w:eastAsia="Arial" w:hAnsi="Arial" w:cs="Arial"/>
          <w:sz w:val="24"/>
          <w:szCs w:val="24"/>
        </w:rPr>
        <w:t xml:space="preserve">) </w:t>
      </w:r>
      <w:r w:rsidR="00C163E2">
        <w:rPr>
          <w:rFonts w:ascii="Arial" w:eastAsia="Arial" w:hAnsi="Arial" w:cs="Arial"/>
          <w:sz w:val="24"/>
          <w:szCs w:val="24"/>
        </w:rPr>
        <w:t xml:space="preserve">to illustrate the key feedback channels that School members had available to them to make suggestions for improving the </w:t>
      </w:r>
      <w:proofErr w:type="gramStart"/>
      <w:r w:rsidR="00C163E2">
        <w:rPr>
          <w:rFonts w:ascii="Arial" w:eastAsia="Arial" w:hAnsi="Arial" w:cs="Arial"/>
          <w:sz w:val="24"/>
          <w:szCs w:val="24"/>
        </w:rPr>
        <w:t>School</w:t>
      </w:r>
      <w:proofErr w:type="gramEnd"/>
      <w:r w:rsidR="00C163E2">
        <w:rPr>
          <w:rFonts w:ascii="Arial" w:eastAsia="Arial" w:hAnsi="Arial" w:cs="Arial"/>
          <w:sz w:val="24"/>
          <w:szCs w:val="24"/>
        </w:rPr>
        <w:t xml:space="preserve"> culture.</w:t>
      </w:r>
    </w:p>
    <w:p w14:paraId="11DD53E4" w14:textId="72E8176F" w:rsidR="0073571C" w:rsidRDefault="0073571C">
      <w:pPr>
        <w:spacing w:line="259" w:lineRule="auto"/>
        <w:rPr>
          <w:rFonts w:ascii="Arial" w:eastAsia="Calibri" w:hAnsi="Arial" w:cs="Arial"/>
          <w:i/>
          <w:iCs/>
          <w:sz w:val="24"/>
          <w:szCs w:val="24"/>
          <w:lang w:eastAsia="en-GB"/>
        </w:rPr>
      </w:pPr>
    </w:p>
    <w:p w14:paraId="0416038E" w14:textId="691AD0F0" w:rsidR="00686C21" w:rsidRPr="00340BB5" w:rsidRDefault="00686C21" w:rsidP="000814F9">
      <w:pPr>
        <w:pStyle w:val="Subtitle"/>
        <w:rPr>
          <w:color w:val="000000"/>
        </w:rPr>
      </w:pPr>
      <w:r w:rsidRPr="00776943">
        <w:t xml:space="preserve">Figure </w:t>
      </w:r>
      <w:r>
        <w:t>1</w:t>
      </w:r>
      <w:r w:rsidR="009246A9">
        <w:t>5</w:t>
      </w:r>
      <w:r w:rsidRPr="00776943">
        <w:t xml:space="preserve">. </w:t>
      </w:r>
      <w:r>
        <w:t>‘What do we do with a new idea’ infographic develop</w:t>
      </w:r>
      <w:r w:rsidR="000211C8">
        <w:t>ed</w:t>
      </w:r>
      <w:r>
        <w:t xml:space="preserve"> by the Continu</w:t>
      </w:r>
      <w:r w:rsidR="00A93006">
        <w:t>ous Improvement Group illustrating how feedback is processed.</w:t>
      </w:r>
    </w:p>
    <w:p w14:paraId="1FB54784" w14:textId="606AC77F" w:rsidR="00C163E2" w:rsidRDefault="009246A9" w:rsidP="5CFA42AB">
      <w:pPr>
        <w:tabs>
          <w:tab w:val="left" w:pos="360"/>
          <w:tab w:val="left" w:pos="540"/>
        </w:tabs>
        <w:spacing w:line="252" w:lineRule="auto"/>
        <w:rPr>
          <w:rFonts w:ascii="Arial" w:eastAsia="Arial" w:hAnsi="Arial" w:cs="Arial"/>
          <w:sz w:val="24"/>
          <w:szCs w:val="24"/>
        </w:rPr>
      </w:pPr>
      <w:r>
        <w:rPr>
          <w:rFonts w:ascii="Arial" w:eastAsia="Arial" w:hAnsi="Arial" w:cs="Arial"/>
          <w:noProof/>
          <w:sz w:val="24"/>
          <w:szCs w:val="24"/>
        </w:rPr>
        <w:drawing>
          <wp:inline distT="0" distB="0" distL="0" distR="0" wp14:anchorId="7B744207" wp14:editId="04C4BF8E">
            <wp:extent cx="5732467" cy="3253563"/>
            <wp:effectExtent l="0" t="0" r="1905" b="4445"/>
            <wp:docPr id="1533987463" name="Picture 2" descr="A blueprint with white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87463" name="Picture 2" descr="A blueprint with white writing&#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83524" cy="3282541"/>
                    </a:xfrm>
                    <a:prstGeom prst="rect">
                      <a:avLst/>
                    </a:prstGeom>
                  </pic:spPr>
                </pic:pic>
              </a:graphicData>
            </a:graphic>
          </wp:inline>
        </w:drawing>
      </w:r>
    </w:p>
    <w:p w14:paraId="6445C175" w14:textId="77777777" w:rsidR="00A93006" w:rsidRDefault="00A93006" w:rsidP="5CFA42AB">
      <w:pPr>
        <w:tabs>
          <w:tab w:val="left" w:pos="360"/>
          <w:tab w:val="left" w:pos="540"/>
        </w:tabs>
        <w:spacing w:line="252" w:lineRule="auto"/>
        <w:rPr>
          <w:rFonts w:ascii="Arial" w:eastAsia="Arial" w:hAnsi="Arial" w:cs="Arial"/>
          <w:sz w:val="24"/>
          <w:szCs w:val="24"/>
        </w:rPr>
      </w:pPr>
    </w:p>
    <w:p w14:paraId="4CCD0CE5" w14:textId="25556D69" w:rsidR="001F1597" w:rsidRPr="00F00EE1" w:rsidRDefault="0066315E" w:rsidP="00F00EE1">
      <w:pPr>
        <w:spacing w:line="252" w:lineRule="auto"/>
        <w:rPr>
          <w:rFonts w:ascii="Arial" w:hAnsi="Arial" w:cs="Arial"/>
          <w:sz w:val="24"/>
          <w:szCs w:val="24"/>
        </w:rPr>
      </w:pPr>
      <w:r w:rsidRPr="00F00EE1">
        <w:rPr>
          <w:rFonts w:ascii="Arial" w:hAnsi="Arial" w:cs="Arial"/>
          <w:sz w:val="24"/>
          <w:szCs w:val="24"/>
        </w:rPr>
        <w:t>Despite these efforts, disappointingly</w:t>
      </w:r>
      <w:r w:rsidR="000211C8">
        <w:rPr>
          <w:rFonts w:ascii="Arial" w:hAnsi="Arial" w:cs="Arial"/>
          <w:sz w:val="24"/>
          <w:szCs w:val="24"/>
        </w:rPr>
        <w:t>,</w:t>
      </w:r>
      <w:r w:rsidRPr="00F00EE1">
        <w:rPr>
          <w:rFonts w:ascii="Arial" w:hAnsi="Arial" w:cs="Arial"/>
          <w:sz w:val="24"/>
          <w:szCs w:val="24"/>
        </w:rPr>
        <w:t xml:space="preserve"> i</w:t>
      </w:r>
      <w:r w:rsidR="0030390A" w:rsidRPr="00F00EE1">
        <w:rPr>
          <w:rFonts w:ascii="Arial" w:hAnsi="Arial" w:cs="Arial"/>
          <w:sz w:val="24"/>
          <w:szCs w:val="24"/>
        </w:rPr>
        <w:t xml:space="preserve">n the 2021 University survey </w:t>
      </w:r>
      <w:r w:rsidR="00603741" w:rsidRPr="00F00EE1">
        <w:rPr>
          <w:rFonts w:ascii="Arial" w:hAnsi="Arial" w:cs="Arial"/>
          <w:sz w:val="24"/>
          <w:szCs w:val="24"/>
        </w:rPr>
        <w:t>only 57%</w:t>
      </w:r>
      <w:r w:rsidR="00074379">
        <w:rPr>
          <w:rFonts w:ascii="Arial" w:hAnsi="Arial" w:cs="Arial"/>
          <w:sz w:val="24"/>
          <w:szCs w:val="24"/>
        </w:rPr>
        <w:t>M:</w:t>
      </w:r>
      <w:r w:rsidR="00603741" w:rsidRPr="00F00EE1">
        <w:rPr>
          <w:rFonts w:ascii="Arial" w:hAnsi="Arial" w:cs="Arial"/>
          <w:sz w:val="24"/>
          <w:szCs w:val="24"/>
        </w:rPr>
        <w:t>52%</w:t>
      </w:r>
      <w:r w:rsidR="00074379" w:rsidRPr="26D3365A">
        <w:rPr>
          <w:rFonts w:ascii="Arial" w:hAnsi="Arial" w:cs="Arial"/>
          <w:sz w:val="24"/>
          <w:szCs w:val="24"/>
        </w:rPr>
        <w:t>W</w:t>
      </w:r>
      <w:r w:rsidR="00603741" w:rsidRPr="00F00EE1">
        <w:rPr>
          <w:rFonts w:ascii="Arial" w:hAnsi="Arial" w:cs="Arial"/>
          <w:sz w:val="24"/>
          <w:szCs w:val="24"/>
        </w:rPr>
        <w:t xml:space="preserve"> strongly agreed/agreed </w:t>
      </w:r>
      <w:r w:rsidR="00B0580F" w:rsidRPr="00F00EE1">
        <w:rPr>
          <w:rFonts w:ascii="Arial" w:hAnsi="Arial" w:cs="Arial"/>
          <w:sz w:val="24"/>
          <w:szCs w:val="24"/>
        </w:rPr>
        <w:t xml:space="preserve">with the statement ‘I believe that I can </w:t>
      </w:r>
      <w:r w:rsidR="00B0580F" w:rsidRPr="00F00EE1">
        <w:rPr>
          <w:rFonts w:ascii="Arial" w:hAnsi="Arial" w:cs="Arial"/>
          <w:sz w:val="24"/>
          <w:szCs w:val="24"/>
        </w:rPr>
        <w:lastRenderedPageBreak/>
        <w:t>influence practice and policy in my School/Unit through voicing ideas and suggestions</w:t>
      </w:r>
      <w:r w:rsidR="00B5018E">
        <w:rPr>
          <w:rFonts w:ascii="Arial" w:hAnsi="Arial" w:cs="Arial"/>
          <w:sz w:val="24"/>
          <w:szCs w:val="24"/>
        </w:rPr>
        <w:t>’</w:t>
      </w:r>
      <w:r w:rsidR="008853F8">
        <w:rPr>
          <w:rFonts w:ascii="Arial" w:hAnsi="Arial" w:cs="Arial"/>
          <w:sz w:val="24"/>
          <w:szCs w:val="24"/>
        </w:rPr>
        <w:t xml:space="preserve"> (</w:t>
      </w:r>
      <w:r w:rsidR="00B35EBB">
        <w:rPr>
          <w:rFonts w:ascii="Arial" w:hAnsi="Arial" w:cs="Arial"/>
          <w:sz w:val="24"/>
          <w:szCs w:val="24"/>
        </w:rPr>
        <w:t xml:space="preserve">Figure </w:t>
      </w:r>
      <w:r w:rsidR="54326E6F" w:rsidRPr="0936CEBD">
        <w:rPr>
          <w:rFonts w:ascii="Arial" w:hAnsi="Arial" w:cs="Arial"/>
          <w:sz w:val="24"/>
          <w:szCs w:val="24"/>
        </w:rPr>
        <w:t>A1-</w:t>
      </w:r>
      <w:r w:rsidR="00B35EBB">
        <w:rPr>
          <w:rFonts w:ascii="Arial" w:hAnsi="Arial" w:cs="Arial"/>
          <w:sz w:val="24"/>
          <w:szCs w:val="24"/>
        </w:rPr>
        <w:t>1.13)</w:t>
      </w:r>
      <w:r w:rsidR="00B0580F" w:rsidRPr="00F00EE1">
        <w:rPr>
          <w:rFonts w:ascii="Arial" w:hAnsi="Arial" w:cs="Arial"/>
          <w:sz w:val="24"/>
          <w:szCs w:val="24"/>
        </w:rPr>
        <w:t>.</w:t>
      </w:r>
    </w:p>
    <w:p w14:paraId="2C5166E1" w14:textId="6229EE1C" w:rsidR="001F1597" w:rsidRPr="00642CFA" w:rsidRDefault="001C7ACC" w:rsidP="5CFA42AB">
      <w:pPr>
        <w:tabs>
          <w:tab w:val="left" w:pos="360"/>
          <w:tab w:val="left" w:pos="540"/>
        </w:tabs>
        <w:spacing w:line="252" w:lineRule="auto"/>
        <w:rPr>
          <w:rFonts w:ascii="Arial" w:eastAsia="Arial" w:hAnsi="Arial" w:cs="Arial"/>
          <w:sz w:val="24"/>
          <w:szCs w:val="24"/>
        </w:rPr>
      </w:pPr>
      <w:r w:rsidRPr="5CFA42AB">
        <w:rPr>
          <w:rFonts w:ascii="Arial" w:eastAsia="Arial" w:hAnsi="Arial" w:cs="Arial"/>
          <w:sz w:val="24"/>
          <w:szCs w:val="24"/>
        </w:rPr>
        <w:t>When leadership</w:t>
      </w:r>
      <w:r w:rsidR="002C1527">
        <w:rPr>
          <w:rFonts w:ascii="Arial" w:eastAsia="Arial" w:hAnsi="Arial" w:cs="Arial"/>
          <w:sz w:val="24"/>
          <w:szCs w:val="24"/>
        </w:rPr>
        <w:t>/committee</w:t>
      </w:r>
      <w:r w:rsidRPr="5CFA42AB">
        <w:rPr>
          <w:rFonts w:ascii="Arial" w:eastAsia="Arial" w:hAnsi="Arial" w:cs="Arial"/>
          <w:sz w:val="24"/>
          <w:szCs w:val="24"/>
        </w:rPr>
        <w:t xml:space="preserve"> roles have become available, </w:t>
      </w:r>
      <w:r w:rsidR="002C1527">
        <w:rPr>
          <w:rFonts w:ascii="Arial" w:eastAsia="Arial" w:hAnsi="Arial" w:cs="Arial"/>
          <w:sz w:val="24"/>
          <w:szCs w:val="24"/>
        </w:rPr>
        <w:t xml:space="preserve">the </w:t>
      </w:r>
      <w:proofErr w:type="gramStart"/>
      <w:r w:rsidR="002C1527">
        <w:rPr>
          <w:rFonts w:ascii="Arial" w:eastAsia="Arial" w:hAnsi="Arial" w:cs="Arial"/>
          <w:sz w:val="24"/>
          <w:szCs w:val="24"/>
        </w:rPr>
        <w:t>School</w:t>
      </w:r>
      <w:proofErr w:type="gramEnd"/>
      <w:r w:rsidR="002C1527">
        <w:rPr>
          <w:rFonts w:ascii="Arial" w:eastAsia="Arial" w:hAnsi="Arial" w:cs="Arial"/>
          <w:sz w:val="24"/>
          <w:szCs w:val="24"/>
        </w:rPr>
        <w:t xml:space="preserve"> issues an open call for expressions of interest</w:t>
      </w:r>
      <w:r w:rsidR="00490D73">
        <w:rPr>
          <w:rFonts w:ascii="Arial" w:eastAsia="Arial" w:hAnsi="Arial" w:cs="Arial"/>
          <w:sz w:val="24"/>
          <w:szCs w:val="24"/>
        </w:rPr>
        <w:t xml:space="preserve">, with </w:t>
      </w:r>
      <w:r w:rsidRPr="5CFA42AB">
        <w:rPr>
          <w:rFonts w:ascii="Arial" w:eastAsia="Arial" w:hAnsi="Arial" w:cs="Arial"/>
          <w:sz w:val="24"/>
          <w:szCs w:val="24"/>
        </w:rPr>
        <w:t>applications from women and minority groups</w:t>
      </w:r>
      <w:r w:rsidR="00490D73">
        <w:rPr>
          <w:rFonts w:ascii="Arial" w:eastAsia="Arial" w:hAnsi="Arial" w:cs="Arial"/>
          <w:sz w:val="24"/>
          <w:szCs w:val="24"/>
        </w:rPr>
        <w:t xml:space="preserve"> specifically encouraged.</w:t>
      </w:r>
      <w:r w:rsidR="00593DD9">
        <w:rPr>
          <w:rFonts w:ascii="Arial" w:eastAsia="Arial" w:hAnsi="Arial" w:cs="Arial"/>
          <w:sz w:val="24"/>
          <w:szCs w:val="24"/>
        </w:rPr>
        <w:t xml:space="preserve"> Advertisements include information on the role responsibilities and </w:t>
      </w:r>
      <w:r w:rsidR="004B0D9F">
        <w:rPr>
          <w:rFonts w:ascii="Arial" w:eastAsia="Arial" w:hAnsi="Arial" w:cs="Arial"/>
          <w:sz w:val="24"/>
          <w:szCs w:val="24"/>
        </w:rPr>
        <w:t>time allocation. Committee terms of reference are available in the online handbook</w:t>
      </w:r>
      <w:r w:rsidR="00F00EE1">
        <w:rPr>
          <w:rFonts w:ascii="Arial" w:eastAsia="Arial" w:hAnsi="Arial" w:cs="Arial"/>
          <w:sz w:val="24"/>
          <w:szCs w:val="24"/>
        </w:rPr>
        <w:t xml:space="preserve"> for transparency.</w:t>
      </w:r>
    </w:p>
    <w:p w14:paraId="2BD5046A" w14:textId="572556EF" w:rsidR="001F1597" w:rsidRDefault="5E5F6C44" w:rsidP="00482245">
      <w:pPr>
        <w:pStyle w:val="Heading3"/>
      </w:pPr>
      <w:r w:rsidRPr="26D3365A">
        <w:t>Supporting career</w:t>
      </w:r>
      <w:r w:rsidR="00031C2B" w:rsidRPr="26D3365A">
        <w:t xml:space="preserve"> development</w:t>
      </w:r>
    </w:p>
    <w:p w14:paraId="129B8EA4" w14:textId="46497F7D" w:rsidR="000661FC" w:rsidRPr="00B306CE" w:rsidRDefault="0082107E" w:rsidP="5CFA42AB">
      <w:pPr>
        <w:tabs>
          <w:tab w:val="left" w:pos="360"/>
          <w:tab w:val="left" w:pos="540"/>
        </w:tabs>
        <w:spacing w:line="252" w:lineRule="auto"/>
        <w:rPr>
          <w:rFonts w:ascii="Arial" w:eastAsia="Arial" w:hAnsi="Arial" w:cs="Arial"/>
          <w:sz w:val="24"/>
          <w:szCs w:val="24"/>
          <w:highlight w:val="yellow"/>
        </w:rPr>
      </w:pPr>
      <w:r w:rsidRPr="00F714E8">
        <w:rPr>
          <w:rFonts w:ascii="Arial" w:eastAsia="Arial" w:hAnsi="Arial" w:cs="Arial"/>
          <w:sz w:val="24"/>
          <w:szCs w:val="24"/>
        </w:rPr>
        <w:t xml:space="preserve">For academic staff </w:t>
      </w:r>
      <w:r w:rsidR="00102D20" w:rsidRPr="00F714E8">
        <w:rPr>
          <w:rFonts w:ascii="Arial" w:eastAsia="Arial" w:hAnsi="Arial" w:cs="Arial"/>
          <w:sz w:val="24"/>
          <w:szCs w:val="24"/>
        </w:rPr>
        <w:t>developing</w:t>
      </w:r>
      <w:r w:rsidR="00102D20">
        <w:rPr>
          <w:rFonts w:ascii="Arial" w:eastAsia="Arial" w:hAnsi="Arial" w:cs="Arial"/>
          <w:sz w:val="24"/>
          <w:szCs w:val="24"/>
        </w:rPr>
        <w:t xml:space="preserve"> an application for promotion, </w:t>
      </w:r>
      <w:r w:rsidRPr="0082107E">
        <w:rPr>
          <w:rFonts w:ascii="Arial" w:eastAsia="Arial" w:hAnsi="Arial" w:cs="Arial"/>
          <w:sz w:val="24"/>
          <w:szCs w:val="24"/>
        </w:rPr>
        <w:t xml:space="preserve">SMED </w:t>
      </w:r>
      <w:r w:rsidR="00102D20">
        <w:rPr>
          <w:rFonts w:ascii="Arial" w:eastAsia="Arial" w:hAnsi="Arial" w:cs="Arial"/>
          <w:sz w:val="24"/>
          <w:szCs w:val="24"/>
        </w:rPr>
        <w:t xml:space="preserve">operates </w:t>
      </w:r>
      <w:r w:rsidRPr="0082107E">
        <w:rPr>
          <w:rFonts w:ascii="Arial" w:eastAsia="Arial" w:hAnsi="Arial" w:cs="Arial"/>
          <w:sz w:val="24"/>
          <w:szCs w:val="24"/>
        </w:rPr>
        <w:t xml:space="preserve">a supportive pre-promotions committee </w:t>
      </w:r>
      <w:r w:rsidR="006B01B5">
        <w:rPr>
          <w:rFonts w:ascii="Arial" w:eastAsia="Arial" w:hAnsi="Arial" w:cs="Arial"/>
          <w:sz w:val="24"/>
          <w:szCs w:val="24"/>
        </w:rPr>
        <w:t xml:space="preserve">including senior staff </w:t>
      </w:r>
      <w:r w:rsidR="00130793" w:rsidRPr="26D3365A">
        <w:rPr>
          <w:rFonts w:ascii="Arial" w:eastAsia="Arial" w:hAnsi="Arial" w:cs="Arial"/>
          <w:sz w:val="24"/>
          <w:szCs w:val="24"/>
        </w:rPr>
        <w:t>and</w:t>
      </w:r>
      <w:r w:rsidR="006F348E">
        <w:rPr>
          <w:rFonts w:ascii="Arial" w:eastAsia="Arial" w:hAnsi="Arial" w:cs="Arial"/>
          <w:sz w:val="24"/>
          <w:szCs w:val="24"/>
        </w:rPr>
        <w:t xml:space="preserve"> an external representative </w:t>
      </w:r>
      <w:r w:rsidR="006F348E" w:rsidRPr="26D3365A">
        <w:rPr>
          <w:rFonts w:ascii="Arial" w:eastAsia="Arial" w:hAnsi="Arial" w:cs="Arial"/>
          <w:sz w:val="24"/>
          <w:szCs w:val="24"/>
        </w:rPr>
        <w:t>provid</w:t>
      </w:r>
      <w:r w:rsidR="005B7C59" w:rsidRPr="26D3365A">
        <w:rPr>
          <w:rFonts w:ascii="Arial" w:eastAsia="Arial" w:hAnsi="Arial" w:cs="Arial"/>
          <w:sz w:val="24"/>
          <w:szCs w:val="24"/>
        </w:rPr>
        <w:t>ing</w:t>
      </w:r>
      <w:r w:rsidR="006F348E">
        <w:rPr>
          <w:rFonts w:ascii="Arial" w:eastAsia="Arial" w:hAnsi="Arial" w:cs="Arial"/>
          <w:sz w:val="24"/>
          <w:szCs w:val="24"/>
        </w:rPr>
        <w:t xml:space="preserve"> advice and guidance</w:t>
      </w:r>
      <w:r w:rsidR="0080662F">
        <w:rPr>
          <w:rFonts w:ascii="Arial" w:eastAsia="Arial" w:hAnsi="Arial" w:cs="Arial"/>
          <w:sz w:val="24"/>
          <w:szCs w:val="24"/>
        </w:rPr>
        <w:t xml:space="preserve"> to improve applications</w:t>
      </w:r>
      <w:r w:rsidR="006F348E">
        <w:rPr>
          <w:rFonts w:ascii="Arial" w:eastAsia="Arial" w:hAnsi="Arial" w:cs="Arial"/>
          <w:sz w:val="24"/>
          <w:szCs w:val="24"/>
        </w:rPr>
        <w:t>.</w:t>
      </w:r>
      <w:r w:rsidR="00C305D1">
        <w:rPr>
          <w:rFonts w:ascii="Arial" w:eastAsia="Arial" w:hAnsi="Arial" w:cs="Arial"/>
          <w:sz w:val="24"/>
          <w:szCs w:val="24"/>
        </w:rPr>
        <w:t xml:space="preserve"> This is reflected in our school survey responses where there is a</w:t>
      </w:r>
      <w:r w:rsidR="007B1692">
        <w:rPr>
          <w:rFonts w:ascii="Arial" w:eastAsia="Arial" w:hAnsi="Arial" w:cs="Arial"/>
          <w:sz w:val="24"/>
          <w:szCs w:val="24"/>
        </w:rPr>
        <w:t>n</w:t>
      </w:r>
      <w:r w:rsidR="00C305D1">
        <w:rPr>
          <w:rFonts w:ascii="Arial" w:eastAsia="Arial" w:hAnsi="Arial" w:cs="Arial"/>
          <w:sz w:val="24"/>
          <w:szCs w:val="24"/>
        </w:rPr>
        <w:t xml:space="preserve"> increase in positive responses around </w:t>
      </w:r>
      <w:r w:rsidR="00493AAC">
        <w:rPr>
          <w:rFonts w:ascii="Arial" w:eastAsia="Arial" w:hAnsi="Arial" w:cs="Arial"/>
          <w:sz w:val="24"/>
          <w:szCs w:val="24"/>
        </w:rPr>
        <w:t>‘the information available to me in advance’ (</w:t>
      </w:r>
      <w:r w:rsidR="00FC2EC6">
        <w:rPr>
          <w:rFonts w:ascii="Arial" w:eastAsia="Arial" w:hAnsi="Arial" w:cs="Arial"/>
          <w:sz w:val="24"/>
          <w:szCs w:val="24"/>
        </w:rPr>
        <w:t xml:space="preserve">Table </w:t>
      </w:r>
      <w:r w:rsidR="26C84AEE" w:rsidRPr="1A5BFC4E">
        <w:rPr>
          <w:rFonts w:ascii="Arial" w:eastAsia="Arial" w:hAnsi="Arial" w:cs="Arial"/>
          <w:sz w:val="24"/>
          <w:szCs w:val="24"/>
        </w:rPr>
        <w:t>A1-</w:t>
      </w:r>
      <w:r w:rsidR="00FC2EC6">
        <w:rPr>
          <w:rFonts w:ascii="Arial" w:eastAsia="Arial" w:hAnsi="Arial" w:cs="Arial"/>
          <w:sz w:val="24"/>
          <w:szCs w:val="24"/>
        </w:rPr>
        <w:t xml:space="preserve">1.4). </w:t>
      </w:r>
      <w:r w:rsidR="00005E33" w:rsidRPr="00005E33">
        <w:rPr>
          <w:rFonts w:ascii="Arial" w:eastAsia="Arial" w:hAnsi="Arial" w:cs="Arial"/>
          <w:sz w:val="24"/>
          <w:szCs w:val="24"/>
        </w:rPr>
        <w:t>We have particularly encouraged applications</w:t>
      </w:r>
      <w:r w:rsidR="00B74CC1">
        <w:rPr>
          <w:rFonts w:ascii="Arial" w:eastAsia="Arial" w:hAnsi="Arial" w:cs="Arial"/>
          <w:sz w:val="24"/>
          <w:szCs w:val="24"/>
        </w:rPr>
        <w:t xml:space="preserve"> from women</w:t>
      </w:r>
      <w:r w:rsidR="00005E33" w:rsidRPr="00005E33">
        <w:rPr>
          <w:rFonts w:ascii="Arial" w:eastAsia="Arial" w:hAnsi="Arial" w:cs="Arial"/>
          <w:sz w:val="24"/>
          <w:szCs w:val="24"/>
        </w:rPr>
        <w:t xml:space="preserve"> to senior lecturer and reader level as part of our ambition to develop </w:t>
      </w:r>
      <w:r w:rsidR="00B74CC1">
        <w:rPr>
          <w:rFonts w:ascii="Arial" w:eastAsia="Arial" w:hAnsi="Arial" w:cs="Arial"/>
          <w:sz w:val="24"/>
          <w:szCs w:val="24"/>
        </w:rPr>
        <w:t>p</w:t>
      </w:r>
      <w:r w:rsidR="00005E33" w:rsidRPr="00005E33">
        <w:rPr>
          <w:rFonts w:ascii="Arial" w:eastAsia="Arial" w:hAnsi="Arial" w:cs="Arial"/>
          <w:sz w:val="24"/>
          <w:szCs w:val="24"/>
        </w:rPr>
        <w:t>rofessors internally</w:t>
      </w:r>
      <w:r w:rsidR="00B74CC1">
        <w:rPr>
          <w:rFonts w:ascii="Arial" w:eastAsia="Arial" w:hAnsi="Arial" w:cs="Arial"/>
          <w:sz w:val="24"/>
          <w:szCs w:val="24"/>
        </w:rPr>
        <w:t xml:space="preserve"> and </w:t>
      </w:r>
      <w:r w:rsidR="00E17812">
        <w:rPr>
          <w:rFonts w:ascii="Arial" w:eastAsia="Arial" w:hAnsi="Arial" w:cs="Arial"/>
          <w:sz w:val="24"/>
          <w:szCs w:val="24"/>
        </w:rPr>
        <w:t>i</w:t>
      </w:r>
      <w:r w:rsidR="00922388" w:rsidRPr="00922388">
        <w:rPr>
          <w:rFonts w:ascii="Arial" w:eastAsia="Arial" w:hAnsi="Arial" w:cs="Arial"/>
          <w:sz w:val="24"/>
          <w:szCs w:val="24"/>
        </w:rPr>
        <w:t xml:space="preserve">n the past two application rounds have seen </w:t>
      </w:r>
      <w:r w:rsidR="00753282">
        <w:rPr>
          <w:rFonts w:ascii="Arial" w:eastAsia="Arial" w:hAnsi="Arial" w:cs="Arial"/>
          <w:sz w:val="24"/>
          <w:szCs w:val="24"/>
        </w:rPr>
        <w:t>[</w:t>
      </w:r>
      <w:r w:rsidR="00603176">
        <w:rPr>
          <w:rFonts w:ascii="Arial" w:eastAsia="Arial" w:hAnsi="Arial" w:cs="Arial"/>
          <w:sz w:val="24"/>
          <w:szCs w:val="24"/>
        </w:rPr>
        <w:t>&lt;5</w:t>
      </w:r>
      <w:r w:rsidR="00753282">
        <w:rPr>
          <w:rFonts w:ascii="Arial" w:eastAsia="Arial" w:hAnsi="Arial" w:cs="Arial"/>
          <w:sz w:val="24"/>
          <w:szCs w:val="24"/>
        </w:rPr>
        <w:t>]</w:t>
      </w:r>
      <w:r w:rsidR="00922388" w:rsidRPr="00922388">
        <w:rPr>
          <w:rFonts w:ascii="Arial" w:eastAsia="Arial" w:hAnsi="Arial" w:cs="Arial"/>
          <w:sz w:val="24"/>
          <w:szCs w:val="24"/>
        </w:rPr>
        <w:t xml:space="preserve"> applications </w:t>
      </w:r>
      <w:r w:rsidR="002A654E">
        <w:rPr>
          <w:rFonts w:ascii="Arial" w:eastAsia="Arial" w:hAnsi="Arial" w:cs="Arial"/>
          <w:sz w:val="24"/>
          <w:szCs w:val="24"/>
        </w:rPr>
        <w:t>to</w:t>
      </w:r>
      <w:r w:rsidR="00922388" w:rsidRPr="00922388">
        <w:rPr>
          <w:rFonts w:ascii="Arial" w:eastAsia="Arial" w:hAnsi="Arial" w:cs="Arial"/>
          <w:sz w:val="24"/>
          <w:szCs w:val="24"/>
        </w:rPr>
        <w:t xml:space="preserve"> </w:t>
      </w:r>
      <w:r w:rsidR="008A4AEB">
        <w:rPr>
          <w:rFonts w:ascii="Arial" w:eastAsia="Arial" w:hAnsi="Arial" w:cs="Arial"/>
          <w:sz w:val="24"/>
          <w:szCs w:val="24"/>
        </w:rPr>
        <w:t>senior lecturer/reader</w:t>
      </w:r>
      <w:r w:rsidR="002A654E">
        <w:rPr>
          <w:rFonts w:ascii="Arial" w:eastAsia="Arial" w:hAnsi="Arial" w:cs="Arial"/>
          <w:sz w:val="24"/>
          <w:szCs w:val="24"/>
        </w:rPr>
        <w:t xml:space="preserve"> </w:t>
      </w:r>
      <w:r w:rsidR="00922388" w:rsidRPr="00922388">
        <w:rPr>
          <w:rFonts w:ascii="Arial" w:eastAsia="Arial" w:hAnsi="Arial" w:cs="Arial"/>
          <w:sz w:val="24"/>
          <w:szCs w:val="24"/>
        </w:rPr>
        <w:t xml:space="preserve">from women with 100% success, compared to </w:t>
      </w:r>
      <w:r w:rsidR="00753282">
        <w:rPr>
          <w:rFonts w:ascii="Arial" w:eastAsia="Arial" w:hAnsi="Arial" w:cs="Arial"/>
          <w:sz w:val="24"/>
          <w:szCs w:val="24"/>
        </w:rPr>
        <w:t>[</w:t>
      </w:r>
      <w:r w:rsidR="00603176">
        <w:rPr>
          <w:rFonts w:ascii="Arial" w:eastAsia="Arial" w:hAnsi="Arial" w:cs="Arial"/>
          <w:sz w:val="24"/>
          <w:szCs w:val="24"/>
        </w:rPr>
        <w:t>&lt;5</w:t>
      </w:r>
      <w:r w:rsidR="00753282">
        <w:rPr>
          <w:rFonts w:ascii="Arial" w:eastAsia="Arial" w:hAnsi="Arial" w:cs="Arial"/>
          <w:sz w:val="24"/>
          <w:szCs w:val="24"/>
        </w:rPr>
        <w:t>]</w:t>
      </w:r>
      <w:r w:rsidR="00922388" w:rsidRPr="00922388">
        <w:rPr>
          <w:rFonts w:ascii="Arial" w:eastAsia="Arial" w:hAnsi="Arial" w:cs="Arial"/>
          <w:sz w:val="24"/>
          <w:szCs w:val="24"/>
        </w:rPr>
        <w:t xml:space="preserve"> applications from the three previous rounds with a 25% success rate</w:t>
      </w:r>
      <w:r w:rsidR="00922388">
        <w:rPr>
          <w:rFonts w:ascii="Arial" w:eastAsia="Arial" w:hAnsi="Arial" w:cs="Arial"/>
          <w:sz w:val="24"/>
          <w:szCs w:val="24"/>
        </w:rPr>
        <w:t xml:space="preserve"> (Table </w:t>
      </w:r>
      <w:r w:rsidR="7EE51A99" w:rsidRPr="5A136D2D">
        <w:rPr>
          <w:rFonts w:ascii="Arial" w:eastAsia="Arial" w:hAnsi="Arial" w:cs="Arial"/>
          <w:sz w:val="24"/>
          <w:szCs w:val="24"/>
        </w:rPr>
        <w:t>A2-</w:t>
      </w:r>
      <w:r w:rsidR="00F714E8">
        <w:rPr>
          <w:rFonts w:ascii="Arial" w:eastAsia="Arial" w:hAnsi="Arial" w:cs="Arial"/>
          <w:sz w:val="24"/>
          <w:szCs w:val="24"/>
        </w:rPr>
        <w:t>2.38)</w:t>
      </w:r>
      <w:r w:rsidR="00922388" w:rsidRPr="00922388">
        <w:rPr>
          <w:rFonts w:ascii="Arial" w:eastAsia="Arial" w:hAnsi="Arial" w:cs="Arial"/>
          <w:sz w:val="24"/>
          <w:szCs w:val="24"/>
        </w:rPr>
        <w:t>.</w:t>
      </w:r>
      <w:r w:rsidR="003C68F2">
        <w:rPr>
          <w:rFonts w:ascii="Arial" w:eastAsia="Arial" w:hAnsi="Arial" w:cs="Arial"/>
          <w:sz w:val="24"/>
          <w:szCs w:val="24"/>
        </w:rPr>
        <w:t xml:space="preserve"> </w:t>
      </w:r>
    </w:p>
    <w:p w14:paraId="66E56AB4" w14:textId="7B6A0A52" w:rsidR="000661FC" w:rsidRPr="00EF59F2" w:rsidRDefault="008240D1" w:rsidP="5CFA42AB">
      <w:pPr>
        <w:tabs>
          <w:tab w:val="left" w:pos="360"/>
          <w:tab w:val="left" w:pos="540"/>
        </w:tabs>
        <w:spacing w:line="252" w:lineRule="auto"/>
        <w:rPr>
          <w:rFonts w:ascii="Arial" w:eastAsia="Arial" w:hAnsi="Arial" w:cs="Arial"/>
          <w:sz w:val="24"/>
          <w:szCs w:val="24"/>
        </w:rPr>
      </w:pPr>
      <w:r w:rsidRPr="00EF59F2">
        <w:rPr>
          <w:rFonts w:ascii="Arial" w:eastAsia="Arial" w:hAnsi="Arial" w:cs="Arial"/>
          <w:sz w:val="24"/>
          <w:szCs w:val="24"/>
        </w:rPr>
        <w:t>Staff are encourage</w:t>
      </w:r>
      <w:r w:rsidR="00EF59F2">
        <w:rPr>
          <w:rFonts w:ascii="Arial" w:eastAsia="Arial" w:hAnsi="Arial" w:cs="Arial"/>
          <w:sz w:val="24"/>
          <w:szCs w:val="24"/>
        </w:rPr>
        <w:t>d</w:t>
      </w:r>
      <w:r w:rsidRPr="00EF59F2">
        <w:rPr>
          <w:rFonts w:ascii="Arial" w:eastAsia="Arial" w:hAnsi="Arial" w:cs="Arial"/>
          <w:sz w:val="24"/>
          <w:szCs w:val="24"/>
        </w:rPr>
        <w:t xml:space="preserve"> to undertake training to develop their skills and knowledge. This may be externally, or from the vast suite that is on offer internally at the university.</w:t>
      </w:r>
      <w:r w:rsidR="00A27568">
        <w:rPr>
          <w:rFonts w:ascii="Arial" w:eastAsia="Arial" w:hAnsi="Arial" w:cs="Arial"/>
          <w:sz w:val="24"/>
          <w:szCs w:val="24"/>
        </w:rPr>
        <w:t xml:space="preserve"> We examined the types of training that our staff attended between 2016 and 2020 (</w:t>
      </w:r>
      <w:r w:rsidR="00BE7BF6">
        <w:rPr>
          <w:rFonts w:ascii="Arial" w:eastAsia="Arial" w:hAnsi="Arial" w:cs="Arial"/>
          <w:sz w:val="24"/>
          <w:szCs w:val="24"/>
        </w:rPr>
        <w:t xml:space="preserve">Figure </w:t>
      </w:r>
      <w:r w:rsidR="14754326" w:rsidRPr="0CE39BDE">
        <w:rPr>
          <w:rFonts w:ascii="Arial" w:eastAsia="Arial" w:hAnsi="Arial" w:cs="Arial"/>
          <w:sz w:val="24"/>
          <w:szCs w:val="24"/>
        </w:rPr>
        <w:t>A2-</w:t>
      </w:r>
      <w:r w:rsidR="00BE7BF6">
        <w:rPr>
          <w:rFonts w:ascii="Arial" w:eastAsia="Arial" w:hAnsi="Arial" w:cs="Arial"/>
          <w:sz w:val="24"/>
          <w:szCs w:val="24"/>
        </w:rPr>
        <w:t xml:space="preserve">2.4), noting </w:t>
      </w:r>
      <w:r w:rsidR="00480B2B">
        <w:rPr>
          <w:rFonts w:ascii="Arial" w:eastAsia="Arial" w:hAnsi="Arial" w:cs="Arial"/>
          <w:sz w:val="24"/>
          <w:szCs w:val="24"/>
        </w:rPr>
        <w:t xml:space="preserve">differences between different types of </w:t>
      </w:r>
      <w:proofErr w:type="gramStart"/>
      <w:r w:rsidR="00480B2B">
        <w:rPr>
          <w:rFonts w:ascii="Arial" w:eastAsia="Arial" w:hAnsi="Arial" w:cs="Arial"/>
          <w:sz w:val="24"/>
          <w:szCs w:val="24"/>
        </w:rPr>
        <w:t>role</w:t>
      </w:r>
      <w:proofErr w:type="gramEnd"/>
      <w:r w:rsidR="00480B2B">
        <w:rPr>
          <w:rFonts w:ascii="Arial" w:eastAsia="Arial" w:hAnsi="Arial" w:cs="Arial"/>
          <w:sz w:val="24"/>
          <w:szCs w:val="24"/>
        </w:rPr>
        <w:t xml:space="preserve"> – for example, education-focused staff </w:t>
      </w:r>
      <w:r w:rsidR="00540C8F">
        <w:rPr>
          <w:rFonts w:ascii="Arial" w:eastAsia="Arial" w:hAnsi="Arial" w:cs="Arial"/>
          <w:sz w:val="24"/>
          <w:szCs w:val="24"/>
        </w:rPr>
        <w:t xml:space="preserve">attended more </w:t>
      </w:r>
      <w:r w:rsidR="004F1F83">
        <w:rPr>
          <w:rFonts w:ascii="Arial" w:eastAsia="Arial" w:hAnsi="Arial" w:cs="Arial"/>
          <w:sz w:val="24"/>
          <w:szCs w:val="24"/>
        </w:rPr>
        <w:t>‘teaching and assessment’ training</w:t>
      </w:r>
      <w:r w:rsidR="6A071419" w:rsidRPr="0CE39BDE">
        <w:rPr>
          <w:rFonts w:ascii="Arial" w:eastAsia="Arial" w:hAnsi="Arial" w:cs="Arial"/>
          <w:sz w:val="24"/>
          <w:szCs w:val="24"/>
        </w:rPr>
        <w:t>.</w:t>
      </w:r>
      <w:r w:rsidR="004F1F83">
        <w:rPr>
          <w:rFonts w:ascii="Arial" w:eastAsia="Arial" w:hAnsi="Arial" w:cs="Arial"/>
          <w:sz w:val="24"/>
          <w:szCs w:val="24"/>
        </w:rPr>
        <w:t xml:space="preserve"> PS staff were the most likely to take training related to ‘working with </w:t>
      </w:r>
      <w:proofErr w:type="gramStart"/>
      <w:r w:rsidR="004F1F83">
        <w:rPr>
          <w:rFonts w:ascii="Arial" w:eastAsia="Arial" w:hAnsi="Arial" w:cs="Arial"/>
          <w:sz w:val="24"/>
          <w:szCs w:val="24"/>
        </w:rPr>
        <w:t>others’</w:t>
      </w:r>
      <w:proofErr w:type="gramEnd"/>
      <w:r w:rsidR="004F1F83">
        <w:rPr>
          <w:rFonts w:ascii="Arial" w:eastAsia="Arial" w:hAnsi="Arial" w:cs="Arial"/>
          <w:sz w:val="24"/>
          <w:szCs w:val="24"/>
        </w:rPr>
        <w:t xml:space="preserve">. </w:t>
      </w:r>
      <w:r w:rsidR="00720031">
        <w:rPr>
          <w:rFonts w:ascii="Arial" w:eastAsia="Arial" w:hAnsi="Arial" w:cs="Arial"/>
          <w:sz w:val="24"/>
          <w:szCs w:val="24"/>
        </w:rPr>
        <w:t xml:space="preserve">In school surveys </w:t>
      </w:r>
      <w:r w:rsidR="00AE54A0">
        <w:rPr>
          <w:rFonts w:ascii="Arial" w:eastAsia="Arial" w:hAnsi="Arial" w:cs="Arial"/>
          <w:sz w:val="24"/>
          <w:szCs w:val="24"/>
        </w:rPr>
        <w:t xml:space="preserve">more than half of respondents report that they </w:t>
      </w:r>
      <w:r w:rsidR="0020792C">
        <w:rPr>
          <w:rFonts w:ascii="Arial" w:eastAsia="Arial" w:hAnsi="Arial" w:cs="Arial"/>
          <w:sz w:val="24"/>
          <w:szCs w:val="24"/>
        </w:rPr>
        <w:t xml:space="preserve">found training effective in achieving their personal/professional aims, although a large proportion responded neutrally to this question (Figure </w:t>
      </w:r>
      <w:r w:rsidR="582ADE0A" w:rsidRPr="0CE39BDE">
        <w:rPr>
          <w:rFonts w:ascii="Arial" w:eastAsia="Arial" w:hAnsi="Arial" w:cs="Arial"/>
          <w:sz w:val="24"/>
          <w:szCs w:val="24"/>
        </w:rPr>
        <w:t>A1-</w:t>
      </w:r>
      <w:r w:rsidR="0020792C">
        <w:rPr>
          <w:rFonts w:ascii="Arial" w:eastAsia="Arial" w:hAnsi="Arial" w:cs="Arial"/>
          <w:sz w:val="24"/>
          <w:szCs w:val="24"/>
        </w:rPr>
        <w:t>1.14).</w:t>
      </w:r>
    </w:p>
    <w:p w14:paraId="23F36B12" w14:textId="63C7914E" w:rsidR="000661FC" w:rsidRDefault="007C097A" w:rsidP="5CFA42AB">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t>Events the School has held to support career progression:</w:t>
      </w:r>
    </w:p>
    <w:p w14:paraId="79816E1B" w14:textId="01FDED44" w:rsidR="007C097A" w:rsidRDefault="00DA6A01" w:rsidP="00C379A8">
      <w:pPr>
        <w:pStyle w:val="ListParagraph"/>
        <w:numPr>
          <w:ilvl w:val="0"/>
          <w:numId w:val="28"/>
        </w:numPr>
        <w:tabs>
          <w:tab w:val="left" w:pos="709"/>
        </w:tabs>
        <w:spacing w:after="120" w:line="252" w:lineRule="auto"/>
        <w:ind w:left="714" w:hanging="357"/>
        <w:rPr>
          <w:rFonts w:eastAsia="Arial"/>
        </w:rPr>
      </w:pPr>
      <w:r>
        <w:rPr>
          <w:rFonts w:eastAsia="Arial"/>
        </w:rPr>
        <w:t xml:space="preserve">Annual away day for </w:t>
      </w:r>
      <w:r w:rsidR="007C097A">
        <w:rPr>
          <w:rFonts w:eastAsia="Arial"/>
        </w:rPr>
        <w:t>P</w:t>
      </w:r>
      <w:r w:rsidR="00753282">
        <w:rPr>
          <w:rFonts w:eastAsia="Arial"/>
        </w:rPr>
        <w:t xml:space="preserve">rofessional </w:t>
      </w:r>
      <w:r w:rsidR="007C097A">
        <w:rPr>
          <w:rFonts w:eastAsia="Arial"/>
        </w:rPr>
        <w:t>S</w:t>
      </w:r>
      <w:r w:rsidR="00753282">
        <w:rPr>
          <w:rFonts w:eastAsia="Arial"/>
        </w:rPr>
        <w:t>ervices</w:t>
      </w:r>
      <w:r w:rsidR="007C097A">
        <w:rPr>
          <w:rFonts w:eastAsia="Arial"/>
        </w:rPr>
        <w:t xml:space="preserve"> staff</w:t>
      </w:r>
      <w:r w:rsidR="00C81E7E">
        <w:rPr>
          <w:rFonts w:eastAsia="Arial"/>
        </w:rPr>
        <w:t xml:space="preserve"> </w:t>
      </w:r>
    </w:p>
    <w:p w14:paraId="22DABD3E" w14:textId="2F74BEB8" w:rsidR="007C097A" w:rsidRDefault="00AA1F9E" w:rsidP="00C379A8">
      <w:pPr>
        <w:pStyle w:val="ListParagraph"/>
        <w:numPr>
          <w:ilvl w:val="0"/>
          <w:numId w:val="28"/>
        </w:numPr>
        <w:tabs>
          <w:tab w:val="left" w:pos="709"/>
        </w:tabs>
        <w:spacing w:after="120" w:line="252" w:lineRule="auto"/>
        <w:ind w:left="714" w:hanging="357"/>
        <w:rPr>
          <w:rFonts w:eastAsia="Arial"/>
        </w:rPr>
      </w:pPr>
      <w:r>
        <w:rPr>
          <w:rFonts w:eastAsia="Arial"/>
        </w:rPr>
        <w:t>Fellowship day</w:t>
      </w:r>
      <w:r w:rsidR="00BC065C" w:rsidDel="00AC5403">
        <w:rPr>
          <w:rFonts w:eastAsia="Arial"/>
        </w:rPr>
        <w:t xml:space="preserve"> </w:t>
      </w:r>
      <w:r w:rsidR="00BC065C" w:rsidRPr="26D3365A">
        <w:rPr>
          <w:rFonts w:eastAsia="Arial"/>
        </w:rPr>
        <w:t>-</w:t>
      </w:r>
      <w:r w:rsidR="00BC065C" w:rsidDel="00AC5403">
        <w:rPr>
          <w:rFonts w:eastAsia="Arial"/>
        </w:rPr>
        <w:t xml:space="preserve"> </w:t>
      </w:r>
      <w:r>
        <w:rPr>
          <w:rFonts w:eastAsia="Arial"/>
        </w:rPr>
        <w:t>providing</w:t>
      </w:r>
      <w:r w:rsidR="00AC5403">
        <w:rPr>
          <w:rFonts w:eastAsia="Arial"/>
        </w:rPr>
        <w:t xml:space="preserve"> researchers with</w:t>
      </w:r>
      <w:r>
        <w:rPr>
          <w:rFonts w:eastAsia="Arial"/>
        </w:rPr>
        <w:t xml:space="preserve"> information, support and advice </w:t>
      </w:r>
      <w:r w:rsidR="00A73755">
        <w:rPr>
          <w:rFonts w:eastAsia="Arial"/>
        </w:rPr>
        <w:t>for funding applications</w:t>
      </w:r>
    </w:p>
    <w:p w14:paraId="7A4CEE24" w14:textId="338A09F3" w:rsidR="004F66E1" w:rsidRPr="005E2211" w:rsidRDefault="00BC065C" w:rsidP="00C379A8">
      <w:pPr>
        <w:pStyle w:val="ListParagraph"/>
        <w:numPr>
          <w:ilvl w:val="0"/>
          <w:numId w:val="28"/>
        </w:numPr>
        <w:tabs>
          <w:tab w:val="left" w:pos="709"/>
        </w:tabs>
        <w:spacing w:after="120" w:line="252" w:lineRule="auto"/>
        <w:ind w:left="714" w:hanging="357"/>
        <w:rPr>
          <w:rFonts w:eastAsia="Arial"/>
        </w:rPr>
      </w:pPr>
      <w:proofErr w:type="spellStart"/>
      <w:r>
        <w:rPr>
          <w:rFonts w:eastAsia="Arial"/>
        </w:rPr>
        <w:t>Explorathon</w:t>
      </w:r>
      <w:proofErr w:type="spellEnd"/>
      <w:r>
        <w:rPr>
          <w:rFonts w:eastAsia="Arial"/>
        </w:rPr>
        <w:t xml:space="preserve">: </w:t>
      </w:r>
      <w:proofErr w:type="spellStart"/>
      <w:r>
        <w:rPr>
          <w:rFonts w:eastAsia="Arial"/>
        </w:rPr>
        <w:t>HERstory</w:t>
      </w:r>
      <w:proofErr w:type="spellEnd"/>
      <w:r>
        <w:rPr>
          <w:rFonts w:eastAsia="Arial"/>
        </w:rPr>
        <w:t xml:space="preserve">, 2021 </w:t>
      </w:r>
      <w:r w:rsidR="00CE276C">
        <w:rPr>
          <w:rFonts w:eastAsia="Arial"/>
        </w:rPr>
        <w:t>–showcase research to an international audience</w:t>
      </w:r>
      <w:r w:rsidR="004F66E1">
        <w:rPr>
          <w:rFonts w:eastAsia="Arial"/>
        </w:rPr>
        <w:t xml:space="preserve">. The </w:t>
      </w:r>
      <w:proofErr w:type="gramStart"/>
      <w:r w:rsidR="004F66E1">
        <w:rPr>
          <w:rFonts w:eastAsia="Arial"/>
        </w:rPr>
        <w:t>School</w:t>
      </w:r>
      <w:proofErr w:type="gramEnd"/>
      <w:r w:rsidR="004F66E1">
        <w:rPr>
          <w:rFonts w:eastAsia="Arial"/>
        </w:rPr>
        <w:t xml:space="preserve"> offered facilitated presentation practice for successful candidates.</w:t>
      </w:r>
    </w:p>
    <w:p w14:paraId="7E4CE2DF" w14:textId="50369806" w:rsidR="00613CA7" w:rsidRDefault="003C3FD0" w:rsidP="26D3365A">
      <w:pPr>
        <w:tabs>
          <w:tab w:val="left" w:pos="360"/>
          <w:tab w:val="left" w:pos="540"/>
        </w:tabs>
        <w:spacing w:line="252" w:lineRule="auto"/>
        <w:rPr>
          <w:rFonts w:ascii="Arial" w:eastAsia="Calibri" w:hAnsi="Arial" w:cs="Arial"/>
          <w:i/>
          <w:iCs/>
          <w:sz w:val="24"/>
          <w:szCs w:val="24"/>
          <w:lang w:eastAsia="en-GB"/>
        </w:rPr>
      </w:pPr>
      <w:r>
        <w:rPr>
          <w:rFonts w:ascii="Arial" w:eastAsia="Arial" w:hAnsi="Arial" w:cs="Arial"/>
          <w:sz w:val="24"/>
          <w:szCs w:val="24"/>
        </w:rPr>
        <w:t xml:space="preserve">We celebrate staff who </w:t>
      </w:r>
      <w:r w:rsidR="009B328A">
        <w:rPr>
          <w:rFonts w:ascii="Arial" w:eastAsia="Arial" w:hAnsi="Arial" w:cs="Arial"/>
          <w:sz w:val="24"/>
          <w:szCs w:val="24"/>
        </w:rPr>
        <w:t>gain</w:t>
      </w:r>
      <w:r>
        <w:rPr>
          <w:rFonts w:ascii="Arial" w:eastAsia="Arial" w:hAnsi="Arial" w:cs="Arial"/>
          <w:sz w:val="24"/>
          <w:szCs w:val="24"/>
        </w:rPr>
        <w:t xml:space="preserve"> recognition for their work</w:t>
      </w:r>
      <w:r w:rsidR="00AF67C7">
        <w:rPr>
          <w:rFonts w:ascii="Arial" w:eastAsia="Arial" w:hAnsi="Arial" w:cs="Arial"/>
          <w:sz w:val="24"/>
          <w:szCs w:val="24"/>
        </w:rPr>
        <w:t xml:space="preserve">, </w:t>
      </w:r>
      <w:r w:rsidR="00202650">
        <w:rPr>
          <w:rFonts w:ascii="Arial" w:eastAsia="Arial" w:hAnsi="Arial" w:cs="Arial"/>
          <w:sz w:val="24"/>
          <w:szCs w:val="24"/>
        </w:rPr>
        <w:t>or</w:t>
      </w:r>
      <w:r w:rsidR="00AF67C7">
        <w:rPr>
          <w:rFonts w:ascii="Arial" w:eastAsia="Arial" w:hAnsi="Arial" w:cs="Arial"/>
          <w:sz w:val="24"/>
          <w:szCs w:val="24"/>
        </w:rPr>
        <w:t xml:space="preserve"> complete further qualifications and </w:t>
      </w:r>
      <w:r w:rsidR="00C75A19">
        <w:rPr>
          <w:rFonts w:ascii="Arial" w:eastAsia="Arial" w:hAnsi="Arial" w:cs="Arial"/>
          <w:sz w:val="24"/>
          <w:szCs w:val="24"/>
        </w:rPr>
        <w:t xml:space="preserve">promote </w:t>
      </w:r>
      <w:r w:rsidR="00AF67C7">
        <w:rPr>
          <w:rFonts w:ascii="Arial" w:eastAsia="Arial" w:hAnsi="Arial" w:cs="Arial"/>
          <w:sz w:val="24"/>
          <w:szCs w:val="24"/>
        </w:rPr>
        <w:t>non-standard career routes</w:t>
      </w:r>
      <w:r w:rsidR="009B328A">
        <w:rPr>
          <w:rFonts w:ascii="Arial" w:eastAsia="Arial" w:hAnsi="Arial" w:cs="Arial"/>
          <w:sz w:val="24"/>
          <w:szCs w:val="24"/>
        </w:rPr>
        <w:t xml:space="preserve">, both to raise awareness of these achievements </w:t>
      </w:r>
      <w:r w:rsidR="00117DD7">
        <w:rPr>
          <w:rFonts w:ascii="Arial" w:eastAsia="Arial" w:hAnsi="Arial" w:cs="Arial"/>
          <w:sz w:val="24"/>
          <w:szCs w:val="24"/>
        </w:rPr>
        <w:t>as well as providing role models for others</w:t>
      </w:r>
      <w:r w:rsidR="1DE2C175" w:rsidRPr="0CE39BDE">
        <w:rPr>
          <w:rFonts w:ascii="Arial" w:eastAsia="Arial" w:hAnsi="Arial" w:cs="Arial"/>
          <w:sz w:val="24"/>
          <w:szCs w:val="24"/>
        </w:rPr>
        <w:t xml:space="preserve"> (Figure 1</w:t>
      </w:r>
      <w:r w:rsidR="009246A9">
        <w:rPr>
          <w:rFonts w:ascii="Arial" w:eastAsia="Arial" w:hAnsi="Arial" w:cs="Arial"/>
          <w:sz w:val="24"/>
          <w:szCs w:val="24"/>
        </w:rPr>
        <w:t>6</w:t>
      </w:r>
      <w:r w:rsidR="1DE2C175" w:rsidRPr="0CE39BDE">
        <w:rPr>
          <w:rFonts w:ascii="Arial" w:eastAsia="Arial" w:hAnsi="Arial" w:cs="Arial"/>
          <w:sz w:val="24"/>
          <w:szCs w:val="24"/>
        </w:rPr>
        <w:t>)</w:t>
      </w:r>
      <w:r w:rsidR="00117DD7" w:rsidRPr="0CE39BDE">
        <w:rPr>
          <w:rFonts w:ascii="Arial" w:eastAsia="Arial" w:hAnsi="Arial" w:cs="Arial"/>
          <w:sz w:val="24"/>
          <w:szCs w:val="24"/>
        </w:rPr>
        <w:t>.</w:t>
      </w:r>
      <w:r w:rsidR="00595CC5">
        <w:rPr>
          <w:rFonts w:ascii="Arial" w:eastAsia="Arial" w:hAnsi="Arial" w:cs="Arial"/>
          <w:sz w:val="24"/>
          <w:szCs w:val="24"/>
        </w:rPr>
        <w:t xml:space="preserve"> We are pleased to offer workplace-based apprenticeships in the </w:t>
      </w:r>
      <w:proofErr w:type="gramStart"/>
      <w:r w:rsidR="00595CC5">
        <w:rPr>
          <w:rFonts w:ascii="Arial" w:eastAsia="Arial" w:hAnsi="Arial" w:cs="Arial"/>
          <w:sz w:val="24"/>
          <w:szCs w:val="24"/>
        </w:rPr>
        <w:t>School</w:t>
      </w:r>
      <w:proofErr w:type="gramEnd"/>
      <w:r w:rsidR="00595CC5">
        <w:rPr>
          <w:rFonts w:ascii="Arial" w:eastAsia="Arial" w:hAnsi="Arial" w:cs="Arial"/>
          <w:sz w:val="24"/>
          <w:szCs w:val="24"/>
        </w:rPr>
        <w:t>. Our first apprentice is now working in SMED</w:t>
      </w:r>
      <w:r w:rsidR="004722D0">
        <w:rPr>
          <w:rFonts w:ascii="Arial" w:eastAsia="Arial" w:hAnsi="Arial" w:cs="Arial"/>
          <w:sz w:val="24"/>
          <w:szCs w:val="24"/>
        </w:rPr>
        <w:t>.</w:t>
      </w:r>
      <w:r w:rsidR="00613CA7">
        <w:rPr>
          <w:rFonts w:ascii="Arial" w:eastAsia="Calibri" w:hAnsi="Arial" w:cs="Arial"/>
          <w:i/>
          <w:iCs/>
        </w:rPr>
        <w:br w:type="page"/>
      </w:r>
    </w:p>
    <w:p w14:paraId="73BA350C" w14:textId="5972F7A5" w:rsidR="00595CC5" w:rsidRPr="00340BB5" w:rsidRDefault="00595CC5" w:rsidP="000814F9">
      <w:pPr>
        <w:pStyle w:val="Subtitle"/>
        <w:rPr>
          <w:color w:val="000000"/>
        </w:rPr>
      </w:pPr>
      <w:r w:rsidRPr="00277B00">
        <w:lastRenderedPageBreak/>
        <w:t>Figure 1</w:t>
      </w:r>
      <w:r w:rsidR="009246A9">
        <w:t>6</w:t>
      </w:r>
      <w:r w:rsidRPr="00277B00">
        <w:t>. Twee</w:t>
      </w:r>
      <w:r w:rsidR="00C004F1" w:rsidRPr="00277B00">
        <w:t>ts promoting staff achievements and available career routes</w:t>
      </w:r>
      <w:r w:rsidR="00277B00">
        <w:t xml:space="preserve"> </w:t>
      </w:r>
      <w:r w:rsidR="00277B00">
        <w:br/>
      </w:r>
      <w:r w:rsidR="00277B00" w:rsidRPr="00496816">
        <w:rPr>
          <w:color w:val="C00000"/>
        </w:rPr>
        <w:t>(images removed)</w:t>
      </w:r>
    </w:p>
    <w:p w14:paraId="19D4954D" w14:textId="6F8FE858" w:rsidR="00117DD7" w:rsidRDefault="009246A9" w:rsidP="009246A9">
      <w:pPr>
        <w:spacing w:line="252" w:lineRule="auto"/>
        <w:rPr>
          <w:rFonts w:ascii="Arial" w:eastAsia="Arial" w:hAnsi="Arial" w:cs="Arial"/>
          <w:sz w:val="24"/>
          <w:szCs w:val="24"/>
        </w:rPr>
      </w:pPr>
      <w:r>
        <w:rPr>
          <w:rFonts w:ascii="Arial" w:eastAsia="Arial" w:hAnsi="Arial" w:cs="Arial"/>
          <w:noProof/>
          <w:sz w:val="24"/>
          <w:szCs w:val="24"/>
        </w:rPr>
        <w:drawing>
          <wp:inline distT="0" distB="0" distL="0" distR="0" wp14:anchorId="7ED16AAE" wp14:editId="444992BF">
            <wp:extent cx="5598543" cy="2321004"/>
            <wp:effectExtent l="0" t="0" r="2540" b="3175"/>
            <wp:docPr id="21079458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4589" name="Picture 3" descr="A screenshot of a compu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624100" cy="2331599"/>
                    </a:xfrm>
                    <a:prstGeom prst="rect">
                      <a:avLst/>
                    </a:prstGeom>
                  </pic:spPr>
                </pic:pic>
              </a:graphicData>
            </a:graphic>
          </wp:inline>
        </w:drawing>
      </w:r>
    </w:p>
    <w:p w14:paraId="7C5CA8BE" w14:textId="77777777" w:rsidR="009246A9" w:rsidRDefault="009246A9" w:rsidP="26D3365A">
      <w:pPr>
        <w:spacing w:line="252" w:lineRule="auto"/>
        <w:rPr>
          <w:rStyle w:val="eop"/>
          <w:rFonts w:ascii="Arial" w:hAnsi="Arial" w:cs="Arial"/>
          <w:color w:val="000000" w:themeColor="text1"/>
          <w:sz w:val="24"/>
          <w:szCs w:val="24"/>
        </w:rPr>
      </w:pPr>
    </w:p>
    <w:p w14:paraId="772A5F33" w14:textId="558F7A88" w:rsidR="003836DC" w:rsidRDefault="00574CED" w:rsidP="26D3365A">
      <w:pPr>
        <w:spacing w:line="252" w:lineRule="auto"/>
        <w:rPr>
          <w:rFonts w:ascii="Arial" w:eastAsia="Arial" w:hAnsi="Arial" w:cs="Arial"/>
          <w:b/>
          <w:bCs/>
          <w:sz w:val="24"/>
          <w:szCs w:val="24"/>
        </w:rPr>
      </w:pPr>
      <w:r w:rsidRPr="0CE39BDE">
        <w:rPr>
          <w:rStyle w:val="eop"/>
          <w:rFonts w:ascii="Arial" w:hAnsi="Arial" w:cs="Arial"/>
          <w:color w:val="000000" w:themeColor="text1"/>
          <w:sz w:val="24"/>
          <w:szCs w:val="24"/>
        </w:rPr>
        <w:t xml:space="preserve">In 2021, SMED became one of nine UK medical schools to </w:t>
      </w:r>
      <w:proofErr w:type="gramStart"/>
      <w:r w:rsidRPr="0CE39BDE">
        <w:rPr>
          <w:rStyle w:val="eop"/>
          <w:rFonts w:ascii="Arial" w:hAnsi="Arial" w:cs="Arial"/>
          <w:color w:val="000000" w:themeColor="text1"/>
          <w:sz w:val="24"/>
          <w:szCs w:val="24"/>
        </w:rPr>
        <w:t>co-found</w:t>
      </w:r>
      <w:proofErr w:type="gramEnd"/>
      <w:r w:rsidRPr="0CE39BDE">
        <w:rPr>
          <w:rStyle w:val="eop"/>
          <w:rFonts w:ascii="Arial" w:hAnsi="Arial" w:cs="Arial"/>
          <w:color w:val="000000" w:themeColor="text1"/>
          <w:sz w:val="24"/>
          <w:szCs w:val="24"/>
        </w:rPr>
        <w:t xml:space="preserve"> the </w:t>
      </w:r>
      <w:r w:rsidRPr="0CE39BDE">
        <w:rPr>
          <w:rFonts w:ascii="Arial" w:hAnsi="Arial" w:cs="Arial"/>
          <w:color w:val="000000" w:themeColor="text1"/>
          <w:sz w:val="24"/>
          <w:szCs w:val="24"/>
        </w:rPr>
        <w:t>Academic Intersectionality Mentoring in Medical Schools (AIMMS), and two SMED staff sit on the AIMMS Committee. This</w:t>
      </w:r>
      <w:r w:rsidRPr="0CE39BDE" w:rsidDel="000A743B">
        <w:rPr>
          <w:rFonts w:ascii="Arial" w:hAnsi="Arial" w:cs="Arial"/>
          <w:color w:val="000000" w:themeColor="text1"/>
          <w:sz w:val="24"/>
          <w:szCs w:val="24"/>
        </w:rPr>
        <w:t xml:space="preserve"> </w:t>
      </w:r>
      <w:r w:rsidRPr="0CE39BDE">
        <w:rPr>
          <w:rFonts w:ascii="Arial" w:hAnsi="Arial" w:cs="Arial"/>
          <w:color w:val="000000" w:themeColor="text1"/>
          <w:sz w:val="24"/>
          <w:szCs w:val="24"/>
        </w:rPr>
        <w:t xml:space="preserve">national initiative </w:t>
      </w:r>
      <w:r w:rsidRPr="0CE39BDE" w:rsidDel="000A743B">
        <w:rPr>
          <w:rFonts w:ascii="Arial" w:hAnsi="Arial" w:cs="Arial"/>
          <w:color w:val="000000" w:themeColor="text1"/>
          <w:sz w:val="24"/>
          <w:szCs w:val="24"/>
        </w:rPr>
        <w:t xml:space="preserve">which </w:t>
      </w:r>
      <w:r w:rsidRPr="0CE39BDE">
        <w:rPr>
          <w:rFonts w:ascii="Arial" w:hAnsi="Arial" w:cs="Arial"/>
          <w:color w:val="000000" w:themeColor="text1"/>
          <w:sz w:val="24"/>
          <w:szCs w:val="24"/>
        </w:rPr>
        <w:t>connects women from minority ethnic backgrounds working in both clinical and non-clinical capacities</w:t>
      </w:r>
      <w:r w:rsidRPr="0CE39BDE" w:rsidDel="000756E7">
        <w:rPr>
          <w:rFonts w:ascii="Arial" w:hAnsi="Arial" w:cs="Arial"/>
          <w:color w:val="000000" w:themeColor="text1"/>
          <w:sz w:val="24"/>
          <w:szCs w:val="24"/>
        </w:rPr>
        <w:t xml:space="preserve"> </w:t>
      </w:r>
      <w:r w:rsidR="000756E7">
        <w:rPr>
          <w:rFonts w:ascii="Arial" w:hAnsi="Arial" w:cs="Arial"/>
          <w:color w:val="000000" w:themeColor="text1"/>
          <w:sz w:val="24"/>
          <w:szCs w:val="24"/>
        </w:rPr>
        <w:t xml:space="preserve">is </w:t>
      </w:r>
      <w:r w:rsidRPr="0CE39BDE">
        <w:rPr>
          <w:rFonts w:ascii="Arial" w:hAnsi="Arial" w:cs="Arial"/>
          <w:color w:val="000000" w:themeColor="text1"/>
          <w:sz w:val="24"/>
          <w:szCs w:val="24"/>
        </w:rPr>
        <w:t>founded on the understanding that this intersection of identities is underrepresented in mentorships.</w:t>
      </w:r>
    </w:p>
    <w:p w14:paraId="7B0FE71D" w14:textId="07D0FA98" w:rsidR="001F1597" w:rsidRDefault="5E5F6C44" w:rsidP="00482245">
      <w:pPr>
        <w:pStyle w:val="Heading3"/>
      </w:pPr>
      <w:r w:rsidRPr="00E758A6">
        <w:t>Tackling behaviours that negatively impact our work and study environments</w:t>
      </w:r>
    </w:p>
    <w:p w14:paraId="4BA508BA" w14:textId="426FBDA9" w:rsidR="00053DE8" w:rsidRDefault="22828FD8" w:rsidP="5CFA42AB">
      <w:pPr>
        <w:tabs>
          <w:tab w:val="left" w:pos="360"/>
          <w:tab w:val="left" w:pos="540"/>
        </w:tabs>
        <w:spacing w:line="252" w:lineRule="auto"/>
        <w:rPr>
          <w:rFonts w:ascii="Arial" w:eastAsia="Arial" w:hAnsi="Arial" w:cs="Arial"/>
          <w:sz w:val="24"/>
          <w:szCs w:val="24"/>
        </w:rPr>
      </w:pPr>
      <w:r w:rsidRPr="102B7D94">
        <w:rPr>
          <w:rFonts w:ascii="Arial" w:eastAsia="Arial" w:hAnsi="Arial" w:cs="Arial"/>
          <w:sz w:val="24"/>
          <w:szCs w:val="24"/>
        </w:rPr>
        <w:t>The SMED</w:t>
      </w:r>
      <w:r w:rsidR="005D3B44" w:rsidRPr="102B7D94">
        <w:rPr>
          <w:rFonts w:ascii="Arial" w:eastAsia="Arial" w:hAnsi="Arial" w:cs="Arial"/>
          <w:sz w:val="24"/>
          <w:szCs w:val="24"/>
        </w:rPr>
        <w:t xml:space="preserve"> </w:t>
      </w:r>
      <w:r w:rsidR="08D09E7C" w:rsidRPr="102B7D94">
        <w:rPr>
          <w:rFonts w:ascii="Arial" w:eastAsia="Arial" w:hAnsi="Arial" w:cs="Arial"/>
          <w:sz w:val="24"/>
          <w:szCs w:val="24"/>
        </w:rPr>
        <w:t>promotes</w:t>
      </w:r>
      <w:r w:rsidR="005D3B44" w:rsidRPr="002726E1">
        <w:rPr>
          <w:rFonts w:ascii="Arial" w:eastAsia="Arial" w:hAnsi="Arial" w:cs="Arial"/>
          <w:sz w:val="24"/>
          <w:szCs w:val="24"/>
        </w:rPr>
        <w:t xml:space="preserve"> a positive culture</w:t>
      </w:r>
      <w:r w:rsidR="08D09E7C" w:rsidRPr="102B7D94">
        <w:rPr>
          <w:rFonts w:ascii="Arial" w:eastAsia="Arial" w:hAnsi="Arial" w:cs="Arial"/>
          <w:sz w:val="24"/>
          <w:szCs w:val="24"/>
        </w:rPr>
        <w:t xml:space="preserve"> </w:t>
      </w:r>
      <w:r w:rsidR="39B1FBBC" w:rsidRPr="102B7D94">
        <w:rPr>
          <w:rFonts w:ascii="Arial" w:eastAsia="Arial" w:hAnsi="Arial" w:cs="Arial"/>
          <w:sz w:val="24"/>
          <w:szCs w:val="24"/>
        </w:rPr>
        <w:t>and</w:t>
      </w:r>
      <w:r w:rsidR="005D3B44" w:rsidRPr="002726E1">
        <w:rPr>
          <w:rFonts w:ascii="Arial" w:eastAsia="Arial" w:hAnsi="Arial" w:cs="Arial"/>
          <w:sz w:val="24"/>
          <w:szCs w:val="24"/>
        </w:rPr>
        <w:t xml:space="preserve"> actively </w:t>
      </w:r>
      <w:r w:rsidR="009C5665" w:rsidRPr="102B7D94">
        <w:rPr>
          <w:rFonts w:ascii="Arial" w:eastAsia="Arial" w:hAnsi="Arial" w:cs="Arial"/>
          <w:sz w:val="24"/>
          <w:szCs w:val="24"/>
        </w:rPr>
        <w:t>communicate</w:t>
      </w:r>
      <w:r w:rsidR="1E2AFCBA" w:rsidRPr="102B7D94">
        <w:rPr>
          <w:rFonts w:ascii="Arial" w:eastAsia="Arial" w:hAnsi="Arial" w:cs="Arial"/>
          <w:sz w:val="24"/>
          <w:szCs w:val="24"/>
        </w:rPr>
        <w:t>s</w:t>
      </w:r>
      <w:r w:rsidR="009C5665" w:rsidRPr="002726E1">
        <w:rPr>
          <w:rFonts w:ascii="Arial" w:eastAsia="Arial" w:hAnsi="Arial" w:cs="Arial"/>
          <w:sz w:val="24"/>
          <w:szCs w:val="24"/>
        </w:rPr>
        <w:t xml:space="preserve"> our expectations </w:t>
      </w:r>
      <w:r w:rsidR="002726E1" w:rsidRPr="002726E1">
        <w:rPr>
          <w:rFonts w:ascii="Arial" w:eastAsia="Arial" w:hAnsi="Arial" w:cs="Arial"/>
          <w:sz w:val="24"/>
          <w:szCs w:val="24"/>
        </w:rPr>
        <w:t xml:space="preserve">regarding behaviours that negatively impact </w:t>
      </w:r>
      <w:r w:rsidR="6AE173BC" w:rsidRPr="102B7D94">
        <w:rPr>
          <w:rFonts w:ascii="Arial" w:eastAsia="Arial" w:hAnsi="Arial" w:cs="Arial"/>
          <w:sz w:val="24"/>
          <w:szCs w:val="24"/>
        </w:rPr>
        <w:t>this</w:t>
      </w:r>
      <w:r w:rsidR="002726E1" w:rsidRPr="102B7D94">
        <w:rPr>
          <w:rFonts w:ascii="Arial" w:eastAsia="Arial" w:hAnsi="Arial" w:cs="Arial"/>
          <w:sz w:val="24"/>
          <w:szCs w:val="24"/>
        </w:rPr>
        <w:t>.</w:t>
      </w:r>
      <w:r w:rsidR="462124B2" w:rsidRPr="102B7D94">
        <w:rPr>
          <w:rFonts w:ascii="Arial" w:eastAsia="Arial" w:hAnsi="Arial" w:cs="Arial"/>
          <w:sz w:val="24"/>
          <w:szCs w:val="24"/>
        </w:rPr>
        <w:t xml:space="preserve"> </w:t>
      </w:r>
      <w:r w:rsidR="006C7989">
        <w:rPr>
          <w:rFonts w:ascii="Arial" w:eastAsia="Arial" w:hAnsi="Arial" w:cs="Arial"/>
          <w:sz w:val="24"/>
          <w:szCs w:val="24"/>
        </w:rPr>
        <w:t>Formal r</w:t>
      </w:r>
      <w:r w:rsidR="00074F13">
        <w:rPr>
          <w:rFonts w:ascii="Arial" w:eastAsia="Arial" w:hAnsi="Arial" w:cs="Arial"/>
          <w:sz w:val="24"/>
          <w:szCs w:val="24"/>
        </w:rPr>
        <w:t xml:space="preserve">eports of bullying, harassment or </w:t>
      </w:r>
      <w:r w:rsidR="000144EC">
        <w:rPr>
          <w:rFonts w:ascii="Arial" w:eastAsia="Arial" w:hAnsi="Arial" w:cs="Arial"/>
          <w:sz w:val="24"/>
          <w:szCs w:val="24"/>
        </w:rPr>
        <w:t>discrimination</w:t>
      </w:r>
      <w:r w:rsidR="00074F13">
        <w:rPr>
          <w:rFonts w:ascii="Arial" w:eastAsia="Arial" w:hAnsi="Arial" w:cs="Arial"/>
          <w:sz w:val="24"/>
          <w:szCs w:val="24"/>
        </w:rPr>
        <w:t xml:space="preserve"> are dealt with </w:t>
      </w:r>
      <w:r w:rsidR="000144EC">
        <w:rPr>
          <w:rFonts w:ascii="Arial" w:eastAsia="Arial" w:hAnsi="Arial" w:cs="Arial"/>
          <w:sz w:val="24"/>
          <w:szCs w:val="24"/>
        </w:rPr>
        <w:t>in accordance</w:t>
      </w:r>
      <w:r w:rsidR="00074F13">
        <w:rPr>
          <w:rFonts w:ascii="Arial" w:eastAsia="Arial" w:hAnsi="Arial" w:cs="Arial"/>
          <w:sz w:val="24"/>
          <w:szCs w:val="24"/>
        </w:rPr>
        <w:t xml:space="preserve"> with </w:t>
      </w:r>
      <w:r w:rsidR="000144EC">
        <w:rPr>
          <w:rFonts w:ascii="Arial" w:eastAsia="Arial" w:hAnsi="Arial" w:cs="Arial"/>
          <w:sz w:val="24"/>
          <w:szCs w:val="24"/>
        </w:rPr>
        <w:t xml:space="preserve">our policies. </w:t>
      </w:r>
    </w:p>
    <w:p w14:paraId="1FAB45C2" w14:textId="38AF3E78" w:rsidR="005311B9" w:rsidRDefault="00152DAB">
      <w:pPr>
        <w:spacing w:line="259" w:lineRule="auto"/>
        <w:rPr>
          <w:rFonts w:ascii="Arial" w:eastAsia="Calibri" w:hAnsi="Arial" w:cs="Arial"/>
          <w:i/>
          <w:iCs/>
        </w:rPr>
      </w:pPr>
      <w:r>
        <w:rPr>
          <w:rFonts w:ascii="Arial" w:eastAsia="Arial" w:hAnsi="Arial" w:cs="Arial"/>
          <w:sz w:val="24"/>
          <w:szCs w:val="24"/>
        </w:rPr>
        <w:t xml:space="preserve">Launched in </w:t>
      </w:r>
      <w:r w:rsidR="00383FAE">
        <w:rPr>
          <w:rFonts w:ascii="Arial" w:eastAsia="Arial" w:hAnsi="Arial" w:cs="Arial"/>
          <w:sz w:val="24"/>
          <w:szCs w:val="24"/>
        </w:rPr>
        <w:t>2020, t</w:t>
      </w:r>
      <w:r w:rsidR="00334391">
        <w:rPr>
          <w:rFonts w:ascii="Arial" w:eastAsia="Arial" w:hAnsi="Arial" w:cs="Arial"/>
          <w:sz w:val="24"/>
          <w:szCs w:val="24"/>
        </w:rPr>
        <w:t xml:space="preserve">he </w:t>
      </w:r>
      <w:r w:rsidR="00334391" w:rsidRPr="102B7D94">
        <w:rPr>
          <w:rFonts w:ascii="Arial" w:eastAsia="Arial" w:hAnsi="Arial" w:cs="Arial"/>
          <w:sz w:val="24"/>
          <w:szCs w:val="24"/>
        </w:rPr>
        <w:t>University</w:t>
      </w:r>
      <w:r w:rsidR="13D176E7" w:rsidRPr="102B7D94">
        <w:rPr>
          <w:rFonts w:ascii="Arial" w:eastAsia="Arial" w:hAnsi="Arial" w:cs="Arial"/>
          <w:sz w:val="24"/>
          <w:szCs w:val="24"/>
        </w:rPr>
        <w:t>’s</w:t>
      </w:r>
      <w:r w:rsidR="00334391">
        <w:rPr>
          <w:rFonts w:ascii="Arial" w:eastAsia="Arial" w:hAnsi="Arial" w:cs="Arial"/>
          <w:sz w:val="24"/>
          <w:szCs w:val="24"/>
        </w:rPr>
        <w:t xml:space="preserve"> online Report and Support system</w:t>
      </w:r>
      <w:r w:rsidR="00887333">
        <w:rPr>
          <w:rFonts w:ascii="Arial" w:eastAsia="Arial" w:hAnsi="Arial" w:cs="Arial"/>
          <w:sz w:val="24"/>
          <w:szCs w:val="24"/>
        </w:rPr>
        <w:t xml:space="preserve"> </w:t>
      </w:r>
      <w:r w:rsidR="1EBFE744" w:rsidRPr="0B2A17D8">
        <w:rPr>
          <w:rFonts w:ascii="Arial" w:eastAsia="Arial" w:hAnsi="Arial" w:cs="Arial"/>
          <w:sz w:val="24"/>
          <w:szCs w:val="24"/>
        </w:rPr>
        <w:t>allows</w:t>
      </w:r>
      <w:r w:rsidR="00887333">
        <w:rPr>
          <w:rFonts w:ascii="Arial" w:eastAsia="Arial" w:hAnsi="Arial" w:cs="Arial"/>
          <w:sz w:val="24"/>
          <w:szCs w:val="24"/>
        </w:rPr>
        <w:t xml:space="preserve"> staff, students or members of the wider St Andrews town community to report issues of </w:t>
      </w:r>
      <w:r w:rsidR="007B1115">
        <w:rPr>
          <w:rFonts w:ascii="Arial" w:eastAsia="Arial" w:hAnsi="Arial" w:cs="Arial"/>
          <w:sz w:val="24"/>
          <w:szCs w:val="24"/>
        </w:rPr>
        <w:t xml:space="preserve">bullying, </w:t>
      </w:r>
      <w:r w:rsidR="00667156">
        <w:rPr>
          <w:rFonts w:ascii="Arial" w:eastAsia="Arial" w:hAnsi="Arial" w:cs="Arial"/>
          <w:sz w:val="24"/>
          <w:szCs w:val="24"/>
        </w:rPr>
        <w:t>discrimination</w:t>
      </w:r>
      <w:r w:rsidR="00471605">
        <w:rPr>
          <w:rFonts w:ascii="Arial" w:eastAsia="Arial" w:hAnsi="Arial" w:cs="Arial"/>
          <w:sz w:val="24"/>
          <w:szCs w:val="24"/>
        </w:rPr>
        <w:t>, abuse, assault</w:t>
      </w:r>
      <w:r w:rsidR="005F774B">
        <w:rPr>
          <w:rFonts w:ascii="Arial" w:eastAsia="Arial" w:hAnsi="Arial" w:cs="Arial"/>
          <w:sz w:val="24"/>
          <w:szCs w:val="24"/>
        </w:rPr>
        <w:t xml:space="preserve">, </w:t>
      </w:r>
      <w:r w:rsidR="005E565B">
        <w:rPr>
          <w:rFonts w:ascii="Arial" w:eastAsia="Arial" w:hAnsi="Arial" w:cs="Arial"/>
          <w:sz w:val="24"/>
          <w:szCs w:val="24"/>
        </w:rPr>
        <w:t xml:space="preserve">or </w:t>
      </w:r>
      <w:r w:rsidR="007B1115">
        <w:rPr>
          <w:rFonts w:ascii="Arial" w:eastAsia="Arial" w:hAnsi="Arial" w:cs="Arial"/>
          <w:sz w:val="24"/>
          <w:szCs w:val="24"/>
        </w:rPr>
        <w:t xml:space="preserve">harassment </w:t>
      </w:r>
      <w:r w:rsidR="005E565B">
        <w:rPr>
          <w:rFonts w:ascii="Arial" w:eastAsia="Arial" w:hAnsi="Arial" w:cs="Arial"/>
          <w:sz w:val="24"/>
          <w:szCs w:val="24"/>
        </w:rPr>
        <w:t>of any sort</w:t>
      </w:r>
      <w:r w:rsidR="00A624EB">
        <w:rPr>
          <w:rFonts w:ascii="Arial" w:eastAsia="Arial" w:hAnsi="Arial" w:cs="Arial"/>
          <w:sz w:val="24"/>
          <w:szCs w:val="24"/>
        </w:rPr>
        <w:t>, either anonymously or with contact details</w:t>
      </w:r>
      <w:r w:rsidR="00753282">
        <w:rPr>
          <w:rFonts w:ascii="Arial" w:eastAsia="Arial" w:hAnsi="Arial" w:cs="Arial"/>
          <w:sz w:val="24"/>
          <w:szCs w:val="24"/>
        </w:rPr>
        <w:t xml:space="preserve"> (Figure 17)</w:t>
      </w:r>
      <w:r w:rsidR="00A624EB">
        <w:rPr>
          <w:rFonts w:ascii="Arial" w:eastAsia="Arial" w:hAnsi="Arial" w:cs="Arial"/>
          <w:sz w:val="24"/>
          <w:szCs w:val="24"/>
        </w:rPr>
        <w:t xml:space="preserve">. </w:t>
      </w:r>
      <w:r w:rsidR="00A95AE6">
        <w:rPr>
          <w:rFonts w:ascii="Arial" w:eastAsia="Arial" w:hAnsi="Arial" w:cs="Arial"/>
          <w:sz w:val="24"/>
          <w:szCs w:val="24"/>
        </w:rPr>
        <w:t xml:space="preserve">Named </w:t>
      </w:r>
      <w:r w:rsidR="0077330A">
        <w:rPr>
          <w:rFonts w:ascii="Arial" w:eastAsia="Arial" w:hAnsi="Arial" w:cs="Arial"/>
          <w:sz w:val="24"/>
          <w:szCs w:val="24"/>
        </w:rPr>
        <w:t xml:space="preserve">reports </w:t>
      </w:r>
      <w:r w:rsidR="6B1A9564" w:rsidRPr="2B354A84">
        <w:rPr>
          <w:rFonts w:ascii="Arial" w:eastAsia="Arial" w:hAnsi="Arial" w:cs="Arial"/>
          <w:sz w:val="24"/>
          <w:szCs w:val="24"/>
        </w:rPr>
        <w:t>are</w:t>
      </w:r>
      <w:r w:rsidR="0077330A">
        <w:rPr>
          <w:rFonts w:ascii="Arial" w:eastAsia="Arial" w:hAnsi="Arial" w:cs="Arial"/>
          <w:sz w:val="24"/>
          <w:szCs w:val="24"/>
        </w:rPr>
        <w:t xml:space="preserve"> passed to an appropriate </w:t>
      </w:r>
      <w:r w:rsidR="00980AE1">
        <w:rPr>
          <w:rFonts w:ascii="Arial" w:eastAsia="Arial" w:hAnsi="Arial" w:cs="Arial"/>
          <w:sz w:val="24"/>
          <w:szCs w:val="24"/>
        </w:rPr>
        <w:t xml:space="preserve">staff </w:t>
      </w:r>
      <w:r w:rsidR="0077330A">
        <w:rPr>
          <w:rFonts w:ascii="Arial" w:eastAsia="Arial" w:hAnsi="Arial" w:cs="Arial"/>
          <w:sz w:val="24"/>
          <w:szCs w:val="24"/>
        </w:rPr>
        <w:t xml:space="preserve">member to respond and </w:t>
      </w:r>
      <w:r w:rsidR="00445B04">
        <w:rPr>
          <w:rFonts w:ascii="Arial" w:eastAsia="Arial" w:hAnsi="Arial" w:cs="Arial"/>
          <w:sz w:val="24"/>
          <w:szCs w:val="24"/>
        </w:rPr>
        <w:t xml:space="preserve">offer support. All reports </w:t>
      </w:r>
      <w:r w:rsidR="00283C0E">
        <w:rPr>
          <w:rFonts w:ascii="Arial" w:eastAsia="Arial" w:hAnsi="Arial" w:cs="Arial"/>
          <w:sz w:val="24"/>
          <w:szCs w:val="24"/>
        </w:rPr>
        <w:t xml:space="preserve">(named and anonymous) are </w:t>
      </w:r>
      <w:r w:rsidR="00E050A6">
        <w:rPr>
          <w:rFonts w:ascii="Arial" w:eastAsia="Arial" w:hAnsi="Arial" w:cs="Arial"/>
          <w:sz w:val="24"/>
          <w:szCs w:val="24"/>
        </w:rPr>
        <w:t xml:space="preserve">systematically </w:t>
      </w:r>
      <w:r w:rsidR="00283C0E">
        <w:rPr>
          <w:rFonts w:ascii="Arial" w:eastAsia="Arial" w:hAnsi="Arial" w:cs="Arial"/>
          <w:sz w:val="24"/>
          <w:szCs w:val="24"/>
        </w:rPr>
        <w:t xml:space="preserve">reviewed by </w:t>
      </w:r>
      <w:r w:rsidR="005F39D5">
        <w:rPr>
          <w:rFonts w:ascii="Arial" w:eastAsia="Arial" w:hAnsi="Arial" w:cs="Arial"/>
          <w:sz w:val="24"/>
          <w:szCs w:val="24"/>
        </w:rPr>
        <w:t xml:space="preserve">the Heads of HR, Student Services and Wellbeing &amp; Mediation </w:t>
      </w:r>
      <w:r w:rsidR="00E050A6">
        <w:rPr>
          <w:rFonts w:ascii="Arial" w:eastAsia="Arial" w:hAnsi="Arial" w:cs="Arial"/>
          <w:sz w:val="24"/>
          <w:szCs w:val="24"/>
        </w:rPr>
        <w:t xml:space="preserve">to identify ‘hot spots’ of behaviours </w:t>
      </w:r>
      <w:r w:rsidR="00700CFE">
        <w:rPr>
          <w:rFonts w:ascii="Arial" w:eastAsia="Arial" w:hAnsi="Arial" w:cs="Arial"/>
          <w:sz w:val="24"/>
          <w:szCs w:val="24"/>
        </w:rPr>
        <w:t>and agree appropriate action. Periodic summaries of the types of reports received and the action taken are made available at the Report and Support website.</w:t>
      </w:r>
      <w:r w:rsidR="005F39D5">
        <w:rPr>
          <w:rFonts w:ascii="Arial" w:eastAsia="Arial" w:hAnsi="Arial" w:cs="Arial"/>
          <w:sz w:val="24"/>
          <w:szCs w:val="24"/>
        </w:rPr>
        <w:t xml:space="preserve"> </w:t>
      </w:r>
    </w:p>
    <w:p w14:paraId="32242911" w14:textId="77777777" w:rsidR="00AC1FC3" w:rsidRDefault="00AC1FC3">
      <w:pPr>
        <w:spacing w:line="259" w:lineRule="auto"/>
        <w:rPr>
          <w:rFonts w:ascii="Arial" w:eastAsia="Calibri" w:hAnsi="Arial" w:cs="Arial"/>
          <w:i/>
          <w:iCs/>
          <w:sz w:val="24"/>
          <w:szCs w:val="24"/>
          <w:lang w:eastAsia="en-GB"/>
        </w:rPr>
      </w:pPr>
    </w:p>
    <w:p w14:paraId="38DB8197" w14:textId="77777777" w:rsidR="00277B00" w:rsidRDefault="00277B00">
      <w:pPr>
        <w:spacing w:line="259" w:lineRule="auto"/>
        <w:rPr>
          <w:rFonts w:eastAsiaTheme="minorEastAsia"/>
          <w:b/>
          <w:spacing w:val="15"/>
        </w:rPr>
      </w:pPr>
      <w:r>
        <w:br w:type="page"/>
      </w:r>
    </w:p>
    <w:p w14:paraId="1036B577" w14:textId="02B9C44B" w:rsidR="00D06635" w:rsidRPr="00340BB5" w:rsidRDefault="00D06635" w:rsidP="000814F9">
      <w:pPr>
        <w:pStyle w:val="Subtitle"/>
        <w:rPr>
          <w:color w:val="000000"/>
        </w:rPr>
      </w:pPr>
      <w:r w:rsidRPr="00776943">
        <w:lastRenderedPageBreak/>
        <w:t xml:space="preserve">Figure </w:t>
      </w:r>
      <w:r>
        <w:t>1</w:t>
      </w:r>
      <w:r w:rsidR="009246A9">
        <w:t>7</w:t>
      </w:r>
      <w:r w:rsidRPr="00776943">
        <w:t xml:space="preserve">. </w:t>
      </w:r>
      <w:r>
        <w:t xml:space="preserve">Screenshot of Report + Support site </w:t>
      </w:r>
      <w:r w:rsidR="00327781">
        <w:t xml:space="preserve">showing easily accessed reporting function at the top and </w:t>
      </w:r>
      <w:r w:rsidR="00905DF3">
        <w:t>some of the extensive support resources below</w:t>
      </w:r>
    </w:p>
    <w:p w14:paraId="107F0F9F" w14:textId="7C794BA6" w:rsidR="00D06635" w:rsidRDefault="00905DF3" w:rsidP="5CFA42AB">
      <w:pPr>
        <w:tabs>
          <w:tab w:val="left" w:pos="360"/>
          <w:tab w:val="left" w:pos="540"/>
        </w:tabs>
        <w:spacing w:line="252" w:lineRule="auto"/>
        <w:rPr>
          <w:rFonts w:ascii="Arial" w:eastAsia="Arial" w:hAnsi="Arial" w:cs="Arial"/>
          <w:sz w:val="24"/>
          <w:szCs w:val="24"/>
        </w:rPr>
      </w:pPr>
      <w:r>
        <w:rPr>
          <w:rFonts w:ascii="Arial" w:eastAsia="Arial" w:hAnsi="Arial" w:cs="Arial"/>
          <w:sz w:val="24"/>
          <w:szCs w:val="24"/>
        </w:rPr>
        <w:t xml:space="preserve">                </w:t>
      </w:r>
      <w:r w:rsidR="00D06635">
        <w:rPr>
          <w:noProof/>
        </w:rPr>
        <w:drawing>
          <wp:inline distT="0" distB="0" distL="0" distR="0" wp14:anchorId="2B95366E" wp14:editId="797FDD4E">
            <wp:extent cx="3019425" cy="5310881"/>
            <wp:effectExtent l="0" t="0" r="0" b="4445"/>
            <wp:docPr id="2125073223" name="Picture 2125073223" descr="A screenshot of the University Report and Support webpage. At the top it shows that users can report anonymously or with contact details. Below is a variety of links to different types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73223" name="Picture 2125073223" descr="A screenshot of the University Report and Support webpage. At the top it shows that users can report anonymously or with contact details. Below is a variety of links to different types of support."/>
                    <pic:cNvPicPr/>
                  </pic:nvPicPr>
                  <pic:blipFill>
                    <a:blip r:embed="rId47">
                      <a:extLst>
                        <a:ext uri="{28A0092B-C50C-407E-A947-70E740481C1C}">
                          <a14:useLocalDpi xmlns:a14="http://schemas.microsoft.com/office/drawing/2010/main" val="0"/>
                        </a:ext>
                      </a:extLst>
                    </a:blip>
                    <a:stretch>
                      <a:fillRect/>
                    </a:stretch>
                  </pic:blipFill>
                  <pic:spPr>
                    <a:xfrm>
                      <a:off x="0" y="0"/>
                      <a:ext cx="3019425" cy="5310881"/>
                    </a:xfrm>
                    <a:prstGeom prst="rect">
                      <a:avLst/>
                    </a:prstGeom>
                  </pic:spPr>
                </pic:pic>
              </a:graphicData>
            </a:graphic>
          </wp:inline>
        </w:drawing>
      </w:r>
    </w:p>
    <w:p w14:paraId="2FF4CC3C" w14:textId="77777777" w:rsidR="00F8477E" w:rsidRDefault="00F8477E" w:rsidP="008A3A61">
      <w:pPr>
        <w:spacing w:line="252" w:lineRule="auto"/>
        <w:rPr>
          <w:rFonts w:ascii="Arial" w:eastAsia="Arial" w:hAnsi="Arial" w:cs="Arial"/>
          <w:sz w:val="24"/>
          <w:szCs w:val="24"/>
        </w:rPr>
      </w:pPr>
    </w:p>
    <w:p w14:paraId="4A07B31F" w14:textId="5DCA2B87" w:rsidR="00824504" w:rsidRDefault="4A7A44FB" w:rsidP="008A3A61">
      <w:pPr>
        <w:spacing w:line="252" w:lineRule="auto"/>
        <w:rPr>
          <w:rFonts w:ascii="Arial" w:eastAsia="Arial" w:hAnsi="Arial" w:cs="Arial"/>
          <w:sz w:val="24"/>
          <w:szCs w:val="24"/>
        </w:rPr>
      </w:pPr>
      <w:r w:rsidRPr="69BFC792">
        <w:rPr>
          <w:rFonts w:ascii="Arial" w:eastAsia="Arial" w:hAnsi="Arial" w:cs="Arial"/>
          <w:sz w:val="24"/>
          <w:szCs w:val="24"/>
        </w:rPr>
        <w:t>SMED</w:t>
      </w:r>
      <w:r w:rsidR="37174989" w:rsidRPr="69BFC792" w:rsidDel="00166ED1">
        <w:rPr>
          <w:rFonts w:ascii="Arial" w:eastAsia="Arial" w:hAnsi="Arial" w:cs="Arial"/>
          <w:sz w:val="24"/>
          <w:szCs w:val="24"/>
        </w:rPr>
        <w:t xml:space="preserve"> </w:t>
      </w:r>
      <w:r w:rsidR="37174989" w:rsidRPr="69BFC792">
        <w:rPr>
          <w:rFonts w:ascii="Arial" w:eastAsia="Arial" w:hAnsi="Arial" w:cs="Arial"/>
          <w:sz w:val="24"/>
          <w:szCs w:val="24"/>
        </w:rPr>
        <w:t xml:space="preserve">has its own student voice platform for </w:t>
      </w:r>
      <w:r w:rsidR="44CB0A52" w:rsidRPr="5D555BBF">
        <w:rPr>
          <w:rFonts w:ascii="Arial" w:eastAsia="Arial" w:hAnsi="Arial" w:cs="Arial"/>
          <w:sz w:val="24"/>
          <w:szCs w:val="24"/>
        </w:rPr>
        <w:t>students</w:t>
      </w:r>
      <w:r w:rsidR="37174989" w:rsidRPr="69BFC792">
        <w:rPr>
          <w:rFonts w:ascii="Arial" w:eastAsia="Arial" w:hAnsi="Arial" w:cs="Arial"/>
          <w:sz w:val="24"/>
          <w:szCs w:val="24"/>
        </w:rPr>
        <w:t xml:space="preserve"> to raise concerns about learning </w:t>
      </w:r>
      <w:r w:rsidR="08A90ABC" w:rsidRPr="5D555BBF">
        <w:rPr>
          <w:rFonts w:ascii="Arial" w:eastAsia="Arial" w:hAnsi="Arial" w:cs="Arial"/>
          <w:sz w:val="24"/>
          <w:szCs w:val="24"/>
        </w:rPr>
        <w:t>experiences</w:t>
      </w:r>
      <w:r w:rsidR="37174989" w:rsidRPr="69BFC792">
        <w:rPr>
          <w:rFonts w:ascii="Arial" w:eastAsia="Arial" w:hAnsi="Arial" w:cs="Arial"/>
          <w:sz w:val="24"/>
          <w:szCs w:val="24"/>
        </w:rPr>
        <w:t xml:space="preserve"> that </w:t>
      </w:r>
      <w:r w:rsidR="10C2AD57" w:rsidRPr="5D555BBF">
        <w:rPr>
          <w:rFonts w:ascii="Arial" w:eastAsia="Arial" w:hAnsi="Arial" w:cs="Arial"/>
          <w:sz w:val="24"/>
          <w:szCs w:val="24"/>
        </w:rPr>
        <w:t>impact</w:t>
      </w:r>
      <w:r w:rsidR="37174989" w:rsidRPr="69BFC792">
        <w:rPr>
          <w:rFonts w:ascii="Arial" w:eastAsia="Arial" w:hAnsi="Arial" w:cs="Arial"/>
          <w:sz w:val="24"/>
          <w:szCs w:val="24"/>
        </w:rPr>
        <w:t xml:space="preserve"> on them</w:t>
      </w:r>
      <w:r w:rsidR="00B86B42">
        <w:rPr>
          <w:rFonts w:ascii="Arial" w:eastAsia="Arial" w:hAnsi="Arial" w:cs="Arial"/>
          <w:sz w:val="24"/>
          <w:szCs w:val="24"/>
        </w:rPr>
        <w:t>,</w:t>
      </w:r>
      <w:r w:rsidR="37174989" w:rsidRPr="69BFC792" w:rsidDel="00895082">
        <w:rPr>
          <w:rFonts w:ascii="Arial" w:eastAsia="Arial" w:hAnsi="Arial" w:cs="Arial"/>
          <w:sz w:val="24"/>
          <w:szCs w:val="24"/>
        </w:rPr>
        <w:t xml:space="preserve"> </w:t>
      </w:r>
      <w:r w:rsidR="37174989" w:rsidRPr="710438D1">
        <w:rPr>
          <w:rFonts w:ascii="Arial" w:eastAsia="Arial" w:hAnsi="Arial" w:cs="Arial"/>
          <w:sz w:val="24"/>
          <w:szCs w:val="24"/>
        </w:rPr>
        <w:t>or</w:t>
      </w:r>
      <w:r w:rsidR="37174989" w:rsidRPr="32736424" w:rsidDel="00895082">
        <w:rPr>
          <w:rFonts w:ascii="Arial" w:eastAsia="Arial" w:hAnsi="Arial" w:cs="Arial"/>
          <w:sz w:val="24"/>
          <w:szCs w:val="24"/>
        </w:rPr>
        <w:t xml:space="preserve"> </w:t>
      </w:r>
      <w:r w:rsidR="37174989" w:rsidRPr="32736424">
        <w:rPr>
          <w:rFonts w:ascii="Arial" w:eastAsia="Arial" w:hAnsi="Arial" w:cs="Arial"/>
          <w:sz w:val="24"/>
          <w:szCs w:val="24"/>
        </w:rPr>
        <w:t>concerns related to patient safety. The</w:t>
      </w:r>
      <w:r w:rsidR="00E66600">
        <w:rPr>
          <w:rFonts w:ascii="Arial" w:eastAsia="Arial" w:hAnsi="Arial" w:cs="Arial"/>
          <w:sz w:val="24"/>
          <w:szCs w:val="24"/>
        </w:rPr>
        <w:t xml:space="preserve">y </w:t>
      </w:r>
      <w:r w:rsidR="106E7616" w:rsidRPr="32736424" w:rsidDel="00E66600">
        <w:rPr>
          <w:rFonts w:ascii="Arial" w:eastAsia="Arial" w:hAnsi="Arial" w:cs="Arial"/>
          <w:sz w:val="24"/>
          <w:szCs w:val="24"/>
        </w:rPr>
        <w:t xml:space="preserve">can </w:t>
      </w:r>
      <w:r w:rsidR="106E7616" w:rsidRPr="2F5A2274">
        <w:rPr>
          <w:rFonts w:ascii="Arial" w:eastAsia="Arial" w:hAnsi="Arial" w:cs="Arial"/>
          <w:sz w:val="24"/>
          <w:szCs w:val="24"/>
        </w:rPr>
        <w:t>report</w:t>
      </w:r>
      <w:r w:rsidR="00C85A55">
        <w:rPr>
          <w:rFonts w:ascii="Arial" w:eastAsia="Arial" w:hAnsi="Arial" w:cs="Arial"/>
          <w:sz w:val="24"/>
          <w:szCs w:val="24"/>
        </w:rPr>
        <w:t xml:space="preserve"> </w:t>
      </w:r>
      <w:r w:rsidR="75F90436" w:rsidRPr="5D555BBF">
        <w:rPr>
          <w:rFonts w:ascii="Arial" w:eastAsia="Arial" w:hAnsi="Arial" w:cs="Arial"/>
          <w:sz w:val="24"/>
          <w:szCs w:val="24"/>
        </w:rPr>
        <w:t xml:space="preserve">with </w:t>
      </w:r>
      <w:r w:rsidR="0A536D93" w:rsidRPr="0CE39BDE">
        <w:rPr>
          <w:rFonts w:ascii="Arial" w:eastAsia="Arial" w:hAnsi="Arial" w:cs="Arial"/>
          <w:sz w:val="24"/>
          <w:szCs w:val="24"/>
        </w:rPr>
        <w:t>contact details</w:t>
      </w:r>
      <w:r w:rsidR="75F90436" w:rsidRPr="0CE39BDE">
        <w:rPr>
          <w:rFonts w:ascii="Arial" w:eastAsia="Arial" w:hAnsi="Arial" w:cs="Arial"/>
          <w:sz w:val="24"/>
          <w:szCs w:val="24"/>
        </w:rPr>
        <w:t xml:space="preserve"> </w:t>
      </w:r>
      <w:r w:rsidR="75F90436" w:rsidRPr="5D555BBF">
        <w:rPr>
          <w:rFonts w:ascii="Arial" w:eastAsia="Arial" w:hAnsi="Arial" w:cs="Arial"/>
          <w:sz w:val="24"/>
          <w:szCs w:val="24"/>
        </w:rPr>
        <w:t xml:space="preserve">or </w:t>
      </w:r>
      <w:r w:rsidR="75F90436" w:rsidRPr="1BC97E39">
        <w:rPr>
          <w:rFonts w:ascii="Arial" w:eastAsia="Arial" w:hAnsi="Arial" w:cs="Arial"/>
          <w:sz w:val="24"/>
          <w:szCs w:val="24"/>
        </w:rPr>
        <w:t>anonymously</w:t>
      </w:r>
      <w:r w:rsidR="106E7616" w:rsidRPr="1BC97E39">
        <w:rPr>
          <w:rFonts w:ascii="Arial" w:eastAsia="Arial" w:hAnsi="Arial" w:cs="Arial"/>
          <w:sz w:val="24"/>
          <w:szCs w:val="24"/>
        </w:rPr>
        <w:t>.</w:t>
      </w:r>
      <w:r w:rsidR="106E7616" w:rsidRPr="32736424">
        <w:rPr>
          <w:rFonts w:ascii="Arial" w:eastAsia="Arial" w:hAnsi="Arial" w:cs="Arial"/>
          <w:sz w:val="24"/>
          <w:szCs w:val="24"/>
        </w:rPr>
        <w:t xml:space="preserve"> </w:t>
      </w:r>
      <w:r w:rsidR="50EC2C74" w:rsidRPr="0CE39BDE">
        <w:rPr>
          <w:rFonts w:ascii="Arial" w:eastAsia="Arial" w:hAnsi="Arial" w:cs="Arial"/>
          <w:sz w:val="24"/>
          <w:szCs w:val="24"/>
        </w:rPr>
        <w:t>S</w:t>
      </w:r>
      <w:r w:rsidR="3F0D3907" w:rsidRPr="0CE39BDE">
        <w:rPr>
          <w:rFonts w:ascii="Arial" w:eastAsia="Arial" w:hAnsi="Arial" w:cs="Arial"/>
          <w:sz w:val="24"/>
          <w:szCs w:val="24"/>
        </w:rPr>
        <w:t>tudents</w:t>
      </w:r>
      <w:r w:rsidR="3F0D3907" w:rsidRPr="1BC97E39">
        <w:rPr>
          <w:rFonts w:ascii="Arial" w:eastAsia="Arial" w:hAnsi="Arial" w:cs="Arial"/>
          <w:sz w:val="24"/>
          <w:szCs w:val="24"/>
        </w:rPr>
        <w:t xml:space="preserve"> </w:t>
      </w:r>
      <w:r w:rsidR="78F2C0DB" w:rsidRPr="1BC97E39">
        <w:rPr>
          <w:rFonts w:ascii="Arial" w:eastAsia="Arial" w:hAnsi="Arial" w:cs="Arial"/>
          <w:sz w:val="24"/>
          <w:szCs w:val="24"/>
        </w:rPr>
        <w:t>can</w:t>
      </w:r>
      <w:r w:rsidR="106E7616" w:rsidRPr="32736424">
        <w:rPr>
          <w:rFonts w:ascii="Arial" w:eastAsia="Arial" w:hAnsi="Arial" w:cs="Arial"/>
          <w:sz w:val="24"/>
          <w:szCs w:val="24"/>
        </w:rPr>
        <w:t xml:space="preserve"> </w:t>
      </w:r>
      <w:r w:rsidR="177C1867" w:rsidRPr="0CE39BDE">
        <w:rPr>
          <w:rFonts w:ascii="Arial" w:eastAsia="Arial" w:hAnsi="Arial" w:cs="Arial"/>
          <w:sz w:val="24"/>
          <w:szCs w:val="24"/>
        </w:rPr>
        <w:t xml:space="preserve">also </w:t>
      </w:r>
      <w:r w:rsidR="106E7616" w:rsidRPr="32736424">
        <w:rPr>
          <w:rFonts w:ascii="Arial" w:eastAsia="Arial" w:hAnsi="Arial" w:cs="Arial"/>
          <w:sz w:val="24"/>
          <w:szCs w:val="24"/>
        </w:rPr>
        <w:t xml:space="preserve">raise issues </w:t>
      </w:r>
      <w:r w:rsidR="5B85D9C4" w:rsidRPr="1BC97E39">
        <w:rPr>
          <w:rFonts w:ascii="Arial" w:eastAsia="Arial" w:hAnsi="Arial" w:cs="Arial"/>
          <w:sz w:val="24"/>
          <w:szCs w:val="24"/>
        </w:rPr>
        <w:t>directly</w:t>
      </w:r>
      <w:r w:rsidR="106E7616" w:rsidRPr="32736424">
        <w:rPr>
          <w:rFonts w:ascii="Arial" w:eastAsia="Arial" w:hAnsi="Arial" w:cs="Arial"/>
          <w:sz w:val="24"/>
          <w:szCs w:val="24"/>
        </w:rPr>
        <w:t xml:space="preserve"> to a member of staff. </w:t>
      </w:r>
      <w:r w:rsidR="106E7616" w:rsidRPr="14125534">
        <w:rPr>
          <w:rFonts w:ascii="Arial" w:eastAsia="Arial" w:hAnsi="Arial" w:cs="Arial"/>
          <w:sz w:val="24"/>
          <w:szCs w:val="24"/>
        </w:rPr>
        <w:t>All concerns are logged</w:t>
      </w:r>
      <w:r w:rsidR="79D47159" w:rsidRPr="14125534">
        <w:rPr>
          <w:rFonts w:ascii="Arial" w:eastAsia="Arial" w:hAnsi="Arial" w:cs="Arial"/>
          <w:sz w:val="24"/>
          <w:szCs w:val="24"/>
        </w:rPr>
        <w:t>, investigated</w:t>
      </w:r>
      <w:r w:rsidR="4F147B15" w:rsidRPr="0CE39BDE">
        <w:rPr>
          <w:rFonts w:ascii="Arial" w:eastAsia="Arial" w:hAnsi="Arial" w:cs="Arial"/>
          <w:sz w:val="24"/>
          <w:szCs w:val="24"/>
        </w:rPr>
        <w:t>,</w:t>
      </w:r>
      <w:r w:rsidR="79D47159" w:rsidRPr="14125534">
        <w:rPr>
          <w:rFonts w:ascii="Arial" w:eastAsia="Arial" w:hAnsi="Arial" w:cs="Arial"/>
          <w:sz w:val="24"/>
          <w:szCs w:val="24"/>
        </w:rPr>
        <w:t xml:space="preserve"> and </w:t>
      </w:r>
      <w:r w:rsidR="2F8A8C5C" w:rsidRPr="1BC97E39">
        <w:rPr>
          <w:rFonts w:ascii="Arial" w:eastAsia="Arial" w:hAnsi="Arial" w:cs="Arial"/>
          <w:sz w:val="24"/>
          <w:szCs w:val="24"/>
        </w:rPr>
        <w:t>outcome</w:t>
      </w:r>
      <w:r w:rsidR="79D47159" w:rsidRPr="1BC97E39">
        <w:rPr>
          <w:rFonts w:ascii="Arial" w:eastAsia="Arial" w:hAnsi="Arial" w:cs="Arial"/>
          <w:sz w:val="24"/>
          <w:szCs w:val="24"/>
        </w:rPr>
        <w:t xml:space="preserve"> </w:t>
      </w:r>
      <w:r w:rsidR="169181C6" w:rsidRPr="1BC97E39">
        <w:rPr>
          <w:rFonts w:ascii="Arial" w:eastAsia="Arial" w:hAnsi="Arial" w:cs="Arial"/>
          <w:sz w:val="24"/>
          <w:szCs w:val="24"/>
        </w:rPr>
        <w:t>feedback</w:t>
      </w:r>
      <w:r w:rsidR="79D47159" w:rsidRPr="14125534">
        <w:rPr>
          <w:rFonts w:ascii="Arial" w:eastAsia="Arial" w:hAnsi="Arial" w:cs="Arial"/>
          <w:sz w:val="24"/>
          <w:szCs w:val="24"/>
        </w:rPr>
        <w:t xml:space="preserve"> </w:t>
      </w:r>
      <w:r w:rsidR="15D4F862" w:rsidRPr="0CE39BDE">
        <w:rPr>
          <w:rFonts w:ascii="Arial" w:eastAsia="Arial" w:hAnsi="Arial" w:cs="Arial"/>
          <w:sz w:val="24"/>
          <w:szCs w:val="24"/>
        </w:rPr>
        <w:t xml:space="preserve">reported back </w:t>
      </w:r>
      <w:r w:rsidR="79D47159" w:rsidRPr="14125534">
        <w:rPr>
          <w:rFonts w:ascii="Arial" w:eastAsia="Arial" w:hAnsi="Arial" w:cs="Arial"/>
          <w:sz w:val="24"/>
          <w:szCs w:val="24"/>
        </w:rPr>
        <w:t xml:space="preserve">to student where </w:t>
      </w:r>
      <w:r w:rsidR="129A77A7" w:rsidRPr="0CE39BDE">
        <w:rPr>
          <w:rFonts w:ascii="Arial" w:eastAsia="Arial" w:hAnsi="Arial" w:cs="Arial"/>
          <w:sz w:val="24"/>
          <w:szCs w:val="24"/>
        </w:rPr>
        <w:t>contact</w:t>
      </w:r>
      <w:r w:rsidR="79D47159" w:rsidRPr="0CE39BDE">
        <w:rPr>
          <w:rFonts w:ascii="Arial" w:eastAsia="Arial" w:hAnsi="Arial" w:cs="Arial"/>
          <w:sz w:val="24"/>
          <w:szCs w:val="24"/>
        </w:rPr>
        <w:t xml:space="preserve"> detail</w:t>
      </w:r>
      <w:r w:rsidR="79932975" w:rsidRPr="0CE39BDE">
        <w:rPr>
          <w:rFonts w:ascii="Arial" w:eastAsia="Arial" w:hAnsi="Arial" w:cs="Arial"/>
          <w:sz w:val="24"/>
          <w:szCs w:val="24"/>
        </w:rPr>
        <w:t xml:space="preserve">s </w:t>
      </w:r>
      <w:r w:rsidR="2BF19424" w:rsidRPr="0CE39BDE">
        <w:rPr>
          <w:rFonts w:ascii="Arial" w:eastAsia="Arial" w:hAnsi="Arial" w:cs="Arial"/>
          <w:sz w:val="24"/>
          <w:szCs w:val="24"/>
        </w:rPr>
        <w:t>are available</w:t>
      </w:r>
      <w:r w:rsidR="79932975" w:rsidRPr="266136B2">
        <w:rPr>
          <w:rFonts w:ascii="Arial" w:eastAsia="Arial" w:hAnsi="Arial" w:cs="Arial"/>
          <w:sz w:val="24"/>
          <w:szCs w:val="24"/>
        </w:rPr>
        <w:t>.</w:t>
      </w:r>
    </w:p>
    <w:p w14:paraId="083753A2" w14:textId="3874DBC5" w:rsidR="00824504" w:rsidRPr="00D740F4" w:rsidRDefault="006C3D0C" w:rsidP="008A3A61">
      <w:pPr>
        <w:spacing w:line="252" w:lineRule="auto"/>
        <w:rPr>
          <w:rFonts w:ascii="Arial" w:eastAsia="Arial" w:hAnsi="Arial" w:cs="Arial"/>
          <w:sz w:val="24"/>
          <w:szCs w:val="24"/>
        </w:rPr>
      </w:pPr>
      <w:r>
        <w:rPr>
          <w:rFonts w:ascii="Arial" w:eastAsia="Arial" w:hAnsi="Arial" w:cs="Arial"/>
          <w:sz w:val="24"/>
          <w:szCs w:val="24"/>
        </w:rPr>
        <w:t>T</w:t>
      </w:r>
      <w:r w:rsidR="006E0BA4">
        <w:rPr>
          <w:rFonts w:ascii="Arial" w:eastAsia="Arial" w:hAnsi="Arial" w:cs="Arial"/>
          <w:sz w:val="24"/>
          <w:szCs w:val="24"/>
        </w:rPr>
        <w:t xml:space="preserve">he </w:t>
      </w:r>
      <w:r w:rsidR="00CA5D13">
        <w:rPr>
          <w:rFonts w:ascii="Arial" w:eastAsia="Arial" w:hAnsi="Arial" w:cs="Arial"/>
          <w:sz w:val="24"/>
          <w:szCs w:val="24"/>
        </w:rPr>
        <w:t xml:space="preserve">2022 </w:t>
      </w:r>
      <w:r w:rsidR="008B4E10">
        <w:rPr>
          <w:rFonts w:ascii="Arial" w:eastAsia="Arial" w:hAnsi="Arial" w:cs="Arial"/>
          <w:sz w:val="24"/>
          <w:szCs w:val="24"/>
        </w:rPr>
        <w:t xml:space="preserve">school survey </w:t>
      </w:r>
      <w:r w:rsidR="00DA3E91">
        <w:rPr>
          <w:rFonts w:ascii="Arial" w:eastAsia="Arial" w:hAnsi="Arial" w:cs="Arial"/>
          <w:sz w:val="24"/>
          <w:szCs w:val="24"/>
        </w:rPr>
        <w:t xml:space="preserve">showed women within the </w:t>
      </w:r>
      <w:proofErr w:type="gramStart"/>
      <w:r w:rsidR="00DA3E91">
        <w:rPr>
          <w:rFonts w:ascii="Arial" w:eastAsia="Arial" w:hAnsi="Arial" w:cs="Arial"/>
          <w:sz w:val="24"/>
          <w:szCs w:val="24"/>
        </w:rPr>
        <w:t>School</w:t>
      </w:r>
      <w:proofErr w:type="gramEnd"/>
      <w:r w:rsidR="00DA3E91">
        <w:rPr>
          <w:rFonts w:ascii="Arial" w:eastAsia="Arial" w:hAnsi="Arial" w:cs="Arial"/>
          <w:sz w:val="24"/>
          <w:szCs w:val="24"/>
        </w:rPr>
        <w:t xml:space="preserve"> </w:t>
      </w:r>
      <w:r w:rsidR="00EC4A5E">
        <w:rPr>
          <w:rFonts w:ascii="Arial" w:eastAsia="Arial" w:hAnsi="Arial" w:cs="Arial"/>
          <w:sz w:val="24"/>
          <w:szCs w:val="24"/>
        </w:rPr>
        <w:t>felt less comfortable raising concerns (</w:t>
      </w:r>
      <w:r w:rsidR="00EC72ED">
        <w:rPr>
          <w:rFonts w:ascii="Arial" w:eastAsia="Arial" w:hAnsi="Arial" w:cs="Arial"/>
          <w:sz w:val="24"/>
          <w:szCs w:val="24"/>
        </w:rPr>
        <w:t>strongly agreed/agreed</w:t>
      </w:r>
      <w:r w:rsidR="00380C06">
        <w:rPr>
          <w:rFonts w:ascii="Arial" w:eastAsia="Arial" w:hAnsi="Arial" w:cs="Arial"/>
          <w:sz w:val="24"/>
          <w:szCs w:val="24"/>
        </w:rPr>
        <w:t xml:space="preserve"> response from 86%M:64%W</w:t>
      </w:r>
      <w:r w:rsidR="00A0182D">
        <w:rPr>
          <w:rFonts w:ascii="Arial" w:eastAsia="Arial" w:hAnsi="Arial" w:cs="Arial"/>
          <w:sz w:val="24"/>
          <w:szCs w:val="24"/>
        </w:rPr>
        <w:t xml:space="preserve"> staff and 75%M:62%W students)</w:t>
      </w:r>
      <w:r w:rsidR="00673800">
        <w:rPr>
          <w:rFonts w:ascii="Arial" w:eastAsia="Arial" w:hAnsi="Arial" w:cs="Arial"/>
          <w:sz w:val="24"/>
          <w:szCs w:val="24"/>
        </w:rPr>
        <w:t xml:space="preserve"> (Table A1-1.17).</w:t>
      </w:r>
      <w:r w:rsidR="003811C5">
        <w:rPr>
          <w:rFonts w:ascii="Arial" w:eastAsia="Arial" w:hAnsi="Arial" w:cs="Arial"/>
          <w:sz w:val="24"/>
          <w:szCs w:val="24"/>
        </w:rPr>
        <w:t xml:space="preserve"> The </w:t>
      </w:r>
      <w:r w:rsidR="00477000">
        <w:rPr>
          <w:rFonts w:ascii="Arial" w:eastAsia="Arial" w:hAnsi="Arial" w:cs="Arial"/>
          <w:sz w:val="24"/>
          <w:szCs w:val="24"/>
        </w:rPr>
        <w:t>University survey responses showed that only 52% (</w:t>
      </w:r>
      <w:r w:rsidR="008A2EDC">
        <w:rPr>
          <w:rFonts w:ascii="Arial" w:eastAsia="Arial" w:hAnsi="Arial" w:cs="Arial"/>
          <w:sz w:val="24"/>
          <w:szCs w:val="24"/>
        </w:rPr>
        <w:t xml:space="preserve">50%M:52%W) </w:t>
      </w:r>
      <w:r w:rsidR="00477000">
        <w:rPr>
          <w:rFonts w:ascii="Arial" w:eastAsia="Arial" w:hAnsi="Arial" w:cs="Arial"/>
          <w:sz w:val="24"/>
          <w:szCs w:val="24"/>
        </w:rPr>
        <w:t>of staff were aware</w:t>
      </w:r>
      <w:r w:rsidR="008A2EDC">
        <w:rPr>
          <w:rFonts w:ascii="Arial" w:eastAsia="Arial" w:hAnsi="Arial" w:cs="Arial"/>
          <w:sz w:val="24"/>
          <w:szCs w:val="24"/>
        </w:rPr>
        <w:t xml:space="preserve"> of the Report and Support tool, which we will be looking to address </w:t>
      </w:r>
      <w:r w:rsidR="008A2EDC" w:rsidRPr="008A2EDC">
        <w:rPr>
          <w:rFonts w:ascii="Arial" w:eastAsia="Arial" w:hAnsi="Arial" w:cs="Arial"/>
          <w:b/>
          <w:bCs/>
          <w:sz w:val="24"/>
          <w:szCs w:val="24"/>
        </w:rPr>
        <w:t>(</w:t>
      </w:r>
      <w:r w:rsidR="008A2EDC" w:rsidRPr="008A2EDC">
        <w:rPr>
          <w:rFonts w:ascii="Arial" w:eastAsia="Arial" w:hAnsi="Arial" w:cs="Arial"/>
          <w:b/>
          <w:bCs/>
          <w:sz w:val="24"/>
          <w:szCs w:val="24"/>
          <w:shd w:val="clear" w:color="auto" w:fill="FBD7AF"/>
        </w:rPr>
        <w:t>NAP4.1</w:t>
      </w:r>
      <w:r w:rsidR="008A2EDC" w:rsidRPr="008A2EDC">
        <w:rPr>
          <w:rFonts w:ascii="Arial" w:eastAsia="Arial" w:hAnsi="Arial" w:cs="Arial"/>
          <w:b/>
          <w:bCs/>
          <w:sz w:val="24"/>
          <w:szCs w:val="24"/>
        </w:rPr>
        <w:t>)</w:t>
      </w:r>
      <w:r w:rsidR="00D740F4">
        <w:rPr>
          <w:rFonts w:ascii="Arial" w:eastAsia="Arial" w:hAnsi="Arial" w:cs="Arial"/>
          <w:sz w:val="24"/>
          <w:szCs w:val="24"/>
        </w:rPr>
        <w:t>.</w:t>
      </w:r>
    </w:p>
    <w:p w14:paraId="49DBFFDB" w14:textId="3EDB20CD" w:rsidR="008A3A61" w:rsidRDefault="008A3A61" w:rsidP="008A3A61">
      <w:pPr>
        <w:spacing w:line="252" w:lineRule="auto"/>
        <w:rPr>
          <w:rFonts w:ascii="Arial" w:eastAsia="Arial" w:hAnsi="Arial" w:cs="Arial"/>
          <w:sz w:val="24"/>
          <w:szCs w:val="24"/>
        </w:rPr>
      </w:pPr>
      <w:r w:rsidRPr="008A3A61">
        <w:rPr>
          <w:rFonts w:ascii="Arial" w:eastAsia="Arial" w:hAnsi="Arial" w:cs="Arial"/>
          <w:sz w:val="24"/>
          <w:szCs w:val="24"/>
        </w:rPr>
        <w:t xml:space="preserve">The BMA </w:t>
      </w:r>
      <w:r w:rsidR="0501B7A1" w:rsidRPr="008A3A61">
        <w:rPr>
          <w:rFonts w:ascii="Arial" w:eastAsia="Arial" w:hAnsi="Arial" w:cs="Arial"/>
          <w:sz w:val="24"/>
          <w:szCs w:val="24"/>
        </w:rPr>
        <w:t>r</w:t>
      </w:r>
      <w:r w:rsidR="00A13D97">
        <w:rPr>
          <w:rFonts w:ascii="Arial" w:eastAsia="Arial" w:hAnsi="Arial" w:cs="Arial"/>
          <w:sz w:val="24"/>
          <w:szCs w:val="24"/>
        </w:rPr>
        <w:t>acial harassment c</w:t>
      </w:r>
      <w:r w:rsidRPr="008A3A61">
        <w:rPr>
          <w:rFonts w:ascii="Arial" w:eastAsia="Arial" w:hAnsi="Arial" w:cs="Arial"/>
          <w:sz w:val="24"/>
          <w:szCs w:val="24"/>
        </w:rPr>
        <w:t xml:space="preserve">harter </w:t>
      </w:r>
      <w:r w:rsidR="00A13D97">
        <w:rPr>
          <w:rFonts w:ascii="Arial" w:eastAsia="Arial" w:hAnsi="Arial" w:cs="Arial"/>
          <w:sz w:val="24"/>
          <w:szCs w:val="24"/>
        </w:rPr>
        <w:t>em</w:t>
      </w:r>
      <w:r w:rsidRPr="008A3A61">
        <w:rPr>
          <w:rFonts w:ascii="Arial" w:eastAsia="Arial" w:hAnsi="Arial" w:cs="Arial"/>
          <w:sz w:val="24"/>
          <w:szCs w:val="24"/>
        </w:rPr>
        <w:t xml:space="preserve">phasises provision of guidance and training on how to challenge behaviour and </w:t>
      </w:r>
      <w:proofErr w:type="gramStart"/>
      <w:r w:rsidRPr="008A3A61">
        <w:rPr>
          <w:rFonts w:ascii="Arial" w:eastAsia="Arial" w:hAnsi="Arial" w:cs="Arial"/>
          <w:sz w:val="24"/>
          <w:szCs w:val="24"/>
        </w:rPr>
        <w:t>active</w:t>
      </w:r>
      <w:r w:rsidR="004B62E2">
        <w:rPr>
          <w:rFonts w:ascii="Arial" w:eastAsia="Arial" w:hAnsi="Arial" w:cs="Arial"/>
          <w:sz w:val="24"/>
          <w:szCs w:val="24"/>
        </w:rPr>
        <w:t>-</w:t>
      </w:r>
      <w:r w:rsidRPr="008A3A61">
        <w:rPr>
          <w:rFonts w:ascii="Arial" w:eastAsia="Arial" w:hAnsi="Arial" w:cs="Arial"/>
          <w:sz w:val="24"/>
          <w:szCs w:val="24"/>
        </w:rPr>
        <w:t>bystanding</w:t>
      </w:r>
      <w:proofErr w:type="gramEnd"/>
      <w:r w:rsidRPr="008A3A61">
        <w:rPr>
          <w:rFonts w:ascii="Arial" w:eastAsia="Arial" w:hAnsi="Arial" w:cs="Arial"/>
          <w:sz w:val="24"/>
          <w:szCs w:val="24"/>
        </w:rPr>
        <w:t>. In response to this</w:t>
      </w:r>
      <w:r w:rsidR="00B67708">
        <w:rPr>
          <w:rFonts w:ascii="Arial" w:eastAsia="Arial" w:hAnsi="Arial" w:cs="Arial"/>
          <w:sz w:val="24"/>
          <w:szCs w:val="24"/>
        </w:rPr>
        <w:t>,</w:t>
      </w:r>
      <w:r w:rsidRPr="008A3A61">
        <w:rPr>
          <w:rFonts w:ascii="Arial" w:eastAsia="Arial" w:hAnsi="Arial" w:cs="Arial"/>
          <w:sz w:val="24"/>
          <w:szCs w:val="24"/>
        </w:rPr>
        <w:t xml:space="preserve"> </w:t>
      </w:r>
      <w:r w:rsidR="00AC3D30">
        <w:rPr>
          <w:rFonts w:ascii="Arial" w:eastAsia="Arial" w:hAnsi="Arial" w:cs="Arial"/>
          <w:sz w:val="24"/>
          <w:szCs w:val="24"/>
        </w:rPr>
        <w:t>SMED has</w:t>
      </w:r>
      <w:r w:rsidR="00C27631">
        <w:rPr>
          <w:rFonts w:ascii="Arial" w:eastAsia="Arial" w:hAnsi="Arial" w:cs="Arial"/>
          <w:sz w:val="24"/>
          <w:szCs w:val="24"/>
        </w:rPr>
        <w:t xml:space="preserve"> </w:t>
      </w:r>
      <w:r w:rsidRPr="008A3A61">
        <w:rPr>
          <w:rFonts w:ascii="Arial" w:eastAsia="Arial" w:hAnsi="Arial" w:cs="Arial"/>
          <w:sz w:val="24"/>
          <w:szCs w:val="24"/>
        </w:rPr>
        <w:t xml:space="preserve">committed to </w:t>
      </w:r>
      <w:r w:rsidR="00C41AB8">
        <w:rPr>
          <w:rFonts w:ascii="Arial" w:eastAsia="Arial" w:hAnsi="Arial" w:cs="Arial"/>
          <w:sz w:val="24"/>
          <w:szCs w:val="24"/>
        </w:rPr>
        <w:t>a</w:t>
      </w:r>
      <w:r w:rsidRPr="008A3A61">
        <w:rPr>
          <w:rFonts w:ascii="Arial" w:eastAsia="Arial" w:hAnsi="Arial" w:cs="Arial"/>
          <w:sz w:val="24"/>
          <w:szCs w:val="24"/>
        </w:rPr>
        <w:t>ctive</w:t>
      </w:r>
      <w:r w:rsidR="00C41AB8">
        <w:rPr>
          <w:rFonts w:ascii="Arial" w:eastAsia="Arial" w:hAnsi="Arial" w:cs="Arial"/>
          <w:sz w:val="24"/>
          <w:szCs w:val="24"/>
        </w:rPr>
        <w:t>-b</w:t>
      </w:r>
      <w:r w:rsidRPr="008A3A61">
        <w:rPr>
          <w:rFonts w:ascii="Arial" w:eastAsia="Arial" w:hAnsi="Arial" w:cs="Arial"/>
          <w:sz w:val="24"/>
          <w:szCs w:val="24"/>
        </w:rPr>
        <w:t xml:space="preserve">ystander </w:t>
      </w:r>
      <w:r w:rsidR="00AC4318">
        <w:rPr>
          <w:rFonts w:ascii="Arial" w:eastAsia="Arial" w:hAnsi="Arial" w:cs="Arial"/>
          <w:sz w:val="24"/>
          <w:szCs w:val="24"/>
        </w:rPr>
        <w:t>t</w:t>
      </w:r>
      <w:r w:rsidRPr="008A3A61">
        <w:rPr>
          <w:rFonts w:ascii="Arial" w:eastAsia="Arial" w:hAnsi="Arial" w:cs="Arial"/>
          <w:sz w:val="24"/>
          <w:szCs w:val="24"/>
        </w:rPr>
        <w:t>raining for all staff and students</w:t>
      </w:r>
      <w:r w:rsidRPr="008A3A61" w:rsidDel="00CE69A6">
        <w:rPr>
          <w:rFonts w:ascii="Arial" w:eastAsia="Arial" w:hAnsi="Arial" w:cs="Arial"/>
          <w:sz w:val="24"/>
          <w:szCs w:val="24"/>
        </w:rPr>
        <w:t xml:space="preserve"> </w:t>
      </w:r>
      <w:r w:rsidR="00BB582C" w:rsidRPr="00BB582C">
        <w:rPr>
          <w:rFonts w:ascii="Arial" w:eastAsia="Arial" w:hAnsi="Arial" w:cs="Arial"/>
          <w:b/>
          <w:bCs/>
          <w:sz w:val="24"/>
          <w:szCs w:val="24"/>
        </w:rPr>
        <w:t>(</w:t>
      </w:r>
      <w:r w:rsidR="00BB582C" w:rsidRPr="00C27631">
        <w:rPr>
          <w:rFonts w:ascii="Arial" w:eastAsia="Arial" w:hAnsi="Arial" w:cs="Arial"/>
          <w:b/>
          <w:bCs/>
          <w:sz w:val="24"/>
          <w:szCs w:val="24"/>
          <w:shd w:val="clear" w:color="auto" w:fill="FBD7AF"/>
        </w:rPr>
        <w:t>NAP</w:t>
      </w:r>
      <w:r w:rsidR="7C592E71" w:rsidRPr="00C27631">
        <w:rPr>
          <w:rFonts w:ascii="Arial" w:eastAsia="Arial" w:hAnsi="Arial" w:cs="Arial"/>
          <w:b/>
          <w:bCs/>
          <w:sz w:val="24"/>
          <w:szCs w:val="24"/>
          <w:shd w:val="clear" w:color="auto" w:fill="FBD7AF"/>
        </w:rPr>
        <w:t>4.1</w:t>
      </w:r>
      <w:r w:rsidR="00BB582C" w:rsidRPr="00BB582C">
        <w:rPr>
          <w:rFonts w:ascii="Arial" w:eastAsia="Arial" w:hAnsi="Arial" w:cs="Arial"/>
          <w:b/>
          <w:bCs/>
          <w:sz w:val="24"/>
          <w:szCs w:val="24"/>
        </w:rPr>
        <w:t>)</w:t>
      </w:r>
      <w:r w:rsidRPr="008A3A61">
        <w:rPr>
          <w:rFonts w:ascii="Arial" w:eastAsia="Arial" w:hAnsi="Arial" w:cs="Arial"/>
          <w:sz w:val="24"/>
          <w:szCs w:val="24"/>
        </w:rPr>
        <w:t>.</w:t>
      </w:r>
      <w:r w:rsidRPr="008A3A61">
        <w:rPr>
          <w:rFonts w:ascii="Arial" w:eastAsia="Arial" w:hAnsi="Arial" w:cs="Arial"/>
          <w:sz w:val="24"/>
          <w:szCs w:val="24"/>
        </w:rPr>
        <w:tab/>
      </w:r>
    </w:p>
    <w:p w14:paraId="7EC4726C" w14:textId="6EF350E9" w:rsidR="00AF361A" w:rsidRPr="00A55F10" w:rsidRDefault="00AF361A" w:rsidP="3C36DF14">
      <w:pPr>
        <w:spacing w:line="254" w:lineRule="auto"/>
        <w:rPr>
          <w:sz w:val="24"/>
          <w:szCs w:val="24"/>
        </w:rPr>
      </w:pPr>
      <w:r>
        <w:rPr>
          <w:rFonts w:ascii="Arial" w:eastAsia="Arial" w:hAnsi="Arial" w:cs="Arial"/>
          <w:sz w:val="24"/>
          <w:szCs w:val="24"/>
        </w:rPr>
        <w:lastRenderedPageBreak/>
        <w:t xml:space="preserve">In addition </w:t>
      </w:r>
      <w:r w:rsidR="00FB47EC">
        <w:rPr>
          <w:rFonts w:ascii="Arial" w:eastAsia="Arial" w:hAnsi="Arial" w:cs="Arial"/>
          <w:sz w:val="24"/>
          <w:szCs w:val="24"/>
        </w:rPr>
        <w:t xml:space="preserve">to considering behaviours within the university, we also </w:t>
      </w:r>
      <w:r w:rsidR="64C4A927" w:rsidRPr="0CE39BDE">
        <w:rPr>
          <w:rFonts w:ascii="Arial" w:eastAsia="Arial" w:hAnsi="Arial" w:cs="Arial"/>
          <w:sz w:val="24"/>
          <w:szCs w:val="24"/>
        </w:rPr>
        <w:t>consider</w:t>
      </w:r>
      <w:r w:rsidR="00FB47EC">
        <w:rPr>
          <w:rFonts w:ascii="Arial" w:eastAsia="Arial" w:hAnsi="Arial" w:cs="Arial"/>
          <w:sz w:val="24"/>
          <w:szCs w:val="24"/>
        </w:rPr>
        <w:t xml:space="preserve"> behaviours in settings outside of the university</w:t>
      </w:r>
      <w:r w:rsidR="002029BB">
        <w:rPr>
          <w:rFonts w:ascii="Arial" w:eastAsia="Arial" w:hAnsi="Arial" w:cs="Arial"/>
          <w:sz w:val="24"/>
          <w:szCs w:val="24"/>
        </w:rPr>
        <w:t>.</w:t>
      </w:r>
      <w:r w:rsidR="000816BE" w:rsidRPr="000816BE">
        <w:rPr>
          <w:rFonts w:ascii="Arial" w:hAnsi="Arial" w:cs="Arial"/>
          <w:sz w:val="24"/>
          <w:szCs w:val="24"/>
        </w:rPr>
        <w:t xml:space="preserve"> </w:t>
      </w:r>
      <w:r w:rsidR="134BCF09" w:rsidRPr="0CE39BDE">
        <w:rPr>
          <w:rFonts w:ascii="Arial" w:hAnsi="Arial" w:cs="Arial"/>
          <w:sz w:val="24"/>
          <w:szCs w:val="24"/>
        </w:rPr>
        <w:t>Our</w:t>
      </w:r>
      <w:r w:rsidR="000816BE">
        <w:rPr>
          <w:rFonts w:ascii="Arial" w:hAnsi="Arial" w:cs="Arial"/>
          <w:sz w:val="24"/>
          <w:szCs w:val="24"/>
        </w:rPr>
        <w:t xml:space="preserve"> a</w:t>
      </w:r>
      <w:r w:rsidR="000816BE" w:rsidRPr="00490CB3">
        <w:rPr>
          <w:rFonts w:ascii="Arial" w:hAnsi="Arial" w:cs="Arial"/>
          <w:sz w:val="24"/>
          <w:szCs w:val="24"/>
        </w:rPr>
        <w:t>greement</w:t>
      </w:r>
      <w:r w:rsidR="000816BE">
        <w:rPr>
          <w:rFonts w:ascii="Arial" w:hAnsi="Arial" w:cs="Arial"/>
          <w:sz w:val="24"/>
          <w:szCs w:val="24"/>
        </w:rPr>
        <w:t>s</w:t>
      </w:r>
      <w:r w:rsidR="007D11E5">
        <w:rPr>
          <w:rFonts w:ascii="Arial" w:hAnsi="Arial" w:cs="Arial"/>
          <w:sz w:val="24"/>
          <w:szCs w:val="24"/>
        </w:rPr>
        <w:t xml:space="preserve"> with</w:t>
      </w:r>
      <w:r w:rsidR="000816BE" w:rsidRPr="00490CB3">
        <w:rPr>
          <w:rFonts w:ascii="Arial" w:hAnsi="Arial" w:cs="Arial"/>
          <w:sz w:val="24"/>
          <w:szCs w:val="24"/>
        </w:rPr>
        <w:t xml:space="preserve"> Placement provider</w:t>
      </w:r>
      <w:r w:rsidR="007D11E5">
        <w:rPr>
          <w:rFonts w:ascii="Arial" w:hAnsi="Arial" w:cs="Arial"/>
          <w:sz w:val="24"/>
          <w:szCs w:val="24"/>
        </w:rPr>
        <w:t xml:space="preserve">s </w:t>
      </w:r>
      <w:r w:rsidR="000816BE" w:rsidRPr="00490CB3">
        <w:rPr>
          <w:rFonts w:ascii="Arial" w:hAnsi="Arial" w:cs="Arial"/>
          <w:sz w:val="24"/>
          <w:szCs w:val="24"/>
        </w:rPr>
        <w:t>require all parties to sign a quality commitment including</w:t>
      </w:r>
      <w:r w:rsidR="00D27A6A">
        <w:rPr>
          <w:rFonts w:ascii="Arial" w:hAnsi="Arial" w:cs="Arial"/>
          <w:sz w:val="24"/>
          <w:szCs w:val="24"/>
        </w:rPr>
        <w:t xml:space="preserve"> EDI.</w:t>
      </w:r>
      <w:r w:rsidR="000816BE" w:rsidRPr="00490CB3" w:rsidDel="00D27A6A">
        <w:rPr>
          <w:rFonts w:ascii="Arial" w:hAnsi="Arial" w:cs="Arial"/>
          <w:sz w:val="24"/>
          <w:szCs w:val="24"/>
        </w:rPr>
        <w:t xml:space="preserve"> </w:t>
      </w:r>
      <w:r w:rsidR="00BF68F9">
        <w:rPr>
          <w:rFonts w:ascii="Arial" w:hAnsi="Arial" w:cs="Arial"/>
          <w:sz w:val="24"/>
          <w:szCs w:val="24"/>
        </w:rPr>
        <w:t xml:space="preserve">Our </w:t>
      </w:r>
      <w:r w:rsidR="00FB1E9B" w:rsidRPr="00FB1E9B">
        <w:rPr>
          <w:rFonts w:ascii="Arial" w:hAnsi="Arial" w:cs="Arial"/>
          <w:sz w:val="24"/>
          <w:szCs w:val="24"/>
        </w:rPr>
        <w:t xml:space="preserve">BSc GP Practice agreement was reviewed by </w:t>
      </w:r>
      <w:r w:rsidR="00BF68F9">
        <w:rPr>
          <w:rFonts w:ascii="Arial" w:hAnsi="Arial" w:cs="Arial"/>
          <w:sz w:val="24"/>
          <w:szCs w:val="24"/>
        </w:rPr>
        <w:t xml:space="preserve">Black, Asian and Minority Ethnic </w:t>
      </w:r>
      <w:r w:rsidR="00FB1E9B" w:rsidRPr="00FB1E9B">
        <w:rPr>
          <w:rFonts w:ascii="Arial" w:hAnsi="Arial" w:cs="Arial"/>
          <w:sz w:val="24"/>
          <w:szCs w:val="24"/>
        </w:rPr>
        <w:t>student rep</w:t>
      </w:r>
      <w:r w:rsidR="00BF68F9">
        <w:rPr>
          <w:rFonts w:ascii="Arial" w:hAnsi="Arial" w:cs="Arial"/>
          <w:sz w:val="24"/>
          <w:szCs w:val="24"/>
        </w:rPr>
        <w:t>resentative</w:t>
      </w:r>
      <w:r w:rsidR="0042196C">
        <w:rPr>
          <w:rFonts w:ascii="Arial" w:hAnsi="Arial" w:cs="Arial"/>
          <w:sz w:val="24"/>
          <w:szCs w:val="24"/>
        </w:rPr>
        <w:t>s</w:t>
      </w:r>
      <w:r w:rsidR="00F2452A">
        <w:rPr>
          <w:rFonts w:ascii="Arial" w:hAnsi="Arial" w:cs="Arial"/>
          <w:sz w:val="24"/>
          <w:szCs w:val="24"/>
        </w:rPr>
        <w:t xml:space="preserve"> for </w:t>
      </w:r>
      <w:r w:rsidR="00FB1E9B" w:rsidRPr="00FB1E9B">
        <w:rPr>
          <w:rFonts w:ascii="Arial" w:hAnsi="Arial" w:cs="Arial"/>
          <w:sz w:val="24"/>
          <w:szCs w:val="24"/>
        </w:rPr>
        <w:t>compliance with BMA rac</w:t>
      </w:r>
      <w:r w:rsidR="001054D7">
        <w:rPr>
          <w:rFonts w:ascii="Arial" w:hAnsi="Arial" w:cs="Arial"/>
          <w:sz w:val="24"/>
          <w:szCs w:val="24"/>
        </w:rPr>
        <w:t xml:space="preserve">ial harassment </w:t>
      </w:r>
      <w:r w:rsidR="00FB1E9B" w:rsidRPr="00FB1E9B">
        <w:rPr>
          <w:rFonts w:ascii="Arial" w:hAnsi="Arial" w:cs="Arial"/>
          <w:sz w:val="24"/>
          <w:szCs w:val="24"/>
        </w:rPr>
        <w:t xml:space="preserve">charter, following which we added “Placement providers will take all reasonable steps to prevent harassment of students and provide support to students if they </w:t>
      </w:r>
      <w:r w:rsidR="00FB1E9B" w:rsidRPr="00A94B17">
        <w:rPr>
          <w:rFonts w:ascii="Arial" w:hAnsi="Arial" w:cs="Arial"/>
          <w:sz w:val="24"/>
          <w:szCs w:val="24"/>
        </w:rPr>
        <w:t>experience it</w:t>
      </w:r>
      <w:r w:rsidR="00FB1E9B" w:rsidRPr="00FB1E9B">
        <w:rPr>
          <w:rFonts w:ascii="Arial" w:hAnsi="Arial" w:cs="Arial"/>
          <w:sz w:val="24"/>
          <w:szCs w:val="24"/>
        </w:rPr>
        <w:t>.”</w:t>
      </w:r>
      <w:r w:rsidR="0035797E">
        <w:rPr>
          <w:rFonts w:ascii="Arial" w:hAnsi="Arial" w:cs="Arial"/>
          <w:sz w:val="24"/>
          <w:szCs w:val="24"/>
        </w:rPr>
        <w:t>.</w:t>
      </w:r>
    </w:p>
    <w:p w14:paraId="3B705F69" w14:textId="05BD6FC5" w:rsidR="00574CED" w:rsidRPr="00A94B17" w:rsidRDefault="00574CED" w:rsidP="00A94B17">
      <w:pPr>
        <w:tabs>
          <w:tab w:val="left" w:pos="360"/>
          <w:tab w:val="left" w:pos="540"/>
        </w:tabs>
        <w:spacing w:line="254" w:lineRule="auto"/>
        <w:rPr>
          <w:rFonts w:ascii="Arial" w:eastAsia="Arial" w:hAnsi="Arial" w:cs="Arial"/>
          <w:sz w:val="24"/>
          <w:szCs w:val="24"/>
        </w:rPr>
      </w:pPr>
      <w:r w:rsidRPr="00A55F10">
        <w:rPr>
          <w:rFonts w:ascii="Arial" w:hAnsi="Arial" w:cs="Arial"/>
          <w:color w:val="000000" w:themeColor="text1"/>
          <w:sz w:val="24"/>
          <w:szCs w:val="24"/>
        </w:rPr>
        <w:t>An SMED staff member also co-chairs a national group working to tackle gender-based aggressions and violence in medical schools and associated organisations</w:t>
      </w:r>
    </w:p>
    <w:p w14:paraId="34A9F6AA" w14:textId="789EAB54" w:rsidR="001F1597" w:rsidRDefault="5E5F6C44" w:rsidP="00482245">
      <w:pPr>
        <w:pStyle w:val="Heading3"/>
      </w:pPr>
      <w:r w:rsidRPr="00AC4656">
        <w:t>Supporting the maintenance of a healthy whole life balance</w:t>
      </w:r>
    </w:p>
    <w:p w14:paraId="577123D4" w14:textId="19A62AF6" w:rsidR="00A72570" w:rsidRDefault="00A72570" w:rsidP="00BF6363">
      <w:pPr>
        <w:tabs>
          <w:tab w:val="left" w:pos="360"/>
          <w:tab w:val="left" w:pos="540"/>
        </w:tabs>
        <w:spacing w:line="254" w:lineRule="auto"/>
        <w:rPr>
          <w:rFonts w:ascii="Arial" w:eastAsia="Arial" w:hAnsi="Arial" w:cs="Arial"/>
          <w:sz w:val="24"/>
          <w:szCs w:val="24"/>
        </w:rPr>
      </w:pPr>
      <w:r w:rsidRPr="00270B70">
        <w:rPr>
          <w:rFonts w:ascii="Arial" w:eastAsia="Arial" w:hAnsi="Arial" w:cs="Arial"/>
          <w:sz w:val="24"/>
          <w:szCs w:val="24"/>
        </w:rPr>
        <w:t xml:space="preserve">The wellbeing of our staff and students is important to us, and it is pleasing to note that </w:t>
      </w:r>
      <w:r w:rsidR="00B0555D" w:rsidRPr="008A2EDC">
        <w:rPr>
          <w:rFonts w:ascii="Arial" w:eastAsia="Arial" w:hAnsi="Arial" w:cs="Arial"/>
          <w:sz w:val="24"/>
          <w:szCs w:val="24"/>
        </w:rPr>
        <w:t>this message is being heard by our community. In the 2022</w:t>
      </w:r>
      <w:r w:rsidR="00A44489" w:rsidRPr="008A2EDC">
        <w:rPr>
          <w:rFonts w:ascii="Arial" w:eastAsia="Arial" w:hAnsi="Arial" w:cs="Arial"/>
          <w:sz w:val="24"/>
          <w:szCs w:val="24"/>
        </w:rPr>
        <w:t xml:space="preserve"> school survey there was a strong positive response</w:t>
      </w:r>
      <w:r w:rsidR="00BD7845" w:rsidRPr="008A2EDC">
        <w:rPr>
          <w:rFonts w:ascii="Arial" w:eastAsia="Arial" w:hAnsi="Arial" w:cs="Arial"/>
          <w:sz w:val="24"/>
          <w:szCs w:val="24"/>
        </w:rPr>
        <w:t xml:space="preserve"> from students</w:t>
      </w:r>
      <w:r w:rsidR="00A44489" w:rsidRPr="008A2EDC">
        <w:rPr>
          <w:rFonts w:ascii="Arial" w:eastAsia="Arial" w:hAnsi="Arial" w:cs="Arial"/>
          <w:sz w:val="24"/>
          <w:szCs w:val="24"/>
        </w:rPr>
        <w:t xml:space="preserve"> (at least 85% in all categories of respondents) to the </w:t>
      </w:r>
      <w:r w:rsidR="001A2B95" w:rsidRPr="008A2EDC">
        <w:rPr>
          <w:rFonts w:ascii="Arial" w:eastAsia="Arial" w:hAnsi="Arial" w:cs="Arial"/>
          <w:sz w:val="24"/>
          <w:szCs w:val="24"/>
        </w:rPr>
        <w:t>question ‘</w:t>
      </w:r>
      <w:r w:rsidR="00B0555D" w:rsidRPr="008A2EDC">
        <w:rPr>
          <w:rFonts w:ascii="Arial" w:eastAsia="Arial" w:hAnsi="Arial" w:cs="Arial"/>
          <w:sz w:val="24"/>
          <w:szCs w:val="24"/>
        </w:rPr>
        <w:t>The School has clear guidance on where to find support around issues such as health, wellbeing and welfare (pastoral support)</w:t>
      </w:r>
      <w:r w:rsidR="001A2B95" w:rsidRPr="008A2EDC">
        <w:rPr>
          <w:rFonts w:ascii="Arial" w:eastAsia="Arial" w:hAnsi="Arial" w:cs="Arial"/>
          <w:sz w:val="24"/>
          <w:szCs w:val="24"/>
        </w:rPr>
        <w:t>’</w:t>
      </w:r>
      <w:r w:rsidR="00BD7845" w:rsidRPr="008A2EDC">
        <w:rPr>
          <w:rFonts w:ascii="Arial" w:eastAsia="Arial" w:hAnsi="Arial" w:cs="Arial"/>
          <w:sz w:val="24"/>
          <w:szCs w:val="24"/>
        </w:rPr>
        <w:t xml:space="preserve"> (Table A1-1.5)</w:t>
      </w:r>
      <w:r w:rsidR="001A2B95" w:rsidRPr="008A2EDC">
        <w:rPr>
          <w:rFonts w:ascii="Arial" w:eastAsia="Arial" w:hAnsi="Arial" w:cs="Arial"/>
          <w:sz w:val="24"/>
          <w:szCs w:val="24"/>
        </w:rPr>
        <w:t>.</w:t>
      </w:r>
      <w:r w:rsidR="00BD7845" w:rsidRPr="008A2EDC">
        <w:rPr>
          <w:rFonts w:ascii="Arial" w:eastAsia="Arial" w:hAnsi="Arial" w:cs="Arial"/>
          <w:sz w:val="24"/>
          <w:szCs w:val="24"/>
        </w:rPr>
        <w:t xml:space="preserve"> </w:t>
      </w:r>
      <w:r w:rsidR="001A2B95" w:rsidRPr="008A2EDC">
        <w:rPr>
          <w:rFonts w:ascii="Arial" w:eastAsia="Arial" w:hAnsi="Arial" w:cs="Arial"/>
          <w:sz w:val="24"/>
          <w:szCs w:val="24"/>
        </w:rPr>
        <w:t xml:space="preserve"> </w:t>
      </w:r>
    </w:p>
    <w:p w14:paraId="1CBEF063" w14:textId="0331F035" w:rsidR="00D85E44" w:rsidRPr="00270B70" w:rsidRDefault="00CC23DE" w:rsidP="00BF6363">
      <w:pPr>
        <w:tabs>
          <w:tab w:val="left" w:pos="360"/>
          <w:tab w:val="left" w:pos="540"/>
        </w:tabs>
        <w:spacing w:line="254" w:lineRule="auto"/>
        <w:rPr>
          <w:rFonts w:ascii="Arial" w:eastAsia="Arial" w:hAnsi="Arial" w:cs="Arial"/>
          <w:sz w:val="24"/>
          <w:szCs w:val="24"/>
        </w:rPr>
      </w:pPr>
      <w:r>
        <w:rPr>
          <w:rFonts w:ascii="Arial" w:eastAsia="Arial" w:hAnsi="Arial" w:cs="Arial"/>
          <w:sz w:val="24"/>
          <w:szCs w:val="24"/>
        </w:rPr>
        <w:t xml:space="preserve">The school supports a variety of wellbeing </w:t>
      </w:r>
      <w:r w:rsidR="002B0E33">
        <w:rPr>
          <w:rFonts w:ascii="Arial" w:eastAsia="Arial" w:hAnsi="Arial" w:cs="Arial"/>
          <w:sz w:val="24"/>
          <w:szCs w:val="24"/>
        </w:rPr>
        <w:t>activities</w:t>
      </w:r>
      <w:r>
        <w:rPr>
          <w:rFonts w:ascii="Arial" w:eastAsia="Arial" w:hAnsi="Arial" w:cs="Arial"/>
          <w:sz w:val="24"/>
          <w:szCs w:val="24"/>
        </w:rPr>
        <w:t xml:space="preserve"> </w:t>
      </w:r>
      <w:r w:rsidR="00837D37">
        <w:rPr>
          <w:rFonts w:ascii="Arial" w:eastAsia="Arial" w:hAnsi="Arial" w:cs="Arial"/>
          <w:sz w:val="24"/>
          <w:szCs w:val="24"/>
        </w:rPr>
        <w:t>(</w:t>
      </w:r>
      <w:r w:rsidR="00B633FC">
        <w:rPr>
          <w:rFonts w:ascii="Arial" w:eastAsia="Arial" w:hAnsi="Arial" w:cs="Arial"/>
          <w:sz w:val="24"/>
          <w:szCs w:val="24"/>
        </w:rPr>
        <w:t>see</w:t>
      </w:r>
      <w:r w:rsidR="00837D37">
        <w:rPr>
          <w:rFonts w:ascii="Arial" w:eastAsia="Arial" w:hAnsi="Arial" w:cs="Arial"/>
          <w:sz w:val="24"/>
          <w:szCs w:val="24"/>
        </w:rPr>
        <w:t xml:space="preserve"> Section 1)</w:t>
      </w:r>
      <w:r w:rsidR="00590C61">
        <w:rPr>
          <w:rFonts w:ascii="Arial" w:eastAsia="Arial" w:hAnsi="Arial" w:cs="Arial"/>
          <w:sz w:val="24"/>
          <w:szCs w:val="24"/>
        </w:rPr>
        <w:t>,</w:t>
      </w:r>
      <w:r w:rsidR="00837D37">
        <w:rPr>
          <w:rFonts w:ascii="Arial" w:eastAsia="Arial" w:hAnsi="Arial" w:cs="Arial"/>
          <w:sz w:val="24"/>
          <w:szCs w:val="24"/>
        </w:rPr>
        <w:t xml:space="preserve"> and the university </w:t>
      </w:r>
      <w:r w:rsidR="002B0E33">
        <w:rPr>
          <w:rFonts w:ascii="Arial" w:eastAsia="Arial" w:hAnsi="Arial" w:cs="Arial"/>
          <w:sz w:val="24"/>
          <w:szCs w:val="24"/>
        </w:rPr>
        <w:t>also offers training and activities in this area.</w:t>
      </w:r>
      <w:r w:rsidR="00E34CF9">
        <w:rPr>
          <w:rFonts w:ascii="Arial" w:eastAsia="Arial" w:hAnsi="Arial" w:cs="Arial"/>
          <w:sz w:val="24"/>
          <w:szCs w:val="24"/>
        </w:rPr>
        <w:t xml:space="preserve"> Since 2017, SMED staff and students have attended a total of </w:t>
      </w:r>
      <w:r w:rsidR="00042FCA">
        <w:rPr>
          <w:rFonts w:ascii="Arial" w:eastAsia="Arial" w:hAnsi="Arial" w:cs="Arial"/>
          <w:sz w:val="24"/>
          <w:szCs w:val="24"/>
        </w:rPr>
        <w:t>210</w:t>
      </w:r>
      <w:r w:rsidR="00D672B0">
        <w:rPr>
          <w:rFonts w:ascii="Arial" w:eastAsia="Arial" w:hAnsi="Arial" w:cs="Arial"/>
          <w:sz w:val="24"/>
          <w:szCs w:val="24"/>
        </w:rPr>
        <w:t xml:space="preserve"> events from the university ‘passport to health and well</w:t>
      </w:r>
      <w:r w:rsidR="00042FCA">
        <w:rPr>
          <w:rFonts w:ascii="Arial" w:eastAsia="Arial" w:hAnsi="Arial" w:cs="Arial"/>
          <w:sz w:val="24"/>
          <w:szCs w:val="24"/>
        </w:rPr>
        <w:t>b</w:t>
      </w:r>
      <w:r w:rsidR="00D672B0">
        <w:rPr>
          <w:rFonts w:ascii="Arial" w:eastAsia="Arial" w:hAnsi="Arial" w:cs="Arial"/>
          <w:sz w:val="24"/>
          <w:szCs w:val="24"/>
        </w:rPr>
        <w:t>eing’ programme</w:t>
      </w:r>
      <w:r w:rsidR="00185592">
        <w:rPr>
          <w:rFonts w:ascii="Arial" w:eastAsia="Arial" w:hAnsi="Arial" w:cs="Arial"/>
          <w:sz w:val="24"/>
          <w:szCs w:val="24"/>
        </w:rPr>
        <w:t>.</w:t>
      </w:r>
      <w:r w:rsidR="002B0E33">
        <w:rPr>
          <w:rFonts w:ascii="Arial" w:eastAsia="Arial" w:hAnsi="Arial" w:cs="Arial"/>
          <w:sz w:val="24"/>
          <w:szCs w:val="24"/>
        </w:rPr>
        <w:t xml:space="preserve"> </w:t>
      </w:r>
      <w:r w:rsidR="00684709">
        <w:rPr>
          <w:rFonts w:ascii="Arial" w:eastAsia="Arial" w:hAnsi="Arial" w:cs="Arial"/>
          <w:sz w:val="24"/>
          <w:szCs w:val="24"/>
        </w:rPr>
        <w:t xml:space="preserve">The </w:t>
      </w:r>
      <w:proofErr w:type="gramStart"/>
      <w:r w:rsidR="00684709">
        <w:rPr>
          <w:rFonts w:ascii="Arial" w:eastAsia="Arial" w:hAnsi="Arial" w:cs="Arial"/>
          <w:sz w:val="24"/>
          <w:szCs w:val="24"/>
        </w:rPr>
        <w:t>School</w:t>
      </w:r>
      <w:proofErr w:type="gramEnd"/>
      <w:r w:rsidR="00684709">
        <w:rPr>
          <w:rFonts w:ascii="Arial" w:eastAsia="Arial" w:hAnsi="Arial" w:cs="Arial"/>
          <w:sz w:val="24"/>
          <w:szCs w:val="24"/>
        </w:rPr>
        <w:t xml:space="preserve"> has </w:t>
      </w:r>
      <w:r w:rsidR="004D0CE4">
        <w:rPr>
          <w:rFonts w:ascii="Arial" w:eastAsia="Arial" w:hAnsi="Arial" w:cs="Arial"/>
          <w:sz w:val="24"/>
          <w:szCs w:val="24"/>
        </w:rPr>
        <w:t xml:space="preserve">participated in multi-school events such as </w:t>
      </w:r>
      <w:r w:rsidR="004D0CE4" w:rsidRPr="5CFA42AB">
        <w:rPr>
          <w:rFonts w:ascii="Arial" w:eastAsia="Arial" w:hAnsi="Arial" w:cs="Arial"/>
          <w:color w:val="000000" w:themeColor="text1"/>
          <w:sz w:val="24"/>
          <w:szCs w:val="24"/>
        </w:rPr>
        <w:t xml:space="preserve">the </w:t>
      </w:r>
      <w:r w:rsidR="004D0CE4" w:rsidRPr="5CFA42AB">
        <w:rPr>
          <w:rFonts w:ascii="Arial" w:eastAsia="Arial" w:hAnsi="Arial" w:cs="Arial"/>
          <w:sz w:val="24"/>
          <w:szCs w:val="24"/>
        </w:rPr>
        <w:t>Menopause Café, Grief Group and Running Club.</w:t>
      </w:r>
    </w:p>
    <w:p w14:paraId="468D8F95" w14:textId="2D25F0BC" w:rsidR="00BF6363" w:rsidRPr="000E7A11" w:rsidRDefault="006E55EF" w:rsidP="000E7A11">
      <w:pPr>
        <w:pStyle w:val="paragraph"/>
        <w:spacing w:before="0" w:beforeAutospacing="0" w:after="160" w:afterAutospacing="0" w:line="254" w:lineRule="auto"/>
        <w:textAlignment w:val="baseline"/>
        <w:rPr>
          <w:rFonts w:ascii="Arial" w:hAnsi="Arial" w:cs="Arial"/>
          <w:color w:val="000000"/>
        </w:rPr>
      </w:pPr>
      <w:r w:rsidRPr="1BC97E39">
        <w:rPr>
          <w:rFonts w:ascii="Arial" w:hAnsi="Arial" w:cs="Arial"/>
          <w:color w:val="000000" w:themeColor="text1"/>
        </w:rPr>
        <w:t xml:space="preserve">Flexible working </w:t>
      </w:r>
      <w:r w:rsidR="00480DDA" w:rsidRPr="1BC97E39">
        <w:rPr>
          <w:rFonts w:ascii="Arial" w:hAnsi="Arial" w:cs="Arial"/>
          <w:color w:val="000000" w:themeColor="text1"/>
        </w:rPr>
        <w:t>(all staff are enabled, wherever possible</w:t>
      </w:r>
      <w:r w:rsidR="002A4FB1" w:rsidRPr="1BC97E39">
        <w:rPr>
          <w:rFonts w:ascii="Arial" w:hAnsi="Arial" w:cs="Arial"/>
          <w:color w:val="000000" w:themeColor="text1"/>
        </w:rPr>
        <w:t>,</w:t>
      </w:r>
      <w:r w:rsidR="00480DDA" w:rsidRPr="1BC97E39">
        <w:rPr>
          <w:rFonts w:ascii="Arial" w:hAnsi="Arial" w:cs="Arial"/>
          <w:color w:val="000000" w:themeColor="text1"/>
        </w:rPr>
        <w:t xml:space="preserve"> to work flexibly and we have seen an increase in the uptake of formal flexible working arrangements</w:t>
      </w:r>
      <w:r w:rsidR="0066233B" w:rsidRPr="1BC97E39">
        <w:rPr>
          <w:rFonts w:ascii="Arial" w:hAnsi="Arial" w:cs="Arial"/>
          <w:color w:val="000000" w:themeColor="text1"/>
        </w:rPr>
        <w:t>, s</w:t>
      </w:r>
      <w:r w:rsidR="00480DDA" w:rsidRPr="1BC97E39">
        <w:rPr>
          <w:rFonts w:ascii="Arial" w:hAnsi="Arial" w:cs="Arial"/>
          <w:color w:val="000000" w:themeColor="text1"/>
        </w:rPr>
        <w:t xml:space="preserve">ee Section </w:t>
      </w:r>
      <w:r w:rsidR="00A24D73" w:rsidRPr="1BC97E39">
        <w:rPr>
          <w:rFonts w:ascii="Arial" w:hAnsi="Arial" w:cs="Arial"/>
          <w:color w:val="000000" w:themeColor="text1"/>
        </w:rPr>
        <w:t xml:space="preserve">2.2), </w:t>
      </w:r>
      <w:r w:rsidR="00DD6F5A">
        <w:rPr>
          <w:rFonts w:ascii="Arial" w:hAnsi="Arial" w:cs="Arial"/>
          <w:color w:val="000000" w:themeColor="text1"/>
        </w:rPr>
        <w:t xml:space="preserve">scheduling meetings in </w:t>
      </w:r>
      <w:r w:rsidR="0066233B" w:rsidRPr="1BC97E39">
        <w:rPr>
          <w:rFonts w:ascii="Arial" w:hAnsi="Arial" w:cs="Arial"/>
          <w:color w:val="000000" w:themeColor="text1"/>
        </w:rPr>
        <w:t>core</w:t>
      </w:r>
      <w:r w:rsidR="0066233B" w:rsidRPr="1BC97E39" w:rsidDel="00DD6F5A">
        <w:rPr>
          <w:rFonts w:ascii="Arial" w:hAnsi="Arial" w:cs="Arial"/>
          <w:color w:val="000000" w:themeColor="text1"/>
        </w:rPr>
        <w:t xml:space="preserve"> </w:t>
      </w:r>
      <w:r w:rsidR="0066233B" w:rsidRPr="1BC97E39">
        <w:rPr>
          <w:rFonts w:ascii="Arial" w:hAnsi="Arial" w:cs="Arial"/>
          <w:color w:val="000000" w:themeColor="text1"/>
        </w:rPr>
        <w:t>hours (described above)</w:t>
      </w:r>
      <w:r w:rsidR="000204B6" w:rsidRPr="1BC97E39">
        <w:rPr>
          <w:rFonts w:ascii="Arial" w:hAnsi="Arial" w:cs="Arial"/>
          <w:color w:val="000000" w:themeColor="text1"/>
        </w:rPr>
        <w:t xml:space="preserve"> and strong messaging from the </w:t>
      </w:r>
      <w:proofErr w:type="gramStart"/>
      <w:r w:rsidR="000204B6" w:rsidRPr="1BC97E39">
        <w:rPr>
          <w:rFonts w:ascii="Arial" w:hAnsi="Arial" w:cs="Arial"/>
          <w:color w:val="000000" w:themeColor="text1"/>
        </w:rPr>
        <w:t>School</w:t>
      </w:r>
      <w:proofErr w:type="gramEnd"/>
      <w:r w:rsidR="000204B6" w:rsidRPr="1BC97E39">
        <w:rPr>
          <w:rFonts w:ascii="Arial" w:hAnsi="Arial" w:cs="Arial"/>
          <w:color w:val="000000" w:themeColor="text1"/>
        </w:rPr>
        <w:t xml:space="preserve"> on the importance of wellbeing</w:t>
      </w:r>
      <w:r w:rsidR="006C26F2">
        <w:rPr>
          <w:rFonts w:ascii="Arial" w:hAnsi="Arial" w:cs="Arial"/>
          <w:color w:val="000000" w:themeColor="text1"/>
        </w:rPr>
        <w:t>,</w:t>
      </w:r>
      <w:r w:rsidR="000204B6" w:rsidRPr="1BC97E39">
        <w:rPr>
          <w:rFonts w:ascii="Arial" w:hAnsi="Arial" w:cs="Arial"/>
          <w:color w:val="000000" w:themeColor="text1"/>
        </w:rPr>
        <w:t xml:space="preserve"> all </w:t>
      </w:r>
      <w:r w:rsidR="000204B6" w:rsidRPr="000E7A11">
        <w:rPr>
          <w:rFonts w:ascii="Arial" w:hAnsi="Arial" w:cs="Arial"/>
          <w:color w:val="000000" w:themeColor="text1"/>
        </w:rPr>
        <w:t xml:space="preserve">contribute to enabling </w:t>
      </w:r>
      <w:r w:rsidR="00F938CD" w:rsidRPr="000E7A11">
        <w:rPr>
          <w:rFonts w:ascii="Arial" w:hAnsi="Arial" w:cs="Arial"/>
          <w:color w:val="000000" w:themeColor="text1"/>
        </w:rPr>
        <w:t>School member</w:t>
      </w:r>
      <w:r w:rsidR="006919E2" w:rsidRPr="000E7A11">
        <w:rPr>
          <w:rFonts w:ascii="Arial" w:hAnsi="Arial" w:cs="Arial"/>
          <w:color w:val="000000" w:themeColor="text1"/>
        </w:rPr>
        <w:t>s</w:t>
      </w:r>
      <w:r w:rsidR="00F938CD" w:rsidRPr="000E7A11">
        <w:rPr>
          <w:rFonts w:ascii="Arial" w:hAnsi="Arial" w:cs="Arial"/>
          <w:color w:val="000000" w:themeColor="text1"/>
        </w:rPr>
        <w:t xml:space="preserve"> to maintain a healthy whole life balance</w:t>
      </w:r>
      <w:r w:rsidR="006C26F2" w:rsidRPr="000E7A11">
        <w:rPr>
          <w:rFonts w:ascii="Arial" w:hAnsi="Arial" w:cs="Arial"/>
          <w:color w:val="000000" w:themeColor="text1"/>
        </w:rPr>
        <w:t>.</w:t>
      </w:r>
      <w:r w:rsidR="00F938CD" w:rsidRPr="000E7A11">
        <w:rPr>
          <w:rFonts w:ascii="Arial" w:hAnsi="Arial" w:cs="Arial"/>
          <w:color w:val="000000" w:themeColor="text1"/>
        </w:rPr>
        <w:t xml:space="preserve"> </w:t>
      </w:r>
    </w:p>
    <w:p w14:paraId="0B51B46B" w14:textId="162DCBC1" w:rsidR="007F7FF1" w:rsidRDefault="002C10C6" w:rsidP="00A55F10">
      <w:pPr>
        <w:spacing w:line="254" w:lineRule="auto"/>
        <w:rPr>
          <w:rFonts w:ascii="Arial" w:eastAsia="Calibri" w:hAnsi="Arial" w:cs="Arial"/>
          <w:i/>
          <w:iCs/>
          <w:sz w:val="24"/>
          <w:szCs w:val="24"/>
          <w:lang w:eastAsia="en-GB"/>
        </w:rPr>
      </w:pPr>
      <w:r w:rsidRPr="00A55F10">
        <w:rPr>
          <w:rFonts w:ascii="Arial" w:hAnsi="Arial" w:cs="Arial"/>
          <w:color w:val="000000" w:themeColor="text1"/>
          <w:sz w:val="24"/>
          <w:szCs w:val="24"/>
        </w:rPr>
        <w:t xml:space="preserve">The </w:t>
      </w:r>
      <w:proofErr w:type="gramStart"/>
      <w:r w:rsidRPr="00A55F10">
        <w:rPr>
          <w:rFonts w:ascii="Arial" w:hAnsi="Arial" w:cs="Arial"/>
          <w:color w:val="000000" w:themeColor="text1"/>
          <w:sz w:val="24"/>
          <w:szCs w:val="24"/>
        </w:rPr>
        <w:t>School</w:t>
      </w:r>
      <w:proofErr w:type="gramEnd"/>
      <w:r w:rsidRPr="00A55F10">
        <w:rPr>
          <w:rFonts w:ascii="Arial" w:hAnsi="Arial" w:cs="Arial"/>
          <w:color w:val="000000" w:themeColor="text1"/>
          <w:sz w:val="24"/>
          <w:szCs w:val="24"/>
        </w:rPr>
        <w:t xml:space="preserve"> developed an ‘Are you OK</w:t>
      </w:r>
      <w:r w:rsidR="00BE41D6" w:rsidRPr="00A55F10">
        <w:rPr>
          <w:rFonts w:ascii="Arial" w:hAnsi="Arial" w:cs="Arial"/>
          <w:color w:val="000000" w:themeColor="text1"/>
          <w:sz w:val="24"/>
          <w:szCs w:val="24"/>
        </w:rPr>
        <w:t>?’ poster to signpost students to support</w:t>
      </w:r>
      <w:r w:rsidR="00A1292C" w:rsidRPr="00A55F10">
        <w:rPr>
          <w:rFonts w:ascii="Arial" w:hAnsi="Arial" w:cs="Arial"/>
          <w:color w:val="000000" w:themeColor="text1"/>
          <w:sz w:val="24"/>
          <w:szCs w:val="24"/>
        </w:rPr>
        <w:t xml:space="preserve"> for a range of potential issues</w:t>
      </w:r>
      <w:r w:rsidR="00BE41D6" w:rsidRPr="00A55F10">
        <w:rPr>
          <w:rFonts w:ascii="Arial" w:hAnsi="Arial" w:cs="Arial"/>
          <w:color w:val="000000" w:themeColor="text1"/>
          <w:sz w:val="24"/>
          <w:szCs w:val="24"/>
        </w:rPr>
        <w:t xml:space="preserve"> (Figure 1</w:t>
      </w:r>
      <w:r w:rsidR="009246A9">
        <w:rPr>
          <w:rFonts w:ascii="Arial" w:hAnsi="Arial" w:cs="Arial"/>
          <w:color w:val="000000" w:themeColor="text1"/>
          <w:sz w:val="24"/>
          <w:szCs w:val="24"/>
        </w:rPr>
        <w:t>8</w:t>
      </w:r>
      <w:r w:rsidR="00BE41D6" w:rsidRPr="00A55F10">
        <w:rPr>
          <w:rFonts w:ascii="Arial" w:hAnsi="Arial" w:cs="Arial"/>
          <w:color w:val="000000" w:themeColor="text1"/>
          <w:sz w:val="24"/>
          <w:szCs w:val="24"/>
        </w:rPr>
        <w:t xml:space="preserve">). This poster format has since being adopted </w:t>
      </w:r>
      <w:r w:rsidR="00D73E58" w:rsidRPr="00A55F10">
        <w:rPr>
          <w:rFonts w:ascii="Arial" w:hAnsi="Arial" w:cs="Arial"/>
          <w:color w:val="000000" w:themeColor="text1"/>
          <w:sz w:val="24"/>
          <w:szCs w:val="24"/>
        </w:rPr>
        <w:t>by other Schools at St Andrews for use in their own Schools.</w:t>
      </w:r>
    </w:p>
    <w:p w14:paraId="31CE5A6F" w14:textId="77777777" w:rsidR="005569D7" w:rsidRDefault="005569D7">
      <w:pPr>
        <w:spacing w:line="259" w:lineRule="auto"/>
        <w:rPr>
          <w:rFonts w:eastAsiaTheme="minorEastAsia"/>
          <w:b/>
          <w:spacing w:val="15"/>
        </w:rPr>
      </w:pPr>
      <w:r>
        <w:br w:type="page"/>
      </w:r>
    </w:p>
    <w:p w14:paraId="3F9683A1" w14:textId="02F32273" w:rsidR="00A1292C" w:rsidRPr="00340BB5" w:rsidRDefault="00A1292C" w:rsidP="007F1759">
      <w:pPr>
        <w:pStyle w:val="Subtitle"/>
        <w:rPr>
          <w:color w:val="000000"/>
        </w:rPr>
      </w:pPr>
      <w:r w:rsidRPr="00776943">
        <w:lastRenderedPageBreak/>
        <w:t xml:space="preserve">Figure </w:t>
      </w:r>
      <w:r>
        <w:t>1</w:t>
      </w:r>
      <w:r w:rsidR="009246A9">
        <w:t>8</w:t>
      </w:r>
      <w:r w:rsidRPr="00776943">
        <w:t xml:space="preserve">. </w:t>
      </w:r>
      <w:r>
        <w:t>‘Are you ok?’ poster displayed throughout the school to signpost students to support</w:t>
      </w:r>
    </w:p>
    <w:p w14:paraId="0C64108A" w14:textId="3E5BFA22" w:rsidR="00A1292C" w:rsidRDefault="009246A9" w:rsidP="009246A9">
      <w:pPr>
        <w:pStyle w:val="paragraph"/>
        <w:spacing w:before="0" w:beforeAutospacing="0" w:after="160" w:afterAutospacing="0" w:line="254" w:lineRule="auto"/>
        <w:jc w:val="center"/>
        <w:textAlignment w:val="baseline"/>
        <w:rPr>
          <w:rFonts w:ascii="Arial" w:hAnsi="Arial" w:cs="Arial"/>
          <w:color w:val="000000"/>
        </w:rPr>
      </w:pPr>
      <w:r>
        <w:rPr>
          <w:rFonts w:ascii="Arial" w:hAnsi="Arial" w:cs="Arial"/>
          <w:noProof/>
          <w:color w:val="000000"/>
        </w:rPr>
        <w:drawing>
          <wp:inline distT="0" distB="0" distL="0" distR="0" wp14:anchorId="1EDB39F6" wp14:editId="6F69868E">
            <wp:extent cx="2482850" cy="3105150"/>
            <wp:effectExtent l="0" t="0" r="0" b="0"/>
            <wp:docPr id="719456100" name="Picture 4" descr="A chart of a medical 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56100" name="Picture 4" descr="A chart of a medical issue&#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482850" cy="3105150"/>
                    </a:xfrm>
                    <a:prstGeom prst="rect">
                      <a:avLst/>
                    </a:prstGeom>
                  </pic:spPr>
                </pic:pic>
              </a:graphicData>
            </a:graphic>
          </wp:inline>
        </w:drawing>
      </w:r>
    </w:p>
    <w:p w14:paraId="11A0FF10" w14:textId="27498DC8" w:rsidR="00E343C7" w:rsidRDefault="00E343C7" w:rsidP="00653664">
      <w:pPr>
        <w:rPr>
          <w:rFonts w:ascii="Arial" w:eastAsia="Georgia" w:hAnsi="Arial" w:cs="Arial"/>
          <w:sz w:val="24"/>
          <w:szCs w:val="24"/>
        </w:rPr>
      </w:pPr>
      <w:bookmarkStart w:id="52" w:name="_Toc75411923"/>
      <w:bookmarkStart w:id="53" w:name="_Toc75411958"/>
      <w:bookmarkStart w:id="54" w:name="_Toc75412219"/>
    </w:p>
    <w:p w14:paraId="35BC4CD9" w14:textId="7C80209D" w:rsidR="006976BA" w:rsidRDefault="007F1759" w:rsidP="00007767">
      <w:pPr>
        <w:pStyle w:val="Heading2"/>
      </w:pPr>
      <w:bookmarkStart w:id="55" w:name="_Toc115693213"/>
      <w:bookmarkStart w:id="56" w:name="_Toc195111727"/>
      <w:r>
        <w:t xml:space="preserve">2. </w:t>
      </w:r>
      <w:r w:rsidR="005A463E" w:rsidRPr="00007767">
        <w:t>Key priorities for future action</w:t>
      </w:r>
      <w:bookmarkEnd w:id="52"/>
      <w:bookmarkEnd w:id="53"/>
      <w:bookmarkEnd w:id="54"/>
      <w:bookmarkEnd w:id="55"/>
      <w:bookmarkEnd w:id="56"/>
    </w:p>
    <w:p w14:paraId="1D69B703" w14:textId="6C2F4041" w:rsidR="6B832162" w:rsidRPr="006D64A2" w:rsidRDefault="000F08BA" w:rsidP="006D64A2">
      <w:pPr>
        <w:spacing w:line="276" w:lineRule="auto"/>
        <w:rPr>
          <w:rFonts w:ascii="Arial" w:eastAsia="Arial" w:hAnsi="Arial" w:cs="Arial"/>
          <w:color w:val="000000" w:themeColor="text1"/>
          <w:spacing w:val="-2"/>
          <w:sz w:val="24"/>
          <w:szCs w:val="24"/>
        </w:rPr>
      </w:pPr>
      <w:r>
        <w:rPr>
          <w:rFonts w:ascii="Arial" w:eastAsia="Arial" w:hAnsi="Arial" w:cs="Arial"/>
          <w:sz w:val="24"/>
          <w:szCs w:val="24"/>
        </w:rPr>
        <w:t>SMED</w:t>
      </w:r>
      <w:r w:rsidR="002E1FB0">
        <w:rPr>
          <w:rFonts w:ascii="Arial" w:eastAsia="Arial" w:hAnsi="Arial" w:cs="Arial"/>
          <w:sz w:val="24"/>
          <w:szCs w:val="24"/>
        </w:rPr>
        <w:t xml:space="preserve"> has renewed its</w:t>
      </w:r>
      <w:r>
        <w:rPr>
          <w:rFonts w:ascii="Arial" w:eastAsia="Arial" w:hAnsi="Arial" w:cs="Arial"/>
          <w:sz w:val="24"/>
          <w:szCs w:val="24"/>
        </w:rPr>
        <w:t xml:space="preserve"> </w:t>
      </w:r>
      <w:r w:rsidR="0059508C" w:rsidRPr="6F1C4545">
        <w:rPr>
          <w:rFonts w:ascii="Arial" w:eastAsia="Arial" w:hAnsi="Arial" w:cs="Arial"/>
          <w:sz w:val="24"/>
          <w:szCs w:val="24"/>
        </w:rPr>
        <w:t xml:space="preserve">priorities and goals for the future </w:t>
      </w:r>
      <w:r w:rsidR="004E4B87" w:rsidRPr="6F1C4545">
        <w:rPr>
          <w:rFonts w:ascii="Arial" w:eastAsia="Arial" w:hAnsi="Arial" w:cs="Arial"/>
          <w:sz w:val="24"/>
          <w:szCs w:val="24"/>
        </w:rPr>
        <w:t xml:space="preserve">which have been embedded </w:t>
      </w:r>
      <w:r w:rsidR="006F085F">
        <w:rPr>
          <w:rFonts w:ascii="Arial" w:eastAsia="Arial" w:hAnsi="Arial" w:cs="Arial"/>
          <w:sz w:val="24"/>
          <w:szCs w:val="24"/>
        </w:rPr>
        <w:t>in</w:t>
      </w:r>
      <w:r w:rsidR="004E4B87" w:rsidRPr="6F1C4545">
        <w:rPr>
          <w:rFonts w:ascii="Arial" w:eastAsia="Arial" w:hAnsi="Arial" w:cs="Arial"/>
          <w:sz w:val="24"/>
          <w:szCs w:val="24"/>
        </w:rPr>
        <w:t xml:space="preserve"> the </w:t>
      </w:r>
      <w:proofErr w:type="gramStart"/>
      <w:r w:rsidR="006F085F">
        <w:rPr>
          <w:rFonts w:ascii="Arial" w:eastAsia="Arial" w:hAnsi="Arial" w:cs="Arial"/>
          <w:sz w:val="24"/>
          <w:szCs w:val="24"/>
        </w:rPr>
        <w:t>S</w:t>
      </w:r>
      <w:r w:rsidR="004E4B87" w:rsidRPr="6F1C4545">
        <w:rPr>
          <w:rFonts w:ascii="Arial" w:eastAsia="Arial" w:hAnsi="Arial" w:cs="Arial"/>
          <w:sz w:val="24"/>
          <w:szCs w:val="24"/>
        </w:rPr>
        <w:t>chool</w:t>
      </w:r>
      <w:proofErr w:type="gramEnd"/>
      <w:r w:rsidR="004E4B87" w:rsidRPr="6F1C4545">
        <w:rPr>
          <w:rFonts w:ascii="Arial" w:eastAsia="Arial" w:hAnsi="Arial" w:cs="Arial"/>
          <w:sz w:val="24"/>
          <w:szCs w:val="24"/>
        </w:rPr>
        <w:t xml:space="preserve"> strate</w:t>
      </w:r>
      <w:r w:rsidR="0047313D" w:rsidRPr="6F1C4545">
        <w:rPr>
          <w:rFonts w:ascii="Arial" w:eastAsia="Arial" w:hAnsi="Arial" w:cs="Arial"/>
          <w:sz w:val="24"/>
          <w:szCs w:val="24"/>
        </w:rPr>
        <w:t xml:space="preserve">gic vision </w:t>
      </w:r>
      <w:r w:rsidR="355FCDA4" w:rsidRPr="6F1C4545">
        <w:rPr>
          <w:rFonts w:ascii="Arial" w:eastAsia="Arial" w:hAnsi="Arial" w:cs="Arial"/>
          <w:sz w:val="24"/>
          <w:szCs w:val="24"/>
        </w:rPr>
        <w:t xml:space="preserve">(2021-26) </w:t>
      </w:r>
      <w:r w:rsidR="0047313D" w:rsidRPr="6F1C4545">
        <w:rPr>
          <w:rFonts w:ascii="Arial" w:eastAsia="Arial" w:hAnsi="Arial" w:cs="Arial"/>
          <w:sz w:val="24"/>
          <w:szCs w:val="24"/>
        </w:rPr>
        <w:t>a</w:t>
      </w:r>
      <w:r w:rsidR="003C74C2">
        <w:rPr>
          <w:rFonts w:ascii="Arial" w:eastAsia="Arial" w:hAnsi="Arial" w:cs="Arial"/>
          <w:sz w:val="24"/>
          <w:szCs w:val="24"/>
        </w:rPr>
        <w:t>nd</w:t>
      </w:r>
      <w:r w:rsidR="0047313D" w:rsidRPr="6F1C4545">
        <w:rPr>
          <w:rFonts w:ascii="Arial" w:eastAsia="Arial" w:hAnsi="Arial" w:cs="Arial"/>
          <w:sz w:val="24"/>
          <w:szCs w:val="24"/>
        </w:rPr>
        <w:t xml:space="preserve"> </w:t>
      </w:r>
      <w:r w:rsidR="2B2A2AF1" w:rsidRPr="6F1C4545">
        <w:rPr>
          <w:rFonts w:ascii="Arial" w:eastAsia="Arial" w:hAnsi="Arial" w:cs="Arial"/>
          <w:sz w:val="24"/>
          <w:szCs w:val="24"/>
        </w:rPr>
        <w:t xml:space="preserve">AS </w:t>
      </w:r>
      <w:r w:rsidR="2927FEC2" w:rsidRPr="6F1C4545">
        <w:rPr>
          <w:rFonts w:ascii="Arial" w:eastAsia="Arial" w:hAnsi="Arial" w:cs="Arial"/>
          <w:sz w:val="24"/>
          <w:szCs w:val="24"/>
        </w:rPr>
        <w:t>new</w:t>
      </w:r>
      <w:r w:rsidR="0047313D" w:rsidRPr="6F1C4545">
        <w:rPr>
          <w:rFonts w:ascii="Arial" w:eastAsia="Arial" w:hAnsi="Arial" w:cs="Arial"/>
          <w:sz w:val="24"/>
          <w:szCs w:val="24"/>
        </w:rPr>
        <w:t xml:space="preserve"> action plan</w:t>
      </w:r>
      <w:r w:rsidR="22E6EE2D" w:rsidRPr="6F1C4545">
        <w:rPr>
          <w:rFonts w:ascii="Arial" w:eastAsia="Arial" w:hAnsi="Arial" w:cs="Arial"/>
          <w:sz w:val="24"/>
          <w:szCs w:val="24"/>
        </w:rPr>
        <w:t xml:space="preserve"> </w:t>
      </w:r>
      <w:r w:rsidR="22E6EE2D" w:rsidRPr="00A55F10">
        <w:rPr>
          <w:rFonts w:ascii="Arial" w:eastAsia="Arial" w:hAnsi="Arial" w:cs="Arial"/>
          <w:b/>
          <w:sz w:val="24"/>
          <w:szCs w:val="24"/>
        </w:rPr>
        <w:t>(</w:t>
      </w:r>
      <w:r w:rsidR="22E6EE2D" w:rsidRPr="00A55F10">
        <w:rPr>
          <w:rFonts w:ascii="Arial" w:eastAsia="Arial" w:hAnsi="Arial" w:cs="Arial"/>
          <w:b/>
          <w:sz w:val="24"/>
          <w:szCs w:val="24"/>
          <w:shd w:val="clear" w:color="auto" w:fill="FBD7AF"/>
        </w:rPr>
        <w:t>NAP</w:t>
      </w:r>
      <w:r w:rsidR="22E6EE2D" w:rsidRPr="00A55F10">
        <w:rPr>
          <w:rFonts w:ascii="Arial" w:eastAsia="Arial" w:hAnsi="Arial" w:cs="Arial"/>
          <w:b/>
          <w:sz w:val="24"/>
          <w:szCs w:val="24"/>
        </w:rPr>
        <w:t>)</w:t>
      </w:r>
      <w:r w:rsidR="0047313D" w:rsidRPr="6F1C4545">
        <w:rPr>
          <w:rFonts w:ascii="Arial" w:eastAsia="Arial" w:hAnsi="Arial" w:cs="Arial"/>
          <w:sz w:val="24"/>
          <w:szCs w:val="24"/>
        </w:rPr>
        <w:t xml:space="preserve">. These priorities reflect </w:t>
      </w:r>
      <w:r w:rsidR="19DACBD2" w:rsidRPr="6F1C4545">
        <w:rPr>
          <w:rFonts w:ascii="Arial" w:eastAsia="Arial" w:hAnsi="Arial" w:cs="Arial"/>
          <w:sz w:val="24"/>
          <w:szCs w:val="24"/>
        </w:rPr>
        <w:t xml:space="preserve">the </w:t>
      </w:r>
      <w:proofErr w:type="gramStart"/>
      <w:r w:rsidR="001E4D07">
        <w:rPr>
          <w:rFonts w:ascii="Arial" w:eastAsia="Arial" w:hAnsi="Arial" w:cs="Arial"/>
          <w:sz w:val="24"/>
          <w:szCs w:val="24"/>
        </w:rPr>
        <w:t>S</w:t>
      </w:r>
      <w:r w:rsidR="19DACBD2" w:rsidRPr="6F1C4545">
        <w:rPr>
          <w:rFonts w:ascii="Arial" w:eastAsia="Arial" w:hAnsi="Arial" w:cs="Arial"/>
          <w:sz w:val="24"/>
          <w:szCs w:val="24"/>
        </w:rPr>
        <w:t>chool’s</w:t>
      </w:r>
      <w:proofErr w:type="gramEnd"/>
      <w:r w:rsidR="19DACBD2" w:rsidRPr="6F1C4545">
        <w:rPr>
          <w:rFonts w:ascii="Arial" w:eastAsia="Arial" w:hAnsi="Arial" w:cs="Arial"/>
          <w:sz w:val="24"/>
          <w:szCs w:val="24"/>
        </w:rPr>
        <w:t xml:space="preserve"> aims </w:t>
      </w:r>
      <w:r w:rsidR="28011884" w:rsidRPr="6B832162">
        <w:rPr>
          <w:rFonts w:ascii="Arial" w:eastAsia="Arial" w:hAnsi="Arial" w:cs="Arial"/>
          <w:sz w:val="24"/>
          <w:szCs w:val="24"/>
        </w:rPr>
        <w:t>‘</w:t>
      </w:r>
      <w:r w:rsidR="19DACBD2" w:rsidRPr="6F1C4545">
        <w:rPr>
          <w:rFonts w:ascii="Arial" w:eastAsia="Arial" w:hAnsi="Arial" w:cs="Arial"/>
          <w:i/>
          <w:sz w:val="24"/>
          <w:szCs w:val="24"/>
        </w:rPr>
        <w:t xml:space="preserve">to be recognised internally and externally as a beacon of progressive, inclusive, and fair practice and opportunity. Where all colleagues feel supported and valued and where bias, bullying, discrimination, and harassment are not </w:t>
      </w:r>
      <w:r w:rsidR="19DACBD2" w:rsidRPr="6B832162">
        <w:rPr>
          <w:rFonts w:ascii="Arial" w:eastAsia="Arial" w:hAnsi="Arial" w:cs="Arial"/>
          <w:i/>
          <w:iCs/>
          <w:sz w:val="24"/>
          <w:szCs w:val="24"/>
        </w:rPr>
        <w:t>tolerated</w:t>
      </w:r>
      <w:r w:rsidR="47219DF4" w:rsidRPr="6B832162">
        <w:rPr>
          <w:rFonts w:ascii="Arial" w:eastAsia="Arial" w:hAnsi="Arial" w:cs="Arial"/>
          <w:i/>
          <w:iCs/>
          <w:sz w:val="24"/>
          <w:szCs w:val="24"/>
        </w:rPr>
        <w:t>’</w:t>
      </w:r>
      <w:r w:rsidR="19DACBD2" w:rsidRPr="6B832162">
        <w:rPr>
          <w:rFonts w:ascii="Arial" w:eastAsia="Arial" w:hAnsi="Arial" w:cs="Arial"/>
          <w:i/>
          <w:iCs/>
          <w:sz w:val="24"/>
          <w:szCs w:val="24"/>
        </w:rPr>
        <w:t>.</w:t>
      </w:r>
      <w:r w:rsidR="0047313D" w:rsidRPr="6F1C4545">
        <w:rPr>
          <w:rFonts w:ascii="Arial" w:eastAsia="Arial" w:hAnsi="Arial" w:cs="Arial"/>
          <w:i/>
          <w:sz w:val="24"/>
          <w:szCs w:val="24"/>
        </w:rPr>
        <w:t xml:space="preserve"> </w:t>
      </w:r>
      <w:r w:rsidR="2CE334C8" w:rsidRPr="6F1C4545">
        <w:rPr>
          <w:rFonts w:ascii="Arial" w:eastAsia="Arial" w:hAnsi="Arial" w:cs="Arial"/>
          <w:sz w:val="24"/>
          <w:szCs w:val="24"/>
        </w:rPr>
        <w:t>I</w:t>
      </w:r>
      <w:r w:rsidR="2CE334C8" w:rsidRPr="6F1C4545">
        <w:rPr>
          <w:rFonts w:ascii="Arial" w:eastAsia="Arial" w:hAnsi="Arial" w:cs="Arial"/>
          <w:color w:val="000000" w:themeColor="text1"/>
          <w:sz w:val="24"/>
          <w:szCs w:val="24"/>
        </w:rPr>
        <w:t>ntersectionality is a proponent of these goals</w:t>
      </w:r>
      <w:r w:rsidR="00FB3D98">
        <w:rPr>
          <w:rFonts w:ascii="Arial" w:eastAsia="Arial" w:hAnsi="Arial" w:cs="Arial"/>
          <w:color w:val="000000" w:themeColor="text1"/>
          <w:sz w:val="24"/>
          <w:szCs w:val="24"/>
        </w:rPr>
        <w:t>,</w:t>
      </w:r>
      <w:r w:rsidR="2CE334C8" w:rsidRPr="6F1C4545">
        <w:rPr>
          <w:rFonts w:ascii="Arial" w:eastAsia="Arial" w:hAnsi="Arial" w:cs="Arial"/>
          <w:color w:val="000000" w:themeColor="text1"/>
          <w:sz w:val="24"/>
          <w:szCs w:val="24"/>
        </w:rPr>
        <w:t xml:space="preserve"> as demonstrated by our engagement and leadership in strategies.</w:t>
      </w:r>
    </w:p>
    <w:p w14:paraId="7A3A9C59" w14:textId="4D0A4636" w:rsidR="000B502C" w:rsidRPr="00065470" w:rsidRDefault="00347858" w:rsidP="00F17292">
      <w:pPr>
        <w:spacing w:line="254" w:lineRule="auto"/>
        <w:rPr>
          <w:rFonts w:ascii="Arial" w:eastAsia="Arial" w:hAnsi="Arial" w:cs="Arial"/>
          <w:spacing w:val="-2"/>
          <w:sz w:val="24"/>
          <w:szCs w:val="24"/>
        </w:rPr>
      </w:pPr>
      <w:r w:rsidRPr="065DE358">
        <w:rPr>
          <w:rFonts w:ascii="Arial" w:eastAsia="Arial" w:hAnsi="Arial" w:cs="Arial"/>
          <w:spacing w:val="-2"/>
          <w:sz w:val="24"/>
          <w:szCs w:val="24"/>
        </w:rPr>
        <w:t>We have</w:t>
      </w:r>
      <w:r w:rsidR="00D132AA" w:rsidRPr="065DE358">
        <w:rPr>
          <w:rFonts w:ascii="Arial" w:eastAsia="Arial" w:hAnsi="Arial" w:cs="Arial"/>
          <w:spacing w:val="-2"/>
          <w:sz w:val="24"/>
          <w:szCs w:val="24"/>
        </w:rPr>
        <w:t xml:space="preserve"> </w:t>
      </w:r>
      <w:r w:rsidR="0B5EFAA1" w:rsidRPr="065DE358">
        <w:rPr>
          <w:rFonts w:ascii="Arial" w:eastAsia="Arial" w:hAnsi="Arial" w:cs="Arial"/>
          <w:spacing w:val="-2"/>
          <w:sz w:val="24"/>
          <w:szCs w:val="24"/>
        </w:rPr>
        <w:t>identifi</w:t>
      </w:r>
      <w:r w:rsidR="00D132AA" w:rsidRPr="065DE358">
        <w:rPr>
          <w:rFonts w:ascii="Arial" w:eastAsia="Arial" w:hAnsi="Arial" w:cs="Arial"/>
          <w:spacing w:val="-2"/>
          <w:sz w:val="24"/>
          <w:szCs w:val="24"/>
        </w:rPr>
        <w:t xml:space="preserve">ed </w:t>
      </w:r>
      <w:r w:rsidR="2E46B29F" w:rsidRPr="065DE358">
        <w:rPr>
          <w:rFonts w:ascii="Arial" w:eastAsia="Arial" w:hAnsi="Arial" w:cs="Arial"/>
          <w:spacing w:val="-2"/>
          <w:sz w:val="24"/>
          <w:szCs w:val="24"/>
        </w:rPr>
        <w:t>5</w:t>
      </w:r>
      <w:r w:rsidR="00EB65F5" w:rsidRPr="065DE358">
        <w:rPr>
          <w:rFonts w:ascii="Arial" w:eastAsia="Arial" w:hAnsi="Arial" w:cs="Arial"/>
          <w:spacing w:val="-2"/>
          <w:sz w:val="24"/>
          <w:szCs w:val="24"/>
        </w:rPr>
        <w:t xml:space="preserve"> </w:t>
      </w:r>
      <w:r w:rsidR="00D132AA" w:rsidRPr="065DE358">
        <w:rPr>
          <w:rFonts w:ascii="Arial" w:eastAsia="Arial" w:hAnsi="Arial" w:cs="Arial"/>
          <w:spacing w:val="-2"/>
          <w:sz w:val="24"/>
          <w:szCs w:val="24"/>
        </w:rPr>
        <w:t xml:space="preserve">key priorities to be addressed by </w:t>
      </w:r>
      <w:r w:rsidR="00EB65F5" w:rsidRPr="065DE358">
        <w:rPr>
          <w:rFonts w:ascii="Arial" w:eastAsia="Arial" w:hAnsi="Arial" w:cs="Arial"/>
          <w:spacing w:val="-2"/>
          <w:sz w:val="24"/>
          <w:szCs w:val="24"/>
        </w:rPr>
        <w:t xml:space="preserve">multiple actions within </w:t>
      </w:r>
      <w:r w:rsidR="00D132AA" w:rsidRPr="065DE358">
        <w:rPr>
          <w:rFonts w:ascii="Arial" w:eastAsia="Arial" w:hAnsi="Arial" w:cs="Arial"/>
          <w:spacing w:val="-2"/>
          <w:sz w:val="24"/>
          <w:szCs w:val="24"/>
        </w:rPr>
        <w:t xml:space="preserve">our </w:t>
      </w:r>
      <w:r w:rsidR="0CB36B32" w:rsidRPr="065DE358">
        <w:rPr>
          <w:rFonts w:ascii="Arial" w:eastAsia="Arial" w:hAnsi="Arial" w:cs="Arial"/>
          <w:spacing w:val="-2"/>
          <w:sz w:val="24"/>
          <w:szCs w:val="24"/>
        </w:rPr>
        <w:t>NAP</w:t>
      </w:r>
      <w:r w:rsidR="00D132AA" w:rsidRPr="065DE358">
        <w:rPr>
          <w:rFonts w:ascii="Arial" w:eastAsia="Arial" w:hAnsi="Arial" w:cs="Arial"/>
          <w:spacing w:val="-2"/>
          <w:sz w:val="24"/>
          <w:szCs w:val="24"/>
        </w:rPr>
        <w:t>.</w:t>
      </w:r>
    </w:p>
    <w:p w14:paraId="03F9C516" w14:textId="6FC81F5A" w:rsidR="004A2B6D" w:rsidRPr="00B60944" w:rsidRDefault="00F0746A" w:rsidP="00482245">
      <w:pPr>
        <w:pStyle w:val="Heading3"/>
        <w:rPr>
          <w:u w:val="single"/>
        </w:rPr>
      </w:pPr>
      <w:r w:rsidRPr="060F62E8">
        <w:t xml:space="preserve">Supporting </w:t>
      </w:r>
      <w:r w:rsidR="147309FC" w:rsidRPr="00A55F10">
        <w:t>early</w:t>
      </w:r>
      <w:r w:rsidR="001F00EA" w:rsidRPr="00A55F10">
        <w:t>-</w:t>
      </w:r>
      <w:r w:rsidR="00621166" w:rsidRPr="00A55F10">
        <w:t xml:space="preserve">career </w:t>
      </w:r>
      <w:r w:rsidR="549781BA" w:rsidRPr="00A55F10">
        <w:t>women</w:t>
      </w:r>
      <w:r w:rsidR="0B255DBE" w:rsidRPr="00A55F10">
        <w:t xml:space="preserve"> </w:t>
      </w:r>
      <w:r w:rsidRPr="00A55F10">
        <w:t>researchers</w:t>
      </w:r>
      <w:r w:rsidR="00A81A67" w:rsidRPr="00A55F10">
        <w:t xml:space="preserve"> </w:t>
      </w:r>
    </w:p>
    <w:p w14:paraId="189725F8" w14:textId="260EE0A8" w:rsidR="008F46B5" w:rsidRDefault="0C6794D2" w:rsidP="5CFA42AB">
      <w:pPr>
        <w:spacing w:line="254" w:lineRule="auto"/>
        <w:rPr>
          <w:rFonts w:ascii="Arial" w:eastAsia="Arial" w:hAnsi="Arial" w:cs="Arial"/>
          <w:sz w:val="24"/>
          <w:szCs w:val="24"/>
        </w:rPr>
      </w:pPr>
      <w:r w:rsidRPr="5CFA42AB">
        <w:rPr>
          <w:rFonts w:ascii="Arial" w:eastAsia="Arial" w:hAnsi="Arial" w:cs="Arial"/>
          <w:spacing w:val="-2"/>
          <w:sz w:val="24"/>
          <w:szCs w:val="24"/>
        </w:rPr>
        <w:t>This remains a priority from our previous</w:t>
      </w:r>
      <w:r w:rsidR="11CADA26" w:rsidRPr="5CFA42AB">
        <w:rPr>
          <w:rFonts w:ascii="Arial" w:eastAsia="Arial" w:hAnsi="Arial" w:cs="Arial"/>
          <w:spacing w:val="-2"/>
          <w:sz w:val="24"/>
          <w:szCs w:val="24"/>
        </w:rPr>
        <w:t xml:space="preserve"> </w:t>
      </w:r>
      <w:r w:rsidR="004E2F5C">
        <w:rPr>
          <w:rFonts w:ascii="Arial" w:eastAsia="Arial" w:hAnsi="Arial" w:cs="Arial"/>
          <w:spacing w:val="-2"/>
          <w:sz w:val="24"/>
          <w:szCs w:val="24"/>
        </w:rPr>
        <w:t>plan</w:t>
      </w:r>
      <w:r w:rsidR="39A3AB27" w:rsidRPr="5CFA42AB">
        <w:rPr>
          <w:rFonts w:ascii="Arial" w:eastAsia="Arial" w:hAnsi="Arial" w:cs="Arial"/>
          <w:spacing w:val="-2"/>
          <w:sz w:val="24"/>
          <w:szCs w:val="24"/>
        </w:rPr>
        <w:t>. Whi</w:t>
      </w:r>
      <w:r w:rsidR="004E2F5C">
        <w:rPr>
          <w:rFonts w:ascii="Arial" w:eastAsia="Arial" w:hAnsi="Arial" w:cs="Arial"/>
          <w:spacing w:val="-2"/>
          <w:sz w:val="24"/>
          <w:szCs w:val="24"/>
        </w:rPr>
        <w:t>le</w:t>
      </w:r>
      <w:r w:rsidR="39A3AB27" w:rsidRPr="5CFA42AB">
        <w:rPr>
          <w:rFonts w:ascii="Arial" w:eastAsia="Arial" w:hAnsi="Arial" w:cs="Arial"/>
          <w:spacing w:val="-2"/>
          <w:sz w:val="24"/>
          <w:szCs w:val="24"/>
        </w:rPr>
        <w:t xml:space="preserve"> progress has been made, </w:t>
      </w:r>
      <w:r w:rsidR="1D5A1101" w:rsidRPr="5CFA42AB">
        <w:rPr>
          <w:rFonts w:ascii="Arial" w:eastAsia="Arial" w:hAnsi="Arial" w:cs="Arial"/>
          <w:spacing w:val="-2"/>
          <w:sz w:val="24"/>
          <w:szCs w:val="24"/>
        </w:rPr>
        <w:t xml:space="preserve">we need to renew our priorities for </w:t>
      </w:r>
      <w:r w:rsidR="39A3AB27" w:rsidRPr="5CFA42AB">
        <w:rPr>
          <w:rFonts w:ascii="Arial" w:eastAsia="Arial" w:hAnsi="Arial" w:cs="Arial"/>
          <w:spacing w:val="-2"/>
          <w:sz w:val="24"/>
          <w:szCs w:val="24"/>
        </w:rPr>
        <w:t xml:space="preserve">fixed-term </w:t>
      </w:r>
      <w:r w:rsidR="250C6A4F" w:rsidRPr="5CFA42AB">
        <w:rPr>
          <w:rFonts w:ascii="Arial" w:eastAsia="Arial" w:hAnsi="Arial" w:cs="Arial"/>
          <w:spacing w:val="-2"/>
          <w:sz w:val="24"/>
          <w:szCs w:val="24"/>
        </w:rPr>
        <w:t>research staff</w:t>
      </w:r>
      <w:r w:rsidR="39A3AB27" w:rsidRPr="5CFA42AB">
        <w:rPr>
          <w:rFonts w:ascii="Arial" w:eastAsia="Arial" w:hAnsi="Arial" w:cs="Arial"/>
          <w:spacing w:val="-2"/>
          <w:sz w:val="24"/>
          <w:szCs w:val="24"/>
        </w:rPr>
        <w:t>.</w:t>
      </w:r>
      <w:r w:rsidR="573F24CB" w:rsidRPr="5CFA42AB">
        <w:rPr>
          <w:rFonts w:ascii="Arial" w:eastAsia="Arial" w:hAnsi="Arial" w:cs="Arial"/>
          <w:spacing w:val="-2"/>
          <w:sz w:val="24"/>
          <w:szCs w:val="24"/>
        </w:rPr>
        <w:t xml:space="preserve"> </w:t>
      </w:r>
    </w:p>
    <w:p w14:paraId="4BC2ABFD" w14:textId="12846BCC" w:rsidR="008F46B5" w:rsidRDefault="16B48C48" w:rsidP="105AD989">
      <w:pPr>
        <w:spacing w:line="254" w:lineRule="auto"/>
        <w:rPr>
          <w:rFonts w:ascii="Arial" w:eastAsia="Arial" w:hAnsi="Arial" w:cs="Arial"/>
          <w:sz w:val="24"/>
          <w:szCs w:val="24"/>
        </w:rPr>
      </w:pPr>
      <w:r w:rsidRPr="5CFA42AB">
        <w:rPr>
          <w:rFonts w:ascii="Arial" w:eastAsia="Arial" w:hAnsi="Arial" w:cs="Arial"/>
          <w:color w:val="000000" w:themeColor="text1"/>
          <w:sz w:val="24"/>
          <w:szCs w:val="24"/>
        </w:rPr>
        <w:t xml:space="preserve">For </w:t>
      </w:r>
      <w:r w:rsidR="00405CA8">
        <w:rPr>
          <w:rFonts w:ascii="Arial" w:eastAsia="Arial" w:hAnsi="Arial" w:cs="Arial"/>
          <w:color w:val="000000" w:themeColor="text1"/>
          <w:sz w:val="24"/>
          <w:szCs w:val="24"/>
        </w:rPr>
        <w:t>r</w:t>
      </w:r>
      <w:r w:rsidRPr="5CFA42AB">
        <w:rPr>
          <w:rFonts w:ascii="Arial" w:eastAsia="Arial" w:hAnsi="Arial" w:cs="Arial"/>
          <w:color w:val="000000" w:themeColor="text1"/>
          <w:sz w:val="24"/>
          <w:szCs w:val="24"/>
        </w:rPr>
        <w:t>esearch-focused staff</w:t>
      </w:r>
      <w:r w:rsidR="007A4D6F">
        <w:rPr>
          <w:rFonts w:ascii="Arial" w:eastAsia="Arial" w:hAnsi="Arial" w:cs="Arial"/>
          <w:color w:val="000000" w:themeColor="text1"/>
          <w:sz w:val="24"/>
          <w:szCs w:val="24"/>
        </w:rPr>
        <w:t>,</w:t>
      </w:r>
      <w:r w:rsidRPr="5CFA42AB">
        <w:rPr>
          <w:rFonts w:ascii="Arial" w:eastAsia="Arial" w:hAnsi="Arial" w:cs="Arial"/>
          <w:color w:val="000000" w:themeColor="text1"/>
          <w:sz w:val="24"/>
          <w:szCs w:val="24"/>
        </w:rPr>
        <w:t xml:space="preserve"> their length of employment is typically governed by grant funding. Gaining continuing funding, or moving to another source of funding, is a key transition point. Over the past 5 years, SMED has typically seen 20% to 30% of its research-focused staff leave each year.</w:t>
      </w:r>
      <w:r w:rsidR="0F07533A" w:rsidRPr="5CFA42AB">
        <w:rPr>
          <w:rFonts w:ascii="Arial" w:eastAsia="Arial" w:hAnsi="Arial" w:cs="Arial"/>
          <w:color w:val="000000" w:themeColor="text1"/>
          <w:sz w:val="24"/>
          <w:szCs w:val="24"/>
        </w:rPr>
        <w:t xml:space="preserve"> </w:t>
      </w:r>
      <w:r w:rsidR="00027AA8">
        <w:rPr>
          <w:rFonts w:ascii="Arial" w:eastAsia="Arial" w:hAnsi="Arial" w:cs="Arial"/>
          <w:sz w:val="24"/>
          <w:szCs w:val="24"/>
        </w:rPr>
        <w:t>T</w:t>
      </w:r>
      <w:r w:rsidR="3467997E" w:rsidRPr="5CFA42AB">
        <w:rPr>
          <w:rFonts w:ascii="Arial" w:eastAsia="Arial" w:hAnsi="Arial" w:cs="Arial"/>
          <w:sz w:val="24"/>
          <w:szCs w:val="24"/>
        </w:rPr>
        <w:t xml:space="preserve">he </w:t>
      </w:r>
      <w:r w:rsidRPr="5CFA42AB">
        <w:rPr>
          <w:rFonts w:ascii="Arial" w:eastAsia="Arial" w:hAnsi="Arial" w:cs="Arial"/>
          <w:color w:val="000000" w:themeColor="text1"/>
          <w:sz w:val="24"/>
          <w:szCs w:val="24"/>
        </w:rPr>
        <w:t xml:space="preserve">SMED </w:t>
      </w:r>
      <w:r w:rsidR="7F80AFC4" w:rsidRPr="5CFA42AB">
        <w:rPr>
          <w:rFonts w:ascii="Arial" w:eastAsia="Arial" w:hAnsi="Arial" w:cs="Arial"/>
          <w:color w:val="000000" w:themeColor="text1"/>
          <w:sz w:val="24"/>
          <w:szCs w:val="24"/>
        </w:rPr>
        <w:t xml:space="preserve">(2022) </w:t>
      </w:r>
      <w:r w:rsidRPr="5CFA42AB">
        <w:rPr>
          <w:rFonts w:ascii="Arial" w:eastAsia="Arial" w:hAnsi="Arial" w:cs="Arial"/>
          <w:color w:val="000000" w:themeColor="text1"/>
          <w:sz w:val="24"/>
          <w:szCs w:val="24"/>
        </w:rPr>
        <w:t>launched a divisional development fellowship scheme offering four fully funded fellowships (one per division) for 18-24 months</w:t>
      </w:r>
      <w:r w:rsidR="6FADBCC2" w:rsidRPr="33294291">
        <w:rPr>
          <w:rFonts w:ascii="Arial" w:eastAsia="Arial" w:hAnsi="Arial" w:cs="Arial"/>
          <w:color w:val="000000" w:themeColor="text1"/>
          <w:sz w:val="24"/>
          <w:szCs w:val="24"/>
        </w:rPr>
        <w:t>.</w:t>
      </w:r>
      <w:r w:rsidRPr="5CFA42AB">
        <w:rPr>
          <w:rFonts w:ascii="Arial" w:eastAsia="Arial" w:hAnsi="Arial" w:cs="Arial"/>
          <w:color w:val="000000" w:themeColor="text1"/>
          <w:sz w:val="24"/>
          <w:szCs w:val="24"/>
        </w:rPr>
        <w:t xml:space="preserve"> </w:t>
      </w:r>
      <w:r w:rsidR="748A178A" w:rsidRPr="10173224">
        <w:rPr>
          <w:rFonts w:ascii="Arial" w:eastAsia="Arial" w:hAnsi="Arial" w:cs="Arial"/>
          <w:color w:val="000000" w:themeColor="text1"/>
          <w:sz w:val="24"/>
          <w:szCs w:val="24"/>
        </w:rPr>
        <w:t>We</w:t>
      </w:r>
      <w:r w:rsidR="6FADBCC2" w:rsidRPr="10173224">
        <w:rPr>
          <w:rFonts w:ascii="Arial" w:eastAsia="Arial" w:hAnsi="Arial" w:cs="Arial"/>
          <w:color w:val="000000" w:themeColor="text1"/>
          <w:sz w:val="24"/>
          <w:szCs w:val="24"/>
        </w:rPr>
        <w:t xml:space="preserve"> hope</w:t>
      </w:r>
      <w:r w:rsidRPr="5CFA42AB">
        <w:rPr>
          <w:rFonts w:ascii="Arial" w:eastAsia="Arial" w:hAnsi="Arial" w:cs="Arial"/>
          <w:color w:val="000000" w:themeColor="text1"/>
          <w:sz w:val="24"/>
          <w:szCs w:val="24"/>
        </w:rPr>
        <w:t xml:space="preserve"> </w:t>
      </w:r>
      <w:r w:rsidR="273FC6A2" w:rsidRPr="5CFA42AB">
        <w:rPr>
          <w:rFonts w:ascii="Arial" w:eastAsia="Arial" w:hAnsi="Arial" w:cs="Arial"/>
          <w:color w:val="000000" w:themeColor="text1"/>
          <w:sz w:val="24"/>
          <w:szCs w:val="24"/>
        </w:rPr>
        <w:t>that by providing financial support and research space</w:t>
      </w:r>
      <w:r w:rsidR="00B87109">
        <w:rPr>
          <w:rFonts w:ascii="Arial" w:eastAsia="Arial" w:hAnsi="Arial" w:cs="Arial"/>
          <w:color w:val="000000" w:themeColor="text1"/>
          <w:sz w:val="24"/>
          <w:szCs w:val="24"/>
        </w:rPr>
        <w:t>,</w:t>
      </w:r>
      <w:r w:rsidR="273FC6A2" w:rsidRPr="5CFA42AB">
        <w:rPr>
          <w:rFonts w:ascii="Arial" w:eastAsia="Arial" w:hAnsi="Arial" w:cs="Arial"/>
          <w:color w:val="000000" w:themeColor="text1"/>
          <w:sz w:val="24"/>
          <w:szCs w:val="24"/>
        </w:rPr>
        <w:t xml:space="preserve"> </w:t>
      </w:r>
      <w:r w:rsidRPr="5CFA42AB">
        <w:rPr>
          <w:rFonts w:ascii="Arial" w:eastAsia="Arial" w:hAnsi="Arial" w:cs="Arial"/>
          <w:color w:val="000000" w:themeColor="text1"/>
          <w:sz w:val="24"/>
          <w:szCs w:val="24"/>
        </w:rPr>
        <w:t xml:space="preserve">these Fellows </w:t>
      </w:r>
      <w:r w:rsidR="6A80BEC5" w:rsidRPr="5CFA42AB">
        <w:rPr>
          <w:rFonts w:ascii="Arial" w:eastAsia="Arial" w:hAnsi="Arial" w:cs="Arial"/>
          <w:color w:val="000000" w:themeColor="text1"/>
          <w:sz w:val="24"/>
          <w:szCs w:val="24"/>
        </w:rPr>
        <w:t xml:space="preserve">will be able to </w:t>
      </w:r>
      <w:r w:rsidRPr="5CFA42AB">
        <w:rPr>
          <w:rFonts w:ascii="Arial" w:eastAsia="Arial" w:hAnsi="Arial" w:cs="Arial"/>
          <w:color w:val="000000" w:themeColor="text1"/>
          <w:sz w:val="24"/>
          <w:szCs w:val="24"/>
        </w:rPr>
        <w:t xml:space="preserve">secure independent funding or </w:t>
      </w:r>
      <w:r w:rsidR="48A41B6E" w:rsidRPr="5CFA42AB">
        <w:rPr>
          <w:rFonts w:ascii="Arial" w:eastAsia="Arial" w:hAnsi="Arial" w:cs="Arial"/>
          <w:color w:val="000000" w:themeColor="text1"/>
          <w:sz w:val="24"/>
          <w:szCs w:val="24"/>
        </w:rPr>
        <w:t xml:space="preserve">a </w:t>
      </w:r>
      <w:r w:rsidRPr="5CFA42AB">
        <w:rPr>
          <w:rFonts w:ascii="Arial" w:eastAsia="Arial" w:hAnsi="Arial" w:cs="Arial"/>
          <w:color w:val="000000" w:themeColor="text1"/>
          <w:sz w:val="24"/>
          <w:szCs w:val="24"/>
        </w:rPr>
        <w:t xml:space="preserve">lectureship role </w:t>
      </w:r>
      <w:r w:rsidR="682D4482" w:rsidRPr="5CFA42AB">
        <w:rPr>
          <w:rFonts w:ascii="Arial" w:eastAsia="Arial" w:hAnsi="Arial" w:cs="Arial"/>
          <w:color w:val="000000" w:themeColor="text1"/>
          <w:sz w:val="24"/>
          <w:szCs w:val="24"/>
        </w:rPr>
        <w:t>towards the end of the</w:t>
      </w:r>
      <w:r w:rsidR="00206E0F">
        <w:rPr>
          <w:rFonts w:ascii="Arial" w:eastAsia="Arial" w:hAnsi="Arial" w:cs="Arial"/>
          <w:color w:val="000000" w:themeColor="text1"/>
          <w:sz w:val="24"/>
          <w:szCs w:val="24"/>
        </w:rPr>
        <w:t>ir</w:t>
      </w:r>
      <w:r w:rsidR="682D4482" w:rsidRPr="5CFA42AB">
        <w:rPr>
          <w:rFonts w:ascii="Arial" w:eastAsia="Arial" w:hAnsi="Arial" w:cs="Arial"/>
          <w:color w:val="000000" w:themeColor="text1"/>
          <w:sz w:val="24"/>
          <w:szCs w:val="24"/>
        </w:rPr>
        <w:t xml:space="preserve"> </w:t>
      </w:r>
      <w:r w:rsidRPr="5CFA42AB">
        <w:rPr>
          <w:rFonts w:ascii="Arial" w:eastAsia="Arial" w:hAnsi="Arial" w:cs="Arial"/>
          <w:color w:val="000000" w:themeColor="text1"/>
          <w:sz w:val="24"/>
          <w:szCs w:val="24"/>
        </w:rPr>
        <w:t xml:space="preserve">fellowship, including some who </w:t>
      </w:r>
      <w:r w:rsidR="594607CC" w:rsidRPr="5CFA42AB">
        <w:rPr>
          <w:rFonts w:ascii="Arial" w:eastAsia="Arial" w:hAnsi="Arial" w:cs="Arial"/>
          <w:color w:val="000000" w:themeColor="text1"/>
          <w:sz w:val="24"/>
          <w:szCs w:val="24"/>
        </w:rPr>
        <w:t xml:space="preserve">will be successful in securing a position </w:t>
      </w:r>
      <w:r w:rsidRPr="5CFA42AB">
        <w:rPr>
          <w:rFonts w:ascii="Arial" w:eastAsia="Arial" w:hAnsi="Arial" w:cs="Arial"/>
          <w:color w:val="000000" w:themeColor="text1"/>
          <w:sz w:val="24"/>
          <w:szCs w:val="24"/>
        </w:rPr>
        <w:t>at St Andrews</w:t>
      </w:r>
      <w:r w:rsidR="28DD9783" w:rsidRPr="5CFA42AB">
        <w:rPr>
          <w:rFonts w:ascii="Arial" w:eastAsia="Arial" w:hAnsi="Arial" w:cs="Arial"/>
          <w:color w:val="000000" w:themeColor="text1"/>
          <w:sz w:val="24"/>
          <w:szCs w:val="24"/>
        </w:rPr>
        <w:t xml:space="preserve"> </w:t>
      </w:r>
      <w:r w:rsidR="28DD9783" w:rsidRPr="00A55F10">
        <w:rPr>
          <w:rFonts w:ascii="Arial" w:eastAsia="Arial" w:hAnsi="Arial" w:cs="Arial"/>
          <w:b/>
          <w:color w:val="000000" w:themeColor="text1"/>
          <w:sz w:val="24"/>
          <w:szCs w:val="24"/>
        </w:rPr>
        <w:t>(</w:t>
      </w:r>
      <w:r w:rsidR="28DD9783" w:rsidRPr="00A55F10">
        <w:rPr>
          <w:rFonts w:ascii="Arial" w:eastAsia="Arial" w:hAnsi="Arial" w:cs="Arial"/>
          <w:b/>
          <w:color w:val="000000" w:themeColor="text1"/>
          <w:sz w:val="24"/>
          <w:szCs w:val="24"/>
          <w:shd w:val="clear" w:color="auto" w:fill="FBD7AF"/>
        </w:rPr>
        <w:t>NAP1.1</w:t>
      </w:r>
      <w:r w:rsidR="28DD9783" w:rsidRPr="00A55F10">
        <w:rPr>
          <w:rFonts w:ascii="Arial" w:eastAsia="Arial" w:hAnsi="Arial" w:cs="Arial"/>
          <w:b/>
          <w:color w:val="000000" w:themeColor="text1"/>
          <w:sz w:val="24"/>
          <w:szCs w:val="24"/>
        </w:rPr>
        <w:t>)</w:t>
      </w:r>
      <w:r w:rsidRPr="5CFA42AB">
        <w:rPr>
          <w:rFonts w:ascii="Arial" w:eastAsia="Arial" w:hAnsi="Arial" w:cs="Arial"/>
          <w:color w:val="000000" w:themeColor="text1"/>
          <w:sz w:val="24"/>
          <w:szCs w:val="24"/>
        </w:rPr>
        <w:t>.</w:t>
      </w:r>
      <w:r w:rsidR="25981B3F" w:rsidRPr="5CFA42AB">
        <w:rPr>
          <w:rFonts w:ascii="Arial" w:eastAsia="Arial" w:hAnsi="Arial" w:cs="Arial"/>
          <w:color w:val="000000" w:themeColor="text1"/>
          <w:sz w:val="24"/>
          <w:szCs w:val="24"/>
        </w:rPr>
        <w:t xml:space="preserve"> </w:t>
      </w:r>
      <w:r w:rsidR="00771054">
        <w:rPr>
          <w:rFonts w:ascii="Arial" w:eastAsia="Arial" w:hAnsi="Arial" w:cs="Arial"/>
          <w:color w:val="000000" w:themeColor="text1"/>
          <w:sz w:val="24"/>
          <w:szCs w:val="24"/>
        </w:rPr>
        <w:t>R</w:t>
      </w:r>
      <w:r w:rsidR="0176AA6E" w:rsidRPr="5CFA42AB">
        <w:rPr>
          <w:rFonts w:ascii="Arial" w:eastAsia="Arial" w:hAnsi="Arial" w:cs="Arial"/>
          <w:color w:val="000000" w:themeColor="text1"/>
          <w:sz w:val="24"/>
          <w:szCs w:val="24"/>
        </w:rPr>
        <w:t xml:space="preserve">esearch-focused staff at Grade </w:t>
      </w:r>
      <w:r w:rsidR="4C11DDE1" w:rsidRPr="76C5E5D7">
        <w:rPr>
          <w:rFonts w:ascii="Arial" w:eastAsia="Arial" w:hAnsi="Arial" w:cs="Arial"/>
          <w:color w:val="000000" w:themeColor="text1"/>
          <w:sz w:val="24"/>
          <w:szCs w:val="24"/>
        </w:rPr>
        <w:t>6</w:t>
      </w:r>
      <w:r w:rsidR="00AD75DA">
        <w:rPr>
          <w:rFonts w:ascii="Arial" w:eastAsia="Arial" w:hAnsi="Arial" w:cs="Arial"/>
          <w:color w:val="000000" w:themeColor="text1"/>
          <w:sz w:val="24"/>
          <w:szCs w:val="24"/>
        </w:rPr>
        <w:t xml:space="preserve">, </w:t>
      </w:r>
      <w:r w:rsidR="0176AA6E" w:rsidRPr="5CFA42AB">
        <w:rPr>
          <w:rFonts w:ascii="Arial" w:eastAsia="Arial" w:hAnsi="Arial" w:cs="Arial"/>
          <w:color w:val="000000" w:themeColor="text1"/>
          <w:sz w:val="24"/>
          <w:szCs w:val="24"/>
        </w:rPr>
        <w:t xml:space="preserve">require </w:t>
      </w:r>
      <w:r w:rsidR="00AD37F4">
        <w:rPr>
          <w:rFonts w:ascii="Arial" w:eastAsia="Arial" w:hAnsi="Arial" w:cs="Arial"/>
          <w:color w:val="000000" w:themeColor="text1"/>
          <w:sz w:val="24"/>
          <w:szCs w:val="24"/>
        </w:rPr>
        <w:t xml:space="preserve">a </w:t>
      </w:r>
      <w:r w:rsidR="0176AA6E" w:rsidRPr="5CFA42AB">
        <w:rPr>
          <w:rFonts w:ascii="Arial" w:eastAsia="Arial" w:hAnsi="Arial" w:cs="Arial"/>
          <w:color w:val="000000" w:themeColor="text1"/>
          <w:sz w:val="24"/>
          <w:szCs w:val="24"/>
        </w:rPr>
        <w:t xml:space="preserve">mentoring </w:t>
      </w:r>
      <w:r w:rsidR="00AD37F4">
        <w:rPr>
          <w:rFonts w:ascii="Arial" w:eastAsia="Arial" w:hAnsi="Arial" w:cs="Arial"/>
          <w:color w:val="000000" w:themeColor="text1"/>
          <w:sz w:val="24"/>
          <w:szCs w:val="24"/>
        </w:rPr>
        <w:t>approach</w:t>
      </w:r>
      <w:r w:rsidR="0176AA6E" w:rsidRPr="5CFA42AB">
        <w:rPr>
          <w:rFonts w:ascii="Arial" w:eastAsia="Arial" w:hAnsi="Arial" w:cs="Arial"/>
          <w:color w:val="000000" w:themeColor="text1"/>
          <w:sz w:val="24"/>
          <w:szCs w:val="24"/>
        </w:rPr>
        <w:t xml:space="preserve"> rather than line management</w:t>
      </w:r>
      <w:r w:rsidR="00D9742D">
        <w:rPr>
          <w:rFonts w:ascii="Arial" w:eastAsia="Arial" w:hAnsi="Arial" w:cs="Arial"/>
          <w:color w:val="000000" w:themeColor="text1"/>
          <w:sz w:val="24"/>
          <w:szCs w:val="24"/>
        </w:rPr>
        <w:t xml:space="preserve"> (via academic development </w:t>
      </w:r>
      <w:r w:rsidR="00D9742D">
        <w:rPr>
          <w:rFonts w:ascii="Arial" w:eastAsia="Arial" w:hAnsi="Arial" w:cs="Arial"/>
          <w:color w:val="000000" w:themeColor="text1"/>
          <w:sz w:val="24"/>
          <w:szCs w:val="24"/>
        </w:rPr>
        <w:lastRenderedPageBreak/>
        <w:t>review, ADR, or appraisal)</w:t>
      </w:r>
      <w:r w:rsidR="00005815">
        <w:rPr>
          <w:rFonts w:ascii="Arial" w:eastAsia="Arial" w:hAnsi="Arial" w:cs="Arial"/>
          <w:color w:val="000000" w:themeColor="text1"/>
          <w:sz w:val="24"/>
          <w:szCs w:val="24"/>
        </w:rPr>
        <w:t>, and</w:t>
      </w:r>
      <w:r w:rsidR="0176AA6E" w:rsidRPr="5CFA42AB">
        <w:rPr>
          <w:rFonts w:ascii="Arial" w:eastAsia="Arial" w:hAnsi="Arial" w:cs="Arial"/>
          <w:color w:val="000000" w:themeColor="text1"/>
          <w:sz w:val="24"/>
          <w:szCs w:val="24"/>
        </w:rPr>
        <w:t xml:space="preserve"> </w:t>
      </w:r>
      <w:r w:rsidR="75214430" w:rsidRPr="0B1932AA">
        <w:rPr>
          <w:rFonts w:ascii="Arial" w:eastAsia="Arial" w:hAnsi="Arial" w:cs="Arial"/>
          <w:color w:val="000000" w:themeColor="text1"/>
          <w:sz w:val="24"/>
          <w:szCs w:val="24"/>
        </w:rPr>
        <w:t>the</w:t>
      </w:r>
      <w:r w:rsidR="0176AA6E" w:rsidRPr="0B1932AA">
        <w:rPr>
          <w:rFonts w:ascii="Arial" w:eastAsia="Arial" w:hAnsi="Arial" w:cs="Arial"/>
          <w:color w:val="000000" w:themeColor="text1"/>
          <w:sz w:val="24"/>
          <w:szCs w:val="24"/>
        </w:rPr>
        <w:t xml:space="preserve"> </w:t>
      </w:r>
      <w:r w:rsidR="0176AA6E" w:rsidRPr="5CFA42AB">
        <w:rPr>
          <w:rFonts w:ascii="Arial" w:eastAsia="Arial" w:hAnsi="Arial" w:cs="Arial"/>
          <w:color w:val="000000" w:themeColor="text1"/>
          <w:sz w:val="24"/>
          <w:szCs w:val="24"/>
        </w:rPr>
        <w:t>current A</w:t>
      </w:r>
      <w:r w:rsidR="00132C2F">
        <w:rPr>
          <w:rFonts w:ascii="Arial" w:eastAsia="Arial" w:hAnsi="Arial" w:cs="Arial"/>
          <w:color w:val="000000" w:themeColor="text1"/>
          <w:sz w:val="24"/>
          <w:szCs w:val="24"/>
        </w:rPr>
        <w:t xml:space="preserve">cademic </w:t>
      </w:r>
      <w:r w:rsidR="0176AA6E" w:rsidRPr="5CFA42AB">
        <w:rPr>
          <w:rFonts w:ascii="Arial" w:eastAsia="Arial" w:hAnsi="Arial" w:cs="Arial"/>
          <w:color w:val="000000" w:themeColor="text1"/>
          <w:sz w:val="24"/>
          <w:szCs w:val="24"/>
        </w:rPr>
        <w:t>D</w:t>
      </w:r>
      <w:r w:rsidR="00132C2F">
        <w:rPr>
          <w:rFonts w:ascii="Arial" w:eastAsia="Arial" w:hAnsi="Arial" w:cs="Arial"/>
          <w:color w:val="000000" w:themeColor="text1"/>
          <w:sz w:val="24"/>
          <w:szCs w:val="24"/>
        </w:rPr>
        <w:t xml:space="preserve">evelopment </w:t>
      </w:r>
      <w:r w:rsidR="0176AA6E" w:rsidRPr="5CFA42AB">
        <w:rPr>
          <w:rFonts w:ascii="Arial" w:eastAsia="Arial" w:hAnsi="Arial" w:cs="Arial"/>
          <w:color w:val="000000" w:themeColor="text1"/>
          <w:sz w:val="24"/>
          <w:szCs w:val="24"/>
        </w:rPr>
        <w:t>R</w:t>
      </w:r>
      <w:r w:rsidR="00132C2F">
        <w:rPr>
          <w:rFonts w:ascii="Arial" w:eastAsia="Arial" w:hAnsi="Arial" w:cs="Arial"/>
          <w:color w:val="000000" w:themeColor="text1"/>
          <w:sz w:val="24"/>
          <w:szCs w:val="24"/>
        </w:rPr>
        <w:t>eview</w:t>
      </w:r>
      <w:r w:rsidR="0176AA6E" w:rsidRPr="5CFA42AB">
        <w:rPr>
          <w:rFonts w:ascii="Arial" w:eastAsia="Arial" w:hAnsi="Arial" w:cs="Arial"/>
          <w:color w:val="000000" w:themeColor="text1"/>
          <w:sz w:val="24"/>
          <w:szCs w:val="24"/>
        </w:rPr>
        <w:t xml:space="preserve"> form is not </w:t>
      </w:r>
      <w:r w:rsidR="0075770D">
        <w:rPr>
          <w:rFonts w:ascii="Arial" w:eastAsia="Arial" w:hAnsi="Arial" w:cs="Arial"/>
          <w:color w:val="000000" w:themeColor="text1"/>
          <w:sz w:val="24"/>
          <w:szCs w:val="24"/>
        </w:rPr>
        <w:t>designed for staff who</w:t>
      </w:r>
      <w:r w:rsidR="0176AA6E" w:rsidRPr="5CFA42AB">
        <w:rPr>
          <w:rFonts w:ascii="Arial" w:eastAsia="Arial" w:hAnsi="Arial" w:cs="Arial"/>
          <w:color w:val="000000" w:themeColor="text1"/>
          <w:sz w:val="24"/>
          <w:szCs w:val="24"/>
        </w:rPr>
        <w:t xml:space="preserve"> do not teach or perform administrative tasks.</w:t>
      </w:r>
      <w:r w:rsidR="78C62A0B" w:rsidRPr="5CFA42AB">
        <w:rPr>
          <w:rFonts w:ascii="Arial" w:eastAsia="Arial" w:hAnsi="Arial" w:cs="Arial"/>
          <w:color w:val="000000" w:themeColor="text1"/>
          <w:sz w:val="24"/>
          <w:szCs w:val="24"/>
        </w:rPr>
        <w:t xml:space="preserve"> We </w:t>
      </w:r>
      <w:r w:rsidR="00995C72">
        <w:rPr>
          <w:rFonts w:ascii="Arial" w:eastAsia="Arial" w:hAnsi="Arial" w:cs="Arial"/>
          <w:color w:val="000000" w:themeColor="text1"/>
          <w:sz w:val="24"/>
          <w:szCs w:val="24"/>
        </w:rPr>
        <w:t>intend</w:t>
      </w:r>
      <w:r w:rsidR="78C62A0B" w:rsidRPr="5CFA42AB">
        <w:rPr>
          <w:rFonts w:ascii="Arial" w:eastAsia="Arial" w:hAnsi="Arial" w:cs="Arial"/>
          <w:color w:val="000000" w:themeColor="text1"/>
          <w:sz w:val="24"/>
          <w:szCs w:val="24"/>
        </w:rPr>
        <w:t xml:space="preserve"> to m</w:t>
      </w:r>
      <w:r w:rsidR="78C62A0B" w:rsidRPr="5CFA42AB">
        <w:rPr>
          <w:rFonts w:ascii="Arial" w:eastAsia="Arial" w:hAnsi="Arial" w:cs="Arial"/>
          <w:sz w:val="24"/>
          <w:szCs w:val="24"/>
        </w:rPr>
        <w:t xml:space="preserve">odify </w:t>
      </w:r>
      <w:r w:rsidR="52C42AEA" w:rsidRPr="62F6ECE8">
        <w:rPr>
          <w:rFonts w:ascii="Arial" w:eastAsia="Arial" w:hAnsi="Arial" w:cs="Arial"/>
          <w:sz w:val="24"/>
          <w:szCs w:val="24"/>
        </w:rPr>
        <w:t>the</w:t>
      </w:r>
      <w:r w:rsidR="27FF2B7D" w:rsidRPr="62F6ECE8">
        <w:rPr>
          <w:rFonts w:ascii="Arial" w:eastAsia="Arial" w:hAnsi="Arial" w:cs="Arial"/>
          <w:sz w:val="24"/>
          <w:szCs w:val="24"/>
        </w:rPr>
        <w:t>ir</w:t>
      </w:r>
      <w:r w:rsidR="78C62A0B" w:rsidRPr="5CFA42AB">
        <w:rPr>
          <w:rFonts w:ascii="Arial" w:eastAsia="Arial" w:hAnsi="Arial" w:cs="Arial"/>
          <w:sz w:val="24"/>
          <w:szCs w:val="24"/>
        </w:rPr>
        <w:t xml:space="preserve"> A</w:t>
      </w:r>
      <w:r w:rsidR="00132C2F">
        <w:rPr>
          <w:rFonts w:ascii="Arial" w:eastAsia="Arial" w:hAnsi="Arial" w:cs="Arial"/>
          <w:sz w:val="24"/>
          <w:szCs w:val="24"/>
        </w:rPr>
        <w:t xml:space="preserve">cademic </w:t>
      </w:r>
      <w:r w:rsidR="78C62A0B" w:rsidRPr="5CFA42AB">
        <w:rPr>
          <w:rFonts w:ascii="Arial" w:eastAsia="Arial" w:hAnsi="Arial" w:cs="Arial"/>
          <w:sz w:val="24"/>
          <w:szCs w:val="24"/>
        </w:rPr>
        <w:t>D</w:t>
      </w:r>
      <w:r w:rsidR="00132C2F">
        <w:rPr>
          <w:rFonts w:ascii="Arial" w:eastAsia="Arial" w:hAnsi="Arial" w:cs="Arial"/>
          <w:sz w:val="24"/>
          <w:szCs w:val="24"/>
        </w:rPr>
        <w:t xml:space="preserve">evelopment </w:t>
      </w:r>
      <w:r w:rsidR="78C62A0B" w:rsidRPr="5CFA42AB">
        <w:rPr>
          <w:rFonts w:ascii="Arial" w:eastAsia="Arial" w:hAnsi="Arial" w:cs="Arial"/>
          <w:sz w:val="24"/>
          <w:szCs w:val="24"/>
        </w:rPr>
        <w:t>R</w:t>
      </w:r>
      <w:r w:rsidR="00132C2F">
        <w:rPr>
          <w:rFonts w:ascii="Arial" w:eastAsia="Arial" w:hAnsi="Arial" w:cs="Arial"/>
          <w:sz w:val="24"/>
          <w:szCs w:val="24"/>
        </w:rPr>
        <w:t>eview</w:t>
      </w:r>
      <w:r w:rsidR="78C62A0B" w:rsidRPr="5CFA42AB">
        <w:rPr>
          <w:rFonts w:ascii="Arial" w:eastAsia="Arial" w:hAnsi="Arial" w:cs="Arial"/>
          <w:sz w:val="24"/>
          <w:szCs w:val="24"/>
        </w:rPr>
        <w:t xml:space="preserve"> and develop a new mentoring scheme for </w:t>
      </w:r>
      <w:r w:rsidR="00D9742D">
        <w:rPr>
          <w:rFonts w:ascii="Arial" w:eastAsia="Arial" w:hAnsi="Arial" w:cs="Arial"/>
          <w:sz w:val="24"/>
          <w:szCs w:val="24"/>
        </w:rPr>
        <w:t>these</w:t>
      </w:r>
      <w:r w:rsidR="00D9742D" w:rsidRPr="5CFA42AB">
        <w:rPr>
          <w:rFonts w:ascii="Arial" w:eastAsia="Arial" w:hAnsi="Arial" w:cs="Arial"/>
          <w:sz w:val="24"/>
          <w:szCs w:val="24"/>
        </w:rPr>
        <w:t xml:space="preserve"> </w:t>
      </w:r>
      <w:r w:rsidR="78C62A0B" w:rsidRPr="5CFA42AB">
        <w:rPr>
          <w:rFonts w:ascii="Arial" w:eastAsia="Arial" w:hAnsi="Arial" w:cs="Arial"/>
          <w:sz w:val="24"/>
          <w:szCs w:val="24"/>
        </w:rPr>
        <w:t>staff</w:t>
      </w:r>
      <w:r w:rsidR="5DB31801" w:rsidRPr="5CFA42AB">
        <w:rPr>
          <w:rFonts w:ascii="Arial" w:eastAsia="Arial" w:hAnsi="Arial" w:cs="Arial"/>
          <w:sz w:val="24"/>
          <w:szCs w:val="24"/>
        </w:rPr>
        <w:t xml:space="preserve">. </w:t>
      </w:r>
      <w:r w:rsidR="001629E2">
        <w:rPr>
          <w:rFonts w:ascii="Arial" w:eastAsia="Arial" w:hAnsi="Arial" w:cs="Arial"/>
          <w:sz w:val="24"/>
          <w:szCs w:val="24"/>
        </w:rPr>
        <w:t>T</w:t>
      </w:r>
      <w:r w:rsidR="5DB31801" w:rsidRPr="5CFA42AB">
        <w:rPr>
          <w:rFonts w:ascii="Arial" w:eastAsia="Arial" w:hAnsi="Arial" w:cs="Arial"/>
          <w:sz w:val="24"/>
          <w:szCs w:val="24"/>
        </w:rPr>
        <w:t xml:space="preserve">hese changes will lead to more structured </w:t>
      </w:r>
      <w:r w:rsidR="1660EA38" w:rsidRPr="5CFA42AB">
        <w:rPr>
          <w:rFonts w:ascii="Arial" w:eastAsia="Arial" w:hAnsi="Arial" w:cs="Arial"/>
          <w:sz w:val="24"/>
          <w:szCs w:val="24"/>
        </w:rPr>
        <w:t xml:space="preserve">career progression </w:t>
      </w:r>
      <w:r w:rsidR="5DB31801" w:rsidRPr="5CFA42AB">
        <w:rPr>
          <w:rFonts w:ascii="Arial" w:eastAsia="Arial" w:hAnsi="Arial" w:cs="Arial"/>
          <w:sz w:val="24"/>
          <w:szCs w:val="24"/>
        </w:rPr>
        <w:t>support</w:t>
      </w:r>
      <w:r w:rsidR="0EB0E6B2" w:rsidRPr="5CFA42AB">
        <w:rPr>
          <w:rFonts w:ascii="Arial" w:eastAsia="Arial" w:hAnsi="Arial" w:cs="Arial"/>
          <w:sz w:val="24"/>
          <w:szCs w:val="24"/>
        </w:rPr>
        <w:t xml:space="preserve">. </w:t>
      </w:r>
      <w:r w:rsidR="4AC65324" w:rsidRPr="00A55F10">
        <w:rPr>
          <w:rFonts w:ascii="Arial" w:eastAsia="Arial" w:hAnsi="Arial" w:cs="Arial"/>
          <w:b/>
          <w:sz w:val="24"/>
          <w:szCs w:val="24"/>
        </w:rPr>
        <w:t>(</w:t>
      </w:r>
      <w:r w:rsidR="4AC65324" w:rsidRPr="00A55F10">
        <w:rPr>
          <w:rFonts w:ascii="Arial" w:eastAsia="Arial" w:hAnsi="Arial" w:cs="Arial"/>
          <w:b/>
          <w:sz w:val="24"/>
          <w:szCs w:val="24"/>
          <w:shd w:val="clear" w:color="auto" w:fill="FBD7AF"/>
        </w:rPr>
        <w:t>NAP1.2</w:t>
      </w:r>
      <w:r w:rsidR="4AC65324" w:rsidRPr="00A55F10">
        <w:rPr>
          <w:rFonts w:ascii="Arial" w:eastAsia="Arial" w:hAnsi="Arial" w:cs="Arial"/>
          <w:b/>
          <w:sz w:val="24"/>
          <w:szCs w:val="24"/>
        </w:rPr>
        <w:t>)</w:t>
      </w:r>
      <w:r w:rsidR="0EB0E6B2" w:rsidRPr="5CFA42AB">
        <w:rPr>
          <w:rFonts w:ascii="Arial" w:eastAsia="Arial" w:hAnsi="Arial" w:cs="Arial"/>
          <w:sz w:val="24"/>
          <w:szCs w:val="24"/>
        </w:rPr>
        <w:t xml:space="preserve"> </w:t>
      </w:r>
    </w:p>
    <w:p w14:paraId="5C4D5C34" w14:textId="5AF4BE48" w:rsidR="008F46B5" w:rsidRDefault="00E07E6A" w:rsidP="73FB9B24">
      <w:pPr>
        <w:spacing w:line="254" w:lineRule="auto"/>
        <w:rPr>
          <w:rFonts w:ascii="Arial" w:eastAsia="Arial" w:hAnsi="Arial" w:cs="Arial"/>
          <w:sz w:val="24"/>
          <w:szCs w:val="24"/>
        </w:rPr>
      </w:pPr>
      <w:r>
        <w:rPr>
          <w:rFonts w:ascii="Arial" w:eastAsia="Arial" w:hAnsi="Arial" w:cs="Arial"/>
          <w:sz w:val="24"/>
          <w:szCs w:val="24"/>
        </w:rPr>
        <w:t>P</w:t>
      </w:r>
      <w:r w:rsidR="0176AA6E" w:rsidRPr="065DE358">
        <w:rPr>
          <w:rFonts w:ascii="Arial" w:eastAsia="Arial" w:hAnsi="Arial" w:cs="Arial"/>
          <w:sz w:val="24"/>
          <w:szCs w:val="24"/>
        </w:rPr>
        <w:t>eriods</w:t>
      </w:r>
      <w:r w:rsidR="0176AA6E" w:rsidRPr="105AD989">
        <w:rPr>
          <w:rFonts w:ascii="Arial" w:eastAsia="Arial" w:hAnsi="Arial" w:cs="Arial"/>
          <w:sz w:val="24"/>
          <w:szCs w:val="24"/>
        </w:rPr>
        <w:t xml:space="preserve"> of substantive (6-12 months) leave</w:t>
      </w:r>
      <w:r>
        <w:rPr>
          <w:rFonts w:ascii="Arial" w:eastAsia="Arial" w:hAnsi="Arial" w:cs="Arial"/>
          <w:sz w:val="24"/>
          <w:szCs w:val="24"/>
        </w:rPr>
        <w:t>,</w:t>
      </w:r>
      <w:r w:rsidR="6905C113" w:rsidRPr="065DE358">
        <w:rPr>
          <w:rFonts w:ascii="Arial" w:eastAsia="Arial" w:hAnsi="Arial" w:cs="Arial"/>
          <w:sz w:val="24"/>
          <w:szCs w:val="24"/>
        </w:rPr>
        <w:t xml:space="preserve"> includ</w:t>
      </w:r>
      <w:r>
        <w:rPr>
          <w:rFonts w:ascii="Arial" w:eastAsia="Arial" w:hAnsi="Arial" w:cs="Arial"/>
          <w:sz w:val="24"/>
          <w:szCs w:val="24"/>
        </w:rPr>
        <w:t>ing</w:t>
      </w:r>
      <w:r w:rsidR="6905C113" w:rsidRPr="065DE358">
        <w:rPr>
          <w:rFonts w:ascii="Arial" w:eastAsia="Arial" w:hAnsi="Arial" w:cs="Arial"/>
          <w:sz w:val="24"/>
          <w:szCs w:val="24"/>
        </w:rPr>
        <w:t xml:space="preserve"> </w:t>
      </w:r>
      <w:r w:rsidR="0176AA6E" w:rsidRPr="105AD989">
        <w:rPr>
          <w:rFonts w:ascii="Arial" w:eastAsia="Arial" w:hAnsi="Arial" w:cs="Arial"/>
          <w:sz w:val="24"/>
          <w:szCs w:val="24"/>
        </w:rPr>
        <w:t xml:space="preserve">parental and caring leave </w:t>
      </w:r>
      <w:r w:rsidR="00A15286">
        <w:rPr>
          <w:rFonts w:ascii="Arial" w:eastAsia="Arial" w:hAnsi="Arial" w:cs="Arial"/>
          <w:sz w:val="24"/>
          <w:szCs w:val="24"/>
        </w:rPr>
        <w:t>which are</w:t>
      </w:r>
      <w:r w:rsidR="00720675">
        <w:rPr>
          <w:rFonts w:ascii="Arial" w:eastAsia="Arial" w:hAnsi="Arial" w:cs="Arial"/>
          <w:sz w:val="24"/>
          <w:szCs w:val="24"/>
        </w:rPr>
        <w:t xml:space="preserve"> </w:t>
      </w:r>
      <w:r w:rsidR="0176AA6E" w:rsidRPr="105AD989">
        <w:rPr>
          <w:rFonts w:ascii="Arial" w:eastAsia="Arial" w:hAnsi="Arial" w:cs="Arial"/>
          <w:sz w:val="24"/>
          <w:szCs w:val="24"/>
        </w:rPr>
        <w:t>more likely to be taken by female staff</w:t>
      </w:r>
      <w:r w:rsidR="003432DF">
        <w:rPr>
          <w:rFonts w:ascii="Arial" w:eastAsia="Arial" w:hAnsi="Arial" w:cs="Arial"/>
          <w:sz w:val="24"/>
          <w:szCs w:val="24"/>
        </w:rPr>
        <w:t>,</w:t>
      </w:r>
      <w:r w:rsidR="0176AA6E" w:rsidRPr="105AD989">
        <w:rPr>
          <w:rFonts w:ascii="Arial" w:eastAsia="Arial" w:hAnsi="Arial" w:cs="Arial"/>
          <w:sz w:val="24"/>
          <w:szCs w:val="24"/>
        </w:rPr>
        <w:t xml:space="preserve"> can affect maintenance </w:t>
      </w:r>
      <w:r w:rsidR="3F83CC5D" w:rsidRPr="065DE358">
        <w:rPr>
          <w:rFonts w:ascii="Arial" w:eastAsia="Arial" w:hAnsi="Arial" w:cs="Arial"/>
          <w:sz w:val="24"/>
          <w:szCs w:val="24"/>
        </w:rPr>
        <w:t xml:space="preserve">and </w:t>
      </w:r>
      <w:r w:rsidR="0176AA6E" w:rsidRPr="065DE358">
        <w:rPr>
          <w:rFonts w:ascii="Arial" w:eastAsia="Arial" w:hAnsi="Arial" w:cs="Arial"/>
          <w:sz w:val="24"/>
          <w:szCs w:val="24"/>
        </w:rPr>
        <w:t>momentum</w:t>
      </w:r>
      <w:r w:rsidR="2AC61484" w:rsidRPr="065DE358">
        <w:rPr>
          <w:rFonts w:ascii="Arial" w:eastAsia="Arial" w:hAnsi="Arial" w:cs="Arial"/>
          <w:sz w:val="24"/>
          <w:szCs w:val="24"/>
        </w:rPr>
        <w:t xml:space="preserve"> </w:t>
      </w:r>
      <w:r w:rsidR="0176AA6E" w:rsidRPr="105AD989">
        <w:rPr>
          <w:rFonts w:ascii="Arial" w:eastAsia="Arial" w:hAnsi="Arial" w:cs="Arial"/>
          <w:sz w:val="24"/>
          <w:szCs w:val="24"/>
        </w:rPr>
        <w:t xml:space="preserve">of research </w:t>
      </w:r>
      <w:r w:rsidR="003432DF">
        <w:rPr>
          <w:rFonts w:ascii="Arial" w:eastAsia="Arial" w:hAnsi="Arial" w:cs="Arial"/>
          <w:sz w:val="24"/>
          <w:szCs w:val="24"/>
        </w:rPr>
        <w:t>and</w:t>
      </w:r>
      <w:r w:rsidR="0176AA6E" w:rsidRPr="105AD989">
        <w:rPr>
          <w:rFonts w:ascii="Arial" w:eastAsia="Arial" w:hAnsi="Arial" w:cs="Arial"/>
          <w:sz w:val="24"/>
          <w:szCs w:val="24"/>
        </w:rPr>
        <w:t xml:space="preserve"> career progression. </w:t>
      </w:r>
      <w:r w:rsidR="037CE849" w:rsidRPr="065DE358">
        <w:rPr>
          <w:rFonts w:ascii="Arial" w:eastAsia="Arial" w:hAnsi="Arial" w:cs="Arial"/>
          <w:sz w:val="24"/>
          <w:szCs w:val="24"/>
        </w:rPr>
        <w:t xml:space="preserve">We will develop </w:t>
      </w:r>
      <w:r w:rsidR="037CE849" w:rsidRPr="065DE358">
        <w:rPr>
          <w:rFonts w:ascii="Arial" w:eastAsia="Arial" w:hAnsi="Arial" w:cs="Arial"/>
          <w:color w:val="000000" w:themeColor="text1"/>
          <w:sz w:val="24"/>
          <w:szCs w:val="24"/>
          <w:lang w:val="en-US"/>
        </w:rPr>
        <w:t>support mechanisms</w:t>
      </w:r>
      <w:r w:rsidR="004C3810">
        <w:rPr>
          <w:rFonts w:ascii="Arial" w:eastAsia="Arial" w:hAnsi="Arial" w:cs="Arial"/>
          <w:color w:val="000000" w:themeColor="text1"/>
          <w:sz w:val="24"/>
          <w:szCs w:val="24"/>
          <w:lang w:val="en-US"/>
        </w:rPr>
        <w:t>,</w:t>
      </w:r>
      <w:r w:rsidR="00E93E26">
        <w:rPr>
          <w:rFonts w:ascii="Arial" w:eastAsia="Arial" w:hAnsi="Arial" w:cs="Arial"/>
          <w:color w:val="000000" w:themeColor="text1"/>
          <w:sz w:val="24"/>
          <w:szCs w:val="24"/>
          <w:lang w:val="en-US"/>
        </w:rPr>
        <w:t xml:space="preserve"> </w:t>
      </w:r>
      <w:r w:rsidR="037CE849" w:rsidRPr="065DE358">
        <w:rPr>
          <w:rFonts w:ascii="Arial" w:eastAsia="Arial" w:hAnsi="Arial" w:cs="Arial"/>
          <w:color w:val="000000" w:themeColor="text1"/>
          <w:sz w:val="24"/>
          <w:szCs w:val="24"/>
          <w:lang w:val="en-US"/>
        </w:rPr>
        <w:t>including financial</w:t>
      </w:r>
      <w:r w:rsidR="004C3810">
        <w:rPr>
          <w:rFonts w:ascii="Arial" w:eastAsia="Arial" w:hAnsi="Arial" w:cs="Arial"/>
          <w:color w:val="000000" w:themeColor="text1"/>
          <w:sz w:val="24"/>
          <w:szCs w:val="24"/>
          <w:lang w:val="en-US"/>
        </w:rPr>
        <w:t>,</w:t>
      </w:r>
      <w:r w:rsidR="037CE849" w:rsidRPr="065DE358">
        <w:rPr>
          <w:rFonts w:ascii="Arial" w:eastAsia="Arial" w:hAnsi="Arial" w:cs="Arial"/>
          <w:color w:val="000000" w:themeColor="text1"/>
          <w:sz w:val="24"/>
          <w:szCs w:val="24"/>
          <w:lang w:val="en-US"/>
        </w:rPr>
        <w:t xml:space="preserve"> </w:t>
      </w:r>
      <w:r w:rsidR="7E1C974E" w:rsidRPr="065DE358">
        <w:rPr>
          <w:rFonts w:ascii="Arial" w:eastAsia="Arial" w:hAnsi="Arial" w:cs="Arial"/>
          <w:color w:val="000000" w:themeColor="text1"/>
          <w:sz w:val="24"/>
          <w:szCs w:val="24"/>
          <w:lang w:val="en-US"/>
        </w:rPr>
        <w:t xml:space="preserve">for </w:t>
      </w:r>
      <w:r w:rsidR="005D32DE">
        <w:rPr>
          <w:rFonts w:ascii="Arial" w:eastAsia="Arial" w:hAnsi="Arial" w:cs="Arial"/>
          <w:color w:val="000000" w:themeColor="text1"/>
          <w:sz w:val="24"/>
          <w:szCs w:val="24"/>
          <w:lang w:val="en-US"/>
        </w:rPr>
        <w:t>affected staff</w:t>
      </w:r>
      <w:r w:rsidR="7E1C974E" w:rsidRPr="065DE358">
        <w:rPr>
          <w:rFonts w:ascii="Arial" w:eastAsia="Arial" w:hAnsi="Arial" w:cs="Arial"/>
          <w:color w:val="000000" w:themeColor="text1"/>
          <w:sz w:val="24"/>
          <w:szCs w:val="24"/>
          <w:lang w:val="en-US"/>
        </w:rPr>
        <w:t xml:space="preserve"> </w:t>
      </w:r>
      <w:r w:rsidR="037CE849" w:rsidRPr="065DE358">
        <w:rPr>
          <w:rFonts w:ascii="Arial" w:eastAsia="Arial" w:hAnsi="Arial" w:cs="Arial"/>
          <w:color w:val="000000" w:themeColor="text1"/>
          <w:sz w:val="24"/>
          <w:szCs w:val="24"/>
          <w:lang w:val="en-US"/>
        </w:rPr>
        <w:t xml:space="preserve">via </w:t>
      </w:r>
      <w:r w:rsidR="375B0A95" w:rsidRPr="065DE358">
        <w:rPr>
          <w:rFonts w:ascii="Arial" w:eastAsia="Arial" w:hAnsi="Arial" w:cs="Arial"/>
          <w:color w:val="000000" w:themeColor="text1"/>
          <w:sz w:val="24"/>
          <w:szCs w:val="24"/>
          <w:lang w:val="en-US"/>
        </w:rPr>
        <w:t xml:space="preserve">a </w:t>
      </w:r>
      <w:r w:rsidR="037CE849" w:rsidRPr="065DE358">
        <w:rPr>
          <w:rFonts w:ascii="Arial" w:eastAsia="Arial" w:hAnsi="Arial" w:cs="Arial"/>
          <w:color w:val="000000" w:themeColor="text1"/>
          <w:sz w:val="24"/>
          <w:szCs w:val="24"/>
          <w:lang w:val="en-US"/>
        </w:rPr>
        <w:t>new ‘Career break enhancement’ scheme.</w:t>
      </w:r>
      <w:r w:rsidR="5852942D" w:rsidRPr="065DE358" w:rsidDel="00D63980">
        <w:rPr>
          <w:rFonts w:ascii="Arial" w:eastAsia="Arial" w:hAnsi="Arial" w:cs="Arial"/>
          <w:sz w:val="24"/>
          <w:szCs w:val="24"/>
        </w:rPr>
        <w:t xml:space="preserve"> </w:t>
      </w:r>
      <w:r w:rsidR="3EFD8A76" w:rsidRPr="00A55F10">
        <w:rPr>
          <w:rFonts w:ascii="Arial" w:eastAsia="Arial" w:hAnsi="Arial" w:cs="Arial"/>
          <w:b/>
          <w:sz w:val="24"/>
          <w:szCs w:val="24"/>
        </w:rPr>
        <w:t>(</w:t>
      </w:r>
      <w:r w:rsidR="3EFD8A76" w:rsidRPr="00A55F10">
        <w:rPr>
          <w:rFonts w:ascii="Arial" w:eastAsia="Arial" w:hAnsi="Arial" w:cs="Arial"/>
          <w:b/>
          <w:bCs/>
          <w:sz w:val="24"/>
          <w:szCs w:val="24"/>
          <w:shd w:val="clear" w:color="auto" w:fill="FBD7AF"/>
        </w:rPr>
        <w:t>NAP1</w:t>
      </w:r>
      <w:r w:rsidR="3EFD8A76" w:rsidRPr="00A55F10">
        <w:rPr>
          <w:rFonts w:ascii="Arial" w:eastAsia="Arial" w:hAnsi="Arial" w:cs="Arial"/>
          <w:b/>
          <w:sz w:val="24"/>
          <w:szCs w:val="24"/>
          <w:shd w:val="clear" w:color="auto" w:fill="FBD7AF"/>
        </w:rPr>
        <w:t>.3</w:t>
      </w:r>
      <w:r w:rsidR="3EFD8A76" w:rsidRPr="00A55F10">
        <w:rPr>
          <w:rFonts w:ascii="Arial" w:eastAsia="Arial" w:hAnsi="Arial" w:cs="Arial"/>
          <w:b/>
          <w:sz w:val="24"/>
          <w:szCs w:val="24"/>
        </w:rPr>
        <w:t>)</w:t>
      </w:r>
    </w:p>
    <w:p w14:paraId="182C7EC1" w14:textId="549245EC" w:rsidR="00BF6882" w:rsidRPr="00B60944" w:rsidRDefault="0176AA6E" w:rsidP="73FB9B24">
      <w:pPr>
        <w:spacing w:line="254" w:lineRule="auto"/>
        <w:rPr>
          <w:rFonts w:ascii="Arial" w:eastAsia="Arial" w:hAnsi="Arial" w:cs="Arial"/>
          <w:spacing w:val="-2"/>
          <w:sz w:val="24"/>
          <w:szCs w:val="24"/>
        </w:rPr>
      </w:pPr>
      <w:r w:rsidRPr="065DE358">
        <w:rPr>
          <w:rFonts w:ascii="Arial" w:eastAsia="Arial" w:hAnsi="Arial" w:cs="Arial"/>
          <w:sz w:val="24"/>
          <w:szCs w:val="24"/>
        </w:rPr>
        <w:t xml:space="preserve">The </w:t>
      </w:r>
      <w:proofErr w:type="gramStart"/>
      <w:r w:rsidRPr="065DE358">
        <w:rPr>
          <w:rFonts w:ascii="Arial" w:eastAsia="Arial" w:hAnsi="Arial" w:cs="Arial"/>
          <w:sz w:val="24"/>
          <w:szCs w:val="24"/>
        </w:rPr>
        <w:t>School</w:t>
      </w:r>
      <w:proofErr w:type="gramEnd"/>
      <w:r w:rsidRPr="065DE358">
        <w:rPr>
          <w:rFonts w:ascii="Arial" w:eastAsia="Arial" w:hAnsi="Arial" w:cs="Arial"/>
          <w:sz w:val="24"/>
          <w:szCs w:val="24"/>
        </w:rPr>
        <w:t xml:space="preserve"> wants to increase the diversity of </w:t>
      </w:r>
      <w:r w:rsidR="00A92E95">
        <w:rPr>
          <w:rFonts w:ascii="Arial" w:eastAsia="Arial" w:hAnsi="Arial" w:cs="Arial"/>
          <w:sz w:val="24"/>
          <w:szCs w:val="24"/>
        </w:rPr>
        <w:t xml:space="preserve">our </w:t>
      </w:r>
      <w:r w:rsidRPr="065DE358">
        <w:rPr>
          <w:rFonts w:ascii="Arial" w:eastAsia="Arial" w:hAnsi="Arial" w:cs="Arial"/>
          <w:sz w:val="24"/>
          <w:szCs w:val="24"/>
        </w:rPr>
        <w:t xml:space="preserve">research students. </w:t>
      </w:r>
      <w:r w:rsidR="00A92E95">
        <w:rPr>
          <w:rFonts w:ascii="Arial" w:eastAsia="Arial" w:hAnsi="Arial" w:cs="Arial"/>
          <w:sz w:val="24"/>
          <w:szCs w:val="24"/>
        </w:rPr>
        <w:t>A</w:t>
      </w:r>
      <w:r w:rsidRPr="065DE358">
        <w:rPr>
          <w:rFonts w:ascii="Arial" w:eastAsia="Arial" w:hAnsi="Arial" w:cs="Arial"/>
          <w:sz w:val="24"/>
          <w:szCs w:val="24"/>
        </w:rPr>
        <w:t xml:space="preserve"> barrier to international applicants, who otherwise are well qualified, </w:t>
      </w:r>
      <w:r w:rsidR="00647FDD">
        <w:rPr>
          <w:rFonts w:ascii="Arial" w:eastAsia="Arial" w:hAnsi="Arial" w:cs="Arial"/>
          <w:sz w:val="24"/>
          <w:szCs w:val="24"/>
        </w:rPr>
        <w:t>are</w:t>
      </w:r>
      <w:r w:rsidRPr="065DE358">
        <w:rPr>
          <w:rFonts w:ascii="Arial" w:eastAsia="Arial" w:hAnsi="Arial" w:cs="Arial"/>
          <w:sz w:val="24"/>
          <w:szCs w:val="24"/>
        </w:rPr>
        <w:t xml:space="preserve"> the PGR fees for studying for a research degree. The </w:t>
      </w:r>
      <w:proofErr w:type="gramStart"/>
      <w:r w:rsidRPr="065DE358">
        <w:rPr>
          <w:rFonts w:ascii="Arial" w:eastAsia="Arial" w:hAnsi="Arial" w:cs="Arial"/>
          <w:sz w:val="24"/>
          <w:szCs w:val="24"/>
        </w:rPr>
        <w:t>School</w:t>
      </w:r>
      <w:proofErr w:type="gramEnd"/>
      <w:r w:rsidRPr="065DE358">
        <w:rPr>
          <w:rFonts w:ascii="Arial" w:eastAsia="Arial" w:hAnsi="Arial" w:cs="Arial"/>
          <w:sz w:val="24"/>
          <w:szCs w:val="24"/>
        </w:rPr>
        <w:t xml:space="preserve"> can waive fees for PhD applications and has a set number of these waivers to use at its discretion. Better targeting of these fee waivers may make the difference to international </w:t>
      </w:r>
      <w:r w:rsidR="00CE0C0D" w:rsidRPr="065DE358">
        <w:rPr>
          <w:rFonts w:ascii="Arial" w:eastAsia="Arial" w:hAnsi="Arial" w:cs="Arial"/>
          <w:sz w:val="24"/>
          <w:szCs w:val="24"/>
        </w:rPr>
        <w:t>students’</w:t>
      </w:r>
      <w:r w:rsidRPr="065DE358">
        <w:rPr>
          <w:rFonts w:ascii="Arial" w:eastAsia="Arial" w:hAnsi="Arial" w:cs="Arial"/>
          <w:sz w:val="24"/>
          <w:szCs w:val="24"/>
        </w:rPr>
        <w:t xml:space="preserve"> ability to study for a research degree at </w:t>
      </w:r>
      <w:r w:rsidR="004C4A4F">
        <w:rPr>
          <w:rFonts w:ascii="Arial" w:eastAsia="Arial" w:hAnsi="Arial" w:cs="Arial"/>
          <w:sz w:val="24"/>
          <w:szCs w:val="24"/>
        </w:rPr>
        <w:t>the SMED</w:t>
      </w:r>
      <w:r w:rsidRPr="065DE358">
        <w:rPr>
          <w:rFonts w:ascii="Arial" w:eastAsia="Arial" w:hAnsi="Arial" w:cs="Arial"/>
          <w:sz w:val="24"/>
          <w:szCs w:val="24"/>
        </w:rPr>
        <w:t>.</w:t>
      </w:r>
      <w:r w:rsidR="2314F4E7" w:rsidRPr="065DE358">
        <w:rPr>
          <w:rFonts w:ascii="Arial" w:eastAsia="Arial" w:hAnsi="Arial" w:cs="Arial"/>
          <w:sz w:val="24"/>
          <w:szCs w:val="24"/>
        </w:rPr>
        <w:t xml:space="preserve"> </w:t>
      </w:r>
      <w:r w:rsidR="2314F4E7" w:rsidRPr="00A55F10">
        <w:rPr>
          <w:rFonts w:ascii="Arial" w:eastAsia="Arial" w:hAnsi="Arial" w:cs="Arial"/>
          <w:b/>
          <w:sz w:val="24"/>
          <w:szCs w:val="24"/>
        </w:rPr>
        <w:t>(</w:t>
      </w:r>
      <w:r w:rsidR="2314F4E7" w:rsidRPr="00A55F10">
        <w:rPr>
          <w:rFonts w:ascii="Arial" w:eastAsia="Arial" w:hAnsi="Arial" w:cs="Arial"/>
          <w:b/>
          <w:sz w:val="24"/>
          <w:szCs w:val="24"/>
          <w:shd w:val="clear" w:color="auto" w:fill="FBD7AF"/>
        </w:rPr>
        <w:t>NAP1.4</w:t>
      </w:r>
      <w:r w:rsidR="2314F4E7" w:rsidRPr="00A55F10">
        <w:rPr>
          <w:rFonts w:ascii="Arial" w:eastAsia="Arial" w:hAnsi="Arial" w:cs="Arial"/>
          <w:b/>
          <w:sz w:val="24"/>
          <w:szCs w:val="24"/>
        </w:rPr>
        <w:t>)</w:t>
      </w:r>
    </w:p>
    <w:p w14:paraId="4AFC30DA" w14:textId="058F3993" w:rsidR="00854AD4" w:rsidRPr="00854AD4" w:rsidRDefault="4E3518A4" w:rsidP="00482245">
      <w:pPr>
        <w:pStyle w:val="Heading3"/>
      </w:pPr>
      <w:r w:rsidRPr="00854AD4">
        <w:t xml:space="preserve">Women </w:t>
      </w:r>
      <w:r w:rsidR="00DA2D89" w:rsidRPr="00854AD4">
        <w:t>r</w:t>
      </w:r>
      <w:r w:rsidR="004A2B6D" w:rsidRPr="00854AD4">
        <w:t xml:space="preserve">epresentation </w:t>
      </w:r>
      <w:r w:rsidR="64296958" w:rsidRPr="00854AD4">
        <w:t>in Grade 9 posts</w:t>
      </w:r>
      <w:r w:rsidR="00595FA7" w:rsidRPr="00854AD4">
        <w:t xml:space="preserve"> </w:t>
      </w:r>
    </w:p>
    <w:p w14:paraId="190CD0C8" w14:textId="10D0F5BD" w:rsidR="007265D0" w:rsidRPr="00FD06EE" w:rsidRDefault="553FF8B9" w:rsidP="003915A5">
      <w:pPr>
        <w:spacing w:line="254" w:lineRule="auto"/>
        <w:rPr>
          <w:rFonts w:ascii="Arial" w:eastAsia="Arial" w:hAnsi="Arial" w:cs="Arial"/>
          <w:sz w:val="24"/>
          <w:szCs w:val="24"/>
        </w:rPr>
      </w:pPr>
      <w:r w:rsidRPr="00FD06EE">
        <w:rPr>
          <w:rFonts w:ascii="Arial" w:eastAsia="Arial" w:hAnsi="Arial" w:cs="Arial"/>
          <w:spacing w:val="-2"/>
          <w:sz w:val="24"/>
          <w:szCs w:val="24"/>
        </w:rPr>
        <w:t>SMED</w:t>
      </w:r>
      <w:r w:rsidR="787AEF89" w:rsidRPr="00FD06EE">
        <w:rPr>
          <w:rFonts w:ascii="Arial" w:eastAsia="Arial" w:hAnsi="Arial" w:cs="Arial"/>
          <w:spacing w:val="-2"/>
          <w:sz w:val="24"/>
          <w:szCs w:val="24"/>
        </w:rPr>
        <w:t>’s</w:t>
      </w:r>
      <w:r w:rsidRPr="00FD06EE">
        <w:rPr>
          <w:rFonts w:ascii="Arial" w:eastAsia="Arial" w:hAnsi="Arial" w:cs="Arial"/>
          <w:spacing w:val="-2"/>
          <w:sz w:val="24"/>
          <w:szCs w:val="24"/>
        </w:rPr>
        <w:t xml:space="preserve"> </w:t>
      </w:r>
      <w:r w:rsidR="64AA4862" w:rsidRPr="00FD06EE">
        <w:rPr>
          <w:rFonts w:ascii="Arial" w:eastAsia="Arial" w:hAnsi="Arial" w:cs="Arial"/>
          <w:spacing w:val="-2"/>
          <w:sz w:val="24"/>
          <w:szCs w:val="24"/>
        </w:rPr>
        <w:t>continu</w:t>
      </w:r>
      <w:r w:rsidR="38A4129E" w:rsidRPr="00FD06EE">
        <w:rPr>
          <w:rFonts w:ascii="Arial" w:eastAsia="Arial" w:hAnsi="Arial" w:cs="Arial"/>
          <w:spacing w:val="-2"/>
          <w:sz w:val="24"/>
          <w:szCs w:val="24"/>
        </w:rPr>
        <w:t xml:space="preserve">ing </w:t>
      </w:r>
      <w:r w:rsidR="2F1666CE" w:rsidRPr="00FD06EE">
        <w:rPr>
          <w:rFonts w:ascii="Arial" w:eastAsia="Arial" w:hAnsi="Arial" w:cs="Arial"/>
          <w:spacing w:val="-2"/>
          <w:sz w:val="24"/>
          <w:szCs w:val="24"/>
        </w:rPr>
        <w:t>prior</w:t>
      </w:r>
      <w:r w:rsidR="634A1043" w:rsidRPr="00FD06EE">
        <w:rPr>
          <w:rFonts w:ascii="Arial" w:eastAsia="Arial" w:hAnsi="Arial" w:cs="Arial"/>
          <w:spacing w:val="-2"/>
          <w:sz w:val="24"/>
          <w:szCs w:val="24"/>
        </w:rPr>
        <w:t xml:space="preserve">ity </w:t>
      </w:r>
      <w:r w:rsidR="345AA04B" w:rsidRPr="00FD06EE">
        <w:rPr>
          <w:rFonts w:ascii="Arial" w:eastAsia="Arial" w:hAnsi="Arial" w:cs="Arial"/>
          <w:spacing w:val="-2"/>
          <w:sz w:val="24"/>
          <w:szCs w:val="24"/>
        </w:rPr>
        <w:t xml:space="preserve">is to increase </w:t>
      </w:r>
      <w:r w:rsidR="634A1043" w:rsidRPr="00FD06EE">
        <w:rPr>
          <w:rFonts w:ascii="Arial" w:eastAsia="Arial" w:hAnsi="Arial" w:cs="Arial"/>
          <w:spacing w:val="-2"/>
          <w:sz w:val="24"/>
          <w:szCs w:val="24"/>
        </w:rPr>
        <w:t xml:space="preserve">female representation at </w:t>
      </w:r>
      <w:r w:rsidR="4BA11970" w:rsidRPr="00FD06EE">
        <w:rPr>
          <w:rFonts w:ascii="Arial" w:eastAsia="Arial" w:hAnsi="Arial" w:cs="Arial"/>
          <w:spacing w:val="-2"/>
          <w:sz w:val="24"/>
          <w:szCs w:val="24"/>
        </w:rPr>
        <w:t>professorial</w:t>
      </w:r>
      <w:r w:rsidR="634A1043" w:rsidRPr="00FD06EE">
        <w:rPr>
          <w:rFonts w:ascii="Arial" w:eastAsia="Arial" w:hAnsi="Arial" w:cs="Arial"/>
          <w:spacing w:val="-2"/>
          <w:sz w:val="24"/>
          <w:szCs w:val="24"/>
        </w:rPr>
        <w:t xml:space="preserve"> level</w:t>
      </w:r>
      <w:r w:rsidR="5D2242DA" w:rsidRPr="00FD06EE">
        <w:rPr>
          <w:rFonts w:ascii="Arial" w:eastAsia="Arial" w:hAnsi="Arial" w:cs="Arial"/>
          <w:spacing w:val="-2"/>
          <w:sz w:val="24"/>
          <w:szCs w:val="24"/>
        </w:rPr>
        <w:t>.</w:t>
      </w:r>
      <w:r w:rsidR="149F084A" w:rsidRPr="00FD06EE">
        <w:rPr>
          <w:rFonts w:ascii="Arial" w:eastAsia="Arial" w:hAnsi="Arial" w:cs="Arial"/>
          <w:spacing w:val="-2"/>
          <w:sz w:val="24"/>
          <w:szCs w:val="24"/>
        </w:rPr>
        <w:t xml:space="preserve"> </w:t>
      </w:r>
      <w:r w:rsidR="003D58E0" w:rsidRPr="00FD06EE">
        <w:rPr>
          <w:rFonts w:ascii="Arial" w:eastAsia="Arial" w:hAnsi="Arial" w:cs="Arial"/>
          <w:sz w:val="24"/>
          <w:szCs w:val="24"/>
        </w:rPr>
        <w:t>Of</w:t>
      </w:r>
      <w:r w:rsidR="362D554C" w:rsidRPr="00FD06EE">
        <w:rPr>
          <w:rFonts w:ascii="Arial" w:eastAsia="Arial" w:hAnsi="Arial" w:cs="Arial"/>
          <w:sz w:val="24"/>
          <w:szCs w:val="24"/>
        </w:rPr>
        <w:t xml:space="preserve"> 10 professorial role </w:t>
      </w:r>
      <w:r w:rsidR="00F05E7D" w:rsidRPr="00FD06EE">
        <w:rPr>
          <w:rFonts w:ascii="Arial" w:eastAsia="Arial" w:hAnsi="Arial" w:cs="Arial"/>
          <w:sz w:val="24"/>
          <w:szCs w:val="24"/>
        </w:rPr>
        <w:t>holders</w:t>
      </w:r>
      <w:r w:rsidR="362D554C" w:rsidRPr="00FD06EE">
        <w:rPr>
          <w:rFonts w:ascii="Arial" w:eastAsia="Arial" w:hAnsi="Arial" w:cs="Arial"/>
          <w:sz w:val="24"/>
          <w:szCs w:val="24"/>
        </w:rPr>
        <w:t xml:space="preserve"> </w:t>
      </w:r>
      <w:r w:rsidR="5CA28BAC" w:rsidRPr="00FD06EE">
        <w:rPr>
          <w:rFonts w:ascii="Arial" w:eastAsia="Arial" w:hAnsi="Arial" w:cs="Arial"/>
          <w:sz w:val="24"/>
          <w:szCs w:val="24"/>
        </w:rPr>
        <w:t xml:space="preserve">(Table </w:t>
      </w:r>
      <w:r w:rsidR="381EE726" w:rsidRPr="00FD06EE">
        <w:rPr>
          <w:rFonts w:ascii="Arial" w:eastAsia="Arial" w:hAnsi="Arial" w:cs="Arial"/>
          <w:sz w:val="24"/>
          <w:szCs w:val="24"/>
        </w:rPr>
        <w:t>A2-</w:t>
      </w:r>
      <w:r w:rsidR="61F15157" w:rsidRPr="00FD06EE">
        <w:rPr>
          <w:rFonts w:ascii="Arial" w:eastAsia="Arial" w:hAnsi="Arial" w:cs="Arial"/>
          <w:sz w:val="24"/>
          <w:szCs w:val="24"/>
        </w:rPr>
        <w:t>2.14</w:t>
      </w:r>
      <w:r w:rsidR="4C29959C" w:rsidRPr="00FD06EE">
        <w:rPr>
          <w:rFonts w:ascii="Arial" w:eastAsia="Arial" w:hAnsi="Arial" w:cs="Arial"/>
          <w:sz w:val="24"/>
          <w:szCs w:val="24"/>
        </w:rPr>
        <w:t xml:space="preserve"> &amp; Table </w:t>
      </w:r>
      <w:r w:rsidR="34798094" w:rsidRPr="00FD06EE">
        <w:rPr>
          <w:rFonts w:ascii="Arial" w:eastAsia="Arial" w:hAnsi="Arial" w:cs="Arial"/>
          <w:sz w:val="24"/>
          <w:szCs w:val="24"/>
        </w:rPr>
        <w:t>A2-</w:t>
      </w:r>
      <w:r w:rsidR="4C29959C" w:rsidRPr="00FD06EE">
        <w:rPr>
          <w:rFonts w:ascii="Arial" w:eastAsia="Arial" w:hAnsi="Arial" w:cs="Arial"/>
          <w:sz w:val="24"/>
          <w:szCs w:val="24"/>
        </w:rPr>
        <w:t>2.16</w:t>
      </w:r>
      <w:r w:rsidR="00CE0C0D" w:rsidRPr="00FD06EE">
        <w:rPr>
          <w:rFonts w:ascii="Arial" w:eastAsia="Arial" w:hAnsi="Arial" w:cs="Arial"/>
          <w:sz w:val="24"/>
          <w:szCs w:val="24"/>
        </w:rPr>
        <w:t>), only</w:t>
      </w:r>
      <w:r w:rsidR="362D554C" w:rsidRPr="00FD06EE">
        <w:rPr>
          <w:rFonts w:ascii="Arial" w:eastAsia="Arial" w:hAnsi="Arial" w:cs="Arial"/>
          <w:sz w:val="24"/>
          <w:szCs w:val="24"/>
        </w:rPr>
        <w:t xml:space="preserve"> </w:t>
      </w:r>
      <w:r w:rsidR="00132C2F">
        <w:rPr>
          <w:rFonts w:ascii="Arial" w:eastAsia="Arial" w:hAnsi="Arial" w:cs="Arial"/>
          <w:sz w:val="24"/>
          <w:szCs w:val="24"/>
        </w:rPr>
        <w:t>[</w:t>
      </w:r>
      <w:r w:rsidR="00603176">
        <w:rPr>
          <w:rFonts w:ascii="Arial" w:eastAsia="Arial" w:hAnsi="Arial" w:cs="Arial"/>
          <w:sz w:val="24"/>
          <w:szCs w:val="24"/>
        </w:rPr>
        <w:t>&lt;5</w:t>
      </w:r>
      <w:r w:rsidR="00132C2F">
        <w:rPr>
          <w:rFonts w:ascii="Arial" w:eastAsia="Arial" w:hAnsi="Arial" w:cs="Arial"/>
          <w:sz w:val="24"/>
          <w:szCs w:val="24"/>
        </w:rPr>
        <w:t>]</w:t>
      </w:r>
      <w:r w:rsidR="362D554C" w:rsidRPr="00FD06EE">
        <w:rPr>
          <w:rFonts w:ascii="Arial" w:eastAsia="Arial" w:hAnsi="Arial" w:cs="Arial"/>
          <w:sz w:val="24"/>
          <w:szCs w:val="24"/>
        </w:rPr>
        <w:t xml:space="preserve"> is female. In the past 5 years</w:t>
      </w:r>
      <w:r w:rsidR="00F05E7D" w:rsidRPr="00FD06EE">
        <w:rPr>
          <w:rFonts w:ascii="Arial" w:eastAsia="Arial" w:hAnsi="Arial" w:cs="Arial"/>
          <w:sz w:val="24"/>
          <w:szCs w:val="24"/>
        </w:rPr>
        <w:t>,</w:t>
      </w:r>
      <w:r w:rsidR="362D554C" w:rsidRPr="00FD06EE">
        <w:rPr>
          <w:rFonts w:ascii="Arial" w:eastAsia="Arial" w:hAnsi="Arial" w:cs="Arial"/>
          <w:sz w:val="24"/>
          <w:szCs w:val="24"/>
        </w:rPr>
        <w:t xml:space="preserve"> women have represented 15-30% of the applicant pool for professorial posts. During this time, </w:t>
      </w:r>
      <w:r w:rsidR="00132C2F">
        <w:rPr>
          <w:rFonts w:ascii="Arial" w:eastAsia="Arial" w:hAnsi="Arial" w:cs="Arial"/>
          <w:sz w:val="24"/>
          <w:szCs w:val="24"/>
        </w:rPr>
        <w:t>[</w:t>
      </w:r>
      <w:r w:rsidR="00603176">
        <w:rPr>
          <w:rFonts w:ascii="Arial" w:eastAsia="Arial" w:hAnsi="Arial" w:cs="Arial"/>
          <w:sz w:val="24"/>
          <w:szCs w:val="24"/>
        </w:rPr>
        <w:t>&lt;5</w:t>
      </w:r>
      <w:r w:rsidR="00132C2F">
        <w:rPr>
          <w:rFonts w:ascii="Arial" w:eastAsia="Arial" w:hAnsi="Arial" w:cs="Arial"/>
          <w:sz w:val="24"/>
          <w:szCs w:val="24"/>
        </w:rPr>
        <w:t>]</w:t>
      </w:r>
      <w:r w:rsidR="362D554C" w:rsidRPr="00FD06EE">
        <w:rPr>
          <w:rFonts w:ascii="Arial" w:eastAsia="Arial" w:hAnsi="Arial" w:cs="Arial"/>
          <w:sz w:val="24"/>
          <w:szCs w:val="24"/>
        </w:rPr>
        <w:t xml:space="preserve"> professors have been </w:t>
      </w:r>
      <w:r w:rsidR="362D554C" w:rsidRPr="00A55F10">
        <w:rPr>
          <w:rFonts w:ascii="Arial" w:eastAsia="Arial" w:hAnsi="Arial" w:cs="Arial"/>
          <w:sz w:val="24"/>
          <w:szCs w:val="24"/>
        </w:rPr>
        <w:t>appoint</w:t>
      </w:r>
      <w:r w:rsidR="003A5C5C">
        <w:rPr>
          <w:rFonts w:ascii="Arial" w:eastAsia="Arial" w:hAnsi="Arial" w:cs="Arial"/>
          <w:sz w:val="24"/>
          <w:szCs w:val="24"/>
        </w:rPr>
        <w:t>ed</w:t>
      </w:r>
      <w:r w:rsidR="362D554C" w:rsidRPr="00FD06EE">
        <w:rPr>
          <w:rFonts w:ascii="Arial" w:eastAsia="Arial" w:hAnsi="Arial" w:cs="Arial"/>
          <w:sz w:val="24"/>
          <w:szCs w:val="24"/>
        </w:rPr>
        <w:t xml:space="preserve"> via advertised recruitment</w:t>
      </w:r>
      <w:r w:rsidR="00CE0C0D" w:rsidRPr="00FD06EE">
        <w:rPr>
          <w:rFonts w:ascii="Arial" w:eastAsia="Arial" w:hAnsi="Arial" w:cs="Arial"/>
          <w:sz w:val="24"/>
          <w:szCs w:val="24"/>
        </w:rPr>
        <w:t>,</w:t>
      </w:r>
      <w:r w:rsidR="362D554C" w:rsidRPr="00FD06EE">
        <w:rPr>
          <w:rFonts w:ascii="Arial" w:eastAsia="Arial" w:hAnsi="Arial" w:cs="Arial"/>
          <w:sz w:val="24"/>
          <w:szCs w:val="24"/>
        </w:rPr>
        <w:t xml:space="preserve"> and </w:t>
      </w:r>
      <w:r w:rsidR="00603176">
        <w:rPr>
          <w:rFonts w:ascii="Arial" w:eastAsia="Arial" w:hAnsi="Arial" w:cs="Arial"/>
          <w:sz w:val="24"/>
          <w:szCs w:val="24"/>
        </w:rPr>
        <w:t xml:space="preserve">they </w:t>
      </w:r>
      <w:r w:rsidR="362D554C" w:rsidRPr="00FD06EE">
        <w:rPr>
          <w:rFonts w:ascii="Arial" w:eastAsia="Arial" w:hAnsi="Arial" w:cs="Arial"/>
          <w:sz w:val="24"/>
          <w:szCs w:val="24"/>
        </w:rPr>
        <w:t xml:space="preserve">were </w:t>
      </w:r>
      <w:r w:rsidR="00603176">
        <w:rPr>
          <w:rFonts w:ascii="Arial" w:eastAsia="Arial" w:hAnsi="Arial" w:cs="Arial"/>
          <w:sz w:val="24"/>
          <w:szCs w:val="24"/>
        </w:rPr>
        <w:t xml:space="preserve">all </w:t>
      </w:r>
      <w:r w:rsidR="362D554C" w:rsidRPr="00FD06EE">
        <w:rPr>
          <w:rFonts w:ascii="Arial" w:eastAsia="Arial" w:hAnsi="Arial" w:cs="Arial"/>
          <w:sz w:val="24"/>
          <w:szCs w:val="24"/>
        </w:rPr>
        <w:t>men</w:t>
      </w:r>
      <w:r w:rsidR="37781B51" w:rsidRPr="00FD06EE">
        <w:rPr>
          <w:rFonts w:ascii="Arial" w:eastAsia="Arial" w:hAnsi="Arial" w:cs="Arial"/>
          <w:sz w:val="24"/>
          <w:szCs w:val="24"/>
        </w:rPr>
        <w:t xml:space="preserve"> (Table </w:t>
      </w:r>
      <w:r w:rsidR="4F0D9033" w:rsidRPr="00FD06EE">
        <w:rPr>
          <w:rFonts w:ascii="Arial" w:eastAsia="Arial" w:hAnsi="Arial" w:cs="Arial"/>
          <w:sz w:val="24"/>
          <w:szCs w:val="24"/>
        </w:rPr>
        <w:t>A2-</w:t>
      </w:r>
      <w:r w:rsidR="270F081E" w:rsidRPr="00FD06EE">
        <w:rPr>
          <w:rFonts w:ascii="Arial" w:eastAsia="Arial" w:hAnsi="Arial" w:cs="Arial"/>
          <w:sz w:val="24"/>
          <w:szCs w:val="24"/>
        </w:rPr>
        <w:t>2</w:t>
      </w:r>
      <w:r w:rsidR="0E8331F2" w:rsidRPr="00FD06EE">
        <w:rPr>
          <w:rFonts w:ascii="Arial" w:eastAsia="Arial" w:hAnsi="Arial" w:cs="Arial"/>
          <w:sz w:val="24"/>
          <w:szCs w:val="24"/>
        </w:rPr>
        <w:t>.</w:t>
      </w:r>
      <w:r w:rsidR="2B786BEA" w:rsidRPr="00FD06EE">
        <w:rPr>
          <w:rFonts w:ascii="Arial" w:eastAsia="Arial" w:hAnsi="Arial" w:cs="Arial"/>
          <w:sz w:val="24"/>
          <w:szCs w:val="24"/>
        </w:rPr>
        <w:t>34</w:t>
      </w:r>
      <w:r w:rsidR="5715B119" w:rsidRPr="00FD06EE">
        <w:rPr>
          <w:rFonts w:ascii="Arial" w:eastAsia="Arial" w:hAnsi="Arial" w:cs="Arial"/>
          <w:sz w:val="24"/>
          <w:szCs w:val="24"/>
        </w:rPr>
        <w:t>)</w:t>
      </w:r>
      <w:r w:rsidR="6568541B" w:rsidRPr="00FD06EE">
        <w:rPr>
          <w:rFonts w:ascii="Arial" w:eastAsia="Arial" w:hAnsi="Arial" w:cs="Arial"/>
          <w:sz w:val="24"/>
          <w:szCs w:val="24"/>
        </w:rPr>
        <w:t>.</w:t>
      </w:r>
      <w:r w:rsidR="362D554C" w:rsidRPr="00FD06EE">
        <w:rPr>
          <w:rFonts w:ascii="Arial" w:eastAsia="Arial" w:hAnsi="Arial" w:cs="Arial"/>
          <w:sz w:val="24"/>
          <w:szCs w:val="24"/>
        </w:rPr>
        <w:t xml:space="preserve"> </w:t>
      </w:r>
      <w:r w:rsidR="4E0F9958" w:rsidRPr="00FD06EE">
        <w:rPr>
          <w:rFonts w:ascii="Arial" w:eastAsia="Arial" w:hAnsi="Arial" w:cs="Arial"/>
          <w:sz w:val="24"/>
          <w:szCs w:val="24"/>
        </w:rPr>
        <w:t>SMED</w:t>
      </w:r>
      <w:r w:rsidR="362D554C" w:rsidRPr="00FD06EE">
        <w:rPr>
          <w:rFonts w:ascii="Arial" w:eastAsia="Arial" w:hAnsi="Arial" w:cs="Arial"/>
          <w:sz w:val="24"/>
          <w:szCs w:val="24"/>
        </w:rPr>
        <w:t xml:space="preserve"> has invested in </w:t>
      </w:r>
      <w:r w:rsidR="000D2D31" w:rsidRPr="00FD06EE">
        <w:rPr>
          <w:rFonts w:ascii="Arial" w:eastAsia="Arial" w:hAnsi="Arial" w:cs="Arial"/>
          <w:sz w:val="24"/>
          <w:szCs w:val="24"/>
        </w:rPr>
        <w:t>using</w:t>
      </w:r>
      <w:r w:rsidR="362D554C" w:rsidRPr="00FD06EE">
        <w:rPr>
          <w:rFonts w:ascii="Arial" w:eastAsia="Arial" w:hAnsi="Arial" w:cs="Arial"/>
          <w:sz w:val="24"/>
          <w:szCs w:val="24"/>
        </w:rPr>
        <w:t xml:space="preserve"> external recruitment agencies for appointments at this level and will continue to do so. </w:t>
      </w:r>
      <w:r w:rsidR="00394AF0" w:rsidRPr="00FD06EE">
        <w:rPr>
          <w:rFonts w:ascii="Arial" w:eastAsia="Arial" w:hAnsi="Arial" w:cs="Arial"/>
          <w:sz w:val="24"/>
          <w:szCs w:val="24"/>
        </w:rPr>
        <w:t>S</w:t>
      </w:r>
      <w:r w:rsidR="362D554C" w:rsidRPr="00FD06EE">
        <w:rPr>
          <w:rFonts w:ascii="Arial" w:eastAsia="Arial" w:hAnsi="Arial" w:cs="Arial"/>
          <w:sz w:val="24"/>
          <w:szCs w:val="24"/>
        </w:rPr>
        <w:t>ingle gender shortlists</w:t>
      </w:r>
      <w:r w:rsidR="00394AF0" w:rsidRPr="00FD06EE">
        <w:rPr>
          <w:rFonts w:ascii="Arial" w:eastAsia="Arial" w:hAnsi="Arial" w:cs="Arial"/>
          <w:sz w:val="24"/>
          <w:szCs w:val="24"/>
        </w:rPr>
        <w:t xml:space="preserve"> are </w:t>
      </w:r>
      <w:r w:rsidR="004959B4" w:rsidRPr="00FD06EE">
        <w:rPr>
          <w:rFonts w:ascii="Arial" w:eastAsia="Arial" w:hAnsi="Arial" w:cs="Arial"/>
          <w:sz w:val="24"/>
          <w:szCs w:val="24"/>
        </w:rPr>
        <w:t>prohibited</w:t>
      </w:r>
      <w:r w:rsidR="362D554C" w:rsidRPr="00FD06EE">
        <w:rPr>
          <w:rFonts w:ascii="Arial" w:eastAsia="Arial" w:hAnsi="Arial" w:cs="Arial"/>
          <w:sz w:val="24"/>
          <w:szCs w:val="24"/>
        </w:rPr>
        <w:t>.</w:t>
      </w:r>
    </w:p>
    <w:p w14:paraId="6C49269C" w14:textId="3200AD0E" w:rsidR="007265D0" w:rsidRPr="0076270A" w:rsidRDefault="04E44824" w:rsidP="003915A5">
      <w:pPr>
        <w:spacing w:line="254" w:lineRule="auto"/>
        <w:rPr>
          <w:rFonts w:ascii="Arial" w:eastAsia="Arial" w:hAnsi="Arial" w:cs="Arial"/>
          <w:sz w:val="24"/>
          <w:szCs w:val="24"/>
        </w:rPr>
      </w:pPr>
      <w:r w:rsidRPr="003915A5">
        <w:rPr>
          <w:rFonts w:ascii="Arial" w:eastAsia="Arial" w:hAnsi="Arial" w:cs="Arial"/>
          <w:sz w:val="24"/>
          <w:szCs w:val="24"/>
        </w:rPr>
        <w:t>For internal applicants, t</w:t>
      </w:r>
      <w:r w:rsidR="362D554C" w:rsidRPr="003915A5">
        <w:rPr>
          <w:rFonts w:ascii="Arial" w:eastAsia="Arial" w:hAnsi="Arial" w:cs="Arial"/>
          <w:sz w:val="24"/>
          <w:szCs w:val="24"/>
        </w:rPr>
        <w:t xml:space="preserve">he </w:t>
      </w:r>
      <w:proofErr w:type="gramStart"/>
      <w:r w:rsidR="362D554C" w:rsidRPr="003915A5">
        <w:rPr>
          <w:rFonts w:ascii="Arial" w:eastAsia="Arial" w:hAnsi="Arial" w:cs="Arial"/>
          <w:sz w:val="24"/>
          <w:szCs w:val="24"/>
        </w:rPr>
        <w:t>School</w:t>
      </w:r>
      <w:proofErr w:type="gramEnd"/>
      <w:r w:rsidR="362D554C" w:rsidRPr="003915A5">
        <w:rPr>
          <w:rFonts w:ascii="Arial" w:eastAsia="Arial" w:hAnsi="Arial" w:cs="Arial"/>
          <w:sz w:val="24"/>
          <w:szCs w:val="24"/>
        </w:rPr>
        <w:t xml:space="preserve"> has a pre-promotion panel </w:t>
      </w:r>
      <w:r w:rsidR="00F24E71" w:rsidRPr="003915A5">
        <w:rPr>
          <w:rFonts w:ascii="Arial" w:eastAsia="Arial" w:hAnsi="Arial" w:cs="Arial"/>
          <w:sz w:val="24"/>
          <w:szCs w:val="24"/>
        </w:rPr>
        <w:t xml:space="preserve">to </w:t>
      </w:r>
      <w:r w:rsidR="00BC3DF2" w:rsidRPr="003915A5">
        <w:rPr>
          <w:rFonts w:ascii="Arial" w:eastAsia="Arial" w:hAnsi="Arial" w:cs="Arial"/>
          <w:sz w:val="24"/>
          <w:szCs w:val="24"/>
        </w:rPr>
        <w:t>give application</w:t>
      </w:r>
      <w:r w:rsidR="362D554C" w:rsidRPr="003915A5">
        <w:rPr>
          <w:rFonts w:ascii="Arial" w:eastAsia="Arial" w:hAnsi="Arial" w:cs="Arial"/>
          <w:sz w:val="24"/>
          <w:szCs w:val="24"/>
        </w:rPr>
        <w:t xml:space="preserve"> feedback.</w:t>
      </w:r>
      <w:r w:rsidR="666FEE95" w:rsidRPr="003915A5">
        <w:rPr>
          <w:rFonts w:ascii="Arial" w:eastAsia="Arial" w:hAnsi="Arial" w:cs="Arial"/>
          <w:sz w:val="24"/>
          <w:szCs w:val="24"/>
        </w:rPr>
        <w:t xml:space="preserve"> </w:t>
      </w:r>
      <w:r w:rsidR="362D554C" w:rsidRPr="5CFA42AB">
        <w:rPr>
          <w:rFonts w:ascii="Arial" w:eastAsia="Arial" w:hAnsi="Arial" w:cs="Arial"/>
          <w:sz w:val="24"/>
          <w:szCs w:val="24"/>
        </w:rPr>
        <w:t xml:space="preserve">We acknowledge that the small size of the SMED staff population means that seeing this change </w:t>
      </w:r>
      <w:r w:rsidR="00525C9F">
        <w:rPr>
          <w:rFonts w:ascii="Arial" w:eastAsia="Arial" w:hAnsi="Arial" w:cs="Arial"/>
          <w:sz w:val="24"/>
          <w:szCs w:val="24"/>
        </w:rPr>
        <w:t>may</w:t>
      </w:r>
      <w:r w:rsidR="362D554C" w:rsidRPr="5CFA42AB">
        <w:rPr>
          <w:rFonts w:ascii="Arial" w:eastAsia="Arial" w:hAnsi="Arial" w:cs="Arial"/>
          <w:sz w:val="24"/>
          <w:szCs w:val="24"/>
        </w:rPr>
        <w:t xml:space="preserve"> take time and will </w:t>
      </w:r>
      <w:r w:rsidR="009A695A">
        <w:rPr>
          <w:rFonts w:ascii="Arial" w:eastAsia="Arial" w:hAnsi="Arial" w:cs="Arial"/>
          <w:sz w:val="24"/>
          <w:szCs w:val="24"/>
        </w:rPr>
        <w:t>retain</w:t>
      </w:r>
      <w:r w:rsidR="362D554C" w:rsidRPr="5CFA42AB">
        <w:rPr>
          <w:rFonts w:ascii="Arial" w:eastAsia="Arial" w:hAnsi="Arial" w:cs="Arial"/>
          <w:sz w:val="24"/>
          <w:szCs w:val="24"/>
        </w:rPr>
        <w:t xml:space="preserve"> this as a </w:t>
      </w:r>
      <w:r w:rsidR="00D03D83">
        <w:rPr>
          <w:rFonts w:ascii="Arial" w:eastAsia="Arial" w:hAnsi="Arial" w:cs="Arial"/>
          <w:sz w:val="24"/>
          <w:szCs w:val="24"/>
        </w:rPr>
        <w:t>standing</w:t>
      </w:r>
      <w:r w:rsidR="362D554C" w:rsidRPr="5CFA42AB">
        <w:rPr>
          <w:rFonts w:ascii="Arial" w:eastAsia="Arial" w:hAnsi="Arial" w:cs="Arial"/>
          <w:sz w:val="24"/>
          <w:szCs w:val="24"/>
        </w:rPr>
        <w:t xml:space="preserve"> ambition.</w:t>
      </w:r>
      <w:r w:rsidR="3FCCB24E" w:rsidRPr="5CFA42AB">
        <w:rPr>
          <w:rFonts w:ascii="Arial" w:eastAsia="Arial" w:hAnsi="Arial" w:cs="Arial"/>
          <w:sz w:val="24"/>
          <w:szCs w:val="24"/>
        </w:rPr>
        <w:t xml:space="preserve"> </w:t>
      </w:r>
      <w:r w:rsidR="3FCCB24E" w:rsidRPr="00A55F10">
        <w:rPr>
          <w:rFonts w:ascii="Arial" w:eastAsia="Arial" w:hAnsi="Arial" w:cs="Arial"/>
          <w:b/>
          <w:sz w:val="24"/>
          <w:szCs w:val="24"/>
        </w:rPr>
        <w:t>(</w:t>
      </w:r>
      <w:r w:rsidR="3FCCB24E" w:rsidRPr="00A55F10">
        <w:rPr>
          <w:rFonts w:ascii="Arial" w:eastAsia="Arial" w:hAnsi="Arial" w:cs="Arial"/>
          <w:b/>
          <w:sz w:val="24"/>
          <w:szCs w:val="24"/>
          <w:shd w:val="clear" w:color="auto" w:fill="FBD7AF"/>
        </w:rPr>
        <w:t>NAP2.1</w:t>
      </w:r>
      <w:r w:rsidR="3FCCB24E" w:rsidRPr="00A55F10">
        <w:rPr>
          <w:rFonts w:ascii="Arial" w:eastAsia="Arial" w:hAnsi="Arial" w:cs="Arial"/>
          <w:b/>
          <w:sz w:val="24"/>
          <w:szCs w:val="24"/>
        </w:rPr>
        <w:t>)</w:t>
      </w:r>
    </w:p>
    <w:p w14:paraId="34057A79" w14:textId="5EFBCFE5" w:rsidR="007265D0" w:rsidRPr="00A55F10" w:rsidRDefault="58405229" w:rsidP="73FB9B24">
      <w:pPr>
        <w:spacing w:line="254" w:lineRule="auto"/>
        <w:rPr>
          <w:rStyle w:val="normaltextrun"/>
          <w:rFonts w:ascii="Arial" w:eastAsia="Arial" w:hAnsi="Arial" w:cs="Arial"/>
          <w:b/>
          <w:sz w:val="24"/>
          <w:szCs w:val="24"/>
        </w:rPr>
      </w:pPr>
      <w:r w:rsidRPr="73FB9B24">
        <w:rPr>
          <w:rFonts w:ascii="Arial" w:eastAsia="Arial" w:hAnsi="Arial" w:cs="Arial"/>
          <w:spacing w:val="-2"/>
          <w:sz w:val="24"/>
          <w:szCs w:val="24"/>
        </w:rPr>
        <w:t>As illustrated in</w:t>
      </w:r>
      <w:r w:rsidR="3E896BEB" w:rsidRPr="73FB9B24">
        <w:rPr>
          <w:rFonts w:ascii="Arial" w:eastAsia="Arial" w:hAnsi="Arial" w:cs="Arial"/>
          <w:spacing w:val="-2"/>
          <w:sz w:val="24"/>
          <w:szCs w:val="24"/>
        </w:rPr>
        <w:t xml:space="preserve"> </w:t>
      </w:r>
      <w:r w:rsidRPr="73FB9B24">
        <w:rPr>
          <w:rFonts w:ascii="Arial" w:eastAsia="Arial" w:hAnsi="Arial" w:cs="Arial"/>
          <w:spacing w:val="-2"/>
          <w:sz w:val="24"/>
          <w:szCs w:val="24"/>
        </w:rPr>
        <w:t>section 2.2</w:t>
      </w:r>
      <w:r w:rsidR="6FD88C5B" w:rsidRPr="73FB9B24">
        <w:rPr>
          <w:rFonts w:ascii="Arial" w:eastAsia="Arial" w:hAnsi="Arial" w:cs="Arial"/>
          <w:spacing w:val="-2"/>
          <w:sz w:val="24"/>
          <w:szCs w:val="24"/>
        </w:rPr>
        <w:t xml:space="preserve">, SMED has supported several </w:t>
      </w:r>
      <w:r w:rsidR="5F8CB9AC" w:rsidRPr="73FB9B24">
        <w:rPr>
          <w:rFonts w:ascii="Arial" w:eastAsia="Arial" w:hAnsi="Arial" w:cs="Arial"/>
          <w:spacing w:val="-2"/>
          <w:sz w:val="24"/>
          <w:szCs w:val="24"/>
        </w:rPr>
        <w:t xml:space="preserve">female </w:t>
      </w:r>
      <w:r w:rsidR="6FD88C5B" w:rsidRPr="73FB9B24">
        <w:rPr>
          <w:rFonts w:ascii="Arial" w:eastAsia="Arial" w:hAnsi="Arial" w:cs="Arial"/>
          <w:spacing w:val="-2"/>
          <w:sz w:val="24"/>
          <w:szCs w:val="24"/>
        </w:rPr>
        <w:t xml:space="preserve">staff to complete the Aurora </w:t>
      </w:r>
      <w:r w:rsidR="00C144B9">
        <w:rPr>
          <w:rFonts w:ascii="Arial" w:eastAsia="Arial" w:hAnsi="Arial" w:cs="Arial"/>
          <w:spacing w:val="-2"/>
          <w:sz w:val="24"/>
          <w:szCs w:val="24"/>
        </w:rPr>
        <w:t>leadership p</w:t>
      </w:r>
      <w:r w:rsidR="00D8306A">
        <w:rPr>
          <w:rFonts w:ascii="Arial" w:eastAsia="Arial" w:hAnsi="Arial" w:cs="Arial"/>
          <w:spacing w:val="-2"/>
          <w:sz w:val="24"/>
          <w:szCs w:val="24"/>
        </w:rPr>
        <w:t>r</w:t>
      </w:r>
      <w:r w:rsidR="6FD88C5B" w:rsidRPr="73FB9B24">
        <w:rPr>
          <w:rFonts w:ascii="Arial" w:eastAsia="Arial" w:hAnsi="Arial" w:cs="Arial"/>
          <w:spacing w:val="-2"/>
          <w:sz w:val="24"/>
          <w:szCs w:val="24"/>
        </w:rPr>
        <w:t>ogramme</w:t>
      </w:r>
      <w:r w:rsidR="0070575E">
        <w:rPr>
          <w:rFonts w:ascii="Arial" w:eastAsia="Arial" w:hAnsi="Arial" w:cs="Arial"/>
          <w:spacing w:val="-2"/>
          <w:sz w:val="24"/>
          <w:szCs w:val="24"/>
        </w:rPr>
        <w:t>, enhancing</w:t>
      </w:r>
      <w:r w:rsidR="773AC116" w:rsidRPr="73FB9B24">
        <w:rPr>
          <w:rFonts w:ascii="Arial" w:eastAsia="Arial" w:hAnsi="Arial" w:cs="Arial"/>
          <w:spacing w:val="-2"/>
          <w:sz w:val="24"/>
          <w:szCs w:val="24"/>
        </w:rPr>
        <w:t xml:space="preserve"> their </w:t>
      </w:r>
      <w:r w:rsidR="0070575E">
        <w:rPr>
          <w:rFonts w:ascii="Arial" w:eastAsia="Arial" w:hAnsi="Arial" w:cs="Arial"/>
          <w:spacing w:val="-2"/>
          <w:sz w:val="24"/>
          <w:szCs w:val="24"/>
        </w:rPr>
        <w:t>career</w:t>
      </w:r>
      <w:r w:rsidR="773AC116" w:rsidRPr="73FB9B24">
        <w:rPr>
          <w:rFonts w:ascii="Arial" w:eastAsia="Arial" w:hAnsi="Arial" w:cs="Arial"/>
          <w:spacing w:val="-2"/>
          <w:sz w:val="24"/>
          <w:szCs w:val="24"/>
        </w:rPr>
        <w:t xml:space="preserve"> progression</w:t>
      </w:r>
      <w:r w:rsidR="009A695A">
        <w:rPr>
          <w:rFonts w:ascii="Arial" w:eastAsia="Arial" w:hAnsi="Arial" w:cs="Arial"/>
          <w:spacing w:val="-2"/>
          <w:sz w:val="24"/>
          <w:szCs w:val="24"/>
        </w:rPr>
        <w:t>.</w:t>
      </w:r>
      <w:r w:rsidR="74D20C08" w:rsidRPr="73FB9B24">
        <w:rPr>
          <w:rFonts w:ascii="Arial" w:eastAsia="Arial" w:hAnsi="Arial" w:cs="Arial"/>
          <w:spacing w:val="-2"/>
          <w:sz w:val="24"/>
          <w:szCs w:val="24"/>
        </w:rPr>
        <w:t xml:space="preserve"> </w:t>
      </w:r>
      <w:r w:rsidR="4C833E8F" w:rsidRPr="73FB9B24">
        <w:rPr>
          <w:rFonts w:ascii="Arial" w:eastAsia="Arial" w:hAnsi="Arial" w:cs="Arial"/>
          <w:sz w:val="24"/>
          <w:szCs w:val="24"/>
        </w:rPr>
        <w:t>The university only supports places for university-salaried staff</w:t>
      </w:r>
      <w:r w:rsidR="3A4E1CB2" w:rsidRPr="73FB9B24">
        <w:rPr>
          <w:rFonts w:ascii="Arial" w:eastAsia="Arial" w:hAnsi="Arial" w:cs="Arial"/>
          <w:sz w:val="24"/>
          <w:szCs w:val="24"/>
        </w:rPr>
        <w:t>.</w:t>
      </w:r>
      <w:r w:rsidR="4C833E8F" w:rsidRPr="73FB9B24">
        <w:rPr>
          <w:rFonts w:ascii="Arial" w:eastAsia="Arial" w:hAnsi="Arial" w:cs="Arial"/>
          <w:sz w:val="24"/>
          <w:szCs w:val="24"/>
        </w:rPr>
        <w:t xml:space="preserve"> SMED honorary staff have enquired previously about places for this scheme.</w:t>
      </w:r>
      <w:r w:rsidR="04695BB8" w:rsidRPr="73FB9B24">
        <w:rPr>
          <w:rFonts w:ascii="Arial" w:eastAsia="Arial" w:hAnsi="Arial" w:cs="Arial"/>
          <w:sz w:val="24"/>
          <w:szCs w:val="24"/>
        </w:rPr>
        <w:t xml:space="preserve"> S</w:t>
      </w:r>
      <w:r w:rsidR="4C833E8F" w:rsidRPr="73FB9B24">
        <w:rPr>
          <w:rStyle w:val="normaltextrun"/>
          <w:rFonts w:ascii="Arial" w:eastAsia="Arial" w:hAnsi="Arial" w:cs="Arial"/>
          <w:sz w:val="24"/>
          <w:szCs w:val="24"/>
        </w:rPr>
        <w:t>upport</w:t>
      </w:r>
      <w:r w:rsidR="10699ABE" w:rsidRPr="73FB9B24">
        <w:rPr>
          <w:rStyle w:val="normaltextrun"/>
          <w:rFonts w:ascii="Arial" w:eastAsia="Arial" w:hAnsi="Arial" w:cs="Arial"/>
          <w:sz w:val="24"/>
          <w:szCs w:val="24"/>
        </w:rPr>
        <w:t>ing</w:t>
      </w:r>
      <w:r w:rsidR="4C833E8F" w:rsidRPr="73FB9B24">
        <w:rPr>
          <w:rStyle w:val="normaltextrun"/>
          <w:rFonts w:ascii="Arial" w:eastAsia="Arial" w:hAnsi="Arial" w:cs="Arial"/>
          <w:sz w:val="24"/>
          <w:szCs w:val="24"/>
        </w:rPr>
        <w:t xml:space="preserve"> our honorary staff to enhance their career progression </w:t>
      </w:r>
      <w:r w:rsidR="19CC934A" w:rsidRPr="73FB9B24">
        <w:rPr>
          <w:rStyle w:val="normaltextrun"/>
          <w:rFonts w:ascii="Arial" w:eastAsia="Arial" w:hAnsi="Arial" w:cs="Arial"/>
          <w:sz w:val="24"/>
          <w:szCs w:val="24"/>
        </w:rPr>
        <w:t xml:space="preserve">is important </w:t>
      </w:r>
      <w:r w:rsidR="4C833E8F" w:rsidRPr="73FB9B24">
        <w:rPr>
          <w:rStyle w:val="normaltextrun"/>
          <w:rFonts w:ascii="Arial" w:eastAsia="Arial" w:hAnsi="Arial" w:cs="Arial"/>
          <w:sz w:val="24"/>
          <w:szCs w:val="24"/>
        </w:rPr>
        <w:t xml:space="preserve">and </w:t>
      </w:r>
      <w:r w:rsidR="44EC7DF1" w:rsidRPr="73FB9B24">
        <w:rPr>
          <w:rStyle w:val="normaltextrun"/>
          <w:rFonts w:ascii="Arial" w:eastAsia="Arial" w:hAnsi="Arial" w:cs="Arial"/>
          <w:sz w:val="24"/>
          <w:szCs w:val="24"/>
        </w:rPr>
        <w:t xml:space="preserve">the track record of our female staff attending this programme suggests that involvement </w:t>
      </w:r>
      <w:r w:rsidR="00A868F4">
        <w:rPr>
          <w:rStyle w:val="normaltextrun"/>
          <w:rFonts w:ascii="Arial" w:eastAsia="Arial" w:hAnsi="Arial" w:cs="Arial"/>
          <w:sz w:val="24"/>
          <w:szCs w:val="24"/>
        </w:rPr>
        <w:t>would</w:t>
      </w:r>
      <w:r w:rsidR="3C307D1D" w:rsidRPr="73FB9B24">
        <w:rPr>
          <w:rStyle w:val="normaltextrun"/>
          <w:rFonts w:ascii="Arial" w:eastAsia="Arial" w:hAnsi="Arial" w:cs="Arial"/>
          <w:sz w:val="24"/>
          <w:szCs w:val="24"/>
        </w:rPr>
        <w:t xml:space="preserve"> be </w:t>
      </w:r>
      <w:r w:rsidR="4C833E8F" w:rsidRPr="73FB9B24">
        <w:rPr>
          <w:rStyle w:val="normaltextrun"/>
          <w:rFonts w:ascii="Arial" w:eastAsia="Arial" w:hAnsi="Arial" w:cs="Arial"/>
          <w:sz w:val="24"/>
          <w:szCs w:val="24"/>
        </w:rPr>
        <w:t>beneficial</w:t>
      </w:r>
      <w:r w:rsidR="0B241AD7" w:rsidRPr="73FB9B24">
        <w:rPr>
          <w:rStyle w:val="normaltextrun"/>
          <w:rFonts w:ascii="Arial" w:eastAsia="Arial" w:hAnsi="Arial" w:cs="Arial"/>
          <w:sz w:val="24"/>
          <w:szCs w:val="24"/>
        </w:rPr>
        <w:t xml:space="preserve"> to our honorary female staff</w:t>
      </w:r>
      <w:r w:rsidR="4C833E8F" w:rsidRPr="73FB9B24">
        <w:rPr>
          <w:rStyle w:val="normaltextrun"/>
          <w:rFonts w:ascii="Arial" w:eastAsia="Arial" w:hAnsi="Arial" w:cs="Arial"/>
          <w:sz w:val="24"/>
          <w:szCs w:val="24"/>
        </w:rPr>
        <w:t>.</w:t>
      </w:r>
      <w:r w:rsidR="2A25A483" w:rsidRPr="73FB9B24">
        <w:rPr>
          <w:rStyle w:val="normaltextrun"/>
          <w:rFonts w:ascii="Arial" w:eastAsia="Arial" w:hAnsi="Arial" w:cs="Arial"/>
          <w:sz w:val="24"/>
          <w:szCs w:val="24"/>
        </w:rPr>
        <w:t xml:space="preserve"> </w:t>
      </w:r>
      <w:r w:rsidR="2A25A483" w:rsidRPr="00A55F10">
        <w:rPr>
          <w:rStyle w:val="normaltextrun"/>
          <w:rFonts w:ascii="Arial" w:eastAsia="Arial" w:hAnsi="Arial" w:cs="Arial"/>
          <w:b/>
          <w:sz w:val="24"/>
          <w:szCs w:val="24"/>
        </w:rPr>
        <w:t>(</w:t>
      </w:r>
      <w:r w:rsidR="2A25A483" w:rsidRPr="00A55F10">
        <w:rPr>
          <w:rStyle w:val="normaltextrun"/>
          <w:rFonts w:ascii="Arial" w:eastAsia="Arial" w:hAnsi="Arial" w:cs="Arial"/>
          <w:b/>
          <w:sz w:val="24"/>
          <w:szCs w:val="24"/>
          <w:shd w:val="clear" w:color="auto" w:fill="FBD7AF"/>
        </w:rPr>
        <w:t>NAP2.2</w:t>
      </w:r>
      <w:r w:rsidR="2A25A483" w:rsidRPr="00A55F10">
        <w:rPr>
          <w:rStyle w:val="normaltextrun"/>
          <w:rFonts w:ascii="Arial" w:eastAsia="Arial" w:hAnsi="Arial" w:cs="Arial"/>
          <w:b/>
          <w:sz w:val="24"/>
          <w:szCs w:val="24"/>
        </w:rPr>
        <w:t>)</w:t>
      </w:r>
    </w:p>
    <w:p w14:paraId="329DB478" w14:textId="7738F6FA" w:rsidR="00875A21" w:rsidRPr="0076270A" w:rsidRDefault="3026580B" w:rsidP="00482245">
      <w:pPr>
        <w:pStyle w:val="Heading3"/>
        <w:rPr>
          <w:rFonts w:asciiTheme="minorHAnsi" w:eastAsiaTheme="minorEastAsia" w:hAnsiTheme="minorHAnsi" w:cstheme="minorBidi"/>
          <w:u w:val="single"/>
        </w:rPr>
      </w:pPr>
      <w:r w:rsidRPr="060F62E8">
        <w:t xml:space="preserve">Increasing awareness of and access to EDI </w:t>
      </w:r>
      <w:r w:rsidR="04E36C31" w:rsidRPr="060F62E8">
        <w:t xml:space="preserve">information, underpinning policy and </w:t>
      </w:r>
      <w:r w:rsidRPr="060F62E8">
        <w:t>training</w:t>
      </w:r>
      <w:r w:rsidR="1558B9F5" w:rsidRPr="060F62E8">
        <w:t xml:space="preserve"> </w:t>
      </w:r>
      <w:r w:rsidRPr="060F62E8">
        <w:t>– BMA Charter &amp; Intersectional inequality of race</w:t>
      </w:r>
    </w:p>
    <w:p w14:paraId="523D7A52" w14:textId="7D636DE9" w:rsidR="00875A21" w:rsidRDefault="3026580B" w:rsidP="5CFA42AB">
      <w:pPr>
        <w:spacing w:line="254" w:lineRule="auto"/>
        <w:rPr>
          <w:rFonts w:ascii="Arial" w:eastAsia="Arial" w:hAnsi="Arial" w:cs="Arial"/>
          <w:sz w:val="24"/>
          <w:szCs w:val="24"/>
        </w:rPr>
      </w:pPr>
      <w:r w:rsidRPr="5CFA42AB">
        <w:rPr>
          <w:rFonts w:ascii="Arial" w:eastAsia="Arial" w:hAnsi="Arial" w:cs="Arial"/>
          <w:sz w:val="24"/>
          <w:szCs w:val="24"/>
        </w:rPr>
        <w:t xml:space="preserve">Whilst we have positive feedback as to how the EDI culture in our </w:t>
      </w:r>
      <w:r w:rsidR="00C6277D">
        <w:rPr>
          <w:rFonts w:ascii="Arial" w:eastAsia="Arial" w:hAnsi="Arial" w:cs="Arial"/>
          <w:sz w:val="24"/>
          <w:szCs w:val="24"/>
        </w:rPr>
        <w:t>S</w:t>
      </w:r>
      <w:r w:rsidRPr="5CFA42AB">
        <w:rPr>
          <w:rFonts w:ascii="Arial" w:eastAsia="Arial" w:hAnsi="Arial" w:cs="Arial"/>
          <w:sz w:val="24"/>
          <w:szCs w:val="24"/>
        </w:rPr>
        <w:t>chool is being managed and changing for the better</w:t>
      </w:r>
      <w:r w:rsidR="088F4001" w:rsidRPr="5CFA42AB">
        <w:rPr>
          <w:rFonts w:ascii="Arial" w:eastAsia="Arial" w:hAnsi="Arial" w:cs="Arial"/>
          <w:sz w:val="24"/>
          <w:szCs w:val="24"/>
        </w:rPr>
        <w:t xml:space="preserve"> (School survey 2022</w:t>
      </w:r>
      <w:r w:rsidR="33176FC8" w:rsidRPr="5CFA42AB">
        <w:rPr>
          <w:rFonts w:ascii="Arial" w:eastAsia="Arial" w:hAnsi="Arial" w:cs="Arial"/>
          <w:sz w:val="24"/>
          <w:szCs w:val="24"/>
        </w:rPr>
        <w:t xml:space="preserve">, </w:t>
      </w:r>
      <w:r w:rsidR="3F36CFDC" w:rsidRPr="5CFA42AB">
        <w:rPr>
          <w:rFonts w:ascii="Arial" w:eastAsia="Arial" w:hAnsi="Arial" w:cs="Arial"/>
          <w:sz w:val="24"/>
          <w:szCs w:val="24"/>
        </w:rPr>
        <w:t xml:space="preserve">Figure </w:t>
      </w:r>
      <w:r w:rsidR="38E055E4" w:rsidRPr="635021C3">
        <w:rPr>
          <w:rFonts w:ascii="Arial" w:eastAsia="Arial" w:hAnsi="Arial" w:cs="Arial"/>
          <w:sz w:val="24"/>
          <w:szCs w:val="24"/>
        </w:rPr>
        <w:t>A1-</w:t>
      </w:r>
      <w:r w:rsidR="042AE371" w:rsidRPr="5CFA42AB">
        <w:rPr>
          <w:rFonts w:ascii="Arial" w:eastAsia="Arial" w:hAnsi="Arial" w:cs="Arial"/>
          <w:sz w:val="24"/>
          <w:szCs w:val="24"/>
        </w:rPr>
        <w:t>1.9</w:t>
      </w:r>
      <w:r w:rsidR="3B7A6CE1" w:rsidRPr="5CFA42AB">
        <w:rPr>
          <w:rFonts w:ascii="Arial" w:eastAsia="Arial" w:hAnsi="Arial" w:cs="Arial"/>
          <w:sz w:val="24"/>
          <w:szCs w:val="24"/>
        </w:rPr>
        <w:t>)</w:t>
      </w:r>
      <w:r w:rsidR="007A027A" w:rsidRPr="5CFA42AB">
        <w:rPr>
          <w:rFonts w:ascii="Arial" w:eastAsia="Arial" w:hAnsi="Arial" w:cs="Arial"/>
          <w:sz w:val="24"/>
          <w:szCs w:val="24"/>
        </w:rPr>
        <w:t>,</w:t>
      </w:r>
      <w:r w:rsidRPr="5CFA42AB">
        <w:rPr>
          <w:rFonts w:ascii="Arial" w:eastAsia="Arial" w:hAnsi="Arial" w:cs="Arial"/>
          <w:sz w:val="24"/>
          <w:szCs w:val="24"/>
        </w:rPr>
        <w:t xml:space="preserve"> awareness of where to find information could be improved</w:t>
      </w:r>
      <w:r w:rsidR="001429A4">
        <w:rPr>
          <w:rFonts w:ascii="Arial" w:eastAsia="Arial" w:hAnsi="Arial" w:cs="Arial"/>
          <w:sz w:val="24"/>
          <w:szCs w:val="24"/>
        </w:rPr>
        <w:t>, s</w:t>
      </w:r>
      <w:r w:rsidRPr="5CFA42AB">
        <w:rPr>
          <w:rFonts w:ascii="Arial" w:eastAsia="Arial" w:hAnsi="Arial" w:cs="Arial"/>
          <w:sz w:val="24"/>
          <w:szCs w:val="24"/>
        </w:rPr>
        <w:t>pecifically targeting confidence on where to find relevant EDI information</w:t>
      </w:r>
      <w:r w:rsidR="001429A4">
        <w:rPr>
          <w:rFonts w:ascii="Arial" w:eastAsia="Arial" w:hAnsi="Arial" w:cs="Arial"/>
          <w:sz w:val="24"/>
          <w:szCs w:val="24"/>
        </w:rPr>
        <w:t>,</w:t>
      </w:r>
      <w:r w:rsidRPr="5CFA42AB">
        <w:rPr>
          <w:rFonts w:ascii="Arial" w:eastAsia="Arial" w:hAnsi="Arial" w:cs="Arial"/>
          <w:sz w:val="24"/>
          <w:szCs w:val="24"/>
        </w:rPr>
        <w:t xml:space="preserve"> and </w:t>
      </w:r>
      <w:r w:rsidR="00696ECA">
        <w:rPr>
          <w:rFonts w:ascii="Arial" w:eastAsia="Arial" w:hAnsi="Arial" w:cs="Arial"/>
          <w:sz w:val="24"/>
          <w:szCs w:val="24"/>
        </w:rPr>
        <w:t>increasing student</w:t>
      </w:r>
      <w:r w:rsidRPr="5CFA42AB">
        <w:rPr>
          <w:rFonts w:ascii="Arial" w:eastAsia="Arial" w:hAnsi="Arial" w:cs="Arial"/>
          <w:sz w:val="24"/>
          <w:szCs w:val="24"/>
        </w:rPr>
        <w:t xml:space="preserve"> awareness of Athena Swan </w:t>
      </w:r>
      <w:r w:rsidR="009A695A">
        <w:rPr>
          <w:rFonts w:ascii="Arial" w:eastAsia="Arial" w:hAnsi="Arial" w:cs="Arial"/>
          <w:sz w:val="24"/>
          <w:szCs w:val="24"/>
        </w:rPr>
        <w:t>–</w:t>
      </w:r>
      <w:r w:rsidR="00191805">
        <w:rPr>
          <w:rFonts w:ascii="Arial" w:eastAsia="Arial" w:hAnsi="Arial" w:cs="Arial"/>
          <w:sz w:val="24"/>
          <w:szCs w:val="24"/>
        </w:rPr>
        <w:t xml:space="preserve"> the</w:t>
      </w:r>
      <w:r w:rsidR="009A695A">
        <w:rPr>
          <w:rFonts w:ascii="Arial" w:eastAsia="Arial" w:hAnsi="Arial" w:cs="Arial"/>
          <w:sz w:val="24"/>
          <w:szCs w:val="24"/>
        </w:rPr>
        <w:t xml:space="preserve"> </w:t>
      </w:r>
      <w:r w:rsidR="000BF9A6" w:rsidRPr="5CFA42AB">
        <w:rPr>
          <w:rFonts w:ascii="Arial" w:eastAsia="Arial" w:hAnsi="Arial" w:cs="Arial"/>
          <w:sz w:val="24"/>
          <w:szCs w:val="24"/>
        </w:rPr>
        <w:t>School Survey 2022</w:t>
      </w:r>
      <w:r w:rsidR="00EE08B0">
        <w:rPr>
          <w:rFonts w:ascii="Arial" w:eastAsia="Arial" w:hAnsi="Arial" w:cs="Arial"/>
          <w:sz w:val="24"/>
          <w:szCs w:val="24"/>
        </w:rPr>
        <w:t xml:space="preserve"> showed</w:t>
      </w:r>
      <w:r w:rsidR="1506094E" w:rsidRPr="5CFA42AB">
        <w:rPr>
          <w:rFonts w:ascii="Arial" w:eastAsia="Arial" w:hAnsi="Arial" w:cs="Arial"/>
          <w:sz w:val="24"/>
          <w:szCs w:val="24"/>
        </w:rPr>
        <w:t xml:space="preserve"> </w:t>
      </w:r>
      <w:r w:rsidR="00423F80">
        <w:rPr>
          <w:rFonts w:ascii="Arial" w:eastAsia="Arial" w:hAnsi="Arial" w:cs="Arial"/>
          <w:sz w:val="24"/>
          <w:szCs w:val="24"/>
        </w:rPr>
        <w:t>80%M:68%W</w:t>
      </w:r>
      <w:r w:rsidR="00603176">
        <w:rPr>
          <w:rFonts w:ascii="Arial" w:eastAsia="Arial" w:hAnsi="Arial" w:cs="Arial"/>
          <w:sz w:val="24"/>
          <w:szCs w:val="24"/>
        </w:rPr>
        <w:t xml:space="preserve"> </w:t>
      </w:r>
      <w:r w:rsidR="1506094E" w:rsidRPr="5CFA42AB">
        <w:rPr>
          <w:rFonts w:ascii="Arial" w:eastAsia="Arial" w:hAnsi="Arial" w:cs="Arial"/>
          <w:sz w:val="24"/>
          <w:szCs w:val="24"/>
        </w:rPr>
        <w:t xml:space="preserve">have not heard of AS Charter: </w:t>
      </w:r>
      <w:r w:rsidR="00EE08B0">
        <w:rPr>
          <w:rFonts w:ascii="Arial" w:eastAsia="Arial" w:hAnsi="Arial" w:cs="Arial"/>
          <w:sz w:val="24"/>
          <w:szCs w:val="24"/>
        </w:rPr>
        <w:t>(</w:t>
      </w:r>
      <w:r w:rsidR="000BF9A6" w:rsidRPr="5CFA42AB">
        <w:rPr>
          <w:rFonts w:ascii="Arial" w:eastAsia="Arial" w:hAnsi="Arial" w:cs="Arial"/>
          <w:sz w:val="24"/>
          <w:szCs w:val="24"/>
        </w:rPr>
        <w:t>Figure</w:t>
      </w:r>
      <w:r w:rsidR="3888FA2B" w:rsidRPr="5CFA42AB">
        <w:rPr>
          <w:rFonts w:ascii="Arial" w:eastAsia="Arial" w:hAnsi="Arial" w:cs="Arial"/>
          <w:sz w:val="24"/>
          <w:szCs w:val="24"/>
        </w:rPr>
        <w:t xml:space="preserve"> </w:t>
      </w:r>
      <w:r w:rsidR="1C69348E" w:rsidRPr="635021C3">
        <w:rPr>
          <w:rFonts w:ascii="Arial" w:eastAsia="Arial" w:hAnsi="Arial" w:cs="Arial"/>
          <w:sz w:val="24"/>
          <w:szCs w:val="24"/>
        </w:rPr>
        <w:t>A1-</w:t>
      </w:r>
      <w:r w:rsidR="3888FA2B" w:rsidRPr="5CFA42AB">
        <w:rPr>
          <w:rFonts w:ascii="Arial" w:eastAsia="Arial" w:hAnsi="Arial" w:cs="Arial"/>
          <w:sz w:val="24"/>
          <w:szCs w:val="24"/>
        </w:rPr>
        <w:t>1.11</w:t>
      </w:r>
      <w:r w:rsidR="575BE4A2" w:rsidRPr="5CFA42AB">
        <w:rPr>
          <w:rFonts w:ascii="Arial" w:eastAsia="Arial" w:hAnsi="Arial" w:cs="Arial"/>
          <w:sz w:val="24"/>
          <w:szCs w:val="24"/>
        </w:rPr>
        <w:t>)</w:t>
      </w:r>
      <w:r w:rsidR="256DD53B" w:rsidRPr="5CFA42AB">
        <w:rPr>
          <w:rFonts w:ascii="Arial" w:eastAsia="Arial" w:hAnsi="Arial" w:cs="Arial"/>
          <w:sz w:val="24"/>
          <w:szCs w:val="24"/>
        </w:rPr>
        <w:t>.</w:t>
      </w:r>
    </w:p>
    <w:p w14:paraId="4655D071" w14:textId="59D5968D" w:rsidR="00875A21" w:rsidRDefault="007001B4" w:rsidP="065DE358">
      <w:pPr>
        <w:spacing w:line="254" w:lineRule="auto"/>
        <w:rPr>
          <w:rFonts w:ascii="Arial" w:eastAsia="Arial" w:hAnsi="Arial" w:cs="Arial"/>
          <w:color w:val="000000" w:themeColor="text1"/>
          <w:sz w:val="24"/>
          <w:szCs w:val="24"/>
        </w:rPr>
      </w:pPr>
      <w:r>
        <w:rPr>
          <w:rFonts w:ascii="Arial" w:eastAsia="Arial" w:hAnsi="Arial" w:cs="Arial"/>
          <w:sz w:val="24"/>
          <w:szCs w:val="24"/>
        </w:rPr>
        <w:lastRenderedPageBreak/>
        <w:t>E</w:t>
      </w:r>
      <w:r w:rsidR="3026580B" w:rsidRPr="5CFA42AB">
        <w:rPr>
          <w:rFonts w:ascii="Arial" w:eastAsia="Arial" w:hAnsi="Arial" w:cs="Arial"/>
          <w:sz w:val="24"/>
          <w:szCs w:val="24"/>
        </w:rPr>
        <w:t>ffective embedding of EDI values and policy</w:t>
      </w:r>
      <w:r w:rsidR="009A695A">
        <w:rPr>
          <w:rFonts w:ascii="Arial" w:eastAsia="Arial" w:hAnsi="Arial" w:cs="Arial"/>
          <w:sz w:val="24"/>
          <w:szCs w:val="24"/>
        </w:rPr>
        <w:t xml:space="preserve"> requires</w:t>
      </w:r>
      <w:r w:rsidR="3026580B" w:rsidRPr="5CFA42AB">
        <w:rPr>
          <w:rFonts w:ascii="Arial" w:eastAsia="Arial" w:hAnsi="Arial" w:cs="Arial"/>
          <w:sz w:val="24"/>
          <w:szCs w:val="24"/>
        </w:rPr>
        <w:t xml:space="preserve"> information to be easily accessible. </w:t>
      </w:r>
      <w:r w:rsidR="574BC364" w:rsidRPr="5CFA42AB">
        <w:rPr>
          <w:rFonts w:ascii="Arial" w:eastAsia="Arial" w:hAnsi="Arial" w:cs="Arial"/>
          <w:color w:val="000000" w:themeColor="text1"/>
          <w:sz w:val="24"/>
          <w:szCs w:val="24"/>
        </w:rPr>
        <w:t xml:space="preserve">The </w:t>
      </w:r>
      <w:proofErr w:type="gramStart"/>
      <w:r w:rsidR="574BC364" w:rsidRPr="5CFA42AB">
        <w:rPr>
          <w:rFonts w:ascii="Arial" w:eastAsia="Arial" w:hAnsi="Arial" w:cs="Arial"/>
          <w:color w:val="000000" w:themeColor="text1"/>
          <w:sz w:val="24"/>
          <w:szCs w:val="24"/>
        </w:rPr>
        <w:t>School</w:t>
      </w:r>
      <w:proofErr w:type="gramEnd"/>
      <w:r w:rsidR="574BC364" w:rsidRPr="5CFA42AB">
        <w:rPr>
          <w:rFonts w:ascii="Arial" w:eastAsia="Arial" w:hAnsi="Arial" w:cs="Arial"/>
          <w:color w:val="000000" w:themeColor="text1"/>
          <w:sz w:val="24"/>
          <w:szCs w:val="24"/>
        </w:rPr>
        <w:t xml:space="preserve"> website contains a section for EDI information</w:t>
      </w:r>
      <w:r w:rsidR="009A695A" w:rsidRPr="5CFA42AB">
        <w:rPr>
          <w:rFonts w:ascii="Arial" w:eastAsia="Arial" w:hAnsi="Arial" w:cs="Arial"/>
          <w:color w:val="000000" w:themeColor="text1"/>
          <w:sz w:val="24"/>
          <w:szCs w:val="24"/>
        </w:rPr>
        <w:t>;</w:t>
      </w:r>
      <w:r w:rsidR="574BC364" w:rsidRPr="5CFA42AB">
        <w:rPr>
          <w:rFonts w:ascii="Arial" w:eastAsia="Arial" w:hAnsi="Arial" w:cs="Arial"/>
          <w:color w:val="000000" w:themeColor="text1"/>
          <w:sz w:val="24"/>
          <w:szCs w:val="24"/>
        </w:rPr>
        <w:t xml:space="preserve"> however, </w:t>
      </w:r>
      <w:r w:rsidR="00245314">
        <w:rPr>
          <w:rFonts w:ascii="Arial" w:eastAsia="Arial" w:hAnsi="Arial" w:cs="Arial"/>
          <w:color w:val="000000" w:themeColor="text1"/>
          <w:sz w:val="24"/>
          <w:szCs w:val="24"/>
        </w:rPr>
        <w:t>it requires improvement</w:t>
      </w:r>
      <w:r w:rsidR="574BC364" w:rsidRPr="5CFA42AB">
        <w:rPr>
          <w:rFonts w:ascii="Arial" w:eastAsia="Arial" w:hAnsi="Arial" w:cs="Arial"/>
          <w:color w:val="000000" w:themeColor="text1"/>
          <w:sz w:val="24"/>
          <w:szCs w:val="24"/>
        </w:rPr>
        <w:t xml:space="preserve">. </w:t>
      </w:r>
    </w:p>
    <w:p w14:paraId="69224500" w14:textId="0936854F" w:rsidR="00875A21" w:rsidRDefault="004F0C0D" w:rsidP="065DE358">
      <w:pPr>
        <w:spacing w:line="254" w:lineRule="auto"/>
        <w:rPr>
          <w:rFonts w:ascii="Arial" w:eastAsia="Arial" w:hAnsi="Arial" w:cs="Arial"/>
          <w:color w:val="000000" w:themeColor="text1"/>
          <w:sz w:val="24"/>
          <w:szCs w:val="24"/>
        </w:rPr>
      </w:pPr>
      <w:r>
        <w:rPr>
          <w:rFonts w:ascii="Arial" w:eastAsia="Arial" w:hAnsi="Arial" w:cs="Arial"/>
          <w:color w:val="000000" w:themeColor="text1"/>
          <w:sz w:val="24"/>
          <w:szCs w:val="24"/>
        </w:rPr>
        <w:t>T</w:t>
      </w:r>
      <w:r w:rsidR="574BC364" w:rsidRPr="5CFA42AB">
        <w:rPr>
          <w:rFonts w:ascii="Arial" w:eastAsia="Arial" w:hAnsi="Arial" w:cs="Arial"/>
          <w:color w:val="000000" w:themeColor="text1"/>
          <w:sz w:val="24"/>
          <w:szCs w:val="24"/>
        </w:rPr>
        <w:t xml:space="preserve">he online </w:t>
      </w:r>
      <w:r w:rsidR="106BE13A" w:rsidRPr="5CFA42AB">
        <w:rPr>
          <w:rFonts w:ascii="Arial" w:eastAsia="Arial" w:hAnsi="Arial" w:cs="Arial"/>
          <w:color w:val="000000" w:themeColor="text1"/>
          <w:sz w:val="24"/>
          <w:szCs w:val="24"/>
        </w:rPr>
        <w:t xml:space="preserve">School </w:t>
      </w:r>
      <w:r w:rsidR="009A695A">
        <w:rPr>
          <w:rFonts w:ascii="Arial" w:eastAsia="Arial" w:hAnsi="Arial" w:cs="Arial"/>
          <w:color w:val="000000" w:themeColor="text1"/>
          <w:sz w:val="24"/>
          <w:szCs w:val="24"/>
        </w:rPr>
        <w:t>H</w:t>
      </w:r>
      <w:r w:rsidR="009A695A" w:rsidRPr="5CFA42AB">
        <w:rPr>
          <w:rFonts w:ascii="Arial" w:eastAsia="Arial" w:hAnsi="Arial" w:cs="Arial"/>
          <w:color w:val="000000" w:themeColor="text1"/>
          <w:sz w:val="24"/>
          <w:szCs w:val="24"/>
        </w:rPr>
        <w:t>andbook provid</w:t>
      </w:r>
      <w:r w:rsidR="009A695A">
        <w:rPr>
          <w:rFonts w:ascii="Arial" w:eastAsia="Arial" w:hAnsi="Arial" w:cs="Arial"/>
          <w:color w:val="000000" w:themeColor="text1"/>
          <w:sz w:val="24"/>
          <w:szCs w:val="24"/>
        </w:rPr>
        <w:t>es</w:t>
      </w:r>
      <w:r w:rsidR="574BC364" w:rsidRPr="5CFA42AB">
        <w:rPr>
          <w:rFonts w:ascii="Arial" w:eastAsia="Arial" w:hAnsi="Arial" w:cs="Arial"/>
          <w:color w:val="000000" w:themeColor="text1"/>
          <w:sz w:val="24"/>
          <w:szCs w:val="24"/>
        </w:rPr>
        <w:t xml:space="preserve"> information of relevance to EDI, </w:t>
      </w:r>
      <w:r w:rsidR="007A65A8">
        <w:rPr>
          <w:rFonts w:ascii="Arial" w:eastAsia="Arial" w:hAnsi="Arial" w:cs="Arial"/>
          <w:color w:val="000000" w:themeColor="text1"/>
          <w:sz w:val="24"/>
          <w:szCs w:val="24"/>
        </w:rPr>
        <w:t>but it</w:t>
      </w:r>
      <w:r w:rsidR="574BC364" w:rsidRPr="5CFA42AB">
        <w:rPr>
          <w:rFonts w:ascii="Arial" w:eastAsia="Arial" w:hAnsi="Arial" w:cs="Arial"/>
          <w:color w:val="000000" w:themeColor="text1"/>
          <w:sz w:val="24"/>
          <w:szCs w:val="24"/>
        </w:rPr>
        <w:t xml:space="preserve"> is not externally facing</w:t>
      </w:r>
      <w:r w:rsidR="574BC364" w:rsidRPr="4EA54C43">
        <w:rPr>
          <w:rFonts w:ascii="Arial" w:eastAsia="Arial" w:hAnsi="Arial" w:cs="Arial"/>
          <w:color w:val="000000" w:themeColor="text1"/>
          <w:sz w:val="24"/>
          <w:szCs w:val="24"/>
        </w:rPr>
        <w:t>.</w:t>
      </w:r>
      <w:r w:rsidR="572C5E86" w:rsidRPr="5CFA42AB">
        <w:rPr>
          <w:rFonts w:ascii="Arial" w:eastAsia="Arial" w:hAnsi="Arial" w:cs="Arial"/>
          <w:color w:val="000000" w:themeColor="text1"/>
          <w:sz w:val="24"/>
          <w:szCs w:val="24"/>
        </w:rPr>
        <w:t xml:space="preserve"> </w:t>
      </w:r>
      <w:r w:rsidR="574BC364" w:rsidRPr="5CFA42AB">
        <w:rPr>
          <w:rFonts w:ascii="Arial" w:eastAsia="Arial" w:hAnsi="Arial" w:cs="Arial"/>
          <w:color w:val="000000" w:themeColor="text1"/>
          <w:sz w:val="24"/>
          <w:szCs w:val="24"/>
        </w:rPr>
        <w:t xml:space="preserve">EDI activities are occasionally promoted via the general news webpage and social media channels, but </w:t>
      </w:r>
      <w:r w:rsidR="000269A3">
        <w:rPr>
          <w:rFonts w:ascii="Arial" w:eastAsia="Arial" w:hAnsi="Arial" w:cs="Arial"/>
          <w:color w:val="000000" w:themeColor="text1"/>
          <w:sz w:val="24"/>
          <w:szCs w:val="24"/>
        </w:rPr>
        <w:t>improvement requires</w:t>
      </w:r>
      <w:r w:rsidR="002C6F59">
        <w:rPr>
          <w:rFonts w:ascii="Arial" w:eastAsia="Arial" w:hAnsi="Arial" w:cs="Arial"/>
          <w:color w:val="000000" w:themeColor="text1"/>
          <w:sz w:val="24"/>
          <w:szCs w:val="24"/>
        </w:rPr>
        <w:t xml:space="preserve"> a </w:t>
      </w:r>
      <w:r w:rsidR="574BC364" w:rsidRPr="5CFA42AB">
        <w:rPr>
          <w:rFonts w:ascii="Arial" w:eastAsia="Arial" w:hAnsi="Arial" w:cs="Arial"/>
          <w:color w:val="000000" w:themeColor="text1"/>
          <w:sz w:val="24"/>
          <w:szCs w:val="24"/>
        </w:rPr>
        <w:t>systematic approach</w:t>
      </w:r>
      <w:r w:rsidR="009A695A">
        <w:rPr>
          <w:rFonts w:ascii="Arial" w:eastAsia="Arial" w:hAnsi="Arial" w:cs="Arial"/>
          <w:color w:val="000000" w:themeColor="text1"/>
          <w:sz w:val="24"/>
          <w:szCs w:val="24"/>
        </w:rPr>
        <w:t>.</w:t>
      </w:r>
      <w:r w:rsidR="225F3A9D" w:rsidRPr="5CFA42AB">
        <w:rPr>
          <w:rFonts w:ascii="Arial" w:eastAsia="Arial" w:hAnsi="Arial" w:cs="Arial"/>
          <w:color w:val="000000" w:themeColor="text1"/>
          <w:sz w:val="24"/>
          <w:szCs w:val="24"/>
        </w:rPr>
        <w:t xml:space="preserve"> </w:t>
      </w:r>
      <w:r w:rsidR="574BC364" w:rsidRPr="5CFA42AB">
        <w:rPr>
          <w:rFonts w:ascii="Arial" w:eastAsia="Arial" w:hAnsi="Arial" w:cs="Arial"/>
          <w:color w:val="000000" w:themeColor="text1"/>
          <w:sz w:val="24"/>
          <w:szCs w:val="24"/>
        </w:rPr>
        <w:t xml:space="preserve">In line with our strategic ambitions, we will bring all information together and ensure </w:t>
      </w:r>
      <w:r w:rsidR="00F83135">
        <w:rPr>
          <w:rFonts w:ascii="Arial" w:eastAsia="Arial" w:hAnsi="Arial" w:cs="Arial"/>
          <w:color w:val="000000" w:themeColor="text1"/>
          <w:sz w:val="24"/>
          <w:szCs w:val="24"/>
        </w:rPr>
        <w:t>our EDI activities are</w:t>
      </w:r>
      <w:r w:rsidR="574BC364" w:rsidRPr="5CFA42AB">
        <w:rPr>
          <w:rFonts w:ascii="Arial" w:eastAsia="Arial" w:hAnsi="Arial" w:cs="Arial"/>
          <w:color w:val="000000" w:themeColor="text1"/>
          <w:sz w:val="24"/>
          <w:szCs w:val="24"/>
        </w:rPr>
        <w:t xml:space="preserve"> clearly visible </w:t>
      </w:r>
      <w:r w:rsidR="00A1377C">
        <w:rPr>
          <w:rFonts w:ascii="Arial" w:eastAsia="Arial" w:hAnsi="Arial" w:cs="Arial"/>
          <w:color w:val="000000" w:themeColor="text1"/>
          <w:sz w:val="24"/>
          <w:szCs w:val="24"/>
        </w:rPr>
        <w:t>both internally and</w:t>
      </w:r>
      <w:r w:rsidR="574BC364" w:rsidRPr="5CFA42AB">
        <w:rPr>
          <w:rFonts w:ascii="Arial" w:eastAsia="Arial" w:hAnsi="Arial" w:cs="Arial"/>
          <w:color w:val="000000" w:themeColor="text1"/>
          <w:sz w:val="24"/>
          <w:szCs w:val="24"/>
        </w:rPr>
        <w:t xml:space="preserve"> external</w:t>
      </w:r>
      <w:r w:rsidR="00A1377C">
        <w:rPr>
          <w:rFonts w:ascii="Arial" w:eastAsia="Arial" w:hAnsi="Arial" w:cs="Arial"/>
          <w:color w:val="000000" w:themeColor="text1"/>
          <w:sz w:val="24"/>
          <w:szCs w:val="24"/>
        </w:rPr>
        <w:t>ly</w:t>
      </w:r>
      <w:r w:rsidR="5D92F4EA" w:rsidRPr="5CFA42AB">
        <w:rPr>
          <w:rFonts w:ascii="Arial" w:eastAsia="Arial" w:hAnsi="Arial" w:cs="Arial"/>
          <w:color w:val="000000" w:themeColor="text1"/>
          <w:sz w:val="24"/>
          <w:szCs w:val="24"/>
        </w:rPr>
        <w:t>. W</w:t>
      </w:r>
      <w:r w:rsidR="574BC364" w:rsidRPr="5CFA42AB">
        <w:rPr>
          <w:rFonts w:ascii="Arial" w:eastAsia="Arial" w:hAnsi="Arial" w:cs="Arial"/>
          <w:color w:val="000000" w:themeColor="text1"/>
          <w:sz w:val="24"/>
          <w:szCs w:val="24"/>
        </w:rPr>
        <w:t xml:space="preserve">e </w:t>
      </w:r>
      <w:r w:rsidR="003560E2">
        <w:rPr>
          <w:rFonts w:ascii="Arial" w:eastAsia="Arial" w:hAnsi="Arial" w:cs="Arial"/>
          <w:color w:val="000000" w:themeColor="text1"/>
          <w:sz w:val="24"/>
          <w:szCs w:val="24"/>
        </w:rPr>
        <w:t>aim</w:t>
      </w:r>
      <w:r w:rsidR="574BC364" w:rsidRPr="5CFA42AB">
        <w:rPr>
          <w:rFonts w:ascii="Arial" w:eastAsia="Arial" w:hAnsi="Arial" w:cs="Arial"/>
          <w:color w:val="000000" w:themeColor="text1"/>
          <w:sz w:val="24"/>
          <w:szCs w:val="24"/>
        </w:rPr>
        <w:t xml:space="preserve"> to develop the website content as a one-stop-shop for EDI and wellbeing.</w:t>
      </w:r>
      <w:r w:rsidR="4D5B179F" w:rsidRPr="5CFA42AB">
        <w:rPr>
          <w:rFonts w:ascii="Arial" w:eastAsia="Arial" w:hAnsi="Arial" w:cs="Arial"/>
          <w:color w:val="000000" w:themeColor="text1"/>
          <w:sz w:val="24"/>
          <w:szCs w:val="24"/>
        </w:rPr>
        <w:t xml:space="preserve"> </w:t>
      </w:r>
      <w:r w:rsidR="4D5B179F" w:rsidRPr="00823C2D">
        <w:rPr>
          <w:rFonts w:ascii="Arial" w:eastAsia="Arial" w:hAnsi="Arial" w:cs="Arial"/>
          <w:b/>
          <w:color w:val="000000" w:themeColor="text1"/>
          <w:sz w:val="24"/>
          <w:szCs w:val="24"/>
        </w:rPr>
        <w:t>(</w:t>
      </w:r>
      <w:r w:rsidR="4D5B179F" w:rsidRPr="00823C2D">
        <w:rPr>
          <w:rFonts w:ascii="Arial" w:eastAsia="Arial" w:hAnsi="Arial" w:cs="Arial"/>
          <w:b/>
          <w:color w:val="000000" w:themeColor="text1"/>
          <w:sz w:val="24"/>
          <w:szCs w:val="24"/>
          <w:shd w:val="clear" w:color="auto" w:fill="FBD7AF"/>
        </w:rPr>
        <w:t>NAP3.1</w:t>
      </w:r>
      <w:r w:rsidR="4D5B179F" w:rsidRPr="00823C2D">
        <w:rPr>
          <w:rFonts w:ascii="Arial" w:eastAsia="Arial" w:hAnsi="Arial" w:cs="Arial"/>
          <w:b/>
          <w:color w:val="000000" w:themeColor="text1"/>
          <w:sz w:val="24"/>
          <w:szCs w:val="24"/>
        </w:rPr>
        <w:t>)</w:t>
      </w:r>
    </w:p>
    <w:p w14:paraId="51EA7148" w14:textId="0B93CEDC" w:rsidR="00875A21" w:rsidRDefault="3026580B" w:rsidP="5CFA42AB">
      <w:pPr>
        <w:spacing w:line="254" w:lineRule="auto"/>
        <w:rPr>
          <w:rFonts w:ascii="Arial" w:eastAsia="Arial" w:hAnsi="Arial" w:cs="Arial"/>
          <w:sz w:val="24"/>
          <w:szCs w:val="24"/>
        </w:rPr>
      </w:pPr>
      <w:r w:rsidRPr="5CFA42AB">
        <w:rPr>
          <w:rFonts w:ascii="Arial" w:eastAsia="Arial" w:hAnsi="Arial" w:cs="Arial"/>
          <w:sz w:val="24"/>
          <w:szCs w:val="24"/>
        </w:rPr>
        <w:t xml:space="preserve">An example of an impacted area is our EDI training </w:t>
      </w:r>
      <w:r w:rsidR="2EBA8C08" w:rsidRPr="5CFA42AB">
        <w:rPr>
          <w:rFonts w:ascii="Arial" w:eastAsia="Arial" w:hAnsi="Arial" w:cs="Arial"/>
          <w:sz w:val="24"/>
          <w:szCs w:val="24"/>
        </w:rPr>
        <w:t xml:space="preserve">completion </w:t>
      </w:r>
      <w:r w:rsidRPr="5CFA42AB">
        <w:rPr>
          <w:rFonts w:ascii="Arial" w:eastAsia="Arial" w:hAnsi="Arial" w:cs="Arial"/>
          <w:sz w:val="24"/>
          <w:szCs w:val="24"/>
        </w:rPr>
        <w:t xml:space="preserve">numbers - lower than desirable - which we deem integral to creating awareness within our community. </w:t>
      </w:r>
      <w:r w:rsidR="002A138F">
        <w:rPr>
          <w:rFonts w:ascii="Arial" w:eastAsia="Arial" w:hAnsi="Arial" w:cs="Arial"/>
          <w:sz w:val="24"/>
          <w:szCs w:val="24"/>
        </w:rPr>
        <w:t>W</w:t>
      </w:r>
      <w:r w:rsidRPr="5CFA42AB">
        <w:rPr>
          <w:rFonts w:ascii="Arial" w:eastAsia="Arial" w:hAnsi="Arial" w:cs="Arial"/>
          <w:sz w:val="24"/>
          <w:szCs w:val="24"/>
        </w:rPr>
        <w:t xml:space="preserve">e </w:t>
      </w:r>
      <w:r w:rsidR="58095148" w:rsidRPr="5CFA42AB">
        <w:rPr>
          <w:rFonts w:ascii="Arial" w:eastAsia="Arial" w:hAnsi="Arial" w:cs="Arial"/>
          <w:sz w:val="24"/>
          <w:szCs w:val="24"/>
        </w:rPr>
        <w:t>commit to increasing staff completion to &gt;95%</w:t>
      </w:r>
      <w:r w:rsidR="2D7BD970" w:rsidRPr="5CFA42AB">
        <w:rPr>
          <w:rFonts w:ascii="Arial" w:eastAsia="Arial" w:hAnsi="Arial" w:cs="Arial"/>
          <w:sz w:val="24"/>
          <w:szCs w:val="24"/>
        </w:rPr>
        <w:t xml:space="preserve"> </w:t>
      </w:r>
      <w:r w:rsidR="2D7BD970" w:rsidRPr="00823C2D">
        <w:rPr>
          <w:rFonts w:ascii="Arial" w:eastAsia="Arial" w:hAnsi="Arial" w:cs="Arial"/>
          <w:b/>
          <w:sz w:val="24"/>
          <w:szCs w:val="24"/>
        </w:rPr>
        <w:t>(</w:t>
      </w:r>
      <w:r w:rsidR="1052C579" w:rsidRPr="00823C2D">
        <w:rPr>
          <w:rFonts w:ascii="Arial" w:eastAsia="Arial" w:hAnsi="Arial" w:cs="Arial"/>
          <w:b/>
          <w:sz w:val="24"/>
          <w:szCs w:val="24"/>
          <w:shd w:val="clear" w:color="auto" w:fill="FBD7AF"/>
        </w:rPr>
        <w:t>NAP</w:t>
      </w:r>
      <w:r w:rsidR="6977224C" w:rsidRPr="00823C2D">
        <w:rPr>
          <w:rFonts w:ascii="Arial" w:eastAsia="Arial" w:hAnsi="Arial" w:cs="Arial"/>
          <w:b/>
          <w:sz w:val="24"/>
          <w:szCs w:val="24"/>
          <w:shd w:val="clear" w:color="auto" w:fill="FBD7AF"/>
        </w:rPr>
        <w:t>3.2</w:t>
      </w:r>
      <w:r w:rsidR="2D7BD970" w:rsidRPr="00823C2D">
        <w:rPr>
          <w:rFonts w:ascii="Arial" w:eastAsia="Arial" w:hAnsi="Arial" w:cs="Arial"/>
          <w:b/>
          <w:sz w:val="24"/>
          <w:szCs w:val="24"/>
        </w:rPr>
        <w:t>)</w:t>
      </w:r>
    </w:p>
    <w:p w14:paraId="12A3DFF3" w14:textId="32AA1B10" w:rsidR="00F63DB4" w:rsidRDefault="00F46384" w:rsidP="00F63DB4">
      <w:pPr>
        <w:spacing w:line="254" w:lineRule="auto"/>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Though</w:t>
      </w:r>
      <w:r w:rsidR="00F63DB4" w:rsidRPr="43D34991">
        <w:rPr>
          <w:rFonts w:ascii="Arial" w:eastAsia="Arial" w:hAnsi="Arial" w:cs="Arial"/>
          <w:color w:val="000000" w:themeColor="text1"/>
          <w:sz w:val="24"/>
          <w:szCs w:val="24"/>
          <w:lang w:eastAsia="en-GB"/>
        </w:rPr>
        <w:t xml:space="preserve"> the University does not mandate repeating of EDI training, SMED (from July 2020) requires all staff to complete all EDI modules on a 3 yearly cycle. We track completion and any staff member who has not completed these modules or is not renewing on a 3 yearly basis is contacted by the </w:t>
      </w:r>
      <w:proofErr w:type="spellStart"/>
      <w:r w:rsidR="00F63DB4" w:rsidRPr="43D34991">
        <w:rPr>
          <w:rFonts w:ascii="Arial" w:eastAsia="Arial" w:hAnsi="Arial" w:cs="Arial"/>
          <w:color w:val="000000" w:themeColor="text1"/>
          <w:sz w:val="24"/>
          <w:szCs w:val="24"/>
          <w:lang w:eastAsia="en-GB"/>
        </w:rPr>
        <w:t>DoI</w:t>
      </w:r>
      <w:proofErr w:type="spellEnd"/>
      <w:r w:rsidR="00F63DB4" w:rsidRPr="43D34991">
        <w:rPr>
          <w:rFonts w:ascii="Arial" w:eastAsia="Arial" w:hAnsi="Arial" w:cs="Arial"/>
          <w:color w:val="000000" w:themeColor="text1"/>
          <w:sz w:val="24"/>
          <w:szCs w:val="24"/>
          <w:lang w:eastAsia="en-GB"/>
        </w:rPr>
        <w:t>.</w:t>
      </w:r>
    </w:p>
    <w:p w14:paraId="30899024" w14:textId="44DB5F8A" w:rsidR="27A832D4" w:rsidRDefault="19D59C16" w:rsidP="00482245">
      <w:pPr>
        <w:pStyle w:val="Heading3"/>
        <w:rPr>
          <w:u w:val="single"/>
        </w:rPr>
      </w:pPr>
      <w:r w:rsidRPr="060F62E8">
        <w:t>Departmental Culture and Student Programmes</w:t>
      </w:r>
    </w:p>
    <w:p w14:paraId="22D0D388" w14:textId="6A7C8F29" w:rsidR="27A832D4" w:rsidRDefault="19D59C16" w:rsidP="065DE358">
      <w:pPr>
        <w:spacing w:line="254" w:lineRule="auto"/>
        <w:rPr>
          <w:rFonts w:ascii="Arial" w:eastAsia="Arial" w:hAnsi="Arial" w:cs="Arial"/>
          <w:sz w:val="24"/>
          <w:szCs w:val="24"/>
        </w:rPr>
      </w:pPr>
      <w:r w:rsidRPr="065DE358">
        <w:rPr>
          <w:rFonts w:ascii="Arial" w:eastAsia="Arial" w:hAnsi="Arial" w:cs="Arial"/>
          <w:sz w:val="24"/>
          <w:szCs w:val="24"/>
        </w:rPr>
        <w:t>Our 2022 School survey indicated that 41% of staff (42%M:40%</w:t>
      </w:r>
      <w:r w:rsidR="00002B90">
        <w:rPr>
          <w:rFonts w:ascii="Arial" w:eastAsia="Arial" w:hAnsi="Arial" w:cs="Arial"/>
          <w:sz w:val="24"/>
          <w:szCs w:val="24"/>
        </w:rPr>
        <w:t>W</w:t>
      </w:r>
      <w:r w:rsidRPr="065DE358">
        <w:rPr>
          <w:rFonts w:ascii="Arial" w:eastAsia="Arial" w:hAnsi="Arial" w:cs="Arial"/>
          <w:sz w:val="24"/>
          <w:szCs w:val="24"/>
        </w:rPr>
        <w:t>) and 30% of students (28%M:33%</w:t>
      </w:r>
      <w:r w:rsidR="00002B90">
        <w:rPr>
          <w:rFonts w:ascii="Arial" w:eastAsia="Arial" w:hAnsi="Arial" w:cs="Arial"/>
          <w:sz w:val="24"/>
          <w:szCs w:val="24"/>
        </w:rPr>
        <w:t>W</w:t>
      </w:r>
      <w:r w:rsidRPr="065DE358">
        <w:rPr>
          <w:rFonts w:ascii="Arial" w:eastAsia="Arial" w:hAnsi="Arial" w:cs="Arial"/>
          <w:sz w:val="24"/>
          <w:szCs w:val="24"/>
        </w:rPr>
        <w:t xml:space="preserve">) were satisfied with how bullying and harassment are addressed in the </w:t>
      </w:r>
      <w:proofErr w:type="gramStart"/>
      <w:r w:rsidRPr="065DE358">
        <w:rPr>
          <w:rFonts w:ascii="Arial" w:eastAsia="Arial" w:hAnsi="Arial" w:cs="Arial"/>
          <w:sz w:val="24"/>
          <w:szCs w:val="24"/>
        </w:rPr>
        <w:t>School</w:t>
      </w:r>
      <w:proofErr w:type="gramEnd"/>
      <w:r w:rsidR="3A577BEA" w:rsidRPr="065DE358">
        <w:rPr>
          <w:rFonts w:ascii="Arial" w:eastAsia="Arial" w:hAnsi="Arial" w:cs="Arial"/>
          <w:sz w:val="24"/>
          <w:szCs w:val="24"/>
        </w:rPr>
        <w:t xml:space="preserve"> (Figure</w:t>
      </w:r>
      <w:r w:rsidR="27046108" w:rsidRPr="065DE358">
        <w:rPr>
          <w:rFonts w:ascii="Arial" w:eastAsia="Arial" w:hAnsi="Arial" w:cs="Arial"/>
          <w:sz w:val="24"/>
          <w:szCs w:val="24"/>
        </w:rPr>
        <w:t xml:space="preserve"> </w:t>
      </w:r>
      <w:r w:rsidR="444C49B8" w:rsidRPr="7C11CB5D">
        <w:rPr>
          <w:rFonts w:ascii="Arial" w:eastAsia="Arial" w:hAnsi="Arial" w:cs="Arial"/>
          <w:sz w:val="24"/>
          <w:szCs w:val="24"/>
        </w:rPr>
        <w:t>A1-</w:t>
      </w:r>
      <w:r w:rsidR="27046108" w:rsidRPr="065DE358">
        <w:rPr>
          <w:rFonts w:ascii="Arial" w:eastAsia="Arial" w:hAnsi="Arial" w:cs="Arial"/>
          <w:sz w:val="24"/>
          <w:szCs w:val="24"/>
        </w:rPr>
        <w:t>1.4</w:t>
      </w:r>
      <w:r w:rsidR="3A577BEA" w:rsidRPr="0054B641">
        <w:rPr>
          <w:rFonts w:ascii="Arial" w:eastAsia="Arial" w:hAnsi="Arial" w:cs="Arial"/>
          <w:sz w:val="24"/>
          <w:szCs w:val="24"/>
        </w:rPr>
        <w:t>)</w:t>
      </w:r>
      <w:r w:rsidR="2B4640AE" w:rsidRPr="0054B641">
        <w:rPr>
          <w:rFonts w:ascii="Arial" w:eastAsia="Arial" w:hAnsi="Arial" w:cs="Arial"/>
          <w:sz w:val="24"/>
          <w:szCs w:val="24"/>
        </w:rPr>
        <w:t xml:space="preserve">, although </w:t>
      </w:r>
      <w:r w:rsidR="3B476667" w:rsidRPr="065DE358">
        <w:rPr>
          <w:rFonts w:ascii="Arial" w:eastAsia="Arial" w:hAnsi="Arial" w:cs="Arial"/>
          <w:sz w:val="24"/>
          <w:szCs w:val="24"/>
        </w:rPr>
        <w:t>over 50% of m</w:t>
      </w:r>
      <w:r w:rsidR="002B65E7">
        <w:rPr>
          <w:rFonts w:ascii="Arial" w:eastAsia="Arial" w:hAnsi="Arial" w:cs="Arial"/>
          <w:sz w:val="24"/>
          <w:szCs w:val="24"/>
        </w:rPr>
        <w:t>en and women</w:t>
      </w:r>
      <w:r w:rsidR="3B476667" w:rsidRPr="065DE358">
        <w:rPr>
          <w:rFonts w:ascii="Arial" w:eastAsia="Arial" w:hAnsi="Arial" w:cs="Arial"/>
          <w:sz w:val="24"/>
          <w:szCs w:val="24"/>
        </w:rPr>
        <w:t xml:space="preserve"> respondents were </w:t>
      </w:r>
      <w:r w:rsidR="62866EF5" w:rsidRPr="4D711535">
        <w:rPr>
          <w:rFonts w:ascii="Arial" w:eastAsia="Arial" w:hAnsi="Arial" w:cs="Arial"/>
          <w:sz w:val="24"/>
          <w:szCs w:val="24"/>
        </w:rPr>
        <w:t>neutral</w:t>
      </w:r>
      <w:r w:rsidR="3B476667" w:rsidRPr="065DE358">
        <w:rPr>
          <w:rFonts w:ascii="Arial" w:eastAsia="Arial" w:hAnsi="Arial" w:cs="Arial"/>
          <w:sz w:val="24"/>
          <w:szCs w:val="24"/>
        </w:rPr>
        <w:t xml:space="preserve"> to this question. </w:t>
      </w:r>
      <w:r w:rsidRPr="065DE358">
        <w:rPr>
          <w:rFonts w:ascii="Arial" w:eastAsia="Arial" w:hAnsi="Arial" w:cs="Arial"/>
          <w:sz w:val="24"/>
          <w:szCs w:val="24"/>
        </w:rPr>
        <w:t>We clearly must improve satisfaction.</w:t>
      </w:r>
      <w:r w:rsidR="4D29EB02" w:rsidRPr="065DE358">
        <w:rPr>
          <w:rFonts w:ascii="Arial" w:eastAsia="Arial" w:hAnsi="Arial" w:cs="Arial"/>
          <w:sz w:val="24"/>
          <w:szCs w:val="24"/>
        </w:rPr>
        <w:t xml:space="preserve"> </w:t>
      </w:r>
      <w:r w:rsidR="719F88C4" w:rsidRPr="00645420">
        <w:rPr>
          <w:rFonts w:ascii="Arial" w:eastAsia="Arial" w:hAnsi="Arial" w:cs="Arial"/>
          <w:b/>
          <w:bCs/>
          <w:sz w:val="24"/>
          <w:szCs w:val="24"/>
        </w:rPr>
        <w:t>(</w:t>
      </w:r>
      <w:r w:rsidR="719F88C4" w:rsidRPr="00645420">
        <w:rPr>
          <w:rFonts w:ascii="Arial" w:eastAsia="Arial" w:hAnsi="Arial" w:cs="Arial"/>
          <w:b/>
          <w:bCs/>
          <w:sz w:val="24"/>
          <w:szCs w:val="24"/>
          <w:shd w:val="clear" w:color="auto" w:fill="FBD7AF"/>
        </w:rPr>
        <w:t>NAP4.1</w:t>
      </w:r>
      <w:r w:rsidR="719F88C4" w:rsidRPr="00645420">
        <w:rPr>
          <w:rFonts w:ascii="Arial" w:eastAsia="Arial" w:hAnsi="Arial" w:cs="Arial"/>
          <w:b/>
          <w:bCs/>
          <w:sz w:val="24"/>
          <w:szCs w:val="24"/>
        </w:rPr>
        <w:t>)</w:t>
      </w:r>
      <w:r w:rsidR="719F88C4" w:rsidRPr="0614FE32">
        <w:rPr>
          <w:rFonts w:ascii="Arial" w:eastAsia="Arial" w:hAnsi="Arial" w:cs="Arial"/>
          <w:sz w:val="24"/>
          <w:szCs w:val="24"/>
        </w:rPr>
        <w:t>.</w:t>
      </w:r>
      <w:r w:rsidR="081132EC" w:rsidRPr="5A31CDE4">
        <w:rPr>
          <w:rFonts w:ascii="Arial" w:eastAsia="Arial" w:hAnsi="Arial" w:cs="Arial"/>
          <w:sz w:val="24"/>
          <w:szCs w:val="24"/>
        </w:rPr>
        <w:t xml:space="preserve"> </w:t>
      </w:r>
      <w:r w:rsidRPr="065DE358">
        <w:rPr>
          <w:rFonts w:ascii="Arial" w:eastAsia="Arial" w:hAnsi="Arial" w:cs="Arial"/>
          <w:sz w:val="24"/>
          <w:szCs w:val="24"/>
        </w:rPr>
        <w:t>We have reporting structures in place, so understanding why staff and students are not satisfied is important.</w:t>
      </w:r>
    </w:p>
    <w:p w14:paraId="075220EC" w14:textId="4195F8E6" w:rsidR="27A832D4" w:rsidRDefault="19D59C16" w:rsidP="065DE358">
      <w:pPr>
        <w:spacing w:line="254" w:lineRule="auto"/>
        <w:rPr>
          <w:rFonts w:ascii="Arial" w:eastAsia="Arial" w:hAnsi="Arial" w:cs="Arial"/>
          <w:color w:val="000000" w:themeColor="text1"/>
          <w:sz w:val="24"/>
          <w:szCs w:val="24"/>
        </w:rPr>
      </w:pPr>
      <w:r w:rsidRPr="065DE358">
        <w:rPr>
          <w:rFonts w:ascii="Arial" w:eastAsia="Arial" w:hAnsi="Arial" w:cs="Arial"/>
          <w:i/>
          <w:iCs/>
          <w:color w:val="000000" w:themeColor="text1"/>
          <w:sz w:val="24"/>
          <w:szCs w:val="24"/>
        </w:rPr>
        <w:t>“</w:t>
      </w:r>
      <w:r w:rsidRPr="065DE358">
        <w:rPr>
          <w:rFonts w:ascii="Arial" w:eastAsia="Arial" w:hAnsi="Arial" w:cs="Arial"/>
          <w:sz w:val="24"/>
          <w:szCs w:val="24"/>
        </w:rPr>
        <w:t xml:space="preserve">The </w:t>
      </w:r>
      <w:proofErr w:type="gramStart"/>
      <w:r w:rsidRPr="065DE358">
        <w:rPr>
          <w:rFonts w:ascii="Arial" w:eastAsia="Arial" w:hAnsi="Arial" w:cs="Arial"/>
          <w:sz w:val="24"/>
          <w:szCs w:val="24"/>
        </w:rPr>
        <w:t>School</w:t>
      </w:r>
      <w:proofErr w:type="gramEnd"/>
      <w:r w:rsidRPr="065DE358">
        <w:rPr>
          <w:rFonts w:ascii="Arial" w:eastAsia="Arial" w:hAnsi="Arial" w:cs="Arial"/>
          <w:sz w:val="24"/>
          <w:szCs w:val="24"/>
        </w:rPr>
        <w:t xml:space="preserve"> embeds equality, diversity and inclusion in its learning, teaching and assessment practices” </w:t>
      </w:r>
      <w:r w:rsidR="00386BD0">
        <w:rPr>
          <w:rFonts w:ascii="Arial" w:eastAsia="Arial" w:hAnsi="Arial" w:cs="Arial"/>
          <w:sz w:val="24"/>
          <w:szCs w:val="24"/>
        </w:rPr>
        <w:t xml:space="preserve">elicited a mixed response, </w:t>
      </w:r>
      <w:r w:rsidRPr="065DE358">
        <w:rPr>
          <w:rFonts w:ascii="Arial" w:eastAsia="Arial" w:hAnsi="Arial" w:cs="Arial"/>
          <w:sz w:val="24"/>
          <w:szCs w:val="24"/>
        </w:rPr>
        <w:t xml:space="preserve">with </w:t>
      </w:r>
      <w:r w:rsidRPr="065DE358">
        <w:rPr>
          <w:rFonts w:ascii="Arial" w:eastAsia="Arial" w:hAnsi="Arial" w:cs="Arial"/>
          <w:color w:val="000000" w:themeColor="text1"/>
          <w:sz w:val="24"/>
          <w:szCs w:val="24"/>
        </w:rPr>
        <w:t>students (70%M:61%</w:t>
      </w:r>
      <w:r w:rsidR="00BF5769">
        <w:rPr>
          <w:rFonts w:ascii="Arial" w:eastAsia="Arial" w:hAnsi="Arial" w:cs="Arial"/>
          <w:color w:val="000000" w:themeColor="text1"/>
          <w:sz w:val="24"/>
          <w:szCs w:val="24"/>
        </w:rPr>
        <w:t>W</w:t>
      </w:r>
      <w:r w:rsidRPr="065DE358">
        <w:rPr>
          <w:rFonts w:ascii="Arial" w:eastAsia="Arial" w:hAnsi="Arial" w:cs="Arial"/>
          <w:color w:val="000000" w:themeColor="text1"/>
          <w:sz w:val="24"/>
          <w:szCs w:val="24"/>
        </w:rPr>
        <w:t>) positive and staff (72%M:53%</w:t>
      </w:r>
      <w:r w:rsidR="00BF5769">
        <w:rPr>
          <w:rFonts w:ascii="Arial" w:eastAsia="Arial" w:hAnsi="Arial" w:cs="Arial"/>
          <w:color w:val="000000" w:themeColor="text1"/>
          <w:sz w:val="24"/>
          <w:szCs w:val="24"/>
        </w:rPr>
        <w:t>W</w:t>
      </w:r>
      <w:r w:rsidRPr="065DE358">
        <w:rPr>
          <w:rFonts w:ascii="Arial" w:eastAsia="Arial" w:hAnsi="Arial" w:cs="Arial"/>
          <w:color w:val="000000" w:themeColor="text1"/>
          <w:sz w:val="24"/>
          <w:szCs w:val="24"/>
        </w:rPr>
        <w:t>) positive.</w:t>
      </w:r>
      <w:r w:rsidR="02B08222" w:rsidRPr="065DE358">
        <w:rPr>
          <w:rFonts w:ascii="Arial" w:eastAsia="Arial" w:hAnsi="Arial" w:cs="Arial"/>
          <w:color w:val="000000" w:themeColor="text1"/>
          <w:sz w:val="24"/>
          <w:szCs w:val="24"/>
        </w:rPr>
        <w:t xml:space="preserve"> </w:t>
      </w:r>
      <w:r w:rsidR="02B08222" w:rsidRPr="21F52C48">
        <w:rPr>
          <w:rFonts w:ascii="Arial" w:eastAsia="Arial" w:hAnsi="Arial" w:cs="Arial"/>
          <w:color w:val="000000" w:themeColor="text1"/>
          <w:sz w:val="24"/>
          <w:szCs w:val="24"/>
        </w:rPr>
        <w:t>(</w:t>
      </w:r>
      <w:r w:rsidR="02B08222" w:rsidRPr="065DE358">
        <w:rPr>
          <w:rFonts w:ascii="Arial" w:eastAsia="Arial" w:hAnsi="Arial" w:cs="Arial"/>
          <w:color w:val="000000" w:themeColor="text1"/>
          <w:sz w:val="24"/>
          <w:szCs w:val="24"/>
        </w:rPr>
        <w:t>Figure</w:t>
      </w:r>
      <w:r w:rsidR="4761AF57" w:rsidRPr="065DE358">
        <w:rPr>
          <w:rFonts w:ascii="Arial" w:eastAsia="Arial" w:hAnsi="Arial" w:cs="Arial"/>
          <w:color w:val="000000" w:themeColor="text1"/>
          <w:sz w:val="24"/>
          <w:szCs w:val="24"/>
        </w:rPr>
        <w:t xml:space="preserve"> </w:t>
      </w:r>
      <w:r w:rsidR="4D120352" w:rsidRPr="21F52C48">
        <w:rPr>
          <w:rFonts w:ascii="Arial" w:eastAsia="Arial" w:hAnsi="Arial" w:cs="Arial"/>
          <w:color w:val="000000" w:themeColor="text1"/>
          <w:sz w:val="24"/>
          <w:szCs w:val="24"/>
        </w:rPr>
        <w:t>A1-</w:t>
      </w:r>
      <w:r w:rsidR="4761AF57" w:rsidRPr="065DE358">
        <w:rPr>
          <w:rFonts w:ascii="Arial" w:eastAsia="Arial" w:hAnsi="Arial" w:cs="Arial"/>
          <w:color w:val="000000" w:themeColor="text1"/>
          <w:sz w:val="24"/>
          <w:szCs w:val="24"/>
        </w:rPr>
        <w:t>1.10</w:t>
      </w:r>
      <w:r w:rsidR="02B08222" w:rsidRPr="065DE358">
        <w:rPr>
          <w:rFonts w:ascii="Arial" w:eastAsia="Arial" w:hAnsi="Arial" w:cs="Arial"/>
          <w:color w:val="000000" w:themeColor="text1"/>
          <w:sz w:val="24"/>
          <w:szCs w:val="24"/>
        </w:rPr>
        <w:t>)</w:t>
      </w:r>
      <w:r w:rsidRPr="065DE358">
        <w:rPr>
          <w:rFonts w:ascii="Arial" w:eastAsia="Arial" w:hAnsi="Arial" w:cs="Arial"/>
          <w:color w:val="000000" w:themeColor="text1"/>
          <w:sz w:val="24"/>
          <w:szCs w:val="24"/>
        </w:rPr>
        <w:t xml:space="preserve"> The School </w:t>
      </w:r>
      <w:r w:rsidR="002200C0">
        <w:rPr>
          <w:rFonts w:ascii="Arial" w:eastAsia="Arial" w:hAnsi="Arial" w:cs="Arial"/>
          <w:color w:val="000000" w:themeColor="text1"/>
          <w:sz w:val="24"/>
          <w:szCs w:val="24"/>
        </w:rPr>
        <w:t>is dedicated</w:t>
      </w:r>
      <w:r w:rsidRPr="065DE358">
        <w:rPr>
          <w:rFonts w:ascii="Arial" w:eastAsia="Arial" w:hAnsi="Arial" w:cs="Arial"/>
          <w:color w:val="000000" w:themeColor="text1"/>
          <w:sz w:val="24"/>
          <w:szCs w:val="24"/>
        </w:rPr>
        <w:t xml:space="preserve"> to completing an inclusive curriculum review of its UG programmes to address this</w:t>
      </w:r>
      <w:r w:rsidR="0061344F">
        <w:rPr>
          <w:rFonts w:ascii="Arial" w:eastAsia="Arial" w:hAnsi="Arial" w:cs="Arial"/>
          <w:color w:val="000000" w:themeColor="text1"/>
          <w:sz w:val="24"/>
          <w:szCs w:val="24"/>
        </w:rPr>
        <w:t xml:space="preserve">, </w:t>
      </w:r>
      <w:r w:rsidR="0061344F">
        <w:rPr>
          <w:rFonts w:ascii="Arial" w:eastAsia="Arial" w:hAnsi="Arial" w:cs="Arial"/>
          <w:sz w:val="24"/>
          <w:szCs w:val="24"/>
        </w:rPr>
        <w:t>t</w:t>
      </w:r>
      <w:r w:rsidR="0061344F" w:rsidRPr="065DE358">
        <w:rPr>
          <w:rFonts w:ascii="Arial" w:eastAsia="Arial" w:hAnsi="Arial" w:cs="Arial"/>
          <w:sz w:val="24"/>
          <w:szCs w:val="24"/>
        </w:rPr>
        <w:t xml:space="preserve">he outcome of this will enhance our </w:t>
      </w:r>
      <w:r w:rsidR="00774271">
        <w:rPr>
          <w:rFonts w:ascii="Arial" w:eastAsia="Arial" w:hAnsi="Arial" w:cs="Arial"/>
          <w:sz w:val="24"/>
          <w:szCs w:val="24"/>
        </w:rPr>
        <w:t>teaching</w:t>
      </w:r>
      <w:r w:rsidR="0061344F" w:rsidRPr="065DE358">
        <w:rPr>
          <w:rFonts w:ascii="Arial" w:eastAsia="Arial" w:hAnsi="Arial" w:cs="Arial"/>
          <w:sz w:val="24"/>
          <w:szCs w:val="24"/>
        </w:rPr>
        <w:t xml:space="preserve">. </w:t>
      </w:r>
      <w:r w:rsidR="0061344F" w:rsidRPr="00E25CB0">
        <w:rPr>
          <w:rFonts w:ascii="Arial" w:eastAsia="Arial" w:hAnsi="Arial" w:cs="Arial"/>
          <w:b/>
          <w:sz w:val="24"/>
          <w:szCs w:val="24"/>
        </w:rPr>
        <w:t>(</w:t>
      </w:r>
      <w:r w:rsidR="0061344F" w:rsidRPr="00E25CB0">
        <w:rPr>
          <w:rFonts w:ascii="Arial" w:eastAsia="Arial" w:hAnsi="Arial" w:cs="Arial"/>
          <w:b/>
          <w:sz w:val="24"/>
          <w:szCs w:val="24"/>
          <w:shd w:val="clear" w:color="auto" w:fill="FBD7AF"/>
        </w:rPr>
        <w:t>NAP4.</w:t>
      </w:r>
      <w:r w:rsidR="4C7F65CF" w:rsidRPr="5A31CDE4">
        <w:rPr>
          <w:rFonts w:ascii="Arial" w:eastAsia="Arial" w:hAnsi="Arial" w:cs="Arial"/>
          <w:b/>
          <w:bCs/>
          <w:sz w:val="24"/>
          <w:szCs w:val="24"/>
          <w:shd w:val="clear" w:color="auto" w:fill="FBD7AF"/>
        </w:rPr>
        <w:t>2</w:t>
      </w:r>
      <w:r w:rsidR="0061344F" w:rsidRPr="00E25CB0">
        <w:rPr>
          <w:rFonts w:ascii="Arial" w:eastAsia="Arial" w:hAnsi="Arial" w:cs="Arial"/>
          <w:b/>
          <w:sz w:val="24"/>
          <w:szCs w:val="24"/>
        </w:rPr>
        <w:t>).</w:t>
      </w:r>
    </w:p>
    <w:p w14:paraId="4DC7CDEF" w14:textId="0E2E0EC4" w:rsidR="27A832D4" w:rsidRDefault="61F841ED" w:rsidP="065DE358">
      <w:pPr>
        <w:spacing w:line="254" w:lineRule="auto"/>
        <w:rPr>
          <w:rFonts w:ascii="Arial" w:eastAsia="Arial" w:hAnsi="Arial" w:cs="Arial"/>
          <w:sz w:val="24"/>
          <w:szCs w:val="24"/>
          <w:lang w:val="en-US"/>
        </w:rPr>
      </w:pPr>
      <w:r w:rsidRPr="065DE358">
        <w:rPr>
          <w:rFonts w:ascii="Arial" w:eastAsia="Arial" w:hAnsi="Arial" w:cs="Arial"/>
          <w:sz w:val="24"/>
          <w:szCs w:val="24"/>
        </w:rPr>
        <w:t xml:space="preserve">The </w:t>
      </w:r>
      <w:proofErr w:type="gramStart"/>
      <w:r w:rsidRPr="065DE358">
        <w:rPr>
          <w:rFonts w:ascii="Arial" w:eastAsia="Arial" w:hAnsi="Arial" w:cs="Arial"/>
          <w:sz w:val="24"/>
          <w:szCs w:val="24"/>
        </w:rPr>
        <w:t>S</w:t>
      </w:r>
      <w:r w:rsidR="03E686D3" w:rsidRPr="065DE358">
        <w:rPr>
          <w:rFonts w:ascii="Arial" w:eastAsia="Arial" w:hAnsi="Arial" w:cs="Arial"/>
          <w:sz w:val="24"/>
          <w:szCs w:val="24"/>
        </w:rPr>
        <w:t>c</w:t>
      </w:r>
      <w:r w:rsidRPr="065DE358">
        <w:rPr>
          <w:rFonts w:ascii="Arial" w:eastAsia="Arial" w:hAnsi="Arial" w:cs="Arial"/>
          <w:sz w:val="24"/>
          <w:szCs w:val="24"/>
        </w:rPr>
        <w:t>hool</w:t>
      </w:r>
      <w:proofErr w:type="gramEnd"/>
      <w:r w:rsidRPr="065DE358">
        <w:rPr>
          <w:rFonts w:ascii="Arial" w:eastAsia="Arial" w:hAnsi="Arial" w:cs="Arial"/>
          <w:sz w:val="24"/>
          <w:szCs w:val="24"/>
        </w:rPr>
        <w:t xml:space="preserve"> has committed to two charters – BMA Racial Harassment Charter and the </w:t>
      </w:r>
      <w:r w:rsidR="6B05D2D8" w:rsidRPr="065DE358">
        <w:rPr>
          <w:rFonts w:ascii="Arial" w:eastAsia="Arial" w:hAnsi="Arial" w:cs="Arial"/>
          <w:sz w:val="24"/>
          <w:szCs w:val="24"/>
        </w:rPr>
        <w:t xml:space="preserve">UK Medical Schools Charter on LGBTQ+ ‘Conversion Therapy’.  </w:t>
      </w:r>
      <w:r w:rsidR="0DA3C5D9" w:rsidRPr="065DE358">
        <w:rPr>
          <w:rFonts w:ascii="Arial" w:eastAsia="Arial" w:hAnsi="Arial" w:cs="Arial"/>
          <w:sz w:val="24"/>
          <w:szCs w:val="24"/>
        </w:rPr>
        <w:t>These charters</w:t>
      </w:r>
      <w:r w:rsidR="00BF71C4">
        <w:rPr>
          <w:rFonts w:ascii="Arial" w:eastAsia="Arial" w:hAnsi="Arial" w:cs="Arial"/>
          <w:sz w:val="24"/>
          <w:szCs w:val="24"/>
        </w:rPr>
        <w:t>, in addition to</w:t>
      </w:r>
      <w:r w:rsidR="0DA3C5D9" w:rsidRPr="065DE358">
        <w:rPr>
          <w:rFonts w:ascii="Arial" w:eastAsia="Arial" w:hAnsi="Arial" w:cs="Arial"/>
          <w:sz w:val="24"/>
          <w:szCs w:val="24"/>
        </w:rPr>
        <w:t xml:space="preserve"> A</w:t>
      </w:r>
      <w:r w:rsidR="00132C2F">
        <w:rPr>
          <w:rFonts w:ascii="Arial" w:eastAsia="Arial" w:hAnsi="Arial" w:cs="Arial"/>
          <w:sz w:val="24"/>
          <w:szCs w:val="24"/>
        </w:rPr>
        <w:t xml:space="preserve">thena </w:t>
      </w:r>
      <w:r w:rsidR="0DA3C5D9" w:rsidRPr="065DE358">
        <w:rPr>
          <w:rFonts w:ascii="Arial" w:eastAsia="Arial" w:hAnsi="Arial" w:cs="Arial"/>
          <w:sz w:val="24"/>
          <w:szCs w:val="24"/>
        </w:rPr>
        <w:t>S</w:t>
      </w:r>
      <w:r w:rsidR="00132C2F">
        <w:rPr>
          <w:rFonts w:ascii="Arial" w:eastAsia="Arial" w:hAnsi="Arial" w:cs="Arial"/>
          <w:sz w:val="24"/>
          <w:szCs w:val="24"/>
        </w:rPr>
        <w:t>wan</w:t>
      </w:r>
      <w:r w:rsidR="00BF71C4">
        <w:rPr>
          <w:rFonts w:ascii="Arial" w:eastAsia="Arial" w:hAnsi="Arial" w:cs="Arial"/>
          <w:sz w:val="24"/>
          <w:szCs w:val="24"/>
        </w:rPr>
        <w:t>,</w:t>
      </w:r>
      <w:r w:rsidR="0DA3C5D9" w:rsidRPr="065DE358">
        <w:rPr>
          <w:rFonts w:ascii="Arial" w:eastAsia="Arial" w:hAnsi="Arial" w:cs="Arial"/>
          <w:sz w:val="24"/>
          <w:szCs w:val="24"/>
        </w:rPr>
        <w:t xml:space="preserve"> will allow the </w:t>
      </w:r>
      <w:proofErr w:type="gramStart"/>
      <w:r w:rsidR="0DA3C5D9" w:rsidRPr="065DE358">
        <w:rPr>
          <w:rFonts w:ascii="Arial" w:eastAsia="Arial" w:hAnsi="Arial" w:cs="Arial"/>
          <w:sz w:val="24"/>
          <w:szCs w:val="24"/>
        </w:rPr>
        <w:t>School</w:t>
      </w:r>
      <w:proofErr w:type="gramEnd"/>
      <w:r w:rsidR="0DA3C5D9" w:rsidRPr="065DE358">
        <w:rPr>
          <w:rFonts w:ascii="Arial" w:eastAsia="Arial" w:hAnsi="Arial" w:cs="Arial"/>
          <w:sz w:val="24"/>
          <w:szCs w:val="24"/>
        </w:rPr>
        <w:t xml:space="preserve"> to start to address </w:t>
      </w:r>
      <w:r w:rsidR="1D27075B" w:rsidRPr="065DE358">
        <w:rPr>
          <w:rFonts w:ascii="Arial" w:eastAsia="Arial" w:hAnsi="Arial" w:cs="Arial"/>
          <w:sz w:val="24"/>
          <w:szCs w:val="24"/>
        </w:rPr>
        <w:t>in</w:t>
      </w:r>
      <w:r w:rsidR="7E95B24F" w:rsidRPr="065DE358">
        <w:rPr>
          <w:rFonts w:ascii="Arial" w:eastAsia="Arial" w:hAnsi="Arial" w:cs="Arial"/>
          <w:sz w:val="24"/>
          <w:szCs w:val="24"/>
        </w:rPr>
        <w:t xml:space="preserve">tersectional inequality </w:t>
      </w:r>
      <w:r w:rsidR="5D9C0C79" w:rsidRPr="065DE358">
        <w:rPr>
          <w:rFonts w:ascii="Arial" w:eastAsia="Arial" w:hAnsi="Arial" w:cs="Arial"/>
          <w:sz w:val="24"/>
          <w:szCs w:val="24"/>
        </w:rPr>
        <w:t xml:space="preserve">in </w:t>
      </w:r>
      <w:r w:rsidR="1F114435" w:rsidRPr="065DE358">
        <w:rPr>
          <w:rFonts w:ascii="Arial" w:eastAsia="Arial" w:hAnsi="Arial" w:cs="Arial"/>
          <w:sz w:val="24"/>
          <w:szCs w:val="24"/>
        </w:rPr>
        <w:t xml:space="preserve">our curriculum and culture. </w:t>
      </w:r>
      <w:r w:rsidR="59DFAEB1" w:rsidRPr="00645420">
        <w:rPr>
          <w:rFonts w:ascii="Arial" w:eastAsia="Arial" w:hAnsi="Arial" w:cs="Arial"/>
          <w:b/>
          <w:bCs/>
          <w:sz w:val="24"/>
          <w:szCs w:val="24"/>
        </w:rPr>
        <w:t>(</w:t>
      </w:r>
      <w:r w:rsidR="59DFAEB1" w:rsidRPr="00645420">
        <w:rPr>
          <w:rFonts w:ascii="Arial" w:eastAsia="Arial" w:hAnsi="Arial" w:cs="Arial"/>
          <w:b/>
          <w:bCs/>
          <w:sz w:val="24"/>
          <w:szCs w:val="24"/>
          <w:shd w:val="clear" w:color="auto" w:fill="FBD7AF"/>
        </w:rPr>
        <w:t xml:space="preserve">NAP4.3, </w:t>
      </w:r>
      <w:r w:rsidR="74EEDAB8" w:rsidRPr="00645420">
        <w:rPr>
          <w:rFonts w:ascii="Arial" w:eastAsia="Arial" w:hAnsi="Arial" w:cs="Arial"/>
          <w:b/>
          <w:bCs/>
          <w:sz w:val="24"/>
          <w:szCs w:val="24"/>
          <w:shd w:val="clear" w:color="auto" w:fill="FBD7AF"/>
        </w:rPr>
        <w:t xml:space="preserve">NAP 4.4, </w:t>
      </w:r>
      <w:r w:rsidR="59DFAEB1" w:rsidRPr="00645420">
        <w:rPr>
          <w:rFonts w:ascii="Arial" w:eastAsia="Arial" w:hAnsi="Arial" w:cs="Arial"/>
          <w:b/>
          <w:bCs/>
          <w:sz w:val="24"/>
          <w:szCs w:val="24"/>
          <w:shd w:val="clear" w:color="auto" w:fill="FBD7AF"/>
        </w:rPr>
        <w:t>NAP4.</w:t>
      </w:r>
      <w:r w:rsidR="1FE7110C" w:rsidRPr="00645420">
        <w:rPr>
          <w:rFonts w:ascii="Arial" w:eastAsia="Arial" w:hAnsi="Arial" w:cs="Arial"/>
          <w:b/>
          <w:bCs/>
          <w:sz w:val="24"/>
          <w:szCs w:val="24"/>
          <w:shd w:val="clear" w:color="auto" w:fill="FBD7AF"/>
        </w:rPr>
        <w:t>5</w:t>
      </w:r>
      <w:r w:rsidR="59DFAEB1" w:rsidRPr="00645420">
        <w:rPr>
          <w:rFonts w:ascii="Arial" w:eastAsia="Arial" w:hAnsi="Arial" w:cs="Arial"/>
          <w:b/>
          <w:bCs/>
          <w:sz w:val="24"/>
          <w:szCs w:val="24"/>
        </w:rPr>
        <w:t>)</w:t>
      </w:r>
      <w:r w:rsidR="59DFAEB1" w:rsidRPr="065DE358">
        <w:rPr>
          <w:rFonts w:ascii="Arial" w:eastAsia="Arial" w:hAnsi="Arial" w:cs="Arial"/>
          <w:sz w:val="24"/>
          <w:szCs w:val="24"/>
        </w:rPr>
        <w:t xml:space="preserve">. </w:t>
      </w:r>
      <w:r w:rsidR="195D40D2" w:rsidRPr="065DE358">
        <w:rPr>
          <w:rFonts w:ascii="Arial" w:eastAsia="Arial" w:hAnsi="Arial" w:cs="Arial"/>
          <w:sz w:val="24"/>
          <w:szCs w:val="24"/>
        </w:rPr>
        <w:t xml:space="preserve">The outcome </w:t>
      </w:r>
      <w:r w:rsidR="644024F3" w:rsidRPr="065DE358">
        <w:rPr>
          <w:rFonts w:ascii="Arial" w:eastAsia="Arial" w:hAnsi="Arial" w:cs="Arial"/>
          <w:sz w:val="24"/>
          <w:szCs w:val="24"/>
        </w:rPr>
        <w:t>of</w:t>
      </w:r>
      <w:r w:rsidR="195D40D2" w:rsidRPr="065DE358">
        <w:rPr>
          <w:rFonts w:ascii="Arial" w:eastAsia="Arial" w:hAnsi="Arial" w:cs="Arial"/>
          <w:sz w:val="24"/>
          <w:szCs w:val="24"/>
        </w:rPr>
        <w:t xml:space="preserve"> this will enhance our curriculum. </w:t>
      </w:r>
      <w:r w:rsidR="2D1EADEC" w:rsidRPr="00E25CB0">
        <w:rPr>
          <w:rFonts w:ascii="Arial" w:eastAsia="Arial" w:hAnsi="Arial" w:cs="Arial"/>
          <w:b/>
          <w:sz w:val="24"/>
          <w:szCs w:val="24"/>
        </w:rPr>
        <w:t>(</w:t>
      </w:r>
      <w:r w:rsidR="2D1EADEC" w:rsidRPr="00E25CB0">
        <w:rPr>
          <w:rFonts w:ascii="Arial" w:eastAsia="Arial" w:hAnsi="Arial" w:cs="Arial"/>
          <w:b/>
          <w:sz w:val="24"/>
          <w:szCs w:val="24"/>
          <w:shd w:val="clear" w:color="auto" w:fill="FBD7AF"/>
        </w:rPr>
        <w:t>NAP4.</w:t>
      </w:r>
      <w:r w:rsidR="6ED4CA28" w:rsidRPr="5A31CDE4" w:rsidDel="0061344F">
        <w:rPr>
          <w:rFonts w:ascii="Arial" w:eastAsia="Arial" w:hAnsi="Arial" w:cs="Arial"/>
          <w:b/>
          <w:bCs/>
          <w:sz w:val="24"/>
          <w:szCs w:val="24"/>
          <w:shd w:val="clear" w:color="auto" w:fill="FBD7AF"/>
        </w:rPr>
        <w:t>2</w:t>
      </w:r>
      <w:r w:rsidR="2D1EADEC" w:rsidRPr="00E25CB0">
        <w:rPr>
          <w:rFonts w:ascii="Arial" w:eastAsia="Arial" w:hAnsi="Arial" w:cs="Arial"/>
          <w:b/>
          <w:sz w:val="24"/>
          <w:szCs w:val="24"/>
        </w:rPr>
        <w:t>)</w:t>
      </w:r>
      <w:r w:rsidR="2D1EADEC" w:rsidRPr="065DE358">
        <w:rPr>
          <w:rFonts w:ascii="Arial" w:eastAsia="Arial" w:hAnsi="Arial" w:cs="Arial"/>
          <w:sz w:val="24"/>
          <w:szCs w:val="24"/>
        </w:rPr>
        <w:t>.</w:t>
      </w:r>
      <w:r w:rsidR="7E95B24F" w:rsidRPr="065DE358">
        <w:rPr>
          <w:rFonts w:ascii="Arial" w:eastAsia="Arial" w:hAnsi="Arial" w:cs="Arial"/>
          <w:sz w:val="24"/>
          <w:szCs w:val="24"/>
        </w:rPr>
        <w:t xml:space="preserve"> We acknowledge the heightened disadvantage to women of colour and </w:t>
      </w:r>
      <w:r w:rsidR="34CF2422" w:rsidRPr="065DE358">
        <w:rPr>
          <w:rFonts w:ascii="Arial" w:eastAsia="Arial" w:hAnsi="Arial" w:cs="Arial"/>
          <w:sz w:val="24"/>
          <w:szCs w:val="24"/>
        </w:rPr>
        <w:t>must</w:t>
      </w:r>
      <w:r w:rsidR="7E95B24F" w:rsidRPr="065DE358">
        <w:rPr>
          <w:rFonts w:ascii="Arial" w:eastAsia="Arial" w:hAnsi="Arial" w:cs="Arial"/>
          <w:sz w:val="24"/>
          <w:szCs w:val="24"/>
        </w:rPr>
        <w:t xml:space="preserve"> create a focus in the area - particularly as we navigate the disproportionate impact of Covid-19 on women. </w:t>
      </w:r>
      <w:r w:rsidR="7CB2FB3F" w:rsidRPr="065DE358">
        <w:rPr>
          <w:rFonts w:ascii="Arial" w:eastAsia="Arial" w:hAnsi="Arial" w:cs="Arial"/>
          <w:sz w:val="24"/>
          <w:szCs w:val="24"/>
        </w:rPr>
        <w:t xml:space="preserve"> </w:t>
      </w:r>
      <w:r w:rsidR="7E95B24F" w:rsidRPr="065DE358">
        <w:rPr>
          <w:rFonts w:ascii="Arial" w:eastAsia="Arial" w:hAnsi="Arial" w:cs="Arial"/>
          <w:sz w:val="24"/>
          <w:szCs w:val="24"/>
        </w:rPr>
        <w:t xml:space="preserve">Specifically, we </w:t>
      </w:r>
      <w:r w:rsidR="00E8736A">
        <w:rPr>
          <w:rFonts w:ascii="Arial" w:eastAsia="Arial" w:hAnsi="Arial" w:cs="Arial"/>
          <w:sz w:val="24"/>
          <w:szCs w:val="24"/>
        </w:rPr>
        <w:t>intend to diversify</w:t>
      </w:r>
      <w:r w:rsidR="7E95B24F" w:rsidRPr="065DE358">
        <w:rPr>
          <w:rFonts w:ascii="Arial" w:eastAsia="Arial" w:hAnsi="Arial" w:cs="Arial"/>
          <w:sz w:val="24"/>
          <w:szCs w:val="24"/>
        </w:rPr>
        <w:t xml:space="preserve"> our curriculum</w:t>
      </w:r>
      <w:r w:rsidR="00561C63">
        <w:rPr>
          <w:rFonts w:ascii="Arial" w:eastAsia="Arial" w:hAnsi="Arial" w:cs="Arial"/>
          <w:sz w:val="24"/>
          <w:szCs w:val="24"/>
        </w:rPr>
        <w:t xml:space="preserve"> </w:t>
      </w:r>
      <w:r w:rsidR="00DF6D0D">
        <w:rPr>
          <w:rFonts w:ascii="Arial" w:eastAsia="Arial" w:hAnsi="Arial" w:cs="Arial"/>
          <w:sz w:val="24"/>
          <w:szCs w:val="24"/>
        </w:rPr>
        <w:t>and</w:t>
      </w:r>
      <w:r w:rsidR="00DF6D0D" w:rsidRPr="065DE358">
        <w:rPr>
          <w:rFonts w:ascii="Arial" w:eastAsia="Arial" w:hAnsi="Arial" w:cs="Arial"/>
          <w:sz w:val="24"/>
          <w:szCs w:val="24"/>
        </w:rPr>
        <w:t xml:space="preserve"> </w:t>
      </w:r>
      <w:r w:rsidR="7E95B24F" w:rsidRPr="065DE358">
        <w:rPr>
          <w:rFonts w:ascii="Arial" w:eastAsia="Arial" w:hAnsi="Arial" w:cs="Arial"/>
          <w:sz w:val="24"/>
          <w:szCs w:val="24"/>
        </w:rPr>
        <w:t xml:space="preserve">simulated </w:t>
      </w:r>
      <w:proofErr w:type="gramStart"/>
      <w:r w:rsidR="7E95B24F" w:rsidRPr="065DE358">
        <w:rPr>
          <w:rFonts w:ascii="Arial" w:eastAsia="Arial" w:hAnsi="Arial" w:cs="Arial"/>
          <w:sz w:val="24"/>
          <w:szCs w:val="24"/>
        </w:rPr>
        <w:t>patients</w:t>
      </w:r>
      <w:r w:rsidR="00561C63">
        <w:rPr>
          <w:rFonts w:ascii="Arial" w:eastAsia="Arial" w:hAnsi="Arial" w:cs="Arial"/>
          <w:sz w:val="24"/>
          <w:szCs w:val="24"/>
        </w:rPr>
        <w:t>,</w:t>
      </w:r>
      <w:r w:rsidR="7E95B24F" w:rsidRPr="065DE358">
        <w:rPr>
          <w:rFonts w:ascii="Arial" w:eastAsia="Arial" w:hAnsi="Arial" w:cs="Arial"/>
          <w:sz w:val="24"/>
          <w:szCs w:val="24"/>
        </w:rPr>
        <w:t xml:space="preserve"> and</w:t>
      </w:r>
      <w:proofErr w:type="gramEnd"/>
      <w:r w:rsidR="7E95B24F" w:rsidRPr="065DE358">
        <w:rPr>
          <w:rFonts w:ascii="Arial" w:eastAsia="Arial" w:hAnsi="Arial" w:cs="Arial"/>
          <w:sz w:val="24"/>
          <w:szCs w:val="24"/>
        </w:rPr>
        <w:t xml:space="preserve"> further diversif</w:t>
      </w:r>
      <w:r w:rsidR="00561C63">
        <w:rPr>
          <w:rFonts w:ascii="Arial" w:eastAsia="Arial" w:hAnsi="Arial" w:cs="Arial"/>
          <w:sz w:val="24"/>
          <w:szCs w:val="24"/>
        </w:rPr>
        <w:t>y</w:t>
      </w:r>
      <w:r w:rsidR="7E95B24F" w:rsidRPr="065DE358">
        <w:rPr>
          <w:rFonts w:ascii="Arial" w:eastAsia="Arial" w:hAnsi="Arial" w:cs="Arial"/>
          <w:sz w:val="24"/>
          <w:szCs w:val="24"/>
        </w:rPr>
        <w:t xml:space="preserve"> our clinical models (an area we pioneer</w:t>
      </w:r>
      <w:r w:rsidR="03452790" w:rsidRPr="065DE358">
        <w:rPr>
          <w:rFonts w:ascii="Arial" w:eastAsia="Arial" w:hAnsi="Arial" w:cs="Arial"/>
          <w:sz w:val="24"/>
          <w:szCs w:val="24"/>
        </w:rPr>
        <w:t>)</w:t>
      </w:r>
      <w:r w:rsidR="2D75EEA8" w:rsidRPr="065DE358">
        <w:rPr>
          <w:rFonts w:ascii="Arial" w:eastAsia="Arial" w:hAnsi="Arial" w:cs="Arial"/>
          <w:sz w:val="24"/>
          <w:szCs w:val="24"/>
        </w:rPr>
        <w:t xml:space="preserve"> </w:t>
      </w:r>
      <w:r w:rsidR="2D75EEA8" w:rsidRPr="00645420">
        <w:rPr>
          <w:rFonts w:ascii="Arial" w:eastAsia="Arial" w:hAnsi="Arial" w:cs="Arial"/>
          <w:b/>
          <w:bCs/>
          <w:sz w:val="24"/>
          <w:szCs w:val="24"/>
        </w:rPr>
        <w:t>(</w:t>
      </w:r>
      <w:r w:rsidR="2D75EEA8" w:rsidRPr="00645420">
        <w:rPr>
          <w:rFonts w:ascii="Arial" w:eastAsia="Arial" w:hAnsi="Arial" w:cs="Arial"/>
          <w:b/>
          <w:bCs/>
          <w:sz w:val="24"/>
          <w:szCs w:val="24"/>
          <w:shd w:val="clear" w:color="auto" w:fill="FBD7AF"/>
        </w:rPr>
        <w:t>NAP4.2</w:t>
      </w:r>
      <w:r w:rsidR="2D75EEA8" w:rsidRPr="00645420">
        <w:rPr>
          <w:rFonts w:ascii="Arial" w:eastAsia="Arial" w:hAnsi="Arial" w:cs="Arial"/>
          <w:b/>
          <w:bCs/>
          <w:sz w:val="24"/>
          <w:szCs w:val="24"/>
        </w:rPr>
        <w:t>)</w:t>
      </w:r>
      <w:r w:rsidR="03452790" w:rsidRPr="065DE358">
        <w:rPr>
          <w:rFonts w:ascii="Arial" w:eastAsia="Arial" w:hAnsi="Arial" w:cs="Arial"/>
          <w:sz w:val="24"/>
          <w:szCs w:val="24"/>
        </w:rPr>
        <w:t>.</w:t>
      </w:r>
      <w:r w:rsidR="7E95B24F" w:rsidRPr="065DE358">
        <w:rPr>
          <w:rFonts w:ascii="Arial" w:eastAsia="Arial" w:hAnsi="Arial" w:cs="Arial"/>
          <w:sz w:val="24"/>
          <w:szCs w:val="24"/>
        </w:rPr>
        <w:t xml:space="preserve"> </w:t>
      </w:r>
      <w:r w:rsidR="009C1AA9">
        <w:rPr>
          <w:rFonts w:ascii="Arial" w:eastAsia="Arial" w:hAnsi="Arial" w:cs="Arial"/>
          <w:sz w:val="24"/>
          <w:szCs w:val="24"/>
        </w:rPr>
        <w:t>W</w:t>
      </w:r>
      <w:r w:rsidR="7E95B24F" w:rsidRPr="065DE358">
        <w:rPr>
          <w:rFonts w:ascii="Arial" w:eastAsia="Arial" w:hAnsi="Arial" w:cs="Arial"/>
          <w:sz w:val="24"/>
          <w:szCs w:val="24"/>
        </w:rPr>
        <w:t xml:space="preserve">e have spearheaded </w:t>
      </w:r>
      <w:r w:rsidR="31EDC61F" w:rsidRPr="1676D03D">
        <w:rPr>
          <w:rFonts w:ascii="Arial" w:eastAsia="Arial" w:hAnsi="Arial" w:cs="Arial"/>
          <w:sz w:val="24"/>
          <w:szCs w:val="24"/>
        </w:rPr>
        <w:t>a</w:t>
      </w:r>
      <w:r w:rsidR="1210164D" w:rsidRPr="1676D03D">
        <w:rPr>
          <w:rFonts w:ascii="Arial" w:eastAsia="Arial" w:hAnsi="Arial" w:cs="Arial"/>
          <w:sz w:val="24"/>
          <w:szCs w:val="24"/>
        </w:rPr>
        <w:t>ctive</w:t>
      </w:r>
      <w:r w:rsidR="31EDC61F" w:rsidRPr="1676D03D">
        <w:rPr>
          <w:rFonts w:ascii="Arial" w:eastAsia="Arial" w:hAnsi="Arial" w:cs="Arial"/>
          <w:sz w:val="24"/>
          <w:szCs w:val="24"/>
        </w:rPr>
        <w:t>-b</w:t>
      </w:r>
      <w:r w:rsidR="1210164D" w:rsidRPr="1676D03D">
        <w:rPr>
          <w:rFonts w:ascii="Arial" w:eastAsia="Arial" w:hAnsi="Arial" w:cs="Arial"/>
          <w:sz w:val="24"/>
          <w:szCs w:val="24"/>
        </w:rPr>
        <w:t>ystander</w:t>
      </w:r>
      <w:r w:rsidR="7E95B24F" w:rsidRPr="065DE358">
        <w:rPr>
          <w:rFonts w:ascii="Arial" w:eastAsia="Arial" w:hAnsi="Arial" w:cs="Arial"/>
          <w:sz w:val="24"/>
          <w:szCs w:val="24"/>
        </w:rPr>
        <w:t xml:space="preserve"> training for staff in our institution </w:t>
      </w:r>
      <w:r w:rsidR="00DF6D0D">
        <w:rPr>
          <w:rFonts w:ascii="Arial" w:eastAsia="Arial" w:hAnsi="Arial" w:cs="Arial"/>
          <w:sz w:val="24"/>
          <w:szCs w:val="24"/>
        </w:rPr>
        <w:t>and</w:t>
      </w:r>
      <w:r w:rsidR="7CB2FB3F" w:rsidRPr="065DE358">
        <w:rPr>
          <w:rFonts w:ascii="Arial" w:eastAsia="Arial" w:hAnsi="Arial" w:cs="Arial"/>
          <w:sz w:val="24"/>
          <w:szCs w:val="24"/>
        </w:rPr>
        <w:t xml:space="preserve"> </w:t>
      </w:r>
      <w:r w:rsidR="11EBD6A1" w:rsidRPr="065DE358">
        <w:rPr>
          <w:rFonts w:ascii="Arial" w:eastAsia="Arial" w:hAnsi="Arial" w:cs="Arial"/>
          <w:sz w:val="24"/>
          <w:szCs w:val="24"/>
        </w:rPr>
        <w:t>will</w:t>
      </w:r>
      <w:r w:rsidR="7E95B24F" w:rsidRPr="065DE358">
        <w:rPr>
          <w:rFonts w:ascii="Arial" w:eastAsia="Arial" w:hAnsi="Arial" w:cs="Arial"/>
          <w:sz w:val="24"/>
          <w:szCs w:val="24"/>
        </w:rPr>
        <w:t xml:space="preserve"> expand this training to effectively embed its principles in pursuit of this priority</w:t>
      </w:r>
      <w:r w:rsidR="19119720" w:rsidRPr="065DE358">
        <w:rPr>
          <w:rFonts w:ascii="Arial" w:eastAsia="Arial" w:hAnsi="Arial" w:cs="Arial"/>
          <w:sz w:val="24"/>
          <w:szCs w:val="24"/>
        </w:rPr>
        <w:t>.</w:t>
      </w:r>
      <w:r w:rsidR="26BF47E6" w:rsidRPr="065DE358">
        <w:rPr>
          <w:rFonts w:ascii="Arial" w:eastAsia="Arial" w:hAnsi="Arial" w:cs="Arial"/>
          <w:sz w:val="24"/>
          <w:szCs w:val="24"/>
        </w:rPr>
        <w:t xml:space="preserve"> </w:t>
      </w:r>
      <w:r w:rsidR="26BF47E6" w:rsidRPr="00E25CB0">
        <w:rPr>
          <w:rFonts w:ascii="Arial" w:eastAsia="Arial" w:hAnsi="Arial" w:cs="Arial"/>
          <w:b/>
          <w:sz w:val="24"/>
          <w:szCs w:val="24"/>
        </w:rPr>
        <w:t>(</w:t>
      </w:r>
      <w:r w:rsidR="659F4DDB" w:rsidRPr="00E25CB0">
        <w:rPr>
          <w:rFonts w:ascii="Arial" w:eastAsia="Arial" w:hAnsi="Arial" w:cs="Arial"/>
          <w:b/>
          <w:sz w:val="24"/>
          <w:szCs w:val="24"/>
          <w:shd w:val="clear" w:color="auto" w:fill="FBD7AF"/>
        </w:rPr>
        <w:t>NAP4</w:t>
      </w:r>
      <w:r w:rsidR="26BF47E6" w:rsidRPr="00E25CB0">
        <w:rPr>
          <w:rFonts w:ascii="Arial" w:eastAsia="Arial" w:hAnsi="Arial" w:cs="Arial"/>
          <w:b/>
          <w:sz w:val="24"/>
          <w:szCs w:val="24"/>
          <w:shd w:val="clear" w:color="auto" w:fill="FBD7AF"/>
        </w:rPr>
        <w:t>.1</w:t>
      </w:r>
      <w:r w:rsidR="091F020C" w:rsidRPr="5A31CDE4">
        <w:rPr>
          <w:rFonts w:ascii="Arial" w:eastAsia="Arial" w:hAnsi="Arial" w:cs="Arial"/>
          <w:b/>
          <w:bCs/>
          <w:sz w:val="24"/>
          <w:szCs w:val="24"/>
        </w:rPr>
        <w:t>)</w:t>
      </w:r>
      <w:r w:rsidR="7A7BAAFE" w:rsidRPr="5A31CDE4">
        <w:rPr>
          <w:rFonts w:ascii="Arial" w:eastAsia="Arial" w:hAnsi="Arial" w:cs="Arial"/>
          <w:b/>
          <w:bCs/>
          <w:sz w:val="24"/>
          <w:szCs w:val="24"/>
        </w:rPr>
        <w:t>.</w:t>
      </w:r>
    </w:p>
    <w:p w14:paraId="346FAD71" w14:textId="4CF6AED7" w:rsidR="007B56A3" w:rsidRPr="00B60944" w:rsidRDefault="12C97DCF" w:rsidP="00482245">
      <w:pPr>
        <w:pStyle w:val="Heading3"/>
        <w:rPr>
          <w:spacing w:val="-2"/>
          <w:u w:val="single"/>
        </w:rPr>
      </w:pPr>
      <w:r w:rsidRPr="060F62E8">
        <w:lastRenderedPageBreak/>
        <w:t xml:space="preserve">Action Plan Implementation and further streamlining data management </w:t>
      </w:r>
    </w:p>
    <w:p w14:paraId="6D8434C6" w14:textId="622184CE" w:rsidR="006163DC" w:rsidRPr="000B502C" w:rsidRDefault="00AA100F" w:rsidP="060F62E8">
      <w:pPr>
        <w:spacing w:after="0" w:line="276" w:lineRule="auto"/>
        <w:sectPr w:rsidR="006163DC" w:rsidRPr="000B502C" w:rsidSect="0091569D">
          <w:headerReference w:type="default" r:id="rId49"/>
          <w:footerReference w:type="default" r:id="rId50"/>
          <w:pgSz w:w="11906" w:h="16838"/>
          <w:pgMar w:top="1440" w:right="1440" w:bottom="1440" w:left="1440" w:header="708" w:footer="708" w:gutter="0"/>
          <w:cols w:space="708"/>
          <w:docGrid w:linePitch="360"/>
        </w:sectPr>
      </w:pPr>
      <w:r w:rsidRPr="5CFA42AB">
        <w:rPr>
          <w:rFonts w:ascii="Arial" w:eastAsia="Arial" w:hAnsi="Arial" w:cs="Arial"/>
          <w:spacing w:val="-2"/>
          <w:sz w:val="24"/>
          <w:szCs w:val="24"/>
        </w:rPr>
        <w:t xml:space="preserve">Through </w:t>
      </w:r>
      <w:r w:rsidR="00171DAD" w:rsidRPr="5CFA42AB">
        <w:rPr>
          <w:rFonts w:ascii="Arial" w:eastAsia="Arial" w:hAnsi="Arial" w:cs="Arial"/>
          <w:spacing w:val="-2"/>
          <w:sz w:val="24"/>
          <w:szCs w:val="24"/>
        </w:rPr>
        <w:t>reflection</w:t>
      </w:r>
      <w:r w:rsidRPr="5CFA42AB">
        <w:rPr>
          <w:rFonts w:ascii="Arial" w:eastAsia="Arial" w:hAnsi="Arial" w:cs="Arial"/>
          <w:spacing w:val="-2"/>
          <w:sz w:val="24"/>
          <w:szCs w:val="24"/>
        </w:rPr>
        <w:t xml:space="preserve"> o</w:t>
      </w:r>
      <w:r w:rsidR="00171DAD" w:rsidRPr="5CFA42AB">
        <w:rPr>
          <w:rFonts w:ascii="Arial" w:eastAsia="Arial" w:hAnsi="Arial" w:cs="Arial"/>
          <w:spacing w:val="-2"/>
          <w:sz w:val="24"/>
          <w:szCs w:val="24"/>
        </w:rPr>
        <w:t>n</w:t>
      </w:r>
      <w:r w:rsidRPr="5CFA42AB">
        <w:rPr>
          <w:rFonts w:ascii="Arial" w:eastAsia="Arial" w:hAnsi="Arial" w:cs="Arial"/>
          <w:spacing w:val="-2"/>
          <w:sz w:val="24"/>
          <w:szCs w:val="24"/>
        </w:rPr>
        <w:t xml:space="preserve"> our previous action plan,</w:t>
      </w:r>
      <w:r w:rsidR="00457F26" w:rsidRPr="5CFA42AB">
        <w:rPr>
          <w:rFonts w:ascii="Arial" w:eastAsia="Arial" w:hAnsi="Arial" w:cs="Arial"/>
          <w:spacing w:val="-2"/>
          <w:sz w:val="24"/>
          <w:szCs w:val="24"/>
        </w:rPr>
        <w:t xml:space="preserve"> </w:t>
      </w:r>
      <w:r w:rsidR="00B95620">
        <w:rPr>
          <w:rFonts w:ascii="Arial" w:eastAsia="Arial" w:hAnsi="Arial" w:cs="Arial"/>
          <w:spacing w:val="-2"/>
          <w:sz w:val="24"/>
          <w:szCs w:val="24"/>
        </w:rPr>
        <w:t>we noted</w:t>
      </w:r>
      <w:r w:rsidR="66815A98" w:rsidRPr="5CFA42AB">
        <w:rPr>
          <w:rFonts w:ascii="Arial" w:eastAsia="Arial" w:hAnsi="Arial" w:cs="Arial"/>
          <w:spacing w:val="-2"/>
          <w:sz w:val="24"/>
          <w:szCs w:val="24"/>
        </w:rPr>
        <w:t xml:space="preserve"> that </w:t>
      </w:r>
      <w:r w:rsidR="00457F26" w:rsidRPr="5CFA42AB">
        <w:rPr>
          <w:rFonts w:ascii="Arial" w:eastAsia="Arial" w:hAnsi="Arial" w:cs="Arial"/>
          <w:spacing w:val="-2"/>
          <w:sz w:val="24"/>
          <w:szCs w:val="24"/>
        </w:rPr>
        <w:t>t</w:t>
      </w:r>
      <w:r w:rsidR="00132BF8" w:rsidRPr="5CFA42AB">
        <w:rPr>
          <w:rFonts w:ascii="Arial" w:eastAsia="Arial" w:hAnsi="Arial" w:cs="Arial"/>
          <w:spacing w:val="-2"/>
          <w:sz w:val="24"/>
          <w:szCs w:val="24"/>
        </w:rPr>
        <w:t xml:space="preserve">he nature of some of our data collection </w:t>
      </w:r>
      <w:r w:rsidR="00C23498" w:rsidRPr="5CFA42AB">
        <w:rPr>
          <w:rFonts w:ascii="Arial" w:eastAsia="Arial" w:hAnsi="Arial" w:cs="Arial"/>
          <w:spacing w:val="-2"/>
          <w:sz w:val="24"/>
          <w:szCs w:val="24"/>
        </w:rPr>
        <w:t>was impacted by factors such as</w:t>
      </w:r>
      <w:r w:rsidR="00132BF8" w:rsidRPr="5CFA42AB">
        <w:rPr>
          <w:rFonts w:ascii="Arial" w:eastAsia="Arial" w:hAnsi="Arial" w:cs="Arial"/>
          <w:spacing w:val="-2"/>
          <w:sz w:val="24"/>
          <w:szCs w:val="24"/>
        </w:rPr>
        <w:t xml:space="preserve"> role</w:t>
      </w:r>
      <w:r w:rsidR="00226AE1" w:rsidRPr="5CFA42AB">
        <w:rPr>
          <w:rFonts w:ascii="Arial" w:eastAsia="Arial" w:hAnsi="Arial" w:cs="Arial"/>
          <w:spacing w:val="-2"/>
          <w:sz w:val="24"/>
          <w:szCs w:val="24"/>
        </w:rPr>
        <w:t xml:space="preserve"> recognition </w:t>
      </w:r>
      <w:r w:rsidR="004C3853" w:rsidRPr="5CFA42AB">
        <w:rPr>
          <w:rFonts w:ascii="Arial" w:eastAsia="Arial" w:hAnsi="Arial" w:cs="Arial"/>
          <w:spacing w:val="-2"/>
          <w:sz w:val="24"/>
          <w:szCs w:val="24"/>
        </w:rPr>
        <w:t>by</w:t>
      </w:r>
      <w:r w:rsidR="00226AE1" w:rsidRPr="5CFA42AB">
        <w:rPr>
          <w:rFonts w:ascii="Arial" w:eastAsia="Arial" w:hAnsi="Arial" w:cs="Arial"/>
          <w:spacing w:val="-2"/>
          <w:sz w:val="24"/>
          <w:szCs w:val="24"/>
        </w:rPr>
        <w:t xml:space="preserve"> central </w:t>
      </w:r>
      <w:r w:rsidR="00120D23">
        <w:rPr>
          <w:rFonts w:ascii="Arial" w:eastAsia="Arial" w:hAnsi="Arial" w:cs="Arial"/>
          <w:spacing w:val="-2"/>
          <w:sz w:val="24"/>
          <w:szCs w:val="24"/>
        </w:rPr>
        <w:t>u</w:t>
      </w:r>
      <w:r w:rsidR="00226AE1" w:rsidRPr="5CFA42AB">
        <w:rPr>
          <w:rFonts w:ascii="Arial" w:eastAsia="Arial" w:hAnsi="Arial" w:cs="Arial"/>
          <w:spacing w:val="-2"/>
          <w:sz w:val="24"/>
          <w:szCs w:val="24"/>
        </w:rPr>
        <w:t>niversity</w:t>
      </w:r>
      <w:r w:rsidR="00C36440">
        <w:rPr>
          <w:rFonts w:ascii="Arial" w:eastAsia="Arial" w:hAnsi="Arial" w:cs="Arial"/>
          <w:spacing w:val="-2"/>
          <w:sz w:val="24"/>
          <w:szCs w:val="24"/>
        </w:rPr>
        <w:t>,</w:t>
      </w:r>
      <w:r w:rsidR="004C3853" w:rsidRPr="5CFA42AB">
        <w:rPr>
          <w:rFonts w:ascii="Arial" w:eastAsia="Arial" w:hAnsi="Arial" w:cs="Arial"/>
          <w:spacing w:val="-2"/>
          <w:sz w:val="24"/>
          <w:szCs w:val="24"/>
        </w:rPr>
        <w:t xml:space="preserve"> </w:t>
      </w:r>
      <w:r w:rsidR="00132BF8" w:rsidRPr="5CFA42AB">
        <w:rPr>
          <w:rFonts w:ascii="Arial" w:eastAsia="Arial" w:hAnsi="Arial" w:cs="Arial"/>
          <w:spacing w:val="-2"/>
          <w:sz w:val="24"/>
          <w:szCs w:val="24"/>
        </w:rPr>
        <w:t>and administrati</w:t>
      </w:r>
      <w:r w:rsidR="002209BA" w:rsidRPr="5CFA42AB">
        <w:rPr>
          <w:rFonts w:ascii="Arial" w:eastAsia="Arial" w:hAnsi="Arial" w:cs="Arial"/>
          <w:spacing w:val="-2"/>
          <w:sz w:val="24"/>
          <w:szCs w:val="24"/>
        </w:rPr>
        <w:t>ve</w:t>
      </w:r>
      <w:r w:rsidR="00132BF8" w:rsidRPr="5CFA42AB">
        <w:rPr>
          <w:rFonts w:ascii="Arial" w:eastAsia="Arial" w:hAnsi="Arial" w:cs="Arial"/>
          <w:spacing w:val="-2"/>
          <w:sz w:val="24"/>
          <w:szCs w:val="24"/>
        </w:rPr>
        <w:t xml:space="preserve"> workload </w:t>
      </w:r>
      <w:r w:rsidR="004C3853" w:rsidRPr="5CFA42AB">
        <w:rPr>
          <w:rFonts w:ascii="Arial" w:eastAsia="Arial" w:hAnsi="Arial" w:cs="Arial"/>
          <w:spacing w:val="-2"/>
          <w:sz w:val="24"/>
          <w:szCs w:val="24"/>
        </w:rPr>
        <w:t xml:space="preserve">to staff for collecting </w:t>
      </w:r>
      <w:r w:rsidR="006B3C77">
        <w:rPr>
          <w:rFonts w:ascii="Arial" w:eastAsia="Arial" w:hAnsi="Arial" w:cs="Arial"/>
          <w:spacing w:val="-2"/>
          <w:sz w:val="24"/>
          <w:szCs w:val="24"/>
        </w:rPr>
        <w:t>s</w:t>
      </w:r>
      <w:r w:rsidR="004C3853" w:rsidRPr="5CFA42AB">
        <w:rPr>
          <w:rFonts w:ascii="Arial" w:eastAsia="Arial" w:hAnsi="Arial" w:cs="Arial"/>
          <w:spacing w:val="-2"/>
          <w:sz w:val="24"/>
          <w:szCs w:val="24"/>
        </w:rPr>
        <w:t>chool-specific data</w:t>
      </w:r>
      <w:r w:rsidR="09BB6742" w:rsidRPr="5CFA42AB">
        <w:rPr>
          <w:rFonts w:ascii="Arial" w:eastAsia="Arial" w:hAnsi="Arial" w:cs="Arial"/>
          <w:spacing w:val="-2"/>
          <w:sz w:val="24"/>
          <w:szCs w:val="24"/>
        </w:rPr>
        <w:t xml:space="preserve"> that are not routinely collected and analysed.</w:t>
      </w:r>
      <w:r w:rsidR="004C3853" w:rsidRPr="5CFA42AB">
        <w:rPr>
          <w:rFonts w:ascii="Arial" w:eastAsia="Arial" w:hAnsi="Arial" w:cs="Arial"/>
          <w:spacing w:val="-2"/>
          <w:sz w:val="24"/>
          <w:szCs w:val="24"/>
        </w:rPr>
        <w:t xml:space="preserve"> This </w:t>
      </w:r>
      <w:r w:rsidR="00132BF8" w:rsidRPr="5CFA42AB">
        <w:rPr>
          <w:rFonts w:ascii="Arial" w:eastAsia="Arial" w:hAnsi="Arial" w:cs="Arial"/>
          <w:spacing w:val="-2"/>
          <w:sz w:val="24"/>
          <w:szCs w:val="24"/>
        </w:rPr>
        <w:t xml:space="preserve">has resulted in some difficulty </w:t>
      </w:r>
      <w:r w:rsidR="004C3853" w:rsidRPr="5CFA42AB">
        <w:rPr>
          <w:rFonts w:ascii="Arial" w:eastAsia="Arial" w:hAnsi="Arial" w:cs="Arial"/>
          <w:spacing w:val="-2"/>
          <w:sz w:val="24"/>
          <w:szCs w:val="24"/>
        </w:rPr>
        <w:t xml:space="preserve">in sensitively </w:t>
      </w:r>
      <w:r w:rsidR="00132BF8" w:rsidRPr="5CFA42AB">
        <w:rPr>
          <w:rFonts w:ascii="Arial" w:eastAsia="Arial" w:hAnsi="Arial" w:cs="Arial"/>
          <w:spacing w:val="-2"/>
          <w:sz w:val="24"/>
          <w:szCs w:val="24"/>
        </w:rPr>
        <w:t>representing various groups and grades in feedback and analysis</w:t>
      </w:r>
      <w:r w:rsidR="001A3782">
        <w:rPr>
          <w:rFonts w:ascii="Arial" w:eastAsia="Arial" w:hAnsi="Arial" w:cs="Arial"/>
          <w:spacing w:val="-2"/>
          <w:sz w:val="24"/>
          <w:szCs w:val="24"/>
        </w:rPr>
        <w:t xml:space="preserve"> and in being able to </w:t>
      </w:r>
      <w:r w:rsidR="0047454D">
        <w:rPr>
          <w:rFonts w:ascii="Arial" w:eastAsia="Arial" w:hAnsi="Arial" w:cs="Arial"/>
          <w:spacing w:val="-2"/>
          <w:sz w:val="24"/>
          <w:szCs w:val="24"/>
        </w:rPr>
        <w:t>investigate the impact of change on specific groups</w:t>
      </w:r>
      <w:r w:rsidR="37519EB2" w:rsidRPr="5CFA42AB">
        <w:rPr>
          <w:rFonts w:ascii="Arial" w:eastAsia="Arial" w:hAnsi="Arial" w:cs="Arial"/>
          <w:spacing w:val="-2"/>
          <w:sz w:val="24"/>
          <w:szCs w:val="24"/>
        </w:rPr>
        <w:t xml:space="preserve">. </w:t>
      </w:r>
      <w:r w:rsidR="1AE59244" w:rsidRPr="5CFA42AB">
        <w:rPr>
          <w:rFonts w:ascii="Arial" w:eastAsia="Arial" w:hAnsi="Arial" w:cs="Arial"/>
          <w:spacing w:val="-2"/>
          <w:sz w:val="24"/>
          <w:szCs w:val="24"/>
        </w:rPr>
        <w:t>To address th</w:t>
      </w:r>
      <w:r w:rsidR="00DB7471">
        <w:rPr>
          <w:rFonts w:ascii="Arial" w:eastAsia="Arial" w:hAnsi="Arial" w:cs="Arial"/>
          <w:spacing w:val="-2"/>
          <w:sz w:val="24"/>
          <w:szCs w:val="24"/>
        </w:rPr>
        <w:t>ese</w:t>
      </w:r>
      <w:r w:rsidR="1AE59244" w:rsidRPr="5CFA42AB">
        <w:rPr>
          <w:rFonts w:ascii="Arial" w:eastAsia="Arial" w:hAnsi="Arial" w:cs="Arial"/>
          <w:spacing w:val="-2"/>
          <w:sz w:val="24"/>
          <w:szCs w:val="24"/>
        </w:rPr>
        <w:t xml:space="preserve"> issue</w:t>
      </w:r>
      <w:r w:rsidR="00DB7471">
        <w:rPr>
          <w:rFonts w:ascii="Arial" w:eastAsia="Arial" w:hAnsi="Arial" w:cs="Arial"/>
          <w:spacing w:val="-2"/>
          <w:sz w:val="24"/>
          <w:szCs w:val="24"/>
        </w:rPr>
        <w:t>s</w:t>
      </w:r>
      <w:r w:rsidR="1AE59244" w:rsidRPr="5CFA42AB">
        <w:rPr>
          <w:rFonts w:ascii="Arial" w:eastAsia="Arial" w:hAnsi="Arial" w:cs="Arial"/>
          <w:spacing w:val="-2"/>
          <w:sz w:val="24"/>
          <w:szCs w:val="24"/>
        </w:rPr>
        <w:t xml:space="preserve"> moving forward</w:t>
      </w:r>
      <w:r w:rsidR="008B7D7E">
        <w:rPr>
          <w:rFonts w:ascii="Arial" w:eastAsia="Arial" w:hAnsi="Arial" w:cs="Arial"/>
          <w:spacing w:val="-2"/>
          <w:sz w:val="24"/>
          <w:szCs w:val="24"/>
        </w:rPr>
        <w:t>,</w:t>
      </w:r>
      <w:r w:rsidR="1AE59244" w:rsidRPr="5CFA42AB">
        <w:rPr>
          <w:rFonts w:ascii="Arial" w:eastAsia="Arial" w:hAnsi="Arial" w:cs="Arial"/>
          <w:spacing w:val="-2"/>
          <w:sz w:val="24"/>
          <w:szCs w:val="24"/>
        </w:rPr>
        <w:t xml:space="preserve"> an Athena Swan Coordinator </w:t>
      </w:r>
      <w:r w:rsidR="3634ED8B" w:rsidRPr="5CFA42AB">
        <w:rPr>
          <w:rFonts w:ascii="Arial" w:eastAsia="Arial" w:hAnsi="Arial" w:cs="Arial"/>
          <w:spacing w:val="-2"/>
          <w:sz w:val="24"/>
          <w:szCs w:val="24"/>
        </w:rPr>
        <w:t>role will be developed and advertise</w:t>
      </w:r>
      <w:r w:rsidR="417CB44B" w:rsidRPr="5CFA42AB">
        <w:rPr>
          <w:rFonts w:ascii="Arial" w:eastAsia="Arial" w:hAnsi="Arial" w:cs="Arial"/>
          <w:spacing w:val="-2"/>
          <w:sz w:val="24"/>
          <w:szCs w:val="24"/>
        </w:rPr>
        <w:t xml:space="preserve">d </w:t>
      </w:r>
      <w:r w:rsidR="417CB44B" w:rsidRPr="00E25CB0">
        <w:rPr>
          <w:rFonts w:ascii="Arial" w:eastAsia="Arial" w:hAnsi="Arial" w:cs="Arial"/>
          <w:b/>
          <w:spacing w:val="-2"/>
          <w:sz w:val="24"/>
          <w:szCs w:val="24"/>
        </w:rPr>
        <w:t>(</w:t>
      </w:r>
      <w:r w:rsidR="417CB44B" w:rsidRPr="00E25CB0">
        <w:rPr>
          <w:rFonts w:ascii="Arial" w:eastAsia="Arial" w:hAnsi="Arial" w:cs="Arial"/>
          <w:b/>
          <w:spacing w:val="-2"/>
          <w:sz w:val="24"/>
          <w:szCs w:val="24"/>
          <w:shd w:val="clear" w:color="auto" w:fill="FBD7AF"/>
        </w:rPr>
        <w:t>NAP5.1</w:t>
      </w:r>
      <w:r w:rsidR="417CB44B" w:rsidRPr="00E25CB0">
        <w:rPr>
          <w:rFonts w:ascii="Arial" w:eastAsia="Arial" w:hAnsi="Arial" w:cs="Arial"/>
          <w:b/>
          <w:spacing w:val="-2"/>
          <w:sz w:val="24"/>
          <w:szCs w:val="24"/>
        </w:rPr>
        <w:t>)</w:t>
      </w:r>
      <w:r w:rsidR="417CB44B" w:rsidRPr="5CFA42AB">
        <w:rPr>
          <w:rFonts w:ascii="Arial" w:eastAsia="Arial" w:hAnsi="Arial" w:cs="Arial"/>
          <w:spacing w:val="-2"/>
          <w:sz w:val="24"/>
          <w:szCs w:val="24"/>
        </w:rPr>
        <w:t xml:space="preserve">. </w:t>
      </w:r>
      <w:r w:rsidR="68B3E8F4" w:rsidRPr="5CFA42AB">
        <w:rPr>
          <w:rFonts w:ascii="Arial" w:eastAsia="Arial" w:hAnsi="Arial" w:cs="Arial"/>
          <w:spacing w:val="-2"/>
          <w:sz w:val="24"/>
          <w:szCs w:val="24"/>
        </w:rPr>
        <w:t xml:space="preserve">This role will </w:t>
      </w:r>
      <w:r w:rsidR="68B3E8F4" w:rsidRPr="5CFA42AB">
        <w:rPr>
          <w:rFonts w:ascii="Arial" w:eastAsia="Arial" w:hAnsi="Arial" w:cs="Arial"/>
          <w:sz w:val="24"/>
          <w:szCs w:val="24"/>
        </w:rPr>
        <w:t xml:space="preserve">handle </w:t>
      </w:r>
      <w:r w:rsidR="31532B7B" w:rsidRPr="5CFA42AB">
        <w:rPr>
          <w:rFonts w:ascii="Arial" w:eastAsia="Arial" w:hAnsi="Arial" w:cs="Arial"/>
          <w:sz w:val="24"/>
          <w:szCs w:val="24"/>
        </w:rPr>
        <w:t>tracking</w:t>
      </w:r>
      <w:r w:rsidR="7A624618" w:rsidRPr="5CFA42AB">
        <w:rPr>
          <w:rFonts w:ascii="Arial" w:eastAsia="Arial" w:hAnsi="Arial" w:cs="Arial"/>
          <w:sz w:val="24"/>
          <w:szCs w:val="24"/>
        </w:rPr>
        <w:t xml:space="preserve"> </w:t>
      </w:r>
      <w:r w:rsidR="31532B7B" w:rsidRPr="5CFA42AB">
        <w:rPr>
          <w:rFonts w:ascii="Arial" w:eastAsia="Arial" w:hAnsi="Arial" w:cs="Arial"/>
          <w:sz w:val="24"/>
          <w:szCs w:val="24"/>
        </w:rPr>
        <w:t>our NAP and the</w:t>
      </w:r>
      <w:r w:rsidR="0C6073F5" w:rsidRPr="5CFA42AB">
        <w:rPr>
          <w:rFonts w:ascii="Arial" w:eastAsia="Arial" w:hAnsi="Arial" w:cs="Arial"/>
          <w:sz w:val="24"/>
          <w:szCs w:val="24"/>
        </w:rPr>
        <w:t xml:space="preserve"> coordination of our ASWG</w:t>
      </w:r>
      <w:r w:rsidR="0C8FC666" w:rsidRPr="5CFA42AB">
        <w:rPr>
          <w:rFonts w:ascii="Arial" w:eastAsia="Arial" w:hAnsi="Arial" w:cs="Arial"/>
          <w:sz w:val="24"/>
          <w:szCs w:val="24"/>
        </w:rPr>
        <w:t xml:space="preserve"> </w:t>
      </w:r>
      <w:r w:rsidR="68B3E8F4" w:rsidRPr="5CFA42AB">
        <w:rPr>
          <w:rFonts w:ascii="Arial" w:eastAsia="Arial" w:hAnsi="Arial" w:cs="Arial"/>
          <w:sz w:val="24"/>
          <w:szCs w:val="24"/>
        </w:rPr>
        <w:t xml:space="preserve">and Athena Swan writing </w:t>
      </w:r>
      <w:proofErr w:type="gramStart"/>
      <w:r w:rsidR="68B3E8F4" w:rsidRPr="5CFA42AB">
        <w:rPr>
          <w:rFonts w:ascii="Arial" w:eastAsia="Arial" w:hAnsi="Arial" w:cs="Arial"/>
          <w:sz w:val="24"/>
          <w:szCs w:val="24"/>
        </w:rPr>
        <w:t>process</w:t>
      </w:r>
      <w:r w:rsidR="003E6F61">
        <w:rPr>
          <w:rFonts w:ascii="Arial" w:eastAsia="Arial" w:hAnsi="Arial" w:cs="Arial"/>
          <w:sz w:val="24"/>
          <w:szCs w:val="24"/>
        </w:rPr>
        <w:t>, and</w:t>
      </w:r>
      <w:proofErr w:type="gramEnd"/>
      <w:r w:rsidR="003E6F61">
        <w:rPr>
          <w:rFonts w:ascii="Arial" w:eastAsia="Arial" w:hAnsi="Arial" w:cs="Arial"/>
          <w:sz w:val="24"/>
          <w:szCs w:val="24"/>
        </w:rPr>
        <w:t xml:space="preserve"> working with central university</w:t>
      </w:r>
      <w:r w:rsidR="00153D43">
        <w:rPr>
          <w:rFonts w:ascii="Arial" w:eastAsia="Arial" w:hAnsi="Arial" w:cs="Arial"/>
          <w:sz w:val="24"/>
          <w:szCs w:val="24"/>
        </w:rPr>
        <w:t xml:space="preserve"> on data collection</w:t>
      </w:r>
      <w:r w:rsidR="68B3E8F4" w:rsidRPr="5CFA42AB" w:rsidDel="00153D43">
        <w:rPr>
          <w:rFonts w:ascii="Arial" w:eastAsia="Arial" w:hAnsi="Arial" w:cs="Arial"/>
          <w:spacing w:val="-2"/>
          <w:sz w:val="24"/>
          <w:szCs w:val="24"/>
        </w:rPr>
        <w:t>.</w:t>
      </w:r>
      <w:r w:rsidR="2B69E4FE" w:rsidRPr="5CFA42AB">
        <w:rPr>
          <w:rFonts w:ascii="Arial" w:eastAsia="Arial" w:hAnsi="Arial" w:cs="Arial"/>
          <w:spacing w:val="-2"/>
          <w:sz w:val="24"/>
          <w:szCs w:val="24"/>
        </w:rPr>
        <w:t xml:space="preserve"> </w:t>
      </w:r>
      <w:r w:rsidR="2B69E4FE" w:rsidRPr="00E25CB0">
        <w:rPr>
          <w:rFonts w:ascii="Arial" w:eastAsia="Arial" w:hAnsi="Arial" w:cs="Arial"/>
          <w:b/>
          <w:spacing w:val="-2"/>
          <w:sz w:val="24"/>
          <w:szCs w:val="24"/>
        </w:rPr>
        <w:t>(</w:t>
      </w:r>
      <w:r w:rsidR="2B69E4FE" w:rsidRPr="00E25CB0">
        <w:rPr>
          <w:rFonts w:ascii="Arial" w:eastAsia="Arial" w:hAnsi="Arial" w:cs="Arial"/>
          <w:b/>
          <w:spacing w:val="-2"/>
          <w:sz w:val="24"/>
          <w:szCs w:val="24"/>
          <w:shd w:val="clear" w:color="auto" w:fill="FBD7AF"/>
        </w:rPr>
        <w:t>NAP5.2</w:t>
      </w:r>
      <w:r w:rsidR="2B69E4FE" w:rsidRPr="00E25CB0">
        <w:rPr>
          <w:rFonts w:ascii="Arial" w:eastAsia="Arial" w:hAnsi="Arial" w:cs="Arial"/>
          <w:b/>
          <w:spacing w:val="-2"/>
          <w:sz w:val="24"/>
          <w:szCs w:val="24"/>
        </w:rPr>
        <w:t>)</w:t>
      </w:r>
    </w:p>
    <w:p w14:paraId="03E97DEE" w14:textId="4C86126A" w:rsidR="005A463E" w:rsidRDefault="005A463E" w:rsidP="00007767">
      <w:pPr>
        <w:pStyle w:val="Heading1"/>
      </w:pPr>
      <w:bookmarkStart w:id="57" w:name="_Toc75411924"/>
      <w:bookmarkStart w:id="58" w:name="_Toc75411959"/>
      <w:bookmarkStart w:id="59" w:name="_Toc75412220"/>
      <w:bookmarkStart w:id="60" w:name="_Toc115693214"/>
      <w:bookmarkStart w:id="61" w:name="_Toc195111728"/>
      <w:r w:rsidRPr="4F27BBF3">
        <w:lastRenderedPageBreak/>
        <w:t>Section 4: Future action plan</w:t>
      </w:r>
      <w:bookmarkEnd w:id="57"/>
      <w:bookmarkEnd w:id="58"/>
      <w:bookmarkEnd w:id="59"/>
      <w:bookmarkEnd w:id="60"/>
      <w:bookmarkEnd w:id="61"/>
    </w:p>
    <w:p w14:paraId="459439CA" w14:textId="0C52EB4F" w:rsidR="005A463E" w:rsidRPr="00007767" w:rsidRDefault="00BA0772" w:rsidP="00007767">
      <w:pPr>
        <w:pStyle w:val="Heading2"/>
      </w:pPr>
      <w:bookmarkStart w:id="62" w:name="_Toc75411925"/>
      <w:bookmarkStart w:id="63" w:name="_Toc75411960"/>
      <w:bookmarkStart w:id="64" w:name="_Toc115693215"/>
      <w:bookmarkStart w:id="65" w:name="_Toc195111729"/>
      <w:r>
        <w:t xml:space="preserve">1. </w:t>
      </w:r>
      <w:r w:rsidR="6894D6F6" w:rsidRPr="00007767">
        <w:t>Action plan</w:t>
      </w:r>
      <w:bookmarkEnd w:id="62"/>
      <w:bookmarkEnd w:id="63"/>
      <w:bookmarkEnd w:id="64"/>
      <w:bookmarkEnd w:id="65"/>
    </w:p>
    <w:p w14:paraId="5C073A19" w14:textId="0DADF733" w:rsidR="00F64CD0" w:rsidRPr="001B3392" w:rsidRDefault="00F64CD0" w:rsidP="37C6C503">
      <w:pPr>
        <w:spacing w:after="0" w:line="276" w:lineRule="auto"/>
        <w:rPr>
          <w:rFonts w:ascii="Arial" w:eastAsia="Arial" w:hAnsi="Arial" w:cs="Arial"/>
          <w:b/>
          <w:bCs/>
          <w:spacing w:val="-2"/>
          <w:sz w:val="24"/>
          <w:szCs w:val="24"/>
        </w:rPr>
      </w:pPr>
      <w:r w:rsidRPr="001B3392">
        <w:rPr>
          <w:rFonts w:ascii="Arial" w:eastAsia="Arial" w:hAnsi="Arial" w:cs="Arial"/>
          <w:b/>
          <w:bCs/>
          <w:spacing w:val="-2"/>
          <w:sz w:val="24"/>
          <w:szCs w:val="24"/>
        </w:rPr>
        <w:t>Notes:</w:t>
      </w:r>
    </w:p>
    <w:p w14:paraId="71DC89CA" w14:textId="07E1F6FE" w:rsidR="00674928" w:rsidRDefault="001B3392" w:rsidP="001B3392">
      <w:pPr>
        <w:spacing w:line="254" w:lineRule="auto"/>
        <w:rPr>
          <w:rFonts w:ascii="Arial" w:eastAsia="Arial" w:hAnsi="Arial" w:cs="Arial"/>
          <w:spacing w:val="-2"/>
          <w:sz w:val="24"/>
          <w:szCs w:val="24"/>
        </w:rPr>
      </w:pPr>
      <w:r w:rsidRPr="7B9AB85F">
        <w:rPr>
          <w:rFonts w:ascii="Arial" w:eastAsia="Arial" w:hAnsi="Arial" w:cs="Arial"/>
          <w:sz w:val="24"/>
          <w:szCs w:val="24"/>
        </w:rPr>
        <w:t>Throughout the application text, action numbers</w:t>
      </w:r>
      <w:r>
        <w:rPr>
          <w:rFonts w:ascii="Arial" w:eastAsia="Arial" w:hAnsi="Arial" w:cs="Arial"/>
          <w:sz w:val="24"/>
          <w:szCs w:val="24"/>
        </w:rPr>
        <w:t xml:space="preserve"> (No. column)</w:t>
      </w:r>
      <w:r w:rsidRPr="7B9AB85F">
        <w:rPr>
          <w:rFonts w:ascii="Arial" w:eastAsia="Arial" w:hAnsi="Arial" w:cs="Arial"/>
          <w:sz w:val="24"/>
          <w:szCs w:val="24"/>
        </w:rPr>
        <w:t xml:space="preserve"> are prefixed with ‘</w:t>
      </w:r>
      <w:r w:rsidRPr="001B3392">
        <w:rPr>
          <w:rFonts w:ascii="Arial" w:eastAsia="Arial" w:hAnsi="Arial" w:cs="Arial"/>
          <w:b/>
          <w:bCs/>
          <w:sz w:val="24"/>
          <w:szCs w:val="24"/>
          <w:shd w:val="clear" w:color="auto" w:fill="FBD7AF"/>
        </w:rPr>
        <w:t>NAP</w:t>
      </w:r>
      <w:r w:rsidRPr="7B9AB85F">
        <w:rPr>
          <w:rFonts w:ascii="Arial" w:eastAsia="Arial" w:hAnsi="Arial" w:cs="Arial"/>
          <w:sz w:val="24"/>
          <w:szCs w:val="24"/>
        </w:rPr>
        <w:t>’ to indicate that they refer to the 20</w:t>
      </w:r>
      <w:r>
        <w:rPr>
          <w:rFonts w:ascii="Arial" w:eastAsia="Arial" w:hAnsi="Arial" w:cs="Arial"/>
          <w:sz w:val="24"/>
          <w:szCs w:val="24"/>
        </w:rPr>
        <w:t>22-2027</w:t>
      </w:r>
      <w:r w:rsidRPr="7B9AB85F">
        <w:rPr>
          <w:rFonts w:ascii="Arial" w:eastAsia="Arial" w:hAnsi="Arial" w:cs="Arial"/>
          <w:sz w:val="24"/>
          <w:szCs w:val="24"/>
        </w:rPr>
        <w:t xml:space="preserve"> </w:t>
      </w:r>
      <w:r>
        <w:rPr>
          <w:rFonts w:ascii="Arial" w:eastAsia="Arial" w:hAnsi="Arial" w:cs="Arial"/>
          <w:sz w:val="24"/>
          <w:szCs w:val="24"/>
        </w:rPr>
        <w:t xml:space="preserve">‘new’ </w:t>
      </w:r>
      <w:r w:rsidRPr="7B9AB85F">
        <w:rPr>
          <w:rFonts w:ascii="Arial" w:eastAsia="Arial" w:hAnsi="Arial" w:cs="Arial"/>
          <w:sz w:val="24"/>
          <w:szCs w:val="24"/>
        </w:rPr>
        <w:t>action plan.</w:t>
      </w:r>
    </w:p>
    <w:p w14:paraId="68B120D7" w14:textId="49BFFFEB" w:rsidR="0068332C" w:rsidRPr="00F64CD0" w:rsidRDefault="0068332C" w:rsidP="00482245">
      <w:pPr>
        <w:pStyle w:val="Heading3"/>
        <w:rPr>
          <w:spacing w:val="-2"/>
        </w:rPr>
      </w:pPr>
      <w:r w:rsidRPr="00FC7F40">
        <w:t>Key Priority 1: Supporting early</w:t>
      </w:r>
      <w:r>
        <w:t>-</w:t>
      </w:r>
      <w:r w:rsidRPr="00FC7F40">
        <w:t xml:space="preserve">career </w:t>
      </w:r>
      <w:r>
        <w:t>women</w:t>
      </w:r>
      <w:r w:rsidRPr="00FC7F40">
        <w:t xml:space="preserve"> researchers</w:t>
      </w:r>
    </w:p>
    <w:tbl>
      <w:tblPr>
        <w:tblStyle w:val="TableGrid"/>
        <w:tblW w:w="14455" w:type="dxa"/>
        <w:tblInd w:w="2" w:type="dxa"/>
        <w:tblLayout w:type="fixed"/>
        <w:tblLook w:val="04A0" w:firstRow="1" w:lastRow="0" w:firstColumn="1" w:lastColumn="0" w:noHBand="0" w:noVBand="1"/>
      </w:tblPr>
      <w:tblGrid>
        <w:gridCol w:w="735"/>
        <w:gridCol w:w="1701"/>
        <w:gridCol w:w="3402"/>
        <w:gridCol w:w="2494"/>
        <w:gridCol w:w="1304"/>
        <w:gridCol w:w="1304"/>
        <w:gridCol w:w="1701"/>
        <w:gridCol w:w="1814"/>
      </w:tblGrid>
      <w:tr w:rsidR="2FDB28E1" w14:paraId="290D0FA6" w14:textId="77777777" w:rsidTr="00066ED0">
        <w:trPr>
          <w:trHeight w:val="340"/>
          <w:tblHeader/>
        </w:trPr>
        <w:tc>
          <w:tcPr>
            <w:tcW w:w="735" w:type="dxa"/>
            <w:tcBorders>
              <w:top w:val="single" w:sz="8" w:space="0" w:color="auto"/>
              <w:left w:val="single" w:sz="8" w:space="0" w:color="auto"/>
              <w:bottom w:val="single" w:sz="8" w:space="0" w:color="auto"/>
              <w:right w:val="single" w:sz="8" w:space="0" w:color="auto"/>
            </w:tcBorders>
            <w:shd w:val="clear" w:color="auto" w:fill="00539B"/>
          </w:tcPr>
          <w:p w14:paraId="4FAA6D7B" w14:textId="0B71E472" w:rsidR="2FDB28E1" w:rsidRPr="00FC7F40" w:rsidRDefault="008E5595" w:rsidP="0068332C">
            <w:pPr>
              <w:pStyle w:val="Title"/>
            </w:pPr>
            <w:r w:rsidRPr="00FC7F40">
              <w:t>No.</w:t>
            </w:r>
          </w:p>
        </w:tc>
        <w:tc>
          <w:tcPr>
            <w:tcW w:w="1701" w:type="dxa"/>
            <w:tcBorders>
              <w:top w:val="single" w:sz="8" w:space="0" w:color="auto"/>
              <w:left w:val="single" w:sz="8" w:space="0" w:color="auto"/>
              <w:bottom w:val="single" w:sz="8" w:space="0" w:color="auto"/>
              <w:right w:val="single" w:sz="8" w:space="0" w:color="auto"/>
            </w:tcBorders>
            <w:shd w:val="clear" w:color="auto" w:fill="00539B"/>
          </w:tcPr>
          <w:p w14:paraId="3B4798B4" w14:textId="0E4359AD" w:rsidR="2FDB28E1" w:rsidRPr="00FC7F40" w:rsidRDefault="2FDB28E1" w:rsidP="0068332C">
            <w:pPr>
              <w:pStyle w:val="Title"/>
            </w:pPr>
            <w:r w:rsidRPr="00FC7F40">
              <w:t>Objective</w:t>
            </w:r>
          </w:p>
        </w:tc>
        <w:tc>
          <w:tcPr>
            <w:tcW w:w="3402" w:type="dxa"/>
            <w:tcBorders>
              <w:top w:val="single" w:sz="8" w:space="0" w:color="auto"/>
              <w:left w:val="single" w:sz="8" w:space="0" w:color="auto"/>
              <w:bottom w:val="single" w:sz="8" w:space="0" w:color="auto"/>
              <w:right w:val="single" w:sz="8" w:space="0" w:color="auto"/>
            </w:tcBorders>
            <w:shd w:val="clear" w:color="auto" w:fill="00539B"/>
          </w:tcPr>
          <w:p w14:paraId="5D028EB4" w14:textId="04B43045" w:rsidR="2FDB28E1" w:rsidRPr="00FC7F40" w:rsidRDefault="2FDB28E1" w:rsidP="0068332C">
            <w:pPr>
              <w:pStyle w:val="Title"/>
            </w:pPr>
            <w:r w:rsidRPr="00FC7F40">
              <w:t>Rationale</w:t>
            </w:r>
          </w:p>
        </w:tc>
        <w:tc>
          <w:tcPr>
            <w:tcW w:w="2494" w:type="dxa"/>
            <w:tcBorders>
              <w:top w:val="single" w:sz="8" w:space="0" w:color="auto"/>
              <w:left w:val="single" w:sz="8" w:space="0" w:color="auto"/>
              <w:bottom w:val="single" w:sz="8" w:space="0" w:color="auto"/>
              <w:right w:val="single" w:sz="8" w:space="0" w:color="auto"/>
            </w:tcBorders>
            <w:shd w:val="clear" w:color="auto" w:fill="00539B"/>
          </w:tcPr>
          <w:p w14:paraId="6DED096D" w14:textId="188D3574" w:rsidR="2FDB28E1" w:rsidRPr="00FC7F40" w:rsidRDefault="2FDB28E1" w:rsidP="0068332C">
            <w:pPr>
              <w:pStyle w:val="Title"/>
            </w:pPr>
            <w:r w:rsidRPr="00FC7F40">
              <w:t>Actions</w:t>
            </w:r>
          </w:p>
        </w:tc>
        <w:tc>
          <w:tcPr>
            <w:tcW w:w="1304" w:type="dxa"/>
            <w:tcBorders>
              <w:top w:val="single" w:sz="8" w:space="0" w:color="auto"/>
              <w:left w:val="single" w:sz="8" w:space="0" w:color="auto"/>
              <w:bottom w:val="single" w:sz="8" w:space="0" w:color="auto"/>
              <w:right w:val="single" w:sz="8" w:space="0" w:color="auto"/>
            </w:tcBorders>
            <w:shd w:val="clear" w:color="auto" w:fill="00539B"/>
          </w:tcPr>
          <w:p w14:paraId="7D238B94" w14:textId="78C7EB4F" w:rsidR="2FDB28E1" w:rsidRPr="00FC7F40" w:rsidRDefault="2FDB28E1" w:rsidP="0068332C">
            <w:pPr>
              <w:pStyle w:val="Title"/>
            </w:pPr>
            <w:r w:rsidRPr="00FC7F40">
              <w:t>Responsibility</w:t>
            </w:r>
          </w:p>
        </w:tc>
        <w:tc>
          <w:tcPr>
            <w:tcW w:w="1304" w:type="dxa"/>
            <w:tcBorders>
              <w:top w:val="single" w:sz="8" w:space="0" w:color="auto"/>
              <w:left w:val="single" w:sz="8" w:space="0" w:color="auto"/>
              <w:bottom w:val="single" w:sz="8" w:space="0" w:color="auto"/>
              <w:right w:val="single" w:sz="8" w:space="0" w:color="auto"/>
            </w:tcBorders>
            <w:shd w:val="clear" w:color="auto" w:fill="00539B"/>
          </w:tcPr>
          <w:p w14:paraId="3B563B2D" w14:textId="6ECFE7A3" w:rsidR="2FDB28E1" w:rsidRPr="00FC7F40" w:rsidRDefault="2FDB28E1" w:rsidP="0068332C">
            <w:pPr>
              <w:pStyle w:val="Title"/>
            </w:pPr>
            <w:r w:rsidRPr="00FC7F40">
              <w:t>Timeline</w:t>
            </w:r>
          </w:p>
        </w:tc>
        <w:tc>
          <w:tcPr>
            <w:tcW w:w="1701" w:type="dxa"/>
            <w:tcBorders>
              <w:top w:val="single" w:sz="8" w:space="0" w:color="auto"/>
              <w:left w:val="single" w:sz="8" w:space="0" w:color="auto"/>
              <w:bottom w:val="single" w:sz="8" w:space="0" w:color="auto"/>
              <w:right w:val="single" w:sz="8" w:space="0" w:color="auto"/>
            </w:tcBorders>
            <w:shd w:val="clear" w:color="auto" w:fill="00539B"/>
          </w:tcPr>
          <w:p w14:paraId="749C10B6" w14:textId="036D1B22" w:rsidR="2FDB28E1" w:rsidRPr="00FC7F40" w:rsidRDefault="2FDB28E1" w:rsidP="0068332C">
            <w:pPr>
              <w:pStyle w:val="Title"/>
            </w:pPr>
            <w:r w:rsidRPr="00FC7F40">
              <w:t>Outputs</w:t>
            </w:r>
          </w:p>
        </w:tc>
        <w:tc>
          <w:tcPr>
            <w:tcW w:w="1814" w:type="dxa"/>
            <w:tcBorders>
              <w:top w:val="single" w:sz="8" w:space="0" w:color="auto"/>
              <w:left w:val="nil"/>
              <w:bottom w:val="single" w:sz="8" w:space="0" w:color="auto"/>
              <w:right w:val="single" w:sz="8" w:space="0" w:color="auto"/>
            </w:tcBorders>
            <w:shd w:val="clear" w:color="auto" w:fill="00539B"/>
          </w:tcPr>
          <w:p w14:paraId="14C5F8D1" w14:textId="0C5655BE" w:rsidR="2FDB28E1" w:rsidRPr="00FC7F40" w:rsidRDefault="2FDB28E1" w:rsidP="0068332C">
            <w:pPr>
              <w:pStyle w:val="Title"/>
            </w:pPr>
            <w:r w:rsidRPr="00FC7F40">
              <w:t>Success measure</w:t>
            </w:r>
          </w:p>
        </w:tc>
      </w:tr>
      <w:tr w:rsidR="2FDB28E1" w14:paraId="46911E31" w14:textId="77777777" w:rsidTr="00066ED0">
        <w:trPr>
          <w:trHeight w:val="2041"/>
        </w:trPr>
        <w:tc>
          <w:tcPr>
            <w:tcW w:w="735" w:type="dxa"/>
            <w:tcBorders>
              <w:top w:val="single" w:sz="8" w:space="0" w:color="auto"/>
              <w:left w:val="single" w:sz="8" w:space="0" w:color="auto"/>
              <w:bottom w:val="single" w:sz="8" w:space="0" w:color="auto"/>
              <w:right w:val="single" w:sz="8" w:space="0" w:color="auto"/>
            </w:tcBorders>
          </w:tcPr>
          <w:p w14:paraId="75FB8448" w14:textId="0533E526" w:rsidR="2FDB28E1" w:rsidRPr="00FC7F40" w:rsidRDefault="2FDB28E1" w:rsidP="003F63BD">
            <w:pPr>
              <w:spacing w:line="240" w:lineRule="auto"/>
              <w:rPr>
                <w:rFonts w:ascii="Arial" w:eastAsia="Arial" w:hAnsi="Arial" w:cs="Arial"/>
                <w:color w:val="000000" w:themeColor="text1"/>
                <w:sz w:val="22"/>
                <w:szCs w:val="22"/>
              </w:rPr>
            </w:pPr>
            <w:r w:rsidRPr="00FC7F40">
              <w:rPr>
                <w:rFonts w:ascii="Arial" w:eastAsia="Arial" w:hAnsi="Arial" w:cs="Arial"/>
                <w:color w:val="000000" w:themeColor="text1"/>
                <w:sz w:val="22"/>
                <w:szCs w:val="22"/>
              </w:rPr>
              <w:t xml:space="preserve">1.1 </w:t>
            </w:r>
          </w:p>
        </w:tc>
        <w:tc>
          <w:tcPr>
            <w:tcW w:w="1701" w:type="dxa"/>
            <w:tcBorders>
              <w:top w:val="nil"/>
              <w:left w:val="single" w:sz="8" w:space="0" w:color="auto"/>
              <w:bottom w:val="single" w:sz="8" w:space="0" w:color="auto"/>
              <w:right w:val="single" w:sz="8" w:space="0" w:color="auto"/>
            </w:tcBorders>
          </w:tcPr>
          <w:p w14:paraId="0A122519" w14:textId="48661DC2" w:rsidR="2FDB28E1" w:rsidRPr="00D578CC" w:rsidRDefault="28309FE5" w:rsidP="003F63BD">
            <w:pPr>
              <w:spacing w:line="240" w:lineRule="auto"/>
              <w:rPr>
                <w:rFonts w:asciiTheme="minorHAnsi" w:eastAsia="Arial" w:hAnsiTheme="minorHAnsi" w:cstheme="minorHAnsi"/>
                <w:color w:val="000000" w:themeColor="text1"/>
                <w:sz w:val="22"/>
                <w:szCs w:val="22"/>
                <w:lang w:val="en-US"/>
              </w:rPr>
            </w:pPr>
            <w:r w:rsidRPr="00D578CC">
              <w:rPr>
                <w:rFonts w:asciiTheme="minorHAnsi" w:eastAsia="Arial" w:hAnsiTheme="minorHAnsi" w:cstheme="minorHAnsi"/>
                <w:color w:val="000000" w:themeColor="text1"/>
                <w:sz w:val="22"/>
                <w:szCs w:val="22"/>
                <w:lang w:val="en-US"/>
              </w:rPr>
              <w:t xml:space="preserve">Facilitate and provide </w:t>
            </w:r>
            <w:r w:rsidR="116360D3" w:rsidRPr="00D578CC">
              <w:rPr>
                <w:rFonts w:asciiTheme="minorHAnsi" w:eastAsia="Arial" w:hAnsiTheme="minorHAnsi" w:cstheme="minorHAnsi"/>
                <w:color w:val="000000" w:themeColor="text1"/>
                <w:sz w:val="22"/>
                <w:szCs w:val="22"/>
                <w:lang w:val="en-US"/>
              </w:rPr>
              <w:t>internally funded</w:t>
            </w:r>
            <w:r w:rsidRPr="00D578CC">
              <w:rPr>
                <w:rFonts w:asciiTheme="minorHAnsi" w:eastAsia="Arial" w:hAnsiTheme="minorHAnsi" w:cstheme="minorHAnsi"/>
                <w:color w:val="000000" w:themeColor="text1"/>
                <w:sz w:val="22"/>
                <w:szCs w:val="22"/>
                <w:lang w:val="en-US"/>
              </w:rPr>
              <w:t xml:space="preserve"> divisional </w:t>
            </w:r>
            <w:r w:rsidR="6E539E3F" w:rsidRPr="00D578CC">
              <w:rPr>
                <w:rFonts w:asciiTheme="minorHAnsi" w:eastAsia="Arial" w:hAnsiTheme="minorHAnsi" w:cstheme="minorHAnsi"/>
                <w:color w:val="000000" w:themeColor="text1"/>
                <w:sz w:val="22"/>
                <w:szCs w:val="22"/>
                <w:lang w:val="en-US"/>
              </w:rPr>
              <w:t xml:space="preserve">development </w:t>
            </w:r>
            <w:r w:rsidRPr="00D578CC">
              <w:rPr>
                <w:rFonts w:asciiTheme="minorHAnsi" w:eastAsia="Arial" w:hAnsiTheme="minorHAnsi" w:cstheme="minorHAnsi"/>
                <w:color w:val="000000" w:themeColor="text1"/>
                <w:sz w:val="22"/>
                <w:szCs w:val="22"/>
                <w:lang w:val="en-US"/>
              </w:rPr>
              <w:t>Fellowships to support research-focused staff to progress to secure further funding or permanent role.</w:t>
            </w:r>
          </w:p>
          <w:p w14:paraId="13CE2156" w14:textId="0FCF0192" w:rsidR="2FDB28E1" w:rsidRPr="00D578CC" w:rsidRDefault="2FDB28E1"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tc>
        <w:tc>
          <w:tcPr>
            <w:tcW w:w="3402" w:type="dxa"/>
            <w:tcBorders>
              <w:top w:val="nil"/>
              <w:left w:val="single" w:sz="8" w:space="0" w:color="auto"/>
              <w:bottom w:val="single" w:sz="8" w:space="0" w:color="auto"/>
              <w:right w:val="single" w:sz="8" w:space="0" w:color="auto"/>
            </w:tcBorders>
          </w:tcPr>
          <w:p w14:paraId="4E4045AC" w14:textId="1B653E4B" w:rsidR="2FDB28E1" w:rsidRPr="00D578CC" w:rsidRDefault="3EEF44E4"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For Research-focused staff (whether on fixed-term or standard contracts) their length of employment is typically governed by grant funding. Gaining continuing funding, or moving to another source of funding, is therefore a key transition point for research-focused staff. Over the past 5 years, SMED typically sees 20% to 30% of its research-focused staff leave each year. To support research-focused staff to continue at St Andrews, </w:t>
            </w:r>
            <w:r w:rsidR="400106CE" w:rsidRPr="00D578CC">
              <w:rPr>
                <w:rFonts w:asciiTheme="minorHAnsi" w:eastAsia="Arial" w:hAnsiTheme="minorHAnsi" w:cstheme="minorHAnsi"/>
                <w:color w:val="000000" w:themeColor="text1"/>
                <w:sz w:val="22"/>
                <w:szCs w:val="22"/>
              </w:rPr>
              <w:t xml:space="preserve">in 2022 </w:t>
            </w:r>
            <w:r w:rsidRPr="00D578CC">
              <w:rPr>
                <w:rFonts w:asciiTheme="minorHAnsi" w:eastAsia="Arial" w:hAnsiTheme="minorHAnsi" w:cstheme="minorHAnsi"/>
                <w:color w:val="000000" w:themeColor="text1"/>
                <w:sz w:val="22"/>
                <w:szCs w:val="22"/>
              </w:rPr>
              <w:t xml:space="preserve">SMED launched a divisional </w:t>
            </w:r>
            <w:r w:rsidR="637601A2" w:rsidRPr="00D578CC">
              <w:rPr>
                <w:rFonts w:asciiTheme="minorHAnsi" w:eastAsia="Arial" w:hAnsiTheme="minorHAnsi" w:cstheme="minorHAnsi"/>
                <w:color w:val="000000" w:themeColor="text1"/>
                <w:sz w:val="22"/>
                <w:szCs w:val="22"/>
              </w:rPr>
              <w:t xml:space="preserve">development </w:t>
            </w:r>
            <w:r w:rsidRPr="00D578CC">
              <w:rPr>
                <w:rFonts w:asciiTheme="minorHAnsi" w:eastAsia="Arial" w:hAnsiTheme="minorHAnsi" w:cstheme="minorHAnsi"/>
                <w:color w:val="000000" w:themeColor="text1"/>
                <w:sz w:val="22"/>
                <w:szCs w:val="22"/>
              </w:rPr>
              <w:t xml:space="preserve">fellowship scheme offering four </w:t>
            </w:r>
            <w:r w:rsidR="0C297B79" w:rsidRPr="00D578CC">
              <w:rPr>
                <w:rFonts w:asciiTheme="minorHAnsi" w:eastAsia="Arial" w:hAnsiTheme="minorHAnsi" w:cstheme="minorHAnsi"/>
                <w:color w:val="000000" w:themeColor="text1"/>
                <w:sz w:val="22"/>
                <w:szCs w:val="22"/>
              </w:rPr>
              <w:t>fully funded</w:t>
            </w:r>
            <w:r w:rsidRPr="00D578CC">
              <w:rPr>
                <w:rFonts w:asciiTheme="minorHAnsi" w:eastAsia="Arial" w:hAnsiTheme="minorHAnsi" w:cstheme="minorHAnsi"/>
                <w:color w:val="000000" w:themeColor="text1"/>
                <w:sz w:val="22"/>
                <w:szCs w:val="22"/>
              </w:rPr>
              <w:t xml:space="preserve"> fellowships (one per division) for 18-24 months each. It is hoped these Fellows secure independent funding or lectureship role in line with personal aspirations at the end of their </w:t>
            </w:r>
            <w:r w:rsidRPr="00D578CC">
              <w:rPr>
                <w:rFonts w:asciiTheme="minorHAnsi" w:eastAsia="Arial" w:hAnsiTheme="minorHAnsi" w:cstheme="minorHAnsi"/>
                <w:color w:val="000000" w:themeColor="text1"/>
                <w:sz w:val="22"/>
                <w:szCs w:val="22"/>
              </w:rPr>
              <w:lastRenderedPageBreak/>
              <w:t>fellowship, including some who continue at St Andrews.</w:t>
            </w:r>
          </w:p>
          <w:p w14:paraId="019DBA7E" w14:textId="28370A89" w:rsidR="2FDB28E1" w:rsidRPr="00D578CC" w:rsidRDefault="2FDB28E1"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tc>
        <w:tc>
          <w:tcPr>
            <w:tcW w:w="2494" w:type="dxa"/>
            <w:tcBorders>
              <w:top w:val="nil"/>
              <w:left w:val="single" w:sz="8" w:space="0" w:color="auto"/>
              <w:bottom w:val="single" w:sz="8" w:space="0" w:color="auto"/>
              <w:right w:val="single" w:sz="8" w:space="0" w:color="auto"/>
            </w:tcBorders>
          </w:tcPr>
          <w:p w14:paraId="216F0AC2" w14:textId="57B9F50C" w:rsidR="2FDB28E1" w:rsidRPr="00D578CC" w:rsidRDefault="2FDB28E1"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lastRenderedPageBreak/>
              <w:t>(a) Assessment of Fellows progress undertaken with Head of Division, via annual appraisal, to identify individual needs.</w:t>
            </w:r>
          </w:p>
          <w:p w14:paraId="12F01F8A" w14:textId="2AD0B5C8" w:rsidR="2FDB28E1" w:rsidRPr="00D578CC" w:rsidRDefault="2FDB28E1"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6C0A44F7" w14:textId="3D1A3AC2"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(b) Personalised support provided in the form of </w:t>
            </w:r>
            <w:r w:rsidR="12FA1D0D" w:rsidRPr="00D578CC">
              <w:rPr>
                <w:rFonts w:asciiTheme="minorHAnsi" w:eastAsia="Arial" w:hAnsiTheme="minorHAnsi" w:cstheme="minorHAnsi"/>
                <w:sz w:val="22"/>
                <w:szCs w:val="22"/>
              </w:rPr>
              <w:t>training or</w:t>
            </w:r>
            <w:r w:rsidRPr="00D578CC">
              <w:rPr>
                <w:rFonts w:asciiTheme="minorHAnsi" w:eastAsia="Arial" w:hAnsiTheme="minorHAnsi" w:cstheme="minorHAnsi"/>
                <w:sz w:val="22"/>
                <w:szCs w:val="22"/>
              </w:rPr>
              <w:t xml:space="preserve"> grant writing.</w:t>
            </w:r>
          </w:p>
          <w:p w14:paraId="4A90D827" w14:textId="12686947" w:rsidR="2FDB28E1" w:rsidRPr="00D578CC" w:rsidRDefault="2FDB28E1"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1A5823C1" w14:textId="1834F29C" w:rsidR="2FDB28E1" w:rsidRPr="00D578CC" w:rsidRDefault="2FDB28E1"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(c) Assessment of destinations/outcomes of first 4 Fellows when all are complete to identify if changes to scheme or support are needed</w:t>
            </w:r>
          </w:p>
          <w:p w14:paraId="52985272" w14:textId="0E955826" w:rsidR="2FDB28E1" w:rsidRPr="00D578CC" w:rsidRDefault="2FDB28E1"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7CC41874" w14:textId="0861DD10"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(d) Exit interview conducted to </w:t>
            </w:r>
            <w:r w:rsidR="15205747" w:rsidRPr="00D578CC">
              <w:rPr>
                <w:rFonts w:asciiTheme="minorHAnsi" w:eastAsia="Arial" w:hAnsiTheme="minorHAnsi" w:cstheme="minorHAnsi"/>
                <w:sz w:val="22"/>
                <w:szCs w:val="22"/>
              </w:rPr>
              <w:t>ascertain</w:t>
            </w:r>
            <w:r w:rsidRPr="00D578CC">
              <w:rPr>
                <w:rFonts w:asciiTheme="minorHAnsi" w:eastAsia="Arial" w:hAnsiTheme="minorHAnsi" w:cstheme="minorHAnsi"/>
                <w:sz w:val="22"/>
                <w:szCs w:val="22"/>
              </w:rPr>
              <w:t xml:space="preserve"> benefit of fellowship and support, based on </w:t>
            </w:r>
            <w:r w:rsidRPr="00D578CC">
              <w:rPr>
                <w:rFonts w:asciiTheme="minorHAnsi" w:eastAsia="Arial" w:hAnsiTheme="minorHAnsi" w:cstheme="minorHAnsi"/>
                <w:sz w:val="22"/>
                <w:szCs w:val="22"/>
              </w:rPr>
              <w:lastRenderedPageBreak/>
              <w:t>standardised set of questions.</w:t>
            </w:r>
          </w:p>
          <w:p w14:paraId="7D999C33" w14:textId="5C5D0E62" w:rsidR="4C32E711" w:rsidRPr="00D578CC" w:rsidRDefault="4C32E711" w:rsidP="003F63BD">
            <w:pPr>
              <w:spacing w:line="240" w:lineRule="auto"/>
              <w:rPr>
                <w:rFonts w:asciiTheme="minorHAnsi" w:eastAsia="Arial" w:hAnsiTheme="minorHAnsi" w:cstheme="minorHAnsi"/>
                <w:sz w:val="22"/>
                <w:szCs w:val="22"/>
              </w:rPr>
            </w:pPr>
          </w:p>
          <w:p w14:paraId="6700339C" w14:textId="461726E0" w:rsidR="2FDB28E1" w:rsidRPr="00D578CC" w:rsidRDefault="54253BC0"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(e) Review of destinations/outcomes, and summarised exit interview finding, of first </w:t>
            </w:r>
            <w:r w:rsidR="280B8430" w:rsidRPr="00D578CC">
              <w:rPr>
                <w:rFonts w:asciiTheme="minorHAnsi" w:eastAsia="Arial" w:hAnsiTheme="minorHAnsi" w:cstheme="minorHAnsi"/>
                <w:sz w:val="22"/>
                <w:szCs w:val="22"/>
              </w:rPr>
              <w:t>2</w:t>
            </w:r>
            <w:r w:rsidRPr="00D578CC">
              <w:rPr>
                <w:rFonts w:asciiTheme="minorHAnsi" w:eastAsia="Arial" w:hAnsiTheme="minorHAnsi" w:cstheme="minorHAnsi"/>
                <w:sz w:val="22"/>
                <w:szCs w:val="22"/>
              </w:rPr>
              <w:t xml:space="preserve"> rounds of fellowships, by gender. Report considered by IC and Ops Group</w:t>
            </w:r>
          </w:p>
        </w:tc>
        <w:tc>
          <w:tcPr>
            <w:tcW w:w="1304" w:type="dxa"/>
            <w:tcBorders>
              <w:top w:val="nil"/>
              <w:left w:val="single" w:sz="8" w:space="0" w:color="auto"/>
              <w:bottom w:val="single" w:sz="8" w:space="0" w:color="auto"/>
              <w:right w:val="single" w:sz="8" w:space="0" w:color="auto"/>
            </w:tcBorders>
          </w:tcPr>
          <w:p w14:paraId="627B45FF" w14:textId="606BA7FC"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lastRenderedPageBreak/>
              <w:t>(a) Heads of Division</w:t>
            </w:r>
          </w:p>
          <w:p w14:paraId="640BB26D" w14:textId="4AE15FDF"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7267D3DA" w14:textId="6A781B85"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099BCE45" w14:textId="733F835F"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72DF1D7E" w14:textId="1A84D4C5"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4A126FC0" w14:textId="1DEBF959" w:rsidR="4C32E711" w:rsidRPr="00D578CC" w:rsidRDefault="4C32E711" w:rsidP="003F63BD">
            <w:pPr>
              <w:spacing w:line="240" w:lineRule="auto"/>
              <w:rPr>
                <w:rFonts w:asciiTheme="minorHAnsi" w:eastAsia="Arial" w:hAnsiTheme="minorHAnsi" w:cstheme="minorHAnsi"/>
                <w:color w:val="000000" w:themeColor="text1"/>
                <w:sz w:val="22"/>
                <w:szCs w:val="22"/>
              </w:rPr>
            </w:pPr>
          </w:p>
          <w:p w14:paraId="205BA345" w14:textId="102416C9"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(b) Heads of Division</w:t>
            </w:r>
          </w:p>
          <w:p w14:paraId="673DE03A" w14:textId="4A6E032B"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3407508A" w14:textId="73C91277" w:rsidR="4ADAA3BD" w:rsidRDefault="265548E7" w:rsidP="003F63BD">
            <w:pPr>
              <w:spacing w:line="240" w:lineRule="auto"/>
              <w:rPr>
                <w:rFonts w:asciiTheme="minorHAnsi" w:eastAsia="Arial" w:hAnsiTheme="minorHAnsi" w:cstheme="minorBid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2469DF9D" w14:textId="21C85E2E"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(c) Research Manage</w:t>
            </w:r>
            <w:r w:rsidR="00066ED0">
              <w:rPr>
                <w:rFonts w:asciiTheme="minorHAnsi" w:eastAsia="Arial" w:hAnsiTheme="minorHAnsi" w:cstheme="minorHAnsi"/>
                <w:color w:val="000000" w:themeColor="text1"/>
                <w:sz w:val="22"/>
                <w:szCs w:val="22"/>
              </w:rPr>
              <w:t>-</w:t>
            </w:r>
            <w:proofErr w:type="spellStart"/>
            <w:r w:rsidRPr="00D578CC">
              <w:rPr>
                <w:rFonts w:asciiTheme="minorHAnsi" w:eastAsia="Arial" w:hAnsiTheme="minorHAnsi" w:cstheme="minorHAnsi"/>
                <w:color w:val="000000" w:themeColor="text1"/>
                <w:sz w:val="22"/>
                <w:szCs w:val="22"/>
              </w:rPr>
              <w:t>ment</w:t>
            </w:r>
            <w:proofErr w:type="spellEnd"/>
            <w:r w:rsidRPr="00D578CC">
              <w:rPr>
                <w:rFonts w:asciiTheme="minorHAnsi" w:eastAsia="Arial" w:hAnsiTheme="minorHAnsi" w:cstheme="minorHAnsi"/>
                <w:color w:val="000000" w:themeColor="text1"/>
                <w:sz w:val="22"/>
                <w:szCs w:val="22"/>
              </w:rPr>
              <w:t xml:space="preserve"> Group</w:t>
            </w:r>
          </w:p>
          <w:p w14:paraId="0B1303C1" w14:textId="7AE4E367"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4EBADA6F" w14:textId="73150D6E"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D8AB20F" w14:textId="74C6CC11"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2FFA9439" w14:textId="392D9886" w:rsidR="2FDB28E1"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(d) </w:t>
            </w:r>
            <w:proofErr w:type="spellStart"/>
            <w:r w:rsidRPr="00D578CC">
              <w:rPr>
                <w:rFonts w:asciiTheme="minorHAnsi" w:eastAsia="Arial" w:hAnsiTheme="minorHAnsi" w:cstheme="minorHAnsi"/>
                <w:color w:val="000000" w:themeColor="text1"/>
                <w:sz w:val="22"/>
                <w:szCs w:val="22"/>
              </w:rPr>
              <w:t>DoI</w:t>
            </w:r>
            <w:proofErr w:type="spellEnd"/>
            <w:r w:rsidRPr="00D578CC">
              <w:rPr>
                <w:rFonts w:asciiTheme="minorHAnsi" w:eastAsia="Arial" w:hAnsiTheme="minorHAnsi" w:cstheme="minorHAnsi"/>
                <w:color w:val="000000" w:themeColor="text1"/>
                <w:sz w:val="22"/>
                <w:szCs w:val="22"/>
              </w:rPr>
              <w:t xml:space="preserve"> </w:t>
            </w:r>
          </w:p>
          <w:p w14:paraId="50724259" w14:textId="77777777" w:rsidR="001E0642" w:rsidRPr="00D578CC" w:rsidRDefault="001E0642" w:rsidP="003F63BD">
            <w:pPr>
              <w:spacing w:line="240" w:lineRule="auto"/>
              <w:rPr>
                <w:rFonts w:asciiTheme="minorHAnsi" w:eastAsia="Arial" w:hAnsiTheme="minorHAnsi" w:cstheme="minorHAnsi"/>
                <w:color w:val="000000" w:themeColor="text1"/>
                <w:sz w:val="22"/>
                <w:szCs w:val="22"/>
              </w:rPr>
            </w:pPr>
          </w:p>
          <w:p w14:paraId="526F6B20" w14:textId="7B730985"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D276F35" w14:textId="49C21305"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B4B9740" w14:textId="32857713"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lastRenderedPageBreak/>
              <w:t xml:space="preserve"> </w:t>
            </w:r>
          </w:p>
          <w:p w14:paraId="19E17A07" w14:textId="21B1470F" w:rsidR="4C32E711" w:rsidRPr="00D578CC" w:rsidRDefault="4C32E711" w:rsidP="003F63BD">
            <w:pPr>
              <w:spacing w:line="240" w:lineRule="auto"/>
              <w:rPr>
                <w:rFonts w:asciiTheme="minorHAnsi" w:eastAsia="Arial" w:hAnsiTheme="minorHAnsi" w:cstheme="minorHAnsi"/>
                <w:color w:val="000000" w:themeColor="text1"/>
                <w:sz w:val="22"/>
                <w:szCs w:val="22"/>
              </w:rPr>
            </w:pPr>
          </w:p>
          <w:p w14:paraId="30CDBB14" w14:textId="09E17F28" w:rsidR="4C32E711" w:rsidRPr="00D578CC" w:rsidRDefault="4C32E711" w:rsidP="003F63BD">
            <w:pPr>
              <w:spacing w:line="240" w:lineRule="auto"/>
              <w:rPr>
                <w:rFonts w:asciiTheme="minorHAnsi" w:eastAsia="Arial" w:hAnsiTheme="minorHAnsi" w:cstheme="minorHAnsi"/>
                <w:color w:val="000000" w:themeColor="text1"/>
                <w:sz w:val="22"/>
                <w:szCs w:val="22"/>
              </w:rPr>
            </w:pPr>
          </w:p>
          <w:p w14:paraId="2340AAAE" w14:textId="445CDA40" w:rsidR="2FDB28E1" w:rsidRPr="00D578CC" w:rsidRDefault="265548E7"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(e) Research Manage</w:t>
            </w:r>
            <w:r w:rsidR="001E0642">
              <w:rPr>
                <w:rFonts w:asciiTheme="minorHAnsi" w:eastAsia="Arial" w:hAnsiTheme="minorHAnsi" w:cstheme="minorHAnsi"/>
                <w:color w:val="000000" w:themeColor="text1"/>
                <w:sz w:val="22"/>
                <w:szCs w:val="22"/>
              </w:rPr>
              <w:t>-</w:t>
            </w:r>
            <w:proofErr w:type="spellStart"/>
            <w:r w:rsidRPr="00D578CC">
              <w:rPr>
                <w:rFonts w:asciiTheme="minorHAnsi" w:eastAsia="Arial" w:hAnsiTheme="minorHAnsi" w:cstheme="minorHAnsi"/>
                <w:color w:val="000000" w:themeColor="text1"/>
                <w:sz w:val="22"/>
                <w:szCs w:val="22"/>
              </w:rPr>
              <w:t>ment</w:t>
            </w:r>
            <w:proofErr w:type="spellEnd"/>
            <w:r w:rsidRPr="00D578CC">
              <w:rPr>
                <w:rFonts w:asciiTheme="minorHAnsi" w:eastAsia="Arial" w:hAnsiTheme="minorHAnsi" w:cstheme="minorHAnsi"/>
                <w:color w:val="000000" w:themeColor="text1"/>
                <w:sz w:val="22"/>
                <w:szCs w:val="22"/>
              </w:rPr>
              <w:t xml:space="preserve"> Group</w:t>
            </w:r>
          </w:p>
        </w:tc>
        <w:tc>
          <w:tcPr>
            <w:tcW w:w="1304" w:type="dxa"/>
            <w:tcBorders>
              <w:top w:val="nil"/>
              <w:left w:val="single" w:sz="8" w:space="0" w:color="auto"/>
              <w:bottom w:val="single" w:sz="8" w:space="0" w:color="auto"/>
              <w:right w:val="single" w:sz="8" w:space="0" w:color="auto"/>
            </w:tcBorders>
          </w:tcPr>
          <w:p w14:paraId="29D52952" w14:textId="57204742"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lastRenderedPageBreak/>
              <w:t>(a) May-Oct 2023 and 2024 (for 1</w:t>
            </w:r>
            <w:r w:rsidRPr="00D578CC">
              <w:rPr>
                <w:rFonts w:asciiTheme="minorHAnsi" w:eastAsia="Arial" w:hAnsiTheme="minorHAnsi" w:cstheme="minorHAnsi"/>
                <w:sz w:val="22"/>
                <w:szCs w:val="22"/>
                <w:vertAlign w:val="superscript"/>
              </w:rPr>
              <w:t>st</w:t>
            </w:r>
            <w:r w:rsidRPr="00D578CC">
              <w:rPr>
                <w:rFonts w:asciiTheme="minorHAnsi" w:eastAsia="Arial" w:hAnsiTheme="minorHAnsi" w:cstheme="minorHAnsi"/>
                <w:sz w:val="22"/>
                <w:szCs w:val="22"/>
              </w:rPr>
              <w:t xml:space="preserve"> round)</w:t>
            </w:r>
          </w:p>
          <w:p w14:paraId="57D7C71A" w14:textId="41A9440A"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67C45E45" w14:textId="7384B428"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6598DECD" w14:textId="0AF3ED29" w:rsidR="4C32E711" w:rsidRPr="00D578CC" w:rsidRDefault="4C32E711" w:rsidP="003F63BD">
            <w:pPr>
              <w:spacing w:line="240" w:lineRule="auto"/>
              <w:rPr>
                <w:rFonts w:asciiTheme="minorHAnsi" w:eastAsia="Arial" w:hAnsiTheme="minorHAnsi" w:cstheme="minorHAnsi"/>
                <w:sz w:val="22"/>
                <w:szCs w:val="22"/>
              </w:rPr>
            </w:pPr>
          </w:p>
          <w:p w14:paraId="69C41D14" w14:textId="3A5E61E0"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(b) Annually</w:t>
            </w:r>
          </w:p>
          <w:p w14:paraId="16B37C63" w14:textId="574DBEE0"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17DF6767" w14:textId="03D661FC" w:rsidR="4ADAA3BD" w:rsidRDefault="6F305FB6" w:rsidP="003F63BD">
            <w:pPr>
              <w:spacing w:line="240" w:lineRule="auto"/>
              <w:rPr>
                <w:rFonts w:asciiTheme="minorHAnsi" w:eastAsia="Arial" w:hAnsiTheme="minorHAnsi" w:cstheme="minorBidi"/>
                <w:sz w:val="22"/>
                <w:szCs w:val="22"/>
              </w:rPr>
            </w:pPr>
            <w:r w:rsidRPr="5CFA42AB">
              <w:rPr>
                <w:rFonts w:asciiTheme="minorHAnsi" w:eastAsia="Arial" w:hAnsiTheme="minorHAnsi" w:cstheme="minorBidi"/>
                <w:sz w:val="22"/>
                <w:szCs w:val="22"/>
              </w:rPr>
              <w:t xml:space="preserve"> </w:t>
            </w:r>
          </w:p>
          <w:p w14:paraId="52D19A23" w14:textId="77777777" w:rsidR="006527CC" w:rsidRDefault="006527CC" w:rsidP="003F63BD">
            <w:pPr>
              <w:spacing w:line="240" w:lineRule="auto"/>
              <w:rPr>
                <w:rFonts w:asciiTheme="minorHAnsi" w:eastAsia="Arial" w:hAnsiTheme="minorHAnsi" w:cstheme="minorBidi"/>
                <w:sz w:val="22"/>
                <w:szCs w:val="22"/>
              </w:rPr>
            </w:pPr>
          </w:p>
          <w:p w14:paraId="45993462" w14:textId="3FE2D330"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(c) Dec 2024</w:t>
            </w:r>
          </w:p>
          <w:p w14:paraId="1163F6CF" w14:textId="1F17E024"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055C8F6D" w14:textId="479CCAA5"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683B04D8" w14:textId="17756975" w:rsidR="2FDB28E1" w:rsidRPr="00D578CC" w:rsidRDefault="6F305FB6" w:rsidP="003F63BD">
            <w:pPr>
              <w:spacing w:line="240" w:lineRule="auto"/>
              <w:rPr>
                <w:rFonts w:asciiTheme="minorHAnsi" w:eastAsia="Arial" w:hAnsiTheme="minorHAnsi" w:cstheme="minorBidi"/>
                <w:sz w:val="22"/>
                <w:szCs w:val="22"/>
              </w:rPr>
            </w:pPr>
            <w:r w:rsidRPr="5CFA42AB">
              <w:rPr>
                <w:rFonts w:asciiTheme="minorHAnsi" w:eastAsia="Arial" w:hAnsiTheme="minorHAnsi" w:cstheme="minorBidi"/>
                <w:sz w:val="22"/>
                <w:szCs w:val="22"/>
              </w:rPr>
              <w:t xml:space="preserve"> </w:t>
            </w:r>
          </w:p>
          <w:p w14:paraId="2FD8C556" w14:textId="75118E13" w:rsidR="5CFA42AB" w:rsidRDefault="5CFA42AB" w:rsidP="003F63BD">
            <w:pPr>
              <w:spacing w:line="240" w:lineRule="auto"/>
              <w:rPr>
                <w:rFonts w:asciiTheme="minorHAnsi" w:eastAsia="Arial" w:hAnsiTheme="minorHAnsi" w:cstheme="minorBidi"/>
                <w:sz w:val="22"/>
                <w:szCs w:val="22"/>
              </w:rPr>
            </w:pPr>
          </w:p>
          <w:p w14:paraId="1BE4150E" w14:textId="77777777" w:rsidR="000A3069" w:rsidRDefault="000A3069" w:rsidP="003F63BD">
            <w:pPr>
              <w:spacing w:line="240" w:lineRule="auto"/>
              <w:rPr>
                <w:rFonts w:asciiTheme="minorHAnsi" w:eastAsia="Arial" w:hAnsiTheme="minorHAnsi" w:cstheme="minorBidi"/>
                <w:sz w:val="22"/>
                <w:szCs w:val="22"/>
              </w:rPr>
            </w:pPr>
          </w:p>
          <w:p w14:paraId="2093EFC0" w14:textId="5B953CF7"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(d) In final month of fellowship</w:t>
            </w:r>
          </w:p>
          <w:p w14:paraId="7CE4895A" w14:textId="4672A113" w:rsidR="2FDB28E1" w:rsidRPr="00D578CC" w:rsidRDefault="3E8592D8"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1069A27F" w14:textId="71845F84" w:rsidR="242B8409" w:rsidRPr="00D578CC" w:rsidRDefault="242B8409" w:rsidP="003F63BD">
            <w:pPr>
              <w:spacing w:line="240" w:lineRule="auto"/>
              <w:rPr>
                <w:rFonts w:asciiTheme="minorHAnsi" w:eastAsia="Arial" w:hAnsiTheme="minorHAnsi" w:cstheme="minorHAnsi"/>
                <w:sz w:val="22"/>
                <w:szCs w:val="22"/>
              </w:rPr>
            </w:pPr>
          </w:p>
          <w:p w14:paraId="4026B05C" w14:textId="5196B503" w:rsidR="45A149E4"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631F5251" w14:textId="77777777" w:rsidR="00066ED0" w:rsidRPr="00D578CC" w:rsidRDefault="00066ED0" w:rsidP="003F63BD">
            <w:pPr>
              <w:spacing w:line="240" w:lineRule="auto"/>
              <w:rPr>
                <w:rFonts w:asciiTheme="minorHAnsi" w:eastAsia="Arial" w:hAnsiTheme="minorHAnsi" w:cstheme="minorHAnsi"/>
                <w:sz w:val="22"/>
                <w:szCs w:val="22"/>
              </w:rPr>
            </w:pPr>
          </w:p>
          <w:p w14:paraId="42E90F72" w14:textId="1BF5EB9E" w:rsidR="2FDB28E1" w:rsidRPr="00D578CC" w:rsidRDefault="265548E7" w:rsidP="001E0642">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(e) Dec 2026 </w:t>
            </w:r>
          </w:p>
        </w:tc>
        <w:tc>
          <w:tcPr>
            <w:tcW w:w="1701" w:type="dxa"/>
            <w:tcBorders>
              <w:top w:val="nil"/>
              <w:left w:val="single" w:sz="8" w:space="0" w:color="auto"/>
              <w:bottom w:val="single" w:sz="8" w:space="0" w:color="auto"/>
              <w:right w:val="single" w:sz="8" w:space="0" w:color="auto"/>
            </w:tcBorders>
          </w:tcPr>
          <w:p w14:paraId="09CAA3BF" w14:textId="5D4A5CE0"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lastRenderedPageBreak/>
              <w:t>(a) Appraisal completed</w:t>
            </w:r>
          </w:p>
          <w:p w14:paraId="7646059E" w14:textId="56D964B2"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30A78A87" w14:textId="62030683"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126E264B" w14:textId="5A366620"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0471A730" w14:textId="7124CB27"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54550121" w14:textId="056CDB18" w:rsidR="4C32E711" w:rsidRPr="00D578CC" w:rsidRDefault="4C32E711" w:rsidP="003F63BD">
            <w:pPr>
              <w:spacing w:line="240" w:lineRule="auto"/>
              <w:rPr>
                <w:rFonts w:asciiTheme="minorHAnsi" w:eastAsia="Arial" w:hAnsiTheme="minorHAnsi" w:cstheme="minorHAnsi"/>
                <w:sz w:val="22"/>
                <w:szCs w:val="22"/>
              </w:rPr>
            </w:pPr>
          </w:p>
          <w:p w14:paraId="7DFA3DFD" w14:textId="50F3AB2E"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(b) Training completed by next appraisal</w:t>
            </w:r>
          </w:p>
          <w:p w14:paraId="3CD667D7" w14:textId="5279B2AC" w:rsidR="4ADAA3BD" w:rsidRDefault="265548E7" w:rsidP="003F63BD">
            <w:pPr>
              <w:spacing w:line="240" w:lineRule="auto"/>
              <w:rPr>
                <w:rFonts w:asciiTheme="minorHAnsi" w:eastAsia="Arial" w:hAnsiTheme="minorHAnsi" w:cstheme="minorBidi"/>
                <w:sz w:val="22"/>
                <w:szCs w:val="22"/>
              </w:rPr>
            </w:pPr>
            <w:r w:rsidRPr="00D578CC">
              <w:rPr>
                <w:rFonts w:asciiTheme="minorHAnsi" w:eastAsia="Arial" w:hAnsiTheme="minorHAnsi" w:cstheme="minorHAnsi"/>
                <w:sz w:val="22"/>
                <w:szCs w:val="22"/>
              </w:rPr>
              <w:t xml:space="preserve"> </w:t>
            </w:r>
          </w:p>
          <w:p w14:paraId="0325CF45" w14:textId="06E4D1AA" w:rsidR="2FDB28E1" w:rsidRPr="00D578CC" w:rsidRDefault="3E8592D8"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(c) </w:t>
            </w:r>
            <w:proofErr w:type="spellStart"/>
            <w:r w:rsidRPr="00D578CC">
              <w:rPr>
                <w:rFonts w:asciiTheme="minorHAnsi" w:eastAsia="Arial" w:hAnsiTheme="minorHAnsi" w:cstheme="minorHAnsi"/>
                <w:sz w:val="22"/>
                <w:szCs w:val="22"/>
              </w:rPr>
              <w:t>Minuted</w:t>
            </w:r>
            <w:proofErr w:type="spellEnd"/>
            <w:r w:rsidRPr="00D578CC">
              <w:rPr>
                <w:rFonts w:asciiTheme="minorHAnsi" w:eastAsia="Arial" w:hAnsiTheme="minorHAnsi" w:cstheme="minorHAnsi"/>
                <w:sz w:val="22"/>
                <w:szCs w:val="22"/>
              </w:rPr>
              <w:t xml:space="preserve"> discussion at R</w:t>
            </w:r>
            <w:r w:rsidR="0998E278" w:rsidRPr="00D578CC">
              <w:rPr>
                <w:rFonts w:asciiTheme="minorHAnsi" w:eastAsia="Arial" w:hAnsiTheme="minorHAnsi" w:cstheme="minorHAnsi"/>
                <w:sz w:val="22"/>
                <w:szCs w:val="22"/>
              </w:rPr>
              <w:t xml:space="preserve">esearch </w:t>
            </w:r>
            <w:r w:rsidRPr="00D578CC">
              <w:rPr>
                <w:rFonts w:asciiTheme="minorHAnsi" w:eastAsia="Arial" w:hAnsiTheme="minorHAnsi" w:cstheme="minorHAnsi"/>
                <w:sz w:val="22"/>
                <w:szCs w:val="22"/>
              </w:rPr>
              <w:t>M</w:t>
            </w:r>
            <w:r w:rsidR="6A7AE6FF" w:rsidRPr="00D578CC">
              <w:rPr>
                <w:rFonts w:asciiTheme="minorHAnsi" w:eastAsia="Arial" w:hAnsiTheme="minorHAnsi" w:cstheme="minorHAnsi"/>
                <w:sz w:val="22"/>
                <w:szCs w:val="22"/>
              </w:rPr>
              <w:t xml:space="preserve">anagement </w:t>
            </w:r>
            <w:r w:rsidRPr="00D578CC">
              <w:rPr>
                <w:rFonts w:asciiTheme="minorHAnsi" w:eastAsia="Arial" w:hAnsiTheme="minorHAnsi" w:cstheme="minorHAnsi"/>
                <w:sz w:val="22"/>
                <w:szCs w:val="22"/>
              </w:rPr>
              <w:t>G</w:t>
            </w:r>
            <w:r w:rsidR="0E0D2FB4" w:rsidRPr="00D578CC">
              <w:rPr>
                <w:rFonts w:asciiTheme="minorHAnsi" w:eastAsia="Arial" w:hAnsiTheme="minorHAnsi" w:cstheme="minorHAnsi"/>
                <w:sz w:val="22"/>
                <w:szCs w:val="22"/>
              </w:rPr>
              <w:t>roup</w:t>
            </w:r>
          </w:p>
          <w:p w14:paraId="1CABCD87" w14:textId="2FA257D6"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16663B8E" w14:textId="0846B872"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7E0DAE82" w14:textId="1AFE1673" w:rsidR="2FDB28E1" w:rsidRPr="00D578CC" w:rsidRDefault="2FDB28E1" w:rsidP="003F63BD">
            <w:pPr>
              <w:spacing w:line="240" w:lineRule="auto"/>
              <w:rPr>
                <w:rFonts w:asciiTheme="minorHAnsi" w:eastAsia="Arial" w:hAnsiTheme="minorHAnsi" w:cstheme="minorHAnsi"/>
                <w:sz w:val="22"/>
                <w:szCs w:val="22"/>
              </w:rPr>
            </w:pPr>
          </w:p>
          <w:p w14:paraId="4E6746BD" w14:textId="30E0409A"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5668B9AC" w14:textId="753F08F9"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559733D9" w14:textId="0C2DC2FA"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7626C8D6" w14:textId="35F76DF0"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lastRenderedPageBreak/>
              <w:t xml:space="preserve"> </w:t>
            </w:r>
          </w:p>
          <w:p w14:paraId="45FE5C7C" w14:textId="1954340B" w:rsidR="4C32E71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2C68EB6A" w14:textId="281EFB4A" w:rsidR="4ADAA3BD" w:rsidRDefault="4ADAA3BD" w:rsidP="003F63BD">
            <w:pPr>
              <w:spacing w:line="240" w:lineRule="auto"/>
              <w:rPr>
                <w:rFonts w:asciiTheme="minorHAnsi" w:eastAsia="Arial" w:hAnsiTheme="minorHAnsi" w:cstheme="minorBidi"/>
                <w:sz w:val="22"/>
                <w:szCs w:val="22"/>
              </w:rPr>
            </w:pPr>
          </w:p>
          <w:p w14:paraId="74DF6A27" w14:textId="5B5C4A06"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(e) Report and recommendations considered by Ops</w:t>
            </w:r>
            <w:r w:rsidR="7909A7F3" w:rsidRPr="00D578CC">
              <w:rPr>
                <w:rFonts w:asciiTheme="minorHAnsi" w:eastAsia="Arial" w:hAnsiTheme="minorHAnsi" w:cstheme="minorHAnsi"/>
                <w:sz w:val="22"/>
                <w:szCs w:val="22"/>
              </w:rPr>
              <w:t xml:space="preserve"> Group</w:t>
            </w:r>
          </w:p>
        </w:tc>
        <w:tc>
          <w:tcPr>
            <w:tcW w:w="1814" w:type="dxa"/>
            <w:tcBorders>
              <w:top w:val="nil"/>
              <w:left w:val="nil"/>
              <w:bottom w:val="single" w:sz="8" w:space="0" w:color="auto"/>
              <w:right w:val="single" w:sz="8" w:space="0" w:color="auto"/>
            </w:tcBorders>
          </w:tcPr>
          <w:p w14:paraId="03B73ADD" w14:textId="31270371" w:rsidR="2FDB28E1" w:rsidRPr="00D578CC" w:rsidRDefault="54253BC0"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lastRenderedPageBreak/>
              <w:t xml:space="preserve">At least </w:t>
            </w:r>
            <w:r w:rsidR="3CF44913" w:rsidRPr="00D578CC">
              <w:rPr>
                <w:rFonts w:asciiTheme="minorHAnsi" w:eastAsia="Arial" w:hAnsiTheme="minorHAnsi" w:cstheme="minorHAnsi"/>
                <w:color w:val="000000" w:themeColor="text1"/>
                <w:sz w:val="22"/>
                <w:szCs w:val="22"/>
              </w:rPr>
              <w:t>4</w:t>
            </w:r>
            <w:r w:rsidRPr="00D578CC">
              <w:rPr>
                <w:rFonts w:asciiTheme="minorHAnsi" w:eastAsia="Arial" w:hAnsiTheme="minorHAnsi" w:cstheme="minorHAnsi"/>
                <w:color w:val="000000" w:themeColor="text1"/>
                <w:sz w:val="22"/>
                <w:szCs w:val="22"/>
              </w:rPr>
              <w:t xml:space="preserve"> of first </w:t>
            </w:r>
            <w:r w:rsidR="35F6624F" w:rsidRPr="00D578CC">
              <w:rPr>
                <w:rFonts w:asciiTheme="minorHAnsi" w:eastAsia="Arial" w:hAnsiTheme="minorHAnsi" w:cstheme="minorHAnsi"/>
                <w:color w:val="000000" w:themeColor="text1"/>
                <w:sz w:val="22"/>
                <w:szCs w:val="22"/>
              </w:rPr>
              <w:t>8</w:t>
            </w:r>
            <w:r w:rsidRPr="00D578CC">
              <w:rPr>
                <w:rFonts w:asciiTheme="minorHAnsi" w:eastAsia="Arial" w:hAnsiTheme="minorHAnsi" w:cstheme="minorHAnsi"/>
                <w:color w:val="000000" w:themeColor="text1"/>
                <w:sz w:val="22"/>
                <w:szCs w:val="22"/>
              </w:rPr>
              <w:t xml:space="preserve"> Fellows achieve a position in line with their aspirations at end of fellowship.</w:t>
            </w:r>
          </w:p>
          <w:p w14:paraId="3BD89119" w14:textId="549CD75E"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198C1F9D" w14:textId="338BB58C"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3630F23C" w14:textId="686BC5B6"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262F2E63" w14:textId="75677DA9"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3A72F47F" w14:textId="646EA9C4"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04189052" w14:textId="02AE478A"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04E51F08" w14:textId="5800B865"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3DCE5B1A" w14:textId="72C7D799" w:rsidR="2FDB28E1" w:rsidRPr="00D578CC" w:rsidRDefault="265548E7"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42211FFB" w14:textId="544B71D3" w:rsidR="2FDB28E1" w:rsidRPr="00D578CC" w:rsidRDefault="265548E7" w:rsidP="003F63BD">
            <w:pPr>
              <w:spacing w:line="240" w:lineRule="auto"/>
              <w:rPr>
                <w:rFonts w:asciiTheme="minorHAnsi" w:eastAsia="Arial" w:hAnsiTheme="minorHAnsi" w:cstheme="minorBidi"/>
                <w:sz w:val="22"/>
                <w:szCs w:val="22"/>
              </w:rPr>
            </w:pPr>
            <w:r w:rsidRPr="5482DE76">
              <w:rPr>
                <w:rFonts w:asciiTheme="minorHAnsi" w:eastAsia="Arial" w:hAnsiTheme="minorHAnsi" w:cstheme="minorBidi"/>
                <w:sz w:val="22"/>
                <w:szCs w:val="22"/>
              </w:rPr>
              <w:t xml:space="preserve"> </w:t>
            </w:r>
          </w:p>
          <w:p w14:paraId="4D182DEC" w14:textId="611F94EC" w:rsidR="4C32E711" w:rsidRPr="00D578CC" w:rsidRDefault="4C32E711" w:rsidP="003F63BD">
            <w:pPr>
              <w:spacing w:line="240" w:lineRule="auto"/>
              <w:rPr>
                <w:rFonts w:asciiTheme="minorHAnsi" w:eastAsia="Arial" w:hAnsiTheme="minorHAnsi" w:cstheme="minorHAnsi"/>
                <w:sz w:val="22"/>
                <w:szCs w:val="22"/>
              </w:rPr>
            </w:pPr>
          </w:p>
          <w:p w14:paraId="5496D034" w14:textId="281EFB4A" w:rsidR="4ADAA3BD" w:rsidRDefault="4ADAA3BD" w:rsidP="003F63BD">
            <w:pPr>
              <w:spacing w:line="240" w:lineRule="auto"/>
              <w:rPr>
                <w:rFonts w:asciiTheme="minorHAnsi" w:eastAsia="Arial" w:hAnsiTheme="minorHAnsi" w:cstheme="minorBidi"/>
                <w:sz w:val="22"/>
                <w:szCs w:val="22"/>
              </w:rPr>
            </w:pPr>
          </w:p>
          <w:p w14:paraId="103D90C4" w14:textId="3F99228E" w:rsidR="73ECE06C" w:rsidRDefault="73ECE06C" w:rsidP="003F63BD">
            <w:pPr>
              <w:spacing w:line="240" w:lineRule="auto"/>
              <w:rPr>
                <w:rFonts w:asciiTheme="minorHAnsi" w:eastAsia="Arial" w:hAnsiTheme="minorHAnsi" w:cstheme="minorBidi"/>
                <w:sz w:val="22"/>
                <w:szCs w:val="22"/>
              </w:rPr>
            </w:pPr>
          </w:p>
          <w:p w14:paraId="1D818160" w14:textId="79B688D7"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(d) At least 80% of Fellows give positive response to interview </w:t>
            </w:r>
            <w:r w:rsidRPr="00D578CC">
              <w:rPr>
                <w:rFonts w:asciiTheme="minorHAnsi" w:eastAsia="Arial" w:hAnsiTheme="minorHAnsi" w:cstheme="minorHAnsi"/>
                <w:sz w:val="22"/>
                <w:szCs w:val="22"/>
              </w:rPr>
              <w:lastRenderedPageBreak/>
              <w:t>question on usefulness of support provided</w:t>
            </w:r>
            <w:r w:rsidR="54850A79" w:rsidRPr="00D578CC">
              <w:rPr>
                <w:rFonts w:asciiTheme="minorHAnsi" w:eastAsia="Arial" w:hAnsiTheme="minorHAnsi" w:cstheme="minorHAnsi"/>
                <w:sz w:val="22"/>
                <w:szCs w:val="22"/>
              </w:rPr>
              <w:t>.</w:t>
            </w:r>
          </w:p>
        </w:tc>
      </w:tr>
      <w:tr w:rsidR="2FDB28E1" w14:paraId="0AA25777" w14:textId="77777777" w:rsidTr="00066ED0">
        <w:trPr>
          <w:trHeight w:val="610"/>
        </w:trPr>
        <w:tc>
          <w:tcPr>
            <w:tcW w:w="735" w:type="dxa"/>
            <w:tcBorders>
              <w:top w:val="single" w:sz="8" w:space="0" w:color="auto"/>
              <w:left w:val="single" w:sz="8" w:space="0" w:color="auto"/>
              <w:bottom w:val="single" w:sz="8" w:space="0" w:color="auto"/>
              <w:right w:val="single" w:sz="8" w:space="0" w:color="auto"/>
            </w:tcBorders>
          </w:tcPr>
          <w:p w14:paraId="03278AE1" w14:textId="7E5F7D20" w:rsidR="2FDB28E1" w:rsidRPr="00FC7F40" w:rsidRDefault="265548E7" w:rsidP="003F63BD">
            <w:pPr>
              <w:spacing w:line="240" w:lineRule="auto"/>
              <w:rPr>
                <w:rFonts w:ascii="Arial" w:eastAsia="Arial" w:hAnsi="Arial" w:cs="Arial"/>
                <w:sz w:val="22"/>
                <w:szCs w:val="22"/>
              </w:rPr>
            </w:pPr>
            <w:r w:rsidRPr="00FC7F40">
              <w:rPr>
                <w:rFonts w:ascii="Arial" w:eastAsia="Arial" w:hAnsi="Arial" w:cs="Arial"/>
                <w:sz w:val="22"/>
                <w:szCs w:val="22"/>
              </w:rPr>
              <w:lastRenderedPageBreak/>
              <w:t>1.</w:t>
            </w:r>
            <w:r w:rsidR="0803E782" w:rsidRPr="00FC7F40">
              <w:rPr>
                <w:rFonts w:ascii="Arial" w:eastAsia="Arial" w:hAnsi="Arial" w:cs="Arial"/>
                <w:sz w:val="22"/>
                <w:szCs w:val="22"/>
              </w:rPr>
              <w:t>2</w:t>
            </w:r>
            <w:r w:rsidRPr="00FC7F40">
              <w:rPr>
                <w:rFonts w:ascii="Arial" w:eastAsia="Arial" w:hAnsi="Arial" w:cs="Arial"/>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557459CD" w14:textId="3933E69E" w:rsidR="2FDB28E1" w:rsidRPr="00D578CC" w:rsidRDefault="41E38A10" w:rsidP="003F63BD">
            <w:pPr>
              <w:spacing w:line="240" w:lineRule="auto"/>
              <w:rPr>
                <w:rFonts w:asciiTheme="minorHAnsi" w:eastAsia="Arial" w:hAnsiTheme="minorHAnsi" w:cstheme="minorBidi"/>
                <w:sz w:val="22"/>
                <w:szCs w:val="22"/>
              </w:rPr>
            </w:pPr>
            <w:r w:rsidRPr="3B9C034E">
              <w:rPr>
                <w:rFonts w:asciiTheme="minorHAnsi" w:eastAsia="Arial" w:hAnsiTheme="minorHAnsi" w:cstheme="minorBidi"/>
                <w:sz w:val="22"/>
                <w:szCs w:val="22"/>
              </w:rPr>
              <w:t>Modify the</w:t>
            </w:r>
            <w:r w:rsidR="3E0FC9FE" w:rsidRPr="3B9C034E">
              <w:rPr>
                <w:rFonts w:asciiTheme="minorHAnsi" w:eastAsia="Arial" w:hAnsiTheme="minorHAnsi" w:cstheme="minorBidi"/>
                <w:sz w:val="22"/>
                <w:szCs w:val="22"/>
              </w:rPr>
              <w:t xml:space="preserve"> annual </w:t>
            </w:r>
            <w:r w:rsidR="77E8A504" w:rsidRPr="3B9C034E">
              <w:rPr>
                <w:rFonts w:asciiTheme="minorHAnsi" w:eastAsia="Arial" w:hAnsiTheme="minorHAnsi" w:cstheme="minorBidi"/>
                <w:sz w:val="22"/>
                <w:szCs w:val="22"/>
              </w:rPr>
              <w:t xml:space="preserve">development </w:t>
            </w:r>
            <w:r w:rsidR="3E0FC9FE" w:rsidRPr="3B9C034E">
              <w:rPr>
                <w:rFonts w:asciiTheme="minorHAnsi" w:eastAsia="Arial" w:hAnsiTheme="minorHAnsi" w:cstheme="minorBidi"/>
                <w:sz w:val="22"/>
                <w:szCs w:val="22"/>
              </w:rPr>
              <w:t xml:space="preserve">review </w:t>
            </w:r>
            <w:r w:rsidR="77B03937" w:rsidRPr="3B9C034E">
              <w:rPr>
                <w:rFonts w:asciiTheme="minorHAnsi" w:eastAsia="Arial" w:hAnsiTheme="minorHAnsi" w:cstheme="minorBidi"/>
                <w:sz w:val="22"/>
                <w:szCs w:val="22"/>
              </w:rPr>
              <w:t xml:space="preserve">(ADR) process </w:t>
            </w:r>
            <w:r w:rsidR="3E0FC9FE" w:rsidRPr="3B9C034E">
              <w:rPr>
                <w:rFonts w:asciiTheme="minorHAnsi" w:eastAsia="Arial" w:hAnsiTheme="minorHAnsi" w:cstheme="minorBidi"/>
                <w:sz w:val="22"/>
                <w:szCs w:val="22"/>
              </w:rPr>
              <w:t xml:space="preserve">and </w:t>
            </w:r>
            <w:r w:rsidR="055E8926" w:rsidRPr="3B9C034E">
              <w:rPr>
                <w:rFonts w:asciiTheme="minorHAnsi" w:eastAsia="Arial" w:hAnsiTheme="minorHAnsi" w:cstheme="minorBidi"/>
                <w:sz w:val="22"/>
                <w:szCs w:val="22"/>
              </w:rPr>
              <w:t xml:space="preserve">develop a </w:t>
            </w:r>
            <w:r w:rsidR="3E0FC9FE" w:rsidRPr="3B9C034E">
              <w:rPr>
                <w:rFonts w:asciiTheme="minorHAnsi" w:eastAsia="Arial" w:hAnsiTheme="minorHAnsi" w:cstheme="minorBidi"/>
                <w:sz w:val="22"/>
                <w:szCs w:val="22"/>
              </w:rPr>
              <w:t xml:space="preserve">mentoring </w:t>
            </w:r>
            <w:r w:rsidR="48E8C814" w:rsidRPr="3B9C034E">
              <w:rPr>
                <w:rFonts w:asciiTheme="minorHAnsi" w:eastAsia="Arial" w:hAnsiTheme="minorHAnsi" w:cstheme="minorBidi"/>
                <w:sz w:val="22"/>
                <w:szCs w:val="22"/>
              </w:rPr>
              <w:t>scheme</w:t>
            </w:r>
            <w:r w:rsidR="3E0FC9FE" w:rsidRPr="3B9C034E">
              <w:rPr>
                <w:rFonts w:asciiTheme="minorHAnsi" w:eastAsia="Arial" w:hAnsiTheme="minorHAnsi" w:cstheme="minorBidi"/>
                <w:sz w:val="22"/>
                <w:szCs w:val="22"/>
              </w:rPr>
              <w:t xml:space="preserve"> for </w:t>
            </w:r>
            <w:r w:rsidR="00686602">
              <w:rPr>
                <w:rFonts w:asciiTheme="minorHAnsi" w:eastAsia="Arial" w:hAnsiTheme="minorHAnsi" w:cstheme="minorBidi"/>
                <w:sz w:val="22"/>
                <w:szCs w:val="22"/>
              </w:rPr>
              <w:t>grade 6 research-focu</w:t>
            </w:r>
            <w:r w:rsidR="00B71017">
              <w:rPr>
                <w:rFonts w:asciiTheme="minorHAnsi" w:eastAsia="Arial" w:hAnsiTheme="minorHAnsi" w:cstheme="minorBidi"/>
                <w:sz w:val="22"/>
                <w:szCs w:val="22"/>
              </w:rPr>
              <w:t>sed staff</w:t>
            </w:r>
            <w:r w:rsidR="4687C11D" w:rsidRPr="3B9C034E">
              <w:rPr>
                <w:rFonts w:asciiTheme="minorHAnsi" w:eastAsia="Arial" w:hAnsiTheme="minorHAnsi" w:cstheme="minorBidi"/>
                <w:sz w:val="22"/>
                <w:szCs w:val="22"/>
              </w:rPr>
              <w:t xml:space="preserve"> </w:t>
            </w:r>
          </w:p>
        </w:tc>
        <w:tc>
          <w:tcPr>
            <w:tcW w:w="3402" w:type="dxa"/>
            <w:tcBorders>
              <w:top w:val="single" w:sz="8" w:space="0" w:color="auto"/>
              <w:left w:val="single" w:sz="8" w:space="0" w:color="auto"/>
              <w:bottom w:val="single" w:sz="8" w:space="0" w:color="auto"/>
              <w:right w:val="single" w:sz="8" w:space="0" w:color="auto"/>
            </w:tcBorders>
          </w:tcPr>
          <w:p w14:paraId="6261CD4E" w14:textId="415766D9" w:rsidR="2FDB28E1" w:rsidRPr="00D578CC" w:rsidRDefault="48F802F5" w:rsidP="003F63BD">
            <w:pPr>
              <w:spacing w:line="240" w:lineRule="auto"/>
              <w:rPr>
                <w:rFonts w:asciiTheme="minorHAnsi" w:eastAsia="Arial" w:hAnsiTheme="minorHAnsi" w:cstheme="minorHAnsi"/>
                <w:sz w:val="22"/>
                <w:szCs w:val="22"/>
              </w:rPr>
            </w:pPr>
            <w:r w:rsidRPr="2CB62B19">
              <w:rPr>
                <w:rFonts w:asciiTheme="minorHAnsi" w:eastAsia="Arial" w:hAnsiTheme="minorHAnsi" w:cstheme="minorBidi"/>
                <w:color w:val="000000" w:themeColor="text1"/>
                <w:sz w:val="22"/>
                <w:szCs w:val="22"/>
              </w:rPr>
              <w:t xml:space="preserve">For Research-focused staff at Grade </w:t>
            </w:r>
            <w:r w:rsidR="227F1073" w:rsidRPr="2CB62B19">
              <w:rPr>
                <w:rFonts w:asciiTheme="minorHAnsi" w:eastAsia="Arial" w:hAnsiTheme="minorHAnsi" w:cstheme="minorBidi"/>
                <w:color w:val="000000" w:themeColor="text1"/>
                <w:sz w:val="22"/>
                <w:szCs w:val="22"/>
              </w:rPr>
              <w:t>6</w:t>
            </w:r>
            <w:r w:rsidRPr="2CB62B19">
              <w:rPr>
                <w:rFonts w:asciiTheme="minorHAnsi" w:eastAsia="Arial" w:hAnsiTheme="minorHAnsi" w:cstheme="minorBidi"/>
                <w:color w:val="000000" w:themeColor="text1"/>
                <w:sz w:val="22"/>
                <w:szCs w:val="22"/>
              </w:rPr>
              <w:t xml:space="preserve"> (whether on fixed-term or standard contracts their length of employment is typically governed by grant funding</w:t>
            </w:r>
            <w:r w:rsidR="7293AEF8" w:rsidRPr="2CB62B19">
              <w:rPr>
                <w:rFonts w:asciiTheme="minorHAnsi" w:eastAsia="Arial" w:hAnsiTheme="minorHAnsi" w:cstheme="minorBidi"/>
                <w:color w:val="000000" w:themeColor="text1"/>
                <w:sz w:val="22"/>
                <w:szCs w:val="22"/>
              </w:rPr>
              <w:t xml:space="preserve"> obtained by Principal Investigators</w:t>
            </w:r>
            <w:proofErr w:type="gramStart"/>
            <w:r w:rsidR="7293AEF8" w:rsidRPr="2CB62B19">
              <w:rPr>
                <w:rFonts w:asciiTheme="minorHAnsi" w:eastAsia="Arial" w:hAnsiTheme="minorHAnsi" w:cstheme="minorBidi"/>
                <w:color w:val="000000" w:themeColor="text1"/>
                <w:sz w:val="22"/>
                <w:szCs w:val="22"/>
              </w:rPr>
              <w:t xml:space="preserve">. </w:t>
            </w:r>
            <w:r w:rsidRPr="2CB62B19">
              <w:rPr>
                <w:rFonts w:asciiTheme="minorHAnsi" w:eastAsia="Arial" w:hAnsiTheme="minorHAnsi" w:cstheme="minorBidi"/>
                <w:color w:val="000000" w:themeColor="text1"/>
                <w:sz w:val="22"/>
                <w:szCs w:val="22"/>
              </w:rPr>
              <w:t>.</w:t>
            </w:r>
            <w:proofErr w:type="gramEnd"/>
            <w:r w:rsidRPr="2CB62B19">
              <w:rPr>
                <w:rFonts w:asciiTheme="minorHAnsi" w:eastAsia="Arial" w:hAnsiTheme="minorHAnsi" w:cstheme="minorBidi"/>
                <w:color w:val="000000" w:themeColor="text1"/>
                <w:sz w:val="22"/>
                <w:szCs w:val="22"/>
              </w:rPr>
              <w:t xml:space="preserve"> </w:t>
            </w:r>
            <w:r w:rsidR="2F709DEC" w:rsidRPr="2CB62B19">
              <w:rPr>
                <w:rFonts w:asciiTheme="minorHAnsi" w:eastAsia="Arial" w:hAnsiTheme="minorHAnsi" w:cstheme="minorBidi"/>
                <w:color w:val="000000" w:themeColor="text1"/>
                <w:sz w:val="22"/>
                <w:szCs w:val="22"/>
              </w:rPr>
              <w:t xml:space="preserve">Research-focused staff at Grade </w:t>
            </w:r>
            <w:r w:rsidR="69343A39" w:rsidRPr="48E0B27B">
              <w:rPr>
                <w:rFonts w:asciiTheme="minorHAnsi" w:eastAsia="Arial" w:hAnsiTheme="minorHAnsi" w:cstheme="minorBidi"/>
                <w:color w:val="000000" w:themeColor="text1"/>
                <w:sz w:val="22"/>
                <w:szCs w:val="22"/>
              </w:rPr>
              <w:t>6</w:t>
            </w:r>
            <w:r w:rsidR="2F709DEC" w:rsidRPr="2CB62B19">
              <w:rPr>
                <w:rFonts w:asciiTheme="minorHAnsi" w:eastAsia="Arial" w:hAnsiTheme="minorHAnsi" w:cstheme="minorBidi"/>
                <w:color w:val="000000" w:themeColor="text1"/>
                <w:sz w:val="22"/>
                <w:szCs w:val="22"/>
              </w:rPr>
              <w:t xml:space="preserve"> are in training for a research career. </w:t>
            </w:r>
            <w:r w:rsidR="3EF18B60" w:rsidRPr="2CB62B19">
              <w:rPr>
                <w:rFonts w:asciiTheme="minorHAnsi" w:eastAsia="Arial" w:hAnsiTheme="minorHAnsi" w:cstheme="minorBidi"/>
                <w:color w:val="000000" w:themeColor="text1"/>
                <w:sz w:val="22"/>
                <w:szCs w:val="22"/>
              </w:rPr>
              <w:t>Progression of these research staff</w:t>
            </w:r>
            <w:r w:rsidR="50311FDA" w:rsidRPr="2CB62B19">
              <w:rPr>
                <w:rFonts w:asciiTheme="minorHAnsi" w:eastAsia="Arial" w:hAnsiTheme="minorHAnsi" w:cstheme="minorBidi"/>
                <w:color w:val="000000" w:themeColor="text1"/>
                <w:sz w:val="22"/>
                <w:szCs w:val="22"/>
              </w:rPr>
              <w:t xml:space="preserve"> to a research career </w:t>
            </w:r>
            <w:r w:rsidR="3EF18B60" w:rsidRPr="2CB62B19">
              <w:rPr>
                <w:rFonts w:asciiTheme="minorHAnsi" w:eastAsia="Arial" w:hAnsiTheme="minorHAnsi" w:cstheme="minorBidi"/>
                <w:color w:val="000000" w:themeColor="text1"/>
                <w:sz w:val="22"/>
                <w:szCs w:val="22"/>
              </w:rPr>
              <w:t xml:space="preserve">depends on </w:t>
            </w:r>
            <w:r w:rsidR="110F38E5" w:rsidRPr="2CB62B19">
              <w:rPr>
                <w:rFonts w:asciiTheme="minorHAnsi" w:eastAsia="Arial" w:hAnsiTheme="minorHAnsi" w:cstheme="minorBidi"/>
                <w:color w:val="000000" w:themeColor="text1"/>
                <w:sz w:val="22"/>
                <w:szCs w:val="22"/>
              </w:rPr>
              <w:t>several</w:t>
            </w:r>
            <w:r w:rsidR="3EF18B60" w:rsidRPr="2CB62B19">
              <w:rPr>
                <w:rFonts w:asciiTheme="minorHAnsi" w:eastAsia="Arial" w:hAnsiTheme="minorHAnsi" w:cstheme="minorBidi"/>
                <w:color w:val="000000" w:themeColor="text1"/>
                <w:sz w:val="22"/>
                <w:szCs w:val="22"/>
              </w:rPr>
              <w:t xml:space="preserve"> </w:t>
            </w:r>
            <w:r w:rsidR="56A42057" w:rsidRPr="2CB62B19">
              <w:rPr>
                <w:rFonts w:asciiTheme="minorHAnsi" w:eastAsia="Arial" w:hAnsiTheme="minorHAnsi" w:cstheme="minorBidi"/>
                <w:color w:val="000000" w:themeColor="text1"/>
                <w:sz w:val="22"/>
                <w:szCs w:val="22"/>
              </w:rPr>
              <w:t xml:space="preserve">factors. </w:t>
            </w:r>
            <w:r w:rsidR="23CFF5B3" w:rsidRPr="2CB62B19">
              <w:rPr>
                <w:rFonts w:asciiTheme="minorHAnsi" w:eastAsia="Arial" w:hAnsiTheme="minorHAnsi" w:cstheme="minorBidi"/>
                <w:color w:val="000000" w:themeColor="text1"/>
                <w:sz w:val="22"/>
                <w:szCs w:val="22"/>
              </w:rPr>
              <w:t xml:space="preserve">At present these research staff do not have a routine </w:t>
            </w:r>
            <w:r w:rsidR="34FA20B5" w:rsidRPr="2CB62B19">
              <w:rPr>
                <w:rFonts w:asciiTheme="minorHAnsi" w:eastAsia="Arial" w:hAnsiTheme="minorHAnsi" w:cstheme="minorBidi"/>
                <w:color w:val="000000" w:themeColor="text1"/>
                <w:sz w:val="22"/>
                <w:szCs w:val="22"/>
              </w:rPr>
              <w:t>academic development review (ADR – or appraisal)</w:t>
            </w:r>
            <w:r w:rsidR="3AE3B555" w:rsidRPr="2CB62B19">
              <w:rPr>
                <w:rFonts w:asciiTheme="minorHAnsi" w:eastAsia="Arial" w:hAnsiTheme="minorHAnsi" w:cstheme="minorBidi"/>
                <w:color w:val="000000" w:themeColor="text1"/>
                <w:sz w:val="22"/>
                <w:szCs w:val="22"/>
              </w:rPr>
              <w:t xml:space="preserve">. The ADR process is a line management </w:t>
            </w:r>
            <w:r w:rsidR="0C382B91" w:rsidRPr="2CB62B19">
              <w:rPr>
                <w:rFonts w:asciiTheme="minorHAnsi" w:eastAsia="Arial" w:hAnsiTheme="minorHAnsi" w:cstheme="minorBidi"/>
                <w:color w:val="000000" w:themeColor="text1"/>
                <w:sz w:val="22"/>
                <w:szCs w:val="22"/>
              </w:rPr>
              <w:t>tool,</w:t>
            </w:r>
            <w:r w:rsidR="3AE3B555" w:rsidRPr="2CB62B19">
              <w:rPr>
                <w:rFonts w:asciiTheme="minorHAnsi" w:eastAsia="Arial" w:hAnsiTheme="minorHAnsi" w:cstheme="minorBidi"/>
                <w:color w:val="000000" w:themeColor="text1"/>
                <w:sz w:val="22"/>
                <w:szCs w:val="22"/>
              </w:rPr>
              <w:t xml:space="preserve"> and this group of staff really require mentoring rather than line manage</w:t>
            </w:r>
            <w:r w:rsidR="17FCF415" w:rsidRPr="2CB62B19">
              <w:rPr>
                <w:rFonts w:asciiTheme="minorHAnsi" w:eastAsia="Arial" w:hAnsiTheme="minorHAnsi" w:cstheme="minorBidi"/>
                <w:color w:val="000000" w:themeColor="text1"/>
                <w:sz w:val="22"/>
                <w:szCs w:val="22"/>
              </w:rPr>
              <w:t xml:space="preserve">ment. Furthermore, the current </w:t>
            </w:r>
            <w:r w:rsidR="44008156" w:rsidRPr="2CB62B19">
              <w:rPr>
                <w:rFonts w:asciiTheme="minorHAnsi" w:eastAsia="Arial" w:hAnsiTheme="minorHAnsi" w:cstheme="minorBidi"/>
                <w:color w:val="000000" w:themeColor="text1"/>
                <w:sz w:val="22"/>
                <w:szCs w:val="22"/>
              </w:rPr>
              <w:t xml:space="preserve">ADR form is not appropriate as these staff do not </w:t>
            </w:r>
            <w:r w:rsidR="44008156" w:rsidRPr="2CB62B19">
              <w:rPr>
                <w:rFonts w:asciiTheme="minorHAnsi" w:eastAsia="Arial" w:hAnsiTheme="minorHAnsi" w:cstheme="minorBidi"/>
                <w:color w:val="000000" w:themeColor="text1"/>
                <w:sz w:val="22"/>
                <w:szCs w:val="22"/>
              </w:rPr>
              <w:lastRenderedPageBreak/>
              <w:t>typically teach or perform School administrative tasks.</w:t>
            </w:r>
            <w:r w:rsidR="382D7FB8" w:rsidRPr="2CB62B19">
              <w:rPr>
                <w:rFonts w:asciiTheme="minorHAnsi" w:eastAsia="Arial" w:hAnsiTheme="minorHAnsi" w:cstheme="minorBidi"/>
                <w:color w:val="000000" w:themeColor="text1"/>
                <w:sz w:val="22"/>
                <w:szCs w:val="22"/>
              </w:rPr>
              <w:t xml:space="preserve"> </w:t>
            </w:r>
          </w:p>
        </w:tc>
        <w:tc>
          <w:tcPr>
            <w:tcW w:w="2494" w:type="dxa"/>
            <w:tcBorders>
              <w:top w:val="single" w:sz="8" w:space="0" w:color="auto"/>
              <w:left w:val="single" w:sz="8" w:space="0" w:color="auto"/>
              <w:bottom w:val="single" w:sz="8" w:space="0" w:color="auto"/>
              <w:right w:val="single" w:sz="8" w:space="0" w:color="auto"/>
            </w:tcBorders>
          </w:tcPr>
          <w:p w14:paraId="5B1F6F11" w14:textId="5EED29F1" w:rsidR="2FDB28E1" w:rsidRPr="00D578CC" w:rsidRDefault="28309FE5" w:rsidP="00066ED0">
            <w:pPr>
              <w:spacing w:line="240" w:lineRule="auto"/>
              <w:ind w:left="3" w:hanging="3"/>
              <w:rPr>
                <w:rFonts w:asciiTheme="minorHAnsi" w:eastAsia="Arial" w:hAnsiTheme="minorHAnsi" w:cstheme="minorHAnsi"/>
                <w:sz w:val="22"/>
                <w:szCs w:val="22"/>
              </w:rPr>
            </w:pPr>
            <w:r w:rsidRPr="00D578CC">
              <w:rPr>
                <w:rFonts w:asciiTheme="minorHAnsi" w:eastAsia="Arial" w:hAnsiTheme="minorHAnsi" w:cstheme="minorHAnsi"/>
                <w:sz w:val="22"/>
                <w:szCs w:val="22"/>
              </w:rPr>
              <w:lastRenderedPageBreak/>
              <w:t xml:space="preserve">(a) </w:t>
            </w:r>
            <w:r w:rsidR="1EBA1EA3" w:rsidRPr="00D578CC">
              <w:rPr>
                <w:rFonts w:asciiTheme="minorHAnsi" w:eastAsia="Arial" w:hAnsiTheme="minorHAnsi" w:cstheme="minorHAnsi"/>
                <w:sz w:val="22"/>
                <w:szCs w:val="22"/>
              </w:rPr>
              <w:t xml:space="preserve"> Develop new ADR form with a focus on mentoring.</w:t>
            </w:r>
          </w:p>
          <w:p w14:paraId="30436D35" w14:textId="18FD3113" w:rsidR="45A149E4" w:rsidRPr="00D578CC" w:rsidRDefault="45A149E4" w:rsidP="00066ED0">
            <w:pPr>
              <w:spacing w:line="240" w:lineRule="auto"/>
              <w:ind w:left="3" w:hanging="3"/>
              <w:rPr>
                <w:rFonts w:asciiTheme="minorHAnsi" w:eastAsia="Arial" w:hAnsiTheme="minorHAnsi" w:cstheme="minorHAnsi"/>
                <w:sz w:val="22"/>
                <w:szCs w:val="22"/>
              </w:rPr>
            </w:pPr>
          </w:p>
          <w:p w14:paraId="47296D0F" w14:textId="7D12DF3C" w:rsidR="2FDB28E1" w:rsidRPr="00D578CC" w:rsidRDefault="28309FE5" w:rsidP="00066ED0">
            <w:pPr>
              <w:spacing w:line="240" w:lineRule="auto"/>
              <w:ind w:left="3" w:hanging="3"/>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(b) </w:t>
            </w:r>
            <w:r w:rsidR="4EDCD555" w:rsidRPr="00D578CC">
              <w:rPr>
                <w:rFonts w:asciiTheme="minorHAnsi" w:eastAsia="Arial" w:hAnsiTheme="minorHAnsi" w:cstheme="minorHAnsi"/>
                <w:sz w:val="22"/>
                <w:szCs w:val="22"/>
              </w:rPr>
              <w:t xml:space="preserve">Identify &amp; engage suitable </w:t>
            </w:r>
            <w:r w:rsidR="079F5645" w:rsidRPr="00D578CC">
              <w:rPr>
                <w:rFonts w:asciiTheme="minorHAnsi" w:eastAsia="Arial" w:hAnsiTheme="minorHAnsi" w:cstheme="minorHAnsi"/>
                <w:sz w:val="22"/>
                <w:szCs w:val="22"/>
              </w:rPr>
              <w:t xml:space="preserve">academic </w:t>
            </w:r>
            <w:r w:rsidR="4EDCD555" w:rsidRPr="00D578CC">
              <w:rPr>
                <w:rFonts w:asciiTheme="minorHAnsi" w:eastAsia="Arial" w:hAnsiTheme="minorHAnsi" w:cstheme="minorHAnsi"/>
                <w:sz w:val="22"/>
                <w:szCs w:val="22"/>
              </w:rPr>
              <w:t xml:space="preserve">mentors who are independent of the </w:t>
            </w:r>
            <w:r w:rsidR="13D2E773" w:rsidRPr="00D578CC">
              <w:rPr>
                <w:rFonts w:asciiTheme="minorHAnsi" w:eastAsia="Arial" w:hAnsiTheme="minorHAnsi" w:cstheme="minorHAnsi"/>
                <w:sz w:val="22"/>
                <w:szCs w:val="22"/>
              </w:rPr>
              <w:t>research</w:t>
            </w:r>
            <w:r w:rsidR="4EDCD555" w:rsidRPr="00D578CC">
              <w:rPr>
                <w:rFonts w:asciiTheme="minorHAnsi" w:eastAsia="Arial" w:hAnsiTheme="minorHAnsi" w:cstheme="minorHAnsi"/>
                <w:sz w:val="22"/>
                <w:szCs w:val="22"/>
              </w:rPr>
              <w:t xml:space="preserve"> staff</w:t>
            </w:r>
            <w:r w:rsidR="18EC4FB2" w:rsidRPr="00D578CC">
              <w:rPr>
                <w:rFonts w:asciiTheme="minorHAnsi" w:eastAsia="Arial" w:hAnsiTheme="minorHAnsi" w:cstheme="minorHAnsi"/>
                <w:sz w:val="22"/>
                <w:szCs w:val="22"/>
              </w:rPr>
              <w:t>’s</w:t>
            </w:r>
            <w:r w:rsidR="4EDCD555" w:rsidRPr="00D578CC">
              <w:rPr>
                <w:rFonts w:asciiTheme="minorHAnsi" w:eastAsia="Arial" w:hAnsiTheme="minorHAnsi" w:cstheme="minorHAnsi"/>
                <w:sz w:val="22"/>
                <w:szCs w:val="22"/>
              </w:rPr>
              <w:t xml:space="preserve"> supervisor</w:t>
            </w:r>
            <w:r w:rsidR="51CC9119" w:rsidRPr="00D578CC">
              <w:rPr>
                <w:rFonts w:asciiTheme="minorHAnsi" w:eastAsia="Arial" w:hAnsiTheme="minorHAnsi" w:cstheme="minorHAnsi"/>
                <w:sz w:val="22"/>
                <w:szCs w:val="22"/>
              </w:rPr>
              <w:t xml:space="preserve">. </w:t>
            </w:r>
            <w:r w:rsidR="4EDCD555" w:rsidRPr="00D578CC">
              <w:rPr>
                <w:rFonts w:asciiTheme="minorHAnsi" w:eastAsia="Arial" w:hAnsiTheme="minorHAnsi" w:cstheme="minorHAnsi"/>
                <w:sz w:val="22"/>
                <w:szCs w:val="22"/>
              </w:rPr>
              <w:t xml:space="preserve"> </w:t>
            </w:r>
          </w:p>
          <w:p w14:paraId="7A8B276F" w14:textId="7499EFEE" w:rsidR="3B9C034E" w:rsidRDefault="28309FE5" w:rsidP="00066ED0">
            <w:pPr>
              <w:spacing w:line="240" w:lineRule="auto"/>
              <w:ind w:left="3" w:hanging="3"/>
              <w:rPr>
                <w:rFonts w:asciiTheme="minorHAnsi" w:eastAsia="Arial" w:hAnsiTheme="minorHAnsi" w:cstheme="minorBidi"/>
                <w:sz w:val="22"/>
                <w:szCs w:val="22"/>
              </w:rPr>
            </w:pPr>
            <w:r w:rsidRPr="00D578CC">
              <w:rPr>
                <w:rFonts w:asciiTheme="minorHAnsi" w:eastAsia="Arial" w:hAnsiTheme="minorHAnsi" w:cstheme="minorHAnsi"/>
                <w:sz w:val="22"/>
                <w:szCs w:val="22"/>
              </w:rPr>
              <w:t xml:space="preserve"> </w:t>
            </w:r>
          </w:p>
          <w:p w14:paraId="1391C368" w14:textId="237271D8" w:rsidR="2FDB28E1" w:rsidRPr="00D578CC" w:rsidRDefault="28309FE5" w:rsidP="00066ED0">
            <w:pPr>
              <w:spacing w:line="240" w:lineRule="auto"/>
              <w:ind w:left="3" w:hanging="3"/>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(c) </w:t>
            </w:r>
            <w:r w:rsidR="528D361C" w:rsidRPr="00D578CC">
              <w:rPr>
                <w:rFonts w:asciiTheme="minorHAnsi" w:eastAsia="Arial" w:hAnsiTheme="minorHAnsi" w:cstheme="minorHAnsi"/>
                <w:sz w:val="22"/>
                <w:szCs w:val="22"/>
              </w:rPr>
              <w:t xml:space="preserve">Personalised support provided in the form of </w:t>
            </w:r>
            <w:r w:rsidR="0602A7AE" w:rsidRPr="00D578CC">
              <w:rPr>
                <w:rFonts w:asciiTheme="minorHAnsi" w:eastAsia="Arial" w:hAnsiTheme="minorHAnsi" w:cstheme="minorHAnsi"/>
                <w:sz w:val="22"/>
                <w:szCs w:val="22"/>
              </w:rPr>
              <w:t xml:space="preserve">mentoring, </w:t>
            </w:r>
            <w:r w:rsidR="528D361C" w:rsidRPr="00D578CC">
              <w:rPr>
                <w:rFonts w:asciiTheme="minorHAnsi" w:eastAsia="Arial" w:hAnsiTheme="minorHAnsi" w:cstheme="minorHAnsi"/>
                <w:sz w:val="22"/>
                <w:szCs w:val="22"/>
              </w:rPr>
              <w:t xml:space="preserve">training or grant writing </w:t>
            </w:r>
          </w:p>
        </w:tc>
        <w:tc>
          <w:tcPr>
            <w:tcW w:w="1304" w:type="dxa"/>
            <w:tcBorders>
              <w:top w:val="single" w:sz="8" w:space="0" w:color="auto"/>
              <w:left w:val="single" w:sz="8" w:space="0" w:color="auto"/>
              <w:bottom w:val="single" w:sz="8" w:space="0" w:color="auto"/>
              <w:right w:val="single" w:sz="8" w:space="0" w:color="auto"/>
            </w:tcBorders>
          </w:tcPr>
          <w:p w14:paraId="19F2491F" w14:textId="7E7B74AE" w:rsidR="2FDB28E1" w:rsidRPr="00D578CC" w:rsidRDefault="28309FE5" w:rsidP="003F63BD">
            <w:pPr>
              <w:spacing w:line="240" w:lineRule="auto"/>
              <w:rPr>
                <w:rFonts w:asciiTheme="minorHAnsi" w:eastAsia="Arial" w:hAnsiTheme="minorHAnsi" w:cstheme="minorBidi"/>
                <w:sz w:val="22"/>
                <w:szCs w:val="22"/>
              </w:rPr>
            </w:pPr>
            <w:r w:rsidRPr="0FC811A1">
              <w:rPr>
                <w:rFonts w:asciiTheme="minorHAnsi" w:eastAsia="Arial" w:hAnsiTheme="minorHAnsi" w:cstheme="minorBidi"/>
                <w:sz w:val="22"/>
                <w:szCs w:val="22"/>
              </w:rPr>
              <w:t xml:space="preserve">(a) </w:t>
            </w:r>
            <w:r w:rsidR="00244751" w:rsidRPr="0CE39BDE">
              <w:rPr>
                <w:rFonts w:eastAsia="Arial"/>
              </w:rPr>
              <w:t xml:space="preserve">SMED HR </w:t>
            </w:r>
            <w:r w:rsidR="001C7F2C">
              <w:rPr>
                <w:rFonts w:eastAsia="Arial"/>
              </w:rPr>
              <w:t xml:space="preserve">Business </w:t>
            </w:r>
            <w:r w:rsidR="00244751" w:rsidRPr="0CE39BDE">
              <w:rPr>
                <w:rFonts w:eastAsia="Arial"/>
              </w:rPr>
              <w:t>Partner</w:t>
            </w:r>
          </w:p>
          <w:p w14:paraId="1CDF5454" w14:textId="6EFAD987" w:rsidR="4E92B140" w:rsidRDefault="28309FE5" w:rsidP="003F63BD">
            <w:pPr>
              <w:spacing w:line="240" w:lineRule="auto"/>
              <w:rPr>
                <w:rFonts w:asciiTheme="minorHAnsi" w:eastAsia="Arial" w:hAnsiTheme="minorHAnsi" w:cstheme="minorBidi"/>
                <w:sz w:val="22"/>
                <w:szCs w:val="22"/>
              </w:rPr>
            </w:pPr>
            <w:r w:rsidRPr="00D578CC">
              <w:rPr>
                <w:rFonts w:asciiTheme="minorHAnsi" w:eastAsia="Arial" w:hAnsiTheme="minorHAnsi" w:cstheme="minorHAnsi"/>
                <w:sz w:val="22"/>
                <w:szCs w:val="22"/>
              </w:rPr>
              <w:t xml:space="preserve"> </w:t>
            </w:r>
          </w:p>
          <w:p w14:paraId="4FE0EC73" w14:textId="1556F056" w:rsidR="2FDB28E1" w:rsidRPr="00D578CC" w:rsidRDefault="28309FE5" w:rsidP="003F63BD">
            <w:pPr>
              <w:spacing w:line="240" w:lineRule="auto"/>
              <w:rPr>
                <w:rFonts w:asciiTheme="minorHAnsi" w:eastAsia="Arial" w:hAnsiTheme="minorHAnsi" w:cstheme="minorBidi"/>
                <w:sz w:val="22"/>
                <w:szCs w:val="22"/>
              </w:rPr>
            </w:pPr>
            <w:r w:rsidRPr="3076F105">
              <w:rPr>
                <w:rFonts w:asciiTheme="minorHAnsi" w:eastAsia="Arial" w:hAnsiTheme="minorHAnsi" w:cstheme="minorBidi"/>
                <w:sz w:val="22"/>
                <w:szCs w:val="22"/>
              </w:rPr>
              <w:t xml:space="preserve">(b) </w:t>
            </w:r>
            <w:r w:rsidR="2F567155" w:rsidRPr="3076F105">
              <w:rPr>
                <w:rFonts w:asciiTheme="minorHAnsi" w:eastAsia="Arial" w:hAnsiTheme="minorHAnsi" w:cstheme="minorBidi"/>
                <w:sz w:val="22"/>
                <w:szCs w:val="22"/>
              </w:rPr>
              <w:t>DoR</w:t>
            </w:r>
            <w:r w:rsidR="005C2FA4">
              <w:rPr>
                <w:rFonts w:asciiTheme="minorHAnsi" w:eastAsia="Arial" w:hAnsiTheme="minorHAnsi" w:cstheme="minorBidi"/>
                <w:sz w:val="22"/>
                <w:szCs w:val="22"/>
              </w:rPr>
              <w:t>, Research Committee</w:t>
            </w:r>
          </w:p>
          <w:p w14:paraId="26AEFDD6" w14:textId="3EF907F9"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584A6130" w14:textId="3471A1C5"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r w:rsidRPr="3076F105">
              <w:rPr>
                <w:rFonts w:asciiTheme="minorHAnsi" w:eastAsia="Arial" w:hAnsiTheme="minorHAnsi" w:cstheme="minorBidi"/>
                <w:sz w:val="22"/>
                <w:szCs w:val="22"/>
              </w:rPr>
              <w:t xml:space="preserve"> </w:t>
            </w:r>
          </w:p>
          <w:p w14:paraId="3076294A" w14:textId="2C87D2B4" w:rsidR="3076F105" w:rsidRDefault="3076F105" w:rsidP="003F63BD">
            <w:pPr>
              <w:spacing w:line="240" w:lineRule="auto"/>
              <w:rPr>
                <w:rFonts w:asciiTheme="minorHAnsi" w:eastAsia="Arial" w:hAnsiTheme="minorHAnsi" w:cstheme="minorBidi"/>
                <w:sz w:val="22"/>
                <w:szCs w:val="22"/>
              </w:rPr>
            </w:pPr>
          </w:p>
          <w:p w14:paraId="1F583A94" w14:textId="14CF98B9" w:rsidR="45337E45" w:rsidRDefault="45337E45" w:rsidP="003F63BD">
            <w:pPr>
              <w:spacing w:line="240" w:lineRule="auto"/>
              <w:rPr>
                <w:rFonts w:asciiTheme="minorHAnsi" w:eastAsia="Arial" w:hAnsiTheme="minorHAnsi" w:cstheme="minorBidi"/>
                <w:sz w:val="22"/>
                <w:szCs w:val="22"/>
              </w:rPr>
            </w:pPr>
          </w:p>
          <w:p w14:paraId="5D42590C" w14:textId="7886290F" w:rsidR="2FDB28E1" w:rsidRPr="00D578CC" w:rsidRDefault="28309FE5" w:rsidP="001E0642">
            <w:pPr>
              <w:spacing w:line="240" w:lineRule="auto"/>
              <w:rPr>
                <w:rFonts w:asciiTheme="minorHAnsi" w:eastAsia="Arial" w:hAnsiTheme="minorHAnsi" w:cstheme="minorHAnsi"/>
                <w:sz w:val="22"/>
                <w:szCs w:val="22"/>
              </w:rPr>
            </w:pPr>
            <w:r w:rsidRPr="76DDAE08">
              <w:rPr>
                <w:rFonts w:asciiTheme="minorHAnsi" w:eastAsia="Arial" w:hAnsiTheme="minorHAnsi" w:cstheme="minorBidi"/>
                <w:sz w:val="22"/>
                <w:szCs w:val="22"/>
              </w:rPr>
              <w:t xml:space="preserve">(c) </w:t>
            </w:r>
            <w:r w:rsidR="57D3DF0B" w:rsidRPr="76DDAE08">
              <w:rPr>
                <w:rFonts w:asciiTheme="minorHAnsi" w:eastAsia="Arial" w:hAnsiTheme="minorHAnsi" w:cstheme="minorBidi"/>
                <w:sz w:val="22"/>
                <w:szCs w:val="22"/>
              </w:rPr>
              <w:t>Heads of Division</w:t>
            </w:r>
            <w:r w:rsidRPr="00D578CC">
              <w:rPr>
                <w:rFonts w:asciiTheme="minorHAnsi" w:eastAsia="Arial" w:hAnsiTheme="minorHAnsi" w:cstheme="minorHAnsi"/>
                <w:sz w:val="22"/>
                <w:szCs w:val="22"/>
              </w:rPr>
              <w:t xml:space="preserve"> </w:t>
            </w:r>
          </w:p>
        </w:tc>
        <w:tc>
          <w:tcPr>
            <w:tcW w:w="1304" w:type="dxa"/>
            <w:tcBorders>
              <w:top w:val="single" w:sz="8" w:space="0" w:color="auto"/>
              <w:left w:val="single" w:sz="8" w:space="0" w:color="auto"/>
              <w:bottom w:val="single" w:sz="8" w:space="0" w:color="auto"/>
              <w:right w:val="single" w:sz="8" w:space="0" w:color="auto"/>
            </w:tcBorders>
          </w:tcPr>
          <w:p w14:paraId="24C0FF77" w14:textId="4A86F4F8"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(a) </w:t>
            </w:r>
            <w:r w:rsidR="7C574401" w:rsidRPr="00D578CC">
              <w:rPr>
                <w:rFonts w:asciiTheme="minorHAnsi" w:eastAsia="Arial" w:hAnsiTheme="minorHAnsi" w:cstheme="minorHAnsi"/>
                <w:sz w:val="22"/>
                <w:szCs w:val="22"/>
              </w:rPr>
              <w:t>Jan-</w:t>
            </w:r>
            <w:r w:rsidRPr="00D578CC">
              <w:rPr>
                <w:rFonts w:asciiTheme="minorHAnsi" w:eastAsia="Arial" w:hAnsiTheme="minorHAnsi" w:cstheme="minorHAnsi"/>
                <w:sz w:val="22"/>
                <w:szCs w:val="22"/>
              </w:rPr>
              <w:t>April</w:t>
            </w:r>
            <w:r w:rsidR="6F5EE15D" w:rsidRPr="00D578CC">
              <w:rPr>
                <w:rFonts w:asciiTheme="minorHAnsi" w:eastAsia="Arial" w:hAnsiTheme="minorHAnsi" w:cstheme="minorHAnsi"/>
                <w:sz w:val="22"/>
                <w:szCs w:val="22"/>
              </w:rPr>
              <w:t xml:space="preserve"> </w:t>
            </w:r>
            <w:r w:rsidRPr="00D578CC">
              <w:rPr>
                <w:rFonts w:asciiTheme="minorHAnsi" w:eastAsia="Arial" w:hAnsiTheme="minorHAnsi" w:cstheme="minorHAnsi"/>
                <w:sz w:val="22"/>
                <w:szCs w:val="22"/>
              </w:rPr>
              <w:t>2023</w:t>
            </w:r>
          </w:p>
          <w:p w14:paraId="72B079DB" w14:textId="21562FBC" w:rsidR="2FDB28E1" w:rsidRPr="00D578CC" w:rsidRDefault="28309FE5" w:rsidP="003F63BD">
            <w:pPr>
              <w:spacing w:line="240" w:lineRule="auto"/>
              <w:rPr>
                <w:rFonts w:asciiTheme="minorHAnsi" w:eastAsia="Arial" w:hAnsiTheme="minorHAnsi" w:cstheme="minorBidi"/>
                <w:sz w:val="22"/>
                <w:szCs w:val="22"/>
              </w:rPr>
            </w:pPr>
            <w:r w:rsidRPr="00D578CC">
              <w:rPr>
                <w:rFonts w:asciiTheme="minorHAnsi" w:eastAsia="Arial" w:hAnsiTheme="minorHAnsi" w:cstheme="minorHAnsi"/>
                <w:sz w:val="22"/>
                <w:szCs w:val="22"/>
              </w:rPr>
              <w:t xml:space="preserve"> </w:t>
            </w:r>
          </w:p>
          <w:p w14:paraId="619E21A9" w14:textId="5A8B0D0C" w:rsidR="45A149E4" w:rsidRPr="00D578CC" w:rsidRDefault="45A149E4" w:rsidP="003F63BD">
            <w:pPr>
              <w:spacing w:line="240" w:lineRule="auto"/>
              <w:rPr>
                <w:rFonts w:asciiTheme="minorHAnsi" w:eastAsia="Arial" w:hAnsiTheme="minorHAnsi" w:cstheme="minorHAnsi"/>
                <w:sz w:val="22"/>
                <w:szCs w:val="22"/>
              </w:rPr>
            </w:pPr>
          </w:p>
          <w:p w14:paraId="211676D4" w14:textId="552F4218"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(b) </w:t>
            </w:r>
            <w:r w:rsidR="0B483B2B" w:rsidRPr="00D578CC">
              <w:rPr>
                <w:rFonts w:asciiTheme="minorHAnsi" w:eastAsia="Arial" w:hAnsiTheme="minorHAnsi" w:cstheme="minorHAnsi"/>
                <w:sz w:val="22"/>
                <w:szCs w:val="22"/>
              </w:rPr>
              <w:t>Jan-April 2023</w:t>
            </w:r>
          </w:p>
          <w:p w14:paraId="5D51CA9E" w14:textId="5594EA64"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21891742" w14:textId="08FC53BB"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7AFEB454" w14:textId="6566298A" w:rsidR="2FDB28E1" w:rsidRPr="00D578CC" w:rsidRDefault="28309FE5" w:rsidP="003F63BD">
            <w:pPr>
              <w:spacing w:line="240" w:lineRule="auto"/>
              <w:rPr>
                <w:rFonts w:asciiTheme="minorHAnsi" w:eastAsia="Arial" w:hAnsiTheme="minorHAnsi" w:cstheme="minorBidi"/>
                <w:sz w:val="22"/>
                <w:szCs w:val="22"/>
              </w:rPr>
            </w:pPr>
            <w:r w:rsidRPr="00D578CC">
              <w:rPr>
                <w:rFonts w:asciiTheme="minorHAnsi" w:eastAsia="Arial" w:hAnsiTheme="minorHAnsi" w:cstheme="minorHAnsi"/>
                <w:sz w:val="22"/>
                <w:szCs w:val="22"/>
              </w:rPr>
              <w:t xml:space="preserve"> </w:t>
            </w:r>
          </w:p>
          <w:p w14:paraId="2735DF21" w14:textId="14CF98B9" w:rsidR="45337E45" w:rsidRDefault="45337E45" w:rsidP="003F63BD">
            <w:pPr>
              <w:spacing w:line="240" w:lineRule="auto"/>
              <w:rPr>
                <w:rFonts w:asciiTheme="minorHAnsi" w:eastAsia="Arial" w:hAnsiTheme="minorHAnsi" w:cstheme="minorBidi"/>
                <w:sz w:val="22"/>
                <w:szCs w:val="22"/>
              </w:rPr>
            </w:pPr>
          </w:p>
          <w:p w14:paraId="54DB83F2" w14:textId="77777777" w:rsidR="00066ED0" w:rsidRDefault="00066ED0" w:rsidP="003F63BD">
            <w:pPr>
              <w:spacing w:line="240" w:lineRule="auto"/>
              <w:rPr>
                <w:rFonts w:asciiTheme="minorHAnsi" w:eastAsia="Arial" w:hAnsiTheme="minorHAnsi" w:cstheme="minorBidi"/>
                <w:sz w:val="22"/>
                <w:szCs w:val="22"/>
              </w:rPr>
            </w:pPr>
          </w:p>
          <w:p w14:paraId="4ECBA228" w14:textId="4DE20A20" w:rsidR="2FDB28E1" w:rsidRPr="00D578CC" w:rsidRDefault="00EA262F" w:rsidP="001E0642">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w:t>
            </w:r>
            <w:r w:rsidR="566934A1" w:rsidRPr="00D578CC">
              <w:rPr>
                <w:rFonts w:asciiTheme="minorHAnsi" w:eastAsia="Arial" w:hAnsiTheme="minorHAnsi" w:cstheme="minorHAnsi"/>
                <w:sz w:val="22"/>
                <w:szCs w:val="22"/>
              </w:rPr>
              <w:t xml:space="preserve">c) </w:t>
            </w:r>
            <w:r w:rsidR="28309FE5" w:rsidRPr="00D578CC">
              <w:rPr>
                <w:rFonts w:asciiTheme="minorHAnsi" w:eastAsia="Arial" w:hAnsiTheme="minorHAnsi" w:cstheme="minorHAnsi"/>
                <w:sz w:val="22"/>
                <w:szCs w:val="22"/>
              </w:rPr>
              <w:t>Sept 2023, annually thereafter</w:t>
            </w:r>
          </w:p>
        </w:tc>
        <w:tc>
          <w:tcPr>
            <w:tcW w:w="1701" w:type="dxa"/>
            <w:tcBorders>
              <w:top w:val="single" w:sz="8" w:space="0" w:color="auto"/>
              <w:left w:val="single" w:sz="8" w:space="0" w:color="auto"/>
              <w:bottom w:val="single" w:sz="8" w:space="0" w:color="auto"/>
              <w:right w:val="single" w:sz="8" w:space="0" w:color="auto"/>
            </w:tcBorders>
          </w:tcPr>
          <w:p w14:paraId="5A5FC37F" w14:textId="0461D0B5" w:rsidR="2FDB28E1" w:rsidRPr="00D578CC" w:rsidRDefault="7C6FE2A4"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(a) New ADR Form</w:t>
            </w:r>
            <w:r w:rsidR="40119C17" w:rsidRPr="00D578CC">
              <w:rPr>
                <w:rFonts w:asciiTheme="minorHAnsi" w:eastAsia="Arial" w:hAnsiTheme="minorHAnsi" w:cstheme="minorHAnsi"/>
                <w:sz w:val="22"/>
                <w:szCs w:val="22"/>
              </w:rPr>
              <w:t xml:space="preserve"> </w:t>
            </w:r>
            <w:r w:rsidRPr="00D578CC">
              <w:rPr>
                <w:rFonts w:asciiTheme="minorHAnsi" w:eastAsia="Arial" w:hAnsiTheme="minorHAnsi" w:cstheme="minorHAnsi"/>
                <w:sz w:val="22"/>
                <w:szCs w:val="22"/>
              </w:rPr>
              <w:t>produced</w:t>
            </w:r>
          </w:p>
          <w:p w14:paraId="6F2ADF48" w14:textId="274EE507" w:rsidR="28309FE5"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20E37B5B" w14:textId="66925F89"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32A23588" w14:textId="1C5C891C"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(b) </w:t>
            </w:r>
            <w:r w:rsidR="59892164" w:rsidRPr="00D578CC">
              <w:rPr>
                <w:rFonts w:asciiTheme="minorHAnsi" w:eastAsia="Arial" w:hAnsiTheme="minorHAnsi" w:cstheme="minorHAnsi"/>
                <w:sz w:val="22"/>
                <w:szCs w:val="22"/>
              </w:rPr>
              <w:t>List of academic mentors produced</w:t>
            </w:r>
          </w:p>
          <w:p w14:paraId="2585C67D" w14:textId="5DA35F88"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727FB6DF" w14:textId="2A6C8BA6"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p>
          <w:p w14:paraId="09D967B0" w14:textId="13FEBA70" w:rsidR="45337E45" w:rsidRDefault="28309FE5" w:rsidP="003F63BD">
            <w:pPr>
              <w:spacing w:line="240" w:lineRule="auto"/>
              <w:rPr>
                <w:rFonts w:asciiTheme="minorHAnsi" w:eastAsia="Arial" w:hAnsiTheme="minorHAnsi" w:cstheme="minorBidi"/>
                <w:sz w:val="22"/>
                <w:szCs w:val="22"/>
              </w:rPr>
            </w:pPr>
            <w:r w:rsidRPr="00D578CC">
              <w:rPr>
                <w:rFonts w:asciiTheme="minorHAnsi" w:eastAsia="Arial" w:hAnsiTheme="minorHAnsi" w:cstheme="minorHAnsi"/>
                <w:sz w:val="22"/>
                <w:szCs w:val="22"/>
              </w:rPr>
              <w:t xml:space="preserve"> </w:t>
            </w:r>
          </w:p>
          <w:p w14:paraId="65BE373A" w14:textId="73AB5A31" w:rsidR="2FDB28E1" w:rsidRPr="00D578CC" w:rsidRDefault="28309FE5" w:rsidP="001E0642">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 xml:space="preserve"> </w:t>
            </w:r>
            <w:r w:rsidR="00CF5E1B" w:rsidRPr="00CF5E1B">
              <w:rPr>
                <w:rFonts w:asciiTheme="minorHAnsi" w:eastAsia="Arial" w:hAnsiTheme="minorHAnsi" w:cstheme="minorHAnsi"/>
                <w:sz w:val="22"/>
                <w:szCs w:val="22"/>
              </w:rPr>
              <w:t>(c) Feedback attained on level of support provided.</w:t>
            </w:r>
          </w:p>
        </w:tc>
        <w:tc>
          <w:tcPr>
            <w:tcW w:w="1814" w:type="dxa"/>
            <w:tcBorders>
              <w:top w:val="single" w:sz="8" w:space="0" w:color="auto"/>
              <w:left w:val="nil"/>
              <w:bottom w:val="single" w:sz="8" w:space="0" w:color="auto"/>
              <w:right w:val="single" w:sz="8" w:space="0" w:color="auto"/>
            </w:tcBorders>
          </w:tcPr>
          <w:p w14:paraId="675BEB6D" w14:textId="0CF765B0" w:rsidR="2FDB28E1" w:rsidRPr="00D578CC" w:rsidRDefault="28309FE5" w:rsidP="00BA0772">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(a</w:t>
            </w:r>
            <w:r w:rsidR="004B0717">
              <w:rPr>
                <w:rFonts w:asciiTheme="minorHAnsi" w:eastAsia="Arial" w:hAnsiTheme="minorHAnsi" w:cstheme="minorHAnsi"/>
                <w:sz w:val="22"/>
                <w:szCs w:val="22"/>
              </w:rPr>
              <w:t>-c</w:t>
            </w:r>
            <w:r w:rsidRPr="00D578CC">
              <w:rPr>
                <w:rFonts w:asciiTheme="minorHAnsi" w:eastAsia="Arial" w:hAnsiTheme="minorHAnsi" w:cstheme="minorHAnsi"/>
                <w:sz w:val="22"/>
                <w:szCs w:val="22"/>
              </w:rPr>
              <w:t xml:space="preserve">) </w:t>
            </w:r>
            <w:r w:rsidR="058AB76E" w:rsidRPr="00D578CC">
              <w:rPr>
                <w:rFonts w:asciiTheme="minorHAnsi" w:eastAsia="Arial" w:hAnsiTheme="minorHAnsi" w:cstheme="minorHAnsi"/>
                <w:sz w:val="22"/>
                <w:szCs w:val="22"/>
              </w:rPr>
              <w:t>at least 7</w:t>
            </w:r>
            <w:r w:rsidR="5BDE5D5F" w:rsidRPr="00D578CC">
              <w:rPr>
                <w:rFonts w:asciiTheme="minorHAnsi" w:eastAsia="Arial" w:hAnsiTheme="minorHAnsi" w:cstheme="minorHAnsi"/>
                <w:sz w:val="22"/>
                <w:szCs w:val="22"/>
              </w:rPr>
              <w:t>5</w:t>
            </w:r>
            <w:r w:rsidR="058AB76E" w:rsidRPr="00D578CC">
              <w:rPr>
                <w:rFonts w:asciiTheme="minorHAnsi" w:eastAsia="Arial" w:hAnsiTheme="minorHAnsi" w:cstheme="minorHAnsi"/>
                <w:sz w:val="22"/>
                <w:szCs w:val="22"/>
              </w:rPr>
              <w:t>%</w:t>
            </w:r>
            <w:r w:rsidR="175713EC" w:rsidRPr="00D578CC">
              <w:rPr>
                <w:rFonts w:asciiTheme="minorHAnsi" w:eastAsia="Arial" w:hAnsiTheme="minorHAnsi" w:cstheme="minorHAnsi"/>
                <w:sz w:val="22"/>
                <w:szCs w:val="22"/>
              </w:rPr>
              <w:t xml:space="preserve"> </w:t>
            </w:r>
            <w:r w:rsidR="6730DAC1" w:rsidRPr="00D578CC">
              <w:rPr>
                <w:rFonts w:asciiTheme="minorHAnsi" w:eastAsia="Segoe UI" w:hAnsiTheme="minorHAnsi" w:cstheme="minorHAnsi"/>
                <w:color w:val="333333"/>
                <w:sz w:val="22"/>
                <w:szCs w:val="22"/>
              </w:rPr>
              <w:t>of research-focused staff (up from 60% in 2020) respond positively to question "I am optimistic about my options for career progression following my current role" by 2026 surve</w:t>
            </w:r>
            <w:r w:rsidR="00BA0772">
              <w:rPr>
                <w:rFonts w:asciiTheme="minorHAnsi" w:eastAsia="Segoe UI" w:hAnsiTheme="minorHAnsi" w:cstheme="minorHAnsi"/>
                <w:color w:val="333333"/>
                <w:sz w:val="22"/>
                <w:szCs w:val="22"/>
              </w:rPr>
              <w:t>y</w:t>
            </w:r>
            <w:r w:rsidRPr="00D578CC">
              <w:rPr>
                <w:rFonts w:asciiTheme="minorHAnsi" w:eastAsia="Arial" w:hAnsiTheme="minorHAnsi" w:cstheme="minorHAnsi"/>
                <w:sz w:val="22"/>
                <w:szCs w:val="22"/>
              </w:rPr>
              <w:t xml:space="preserve"> </w:t>
            </w:r>
          </w:p>
        </w:tc>
      </w:tr>
      <w:tr w:rsidR="2FDB28E1" w14:paraId="01467A40" w14:textId="77777777" w:rsidTr="00066ED0">
        <w:trPr>
          <w:trHeight w:val="1602"/>
        </w:trPr>
        <w:tc>
          <w:tcPr>
            <w:tcW w:w="735" w:type="dxa"/>
            <w:tcBorders>
              <w:top w:val="single" w:sz="8" w:space="0" w:color="auto"/>
              <w:left w:val="single" w:sz="8" w:space="0" w:color="auto"/>
              <w:bottom w:val="single" w:sz="8" w:space="0" w:color="auto"/>
              <w:right w:val="single" w:sz="8" w:space="0" w:color="auto"/>
            </w:tcBorders>
          </w:tcPr>
          <w:p w14:paraId="54531FF8" w14:textId="7BDBBD8D" w:rsidR="2FDB28E1" w:rsidRDefault="28309FE5" w:rsidP="003F63BD">
            <w:pPr>
              <w:spacing w:line="240" w:lineRule="auto"/>
              <w:rPr>
                <w:rFonts w:ascii="Arial" w:eastAsia="Arial" w:hAnsi="Arial" w:cs="Arial"/>
                <w:color w:val="000000" w:themeColor="text1"/>
                <w:sz w:val="22"/>
                <w:szCs w:val="22"/>
              </w:rPr>
            </w:pPr>
            <w:r w:rsidRPr="45A149E4">
              <w:rPr>
                <w:rFonts w:ascii="Arial" w:eastAsia="Arial" w:hAnsi="Arial" w:cs="Arial"/>
                <w:color w:val="000000" w:themeColor="text1"/>
                <w:sz w:val="22"/>
                <w:szCs w:val="22"/>
              </w:rPr>
              <w:t>1.3</w:t>
            </w:r>
          </w:p>
        </w:tc>
        <w:tc>
          <w:tcPr>
            <w:tcW w:w="1701" w:type="dxa"/>
            <w:tcBorders>
              <w:top w:val="single" w:sz="8" w:space="0" w:color="auto"/>
              <w:left w:val="single" w:sz="8" w:space="0" w:color="auto"/>
              <w:bottom w:val="single" w:sz="8" w:space="0" w:color="auto"/>
              <w:right w:val="single" w:sz="8" w:space="0" w:color="auto"/>
            </w:tcBorders>
          </w:tcPr>
          <w:p w14:paraId="5CCD2C8B" w14:textId="210D27ED" w:rsidR="2FDB28E1" w:rsidRPr="00D578CC" w:rsidRDefault="28309FE5" w:rsidP="003F63BD">
            <w:pPr>
              <w:spacing w:line="240" w:lineRule="auto"/>
              <w:rPr>
                <w:rFonts w:asciiTheme="minorHAnsi" w:eastAsia="Arial" w:hAnsiTheme="minorHAnsi" w:cstheme="minorHAnsi"/>
                <w:color w:val="000000" w:themeColor="text1"/>
                <w:sz w:val="22"/>
                <w:szCs w:val="22"/>
                <w:lang w:val="en-US"/>
              </w:rPr>
            </w:pPr>
            <w:r w:rsidRPr="00D578CC">
              <w:rPr>
                <w:rFonts w:asciiTheme="minorHAnsi" w:eastAsia="Arial" w:hAnsiTheme="minorHAnsi" w:cstheme="minorHAnsi"/>
                <w:color w:val="000000" w:themeColor="text1"/>
                <w:sz w:val="22"/>
                <w:szCs w:val="22"/>
                <w:lang w:val="en-US"/>
              </w:rPr>
              <w:t>Provide support (including financial</w:t>
            </w:r>
            <w:r w:rsidR="004362FD">
              <w:rPr>
                <w:rFonts w:asciiTheme="minorHAnsi" w:eastAsia="Arial" w:hAnsiTheme="minorHAnsi" w:cstheme="minorHAnsi"/>
                <w:color w:val="000000" w:themeColor="text1"/>
                <w:sz w:val="22"/>
                <w:szCs w:val="22"/>
                <w:lang w:val="en-US"/>
              </w:rPr>
              <w:t xml:space="preserve"> funding</w:t>
            </w:r>
            <w:r w:rsidRPr="00D578CC">
              <w:rPr>
                <w:rFonts w:asciiTheme="minorHAnsi" w:eastAsia="Arial" w:hAnsiTheme="minorHAnsi" w:cstheme="minorHAnsi"/>
                <w:color w:val="000000" w:themeColor="text1"/>
                <w:sz w:val="22"/>
                <w:szCs w:val="22"/>
                <w:lang w:val="en-US"/>
              </w:rPr>
              <w:t>) to staff, via new ‘Career break</w:t>
            </w:r>
            <w:r w:rsidR="68D4E9C5" w:rsidRPr="00D578CC">
              <w:rPr>
                <w:rFonts w:asciiTheme="minorHAnsi" w:eastAsia="Arial" w:hAnsiTheme="minorHAnsi" w:cstheme="minorHAnsi"/>
                <w:color w:val="000000" w:themeColor="text1"/>
                <w:sz w:val="22"/>
                <w:szCs w:val="22"/>
                <w:lang w:val="en-US"/>
              </w:rPr>
              <w:t xml:space="preserve"> enhancement</w:t>
            </w:r>
            <w:r w:rsidRPr="00D578CC">
              <w:rPr>
                <w:rFonts w:asciiTheme="minorHAnsi" w:eastAsia="Arial" w:hAnsiTheme="minorHAnsi" w:cstheme="minorHAnsi"/>
                <w:color w:val="000000" w:themeColor="text1"/>
                <w:sz w:val="22"/>
                <w:szCs w:val="22"/>
                <w:lang w:val="en-US"/>
              </w:rPr>
              <w:t>’ scheme, to support research during periods of leave.</w:t>
            </w:r>
          </w:p>
          <w:p w14:paraId="5AE60C2E" w14:textId="416ACF0B" w:rsidR="2FDB28E1" w:rsidRPr="00D578CC" w:rsidRDefault="28309FE5" w:rsidP="003F63BD">
            <w:pPr>
              <w:spacing w:line="240" w:lineRule="auto"/>
              <w:rPr>
                <w:rFonts w:asciiTheme="minorHAnsi" w:eastAsia="Arial" w:hAnsiTheme="minorHAnsi" w:cstheme="minorHAnsi"/>
                <w:color w:val="000000" w:themeColor="text1"/>
                <w:sz w:val="22"/>
                <w:szCs w:val="22"/>
                <w:lang w:val="en-US"/>
              </w:rPr>
            </w:pPr>
            <w:r w:rsidRPr="00D578CC">
              <w:rPr>
                <w:rFonts w:asciiTheme="minorHAnsi" w:eastAsia="Arial" w:hAnsiTheme="minorHAnsi" w:cstheme="minorHAnsi"/>
                <w:color w:val="000000" w:themeColor="text1"/>
                <w:sz w:val="22"/>
                <w:szCs w:val="22"/>
                <w:lang w:val="en-US"/>
              </w:rPr>
              <w:t xml:space="preserve"> </w:t>
            </w:r>
          </w:p>
        </w:tc>
        <w:tc>
          <w:tcPr>
            <w:tcW w:w="3402" w:type="dxa"/>
            <w:tcBorders>
              <w:top w:val="single" w:sz="8" w:space="0" w:color="auto"/>
              <w:left w:val="single" w:sz="8" w:space="0" w:color="auto"/>
              <w:bottom w:val="single" w:sz="8" w:space="0" w:color="auto"/>
              <w:right w:val="single" w:sz="8" w:space="0" w:color="auto"/>
            </w:tcBorders>
          </w:tcPr>
          <w:p w14:paraId="7A5B5507" w14:textId="34206AB1" w:rsidR="2FDB28E1" w:rsidRPr="00D578CC" w:rsidRDefault="28309FE5" w:rsidP="003F63BD">
            <w:pPr>
              <w:spacing w:line="240" w:lineRule="auto"/>
              <w:rPr>
                <w:rFonts w:asciiTheme="minorHAnsi" w:eastAsia="Arial" w:hAnsiTheme="minorHAnsi" w:cstheme="minorHAnsi"/>
                <w:sz w:val="22"/>
                <w:szCs w:val="22"/>
              </w:rPr>
            </w:pPr>
            <w:r w:rsidRPr="00D578CC">
              <w:rPr>
                <w:rFonts w:asciiTheme="minorHAnsi" w:eastAsia="Arial" w:hAnsiTheme="minorHAnsi" w:cstheme="minorHAnsi"/>
                <w:sz w:val="22"/>
                <w:szCs w:val="22"/>
              </w:rPr>
              <w:t>Periods of substantive</w:t>
            </w:r>
            <w:r w:rsidR="185A2B0F" w:rsidRPr="00D578CC">
              <w:rPr>
                <w:rFonts w:asciiTheme="minorHAnsi" w:eastAsia="Arial" w:hAnsiTheme="minorHAnsi" w:cstheme="minorHAnsi"/>
                <w:sz w:val="22"/>
                <w:szCs w:val="22"/>
              </w:rPr>
              <w:t xml:space="preserve"> (6-12 months)</w:t>
            </w:r>
            <w:r w:rsidRPr="00D578CC">
              <w:rPr>
                <w:rFonts w:asciiTheme="minorHAnsi" w:eastAsia="Arial" w:hAnsiTheme="minorHAnsi" w:cstheme="minorHAnsi"/>
                <w:sz w:val="22"/>
                <w:szCs w:val="22"/>
              </w:rPr>
              <w:t xml:space="preserve"> leave (including parental and caring leave that is more likely to be taken by female </w:t>
            </w:r>
            <w:r w:rsidR="23639057" w:rsidRPr="00D578CC">
              <w:rPr>
                <w:rFonts w:asciiTheme="minorHAnsi" w:eastAsia="Arial" w:hAnsiTheme="minorHAnsi" w:cstheme="minorHAnsi"/>
                <w:sz w:val="22"/>
                <w:szCs w:val="22"/>
              </w:rPr>
              <w:t xml:space="preserve">academic and research </w:t>
            </w:r>
            <w:r w:rsidRPr="00D578CC">
              <w:rPr>
                <w:rFonts w:asciiTheme="minorHAnsi" w:eastAsia="Arial" w:hAnsiTheme="minorHAnsi" w:cstheme="minorHAnsi"/>
                <w:sz w:val="22"/>
                <w:szCs w:val="22"/>
              </w:rPr>
              <w:t>staff</w:t>
            </w:r>
            <w:r w:rsidR="3A039184" w:rsidRPr="00D578CC">
              <w:rPr>
                <w:rFonts w:asciiTheme="minorHAnsi" w:eastAsia="Arial" w:hAnsiTheme="minorHAnsi" w:cstheme="minorHAnsi"/>
                <w:sz w:val="22"/>
                <w:szCs w:val="22"/>
              </w:rPr>
              <w:t>)</w:t>
            </w:r>
            <w:r w:rsidRPr="00D578CC">
              <w:rPr>
                <w:rFonts w:asciiTheme="minorHAnsi" w:eastAsia="Arial" w:hAnsiTheme="minorHAnsi" w:cstheme="minorHAnsi"/>
                <w:sz w:val="22"/>
                <w:szCs w:val="22"/>
              </w:rPr>
              <w:t xml:space="preserve">, can affect momentum and maintenance of research progression and therefore career progression. </w:t>
            </w:r>
          </w:p>
        </w:tc>
        <w:tc>
          <w:tcPr>
            <w:tcW w:w="2494" w:type="dxa"/>
            <w:tcBorders>
              <w:top w:val="single" w:sz="8" w:space="0" w:color="auto"/>
              <w:left w:val="single" w:sz="8" w:space="0" w:color="auto"/>
              <w:bottom w:val="single" w:sz="8" w:space="0" w:color="auto"/>
              <w:right w:val="single" w:sz="8" w:space="0" w:color="auto"/>
            </w:tcBorders>
          </w:tcPr>
          <w:p w14:paraId="09C4A9D5" w14:textId="0F34696A" w:rsidR="2FDB28E1" w:rsidRPr="00D578CC" w:rsidRDefault="28309FE5" w:rsidP="003F63BD">
            <w:pPr>
              <w:spacing w:line="240" w:lineRule="auto"/>
              <w:rPr>
                <w:rFonts w:asciiTheme="minorHAnsi" w:eastAsia="Arial" w:hAnsiTheme="minorHAnsi" w:cstheme="minorBidi"/>
                <w:sz w:val="22"/>
                <w:szCs w:val="22"/>
              </w:rPr>
            </w:pPr>
            <w:r w:rsidRPr="17A229F5">
              <w:rPr>
                <w:rFonts w:asciiTheme="minorHAnsi" w:eastAsia="Arial" w:hAnsiTheme="minorHAnsi" w:cstheme="minorBidi"/>
                <w:sz w:val="22"/>
                <w:szCs w:val="22"/>
              </w:rPr>
              <w:t>(a)</w:t>
            </w:r>
            <w:r w:rsidRPr="6F2900BA">
              <w:rPr>
                <w:rFonts w:asciiTheme="minorHAnsi" w:eastAsia="Arial" w:hAnsiTheme="minorHAnsi" w:cstheme="minorBidi"/>
                <w:sz w:val="22"/>
                <w:szCs w:val="22"/>
              </w:rPr>
              <w:t xml:space="preserve"> </w:t>
            </w:r>
            <w:r w:rsidR="7D7481E8" w:rsidRPr="6F2900BA">
              <w:rPr>
                <w:rFonts w:asciiTheme="minorHAnsi" w:eastAsia="Arial" w:hAnsiTheme="minorHAnsi" w:cstheme="minorBidi"/>
                <w:sz w:val="22"/>
                <w:szCs w:val="22"/>
              </w:rPr>
              <w:t xml:space="preserve">Propose </w:t>
            </w:r>
            <w:r w:rsidRPr="6F2900BA">
              <w:rPr>
                <w:rFonts w:asciiTheme="minorHAnsi" w:eastAsia="Arial" w:hAnsiTheme="minorHAnsi" w:cstheme="minorBidi"/>
                <w:sz w:val="22"/>
                <w:szCs w:val="22"/>
              </w:rPr>
              <w:t>a ‘Career break</w:t>
            </w:r>
            <w:r w:rsidR="60864897" w:rsidRPr="6F2900BA">
              <w:rPr>
                <w:rFonts w:asciiTheme="minorHAnsi" w:eastAsia="Arial" w:hAnsiTheme="minorHAnsi" w:cstheme="minorBidi"/>
                <w:sz w:val="22"/>
                <w:szCs w:val="22"/>
              </w:rPr>
              <w:t xml:space="preserve"> </w:t>
            </w:r>
            <w:r w:rsidR="7D18973A" w:rsidRPr="6F2900BA">
              <w:rPr>
                <w:rFonts w:asciiTheme="minorHAnsi" w:eastAsia="Arial" w:hAnsiTheme="minorHAnsi" w:cstheme="minorBidi"/>
                <w:sz w:val="22"/>
                <w:szCs w:val="22"/>
              </w:rPr>
              <w:t>enhancement’</w:t>
            </w:r>
            <w:r w:rsidRPr="6F2900BA">
              <w:rPr>
                <w:rFonts w:asciiTheme="minorHAnsi" w:eastAsia="Arial" w:hAnsiTheme="minorHAnsi" w:cstheme="minorBidi"/>
                <w:sz w:val="22"/>
                <w:szCs w:val="22"/>
              </w:rPr>
              <w:t xml:space="preserve"> scheme, </w:t>
            </w:r>
            <w:r w:rsidR="090DA817" w:rsidRPr="6F2900BA">
              <w:rPr>
                <w:rFonts w:asciiTheme="minorHAnsi" w:eastAsia="Arial" w:hAnsiTheme="minorHAnsi" w:cstheme="minorBidi"/>
                <w:sz w:val="22"/>
                <w:szCs w:val="22"/>
              </w:rPr>
              <w:t>develop</w:t>
            </w:r>
            <w:r w:rsidRPr="6F2900BA">
              <w:rPr>
                <w:rFonts w:asciiTheme="minorHAnsi" w:eastAsia="Arial" w:hAnsiTheme="minorHAnsi" w:cstheme="minorBidi"/>
                <w:sz w:val="22"/>
                <w:szCs w:val="22"/>
              </w:rPr>
              <w:t xml:space="preserve"> guidelines on eligibility and support offered, and advertise scheme </w:t>
            </w:r>
          </w:p>
          <w:p w14:paraId="1175D420" w14:textId="0CE49F9D" w:rsidR="51CB43F6" w:rsidRDefault="51CB43F6" w:rsidP="003F63BD">
            <w:pPr>
              <w:spacing w:line="240" w:lineRule="auto"/>
              <w:rPr>
                <w:rFonts w:asciiTheme="minorHAnsi" w:eastAsia="Arial" w:hAnsiTheme="minorHAnsi" w:cstheme="minorBidi"/>
                <w:sz w:val="22"/>
                <w:szCs w:val="22"/>
              </w:rPr>
            </w:pPr>
          </w:p>
          <w:p w14:paraId="13451B9B" w14:textId="746196FC" w:rsidR="45A149E4" w:rsidRPr="00D578CC" w:rsidRDefault="3C8F7AF8" w:rsidP="003F63BD">
            <w:pPr>
              <w:spacing w:line="240" w:lineRule="auto"/>
              <w:rPr>
                <w:rFonts w:asciiTheme="minorHAnsi" w:eastAsia="Arial" w:hAnsiTheme="minorHAnsi" w:cstheme="minorBidi"/>
                <w:sz w:val="22"/>
                <w:szCs w:val="22"/>
              </w:rPr>
            </w:pPr>
            <w:r w:rsidRPr="3B9C034E">
              <w:rPr>
                <w:rFonts w:asciiTheme="minorHAnsi" w:eastAsia="Arial" w:hAnsiTheme="minorHAnsi" w:cstheme="minorBidi"/>
                <w:sz w:val="22"/>
                <w:szCs w:val="22"/>
              </w:rPr>
              <w:t>(b) Launch New career break enhancement sch</w:t>
            </w:r>
            <w:r w:rsidR="371BDF60" w:rsidRPr="3B9C034E">
              <w:rPr>
                <w:rFonts w:asciiTheme="minorHAnsi" w:eastAsia="Arial" w:hAnsiTheme="minorHAnsi" w:cstheme="minorBidi"/>
                <w:sz w:val="22"/>
                <w:szCs w:val="22"/>
              </w:rPr>
              <w:t>eme</w:t>
            </w:r>
          </w:p>
          <w:p w14:paraId="3984A351" w14:textId="6BE684C6" w:rsidR="76CA008E" w:rsidRDefault="76CA008E" w:rsidP="003F63BD">
            <w:pPr>
              <w:spacing w:line="240" w:lineRule="auto"/>
              <w:rPr>
                <w:rFonts w:asciiTheme="minorHAnsi" w:eastAsia="Arial" w:hAnsiTheme="minorHAnsi" w:cstheme="minorBidi"/>
                <w:sz w:val="22"/>
                <w:szCs w:val="22"/>
              </w:rPr>
            </w:pPr>
          </w:p>
          <w:p w14:paraId="385DA870" w14:textId="52D585BD" w:rsidR="2FDB28E1" w:rsidRPr="00D578CC" w:rsidRDefault="28309FE5" w:rsidP="003F63BD">
            <w:pPr>
              <w:spacing w:line="240" w:lineRule="auto"/>
              <w:rPr>
                <w:rFonts w:asciiTheme="minorHAnsi" w:eastAsia="Arial" w:hAnsiTheme="minorHAnsi" w:cstheme="minorBidi"/>
                <w:sz w:val="22"/>
                <w:szCs w:val="22"/>
              </w:rPr>
            </w:pPr>
            <w:r w:rsidRPr="3B9C034E">
              <w:rPr>
                <w:rFonts w:asciiTheme="minorHAnsi" w:eastAsia="Arial" w:hAnsiTheme="minorHAnsi" w:cstheme="minorBidi"/>
                <w:sz w:val="22"/>
                <w:szCs w:val="22"/>
              </w:rPr>
              <w:t>(</w:t>
            </w:r>
            <w:r w:rsidR="07E89F1C" w:rsidRPr="3B9C034E">
              <w:rPr>
                <w:rFonts w:asciiTheme="minorHAnsi" w:eastAsia="Arial" w:hAnsiTheme="minorHAnsi" w:cstheme="minorBidi"/>
                <w:sz w:val="22"/>
                <w:szCs w:val="22"/>
              </w:rPr>
              <w:t>c</w:t>
            </w:r>
            <w:r w:rsidRPr="3B9C034E">
              <w:rPr>
                <w:rFonts w:asciiTheme="minorHAnsi" w:eastAsia="Arial" w:hAnsiTheme="minorHAnsi" w:cstheme="minorBidi"/>
                <w:sz w:val="22"/>
                <w:szCs w:val="22"/>
              </w:rPr>
              <w:t>) Scheme applicant meets with line manager to agree support requirements (may include funded post-doctoral post for duration of leave</w:t>
            </w:r>
            <w:r w:rsidR="1EB534C1" w:rsidRPr="3B9C034E">
              <w:rPr>
                <w:rFonts w:asciiTheme="minorHAnsi" w:eastAsia="Arial" w:hAnsiTheme="minorHAnsi" w:cstheme="minorBidi"/>
                <w:sz w:val="22"/>
                <w:szCs w:val="22"/>
              </w:rPr>
              <w:t>, or relieved of teaching for a defined period (6 months) on return to work</w:t>
            </w:r>
            <w:r w:rsidRPr="3B9C034E">
              <w:rPr>
                <w:rFonts w:asciiTheme="minorHAnsi" w:eastAsia="Arial" w:hAnsiTheme="minorHAnsi" w:cstheme="minorBidi"/>
                <w:sz w:val="22"/>
                <w:szCs w:val="22"/>
              </w:rPr>
              <w:t>)</w:t>
            </w:r>
            <w:r w:rsidR="75EC0F3E" w:rsidRPr="3B9C034E">
              <w:rPr>
                <w:rFonts w:asciiTheme="minorHAnsi" w:eastAsia="Arial" w:hAnsiTheme="minorHAnsi" w:cstheme="minorBidi"/>
                <w:sz w:val="22"/>
                <w:szCs w:val="22"/>
              </w:rPr>
              <w:t>.</w:t>
            </w:r>
          </w:p>
          <w:p w14:paraId="30124CFA" w14:textId="07398B65" w:rsidR="3B9C034E" w:rsidRDefault="3B9C034E" w:rsidP="003F63BD">
            <w:pPr>
              <w:spacing w:line="240" w:lineRule="auto"/>
              <w:rPr>
                <w:rFonts w:asciiTheme="minorHAnsi" w:eastAsia="Arial" w:hAnsiTheme="minorHAnsi" w:cstheme="minorBidi"/>
                <w:sz w:val="22"/>
                <w:szCs w:val="22"/>
              </w:rPr>
            </w:pPr>
          </w:p>
          <w:p w14:paraId="216E44E0" w14:textId="71FBB96C" w:rsidR="2FDB28E1" w:rsidRPr="00D578CC" w:rsidRDefault="28309FE5" w:rsidP="003F63BD">
            <w:pPr>
              <w:spacing w:line="240" w:lineRule="auto"/>
              <w:rPr>
                <w:rFonts w:asciiTheme="minorHAnsi" w:eastAsia="Arial" w:hAnsiTheme="minorHAnsi" w:cstheme="minorBidi"/>
                <w:sz w:val="22"/>
                <w:szCs w:val="22"/>
              </w:rPr>
            </w:pPr>
            <w:r w:rsidRPr="3B9C034E">
              <w:rPr>
                <w:rFonts w:asciiTheme="minorHAnsi" w:eastAsia="Arial" w:hAnsiTheme="minorHAnsi" w:cstheme="minorBidi"/>
                <w:sz w:val="22"/>
                <w:szCs w:val="22"/>
              </w:rPr>
              <w:t>(</w:t>
            </w:r>
            <w:r w:rsidR="5AF2170E" w:rsidRPr="3B9C034E">
              <w:rPr>
                <w:rFonts w:asciiTheme="minorHAnsi" w:eastAsia="Arial" w:hAnsiTheme="minorHAnsi" w:cstheme="minorBidi"/>
                <w:sz w:val="22"/>
                <w:szCs w:val="22"/>
              </w:rPr>
              <w:t>d</w:t>
            </w:r>
            <w:r w:rsidRPr="3B9C034E">
              <w:rPr>
                <w:rFonts w:asciiTheme="minorHAnsi" w:eastAsia="Arial" w:hAnsiTheme="minorHAnsi" w:cstheme="minorBidi"/>
                <w:sz w:val="22"/>
                <w:szCs w:val="22"/>
              </w:rPr>
              <w:t xml:space="preserve">) Line manager </w:t>
            </w:r>
            <w:r w:rsidR="37694519" w:rsidRPr="27A873AE">
              <w:rPr>
                <w:rFonts w:asciiTheme="minorHAnsi" w:eastAsia="Arial" w:hAnsiTheme="minorHAnsi" w:cstheme="minorBidi"/>
                <w:sz w:val="22"/>
                <w:szCs w:val="22"/>
              </w:rPr>
              <w:t xml:space="preserve">to discuss </w:t>
            </w:r>
            <w:r w:rsidRPr="3B9C034E">
              <w:rPr>
                <w:rFonts w:asciiTheme="minorHAnsi" w:eastAsia="Arial" w:hAnsiTheme="minorHAnsi" w:cstheme="minorBidi"/>
                <w:sz w:val="22"/>
                <w:szCs w:val="22"/>
              </w:rPr>
              <w:t xml:space="preserve">with School </w:t>
            </w:r>
            <w:r w:rsidR="296F8846" w:rsidRPr="27A873AE">
              <w:rPr>
                <w:rFonts w:asciiTheme="minorHAnsi" w:eastAsia="Arial" w:hAnsiTheme="minorHAnsi" w:cstheme="minorBidi"/>
                <w:sz w:val="22"/>
                <w:szCs w:val="22"/>
              </w:rPr>
              <w:t>Manager</w:t>
            </w:r>
            <w:r w:rsidRPr="3B9C034E">
              <w:rPr>
                <w:rFonts w:asciiTheme="minorHAnsi" w:eastAsia="Arial" w:hAnsiTheme="minorHAnsi" w:cstheme="minorBidi"/>
                <w:sz w:val="22"/>
                <w:szCs w:val="22"/>
              </w:rPr>
              <w:t xml:space="preserve"> to put support in place</w:t>
            </w:r>
            <w:r w:rsidR="6A190DA0" w:rsidRPr="3B9C034E">
              <w:rPr>
                <w:rFonts w:asciiTheme="minorHAnsi" w:eastAsia="Arial" w:hAnsiTheme="minorHAnsi" w:cstheme="minorBidi"/>
                <w:sz w:val="22"/>
                <w:szCs w:val="22"/>
              </w:rPr>
              <w:t xml:space="preserve"> if financial or DoT if </w:t>
            </w:r>
            <w:r w:rsidR="37402151" w:rsidRPr="3B9C034E">
              <w:rPr>
                <w:rFonts w:asciiTheme="minorHAnsi" w:eastAsia="Arial" w:hAnsiTheme="minorHAnsi" w:cstheme="minorBidi"/>
                <w:sz w:val="22"/>
                <w:szCs w:val="22"/>
              </w:rPr>
              <w:t>relieving</w:t>
            </w:r>
            <w:r w:rsidR="6A190DA0" w:rsidRPr="3B9C034E">
              <w:rPr>
                <w:rFonts w:asciiTheme="minorHAnsi" w:eastAsia="Arial" w:hAnsiTheme="minorHAnsi" w:cstheme="minorBidi"/>
                <w:sz w:val="22"/>
                <w:szCs w:val="22"/>
              </w:rPr>
              <w:t xml:space="preserve"> of teaching</w:t>
            </w:r>
          </w:p>
          <w:p w14:paraId="4556EBDE" w14:textId="638E6BE5" w:rsidR="45A149E4" w:rsidRPr="00D578CC" w:rsidRDefault="28309FE5" w:rsidP="003F63BD">
            <w:pPr>
              <w:spacing w:line="240" w:lineRule="auto"/>
              <w:rPr>
                <w:rFonts w:asciiTheme="minorHAnsi" w:eastAsia="Arial" w:hAnsiTheme="minorHAnsi" w:cstheme="minorBidi"/>
                <w:sz w:val="22"/>
                <w:szCs w:val="22"/>
              </w:rPr>
            </w:pPr>
            <w:r w:rsidRPr="00D578CC">
              <w:rPr>
                <w:rFonts w:asciiTheme="minorHAnsi" w:eastAsia="Arial" w:hAnsiTheme="minorHAnsi" w:cstheme="minorHAnsi"/>
                <w:sz w:val="22"/>
                <w:szCs w:val="22"/>
              </w:rPr>
              <w:lastRenderedPageBreak/>
              <w:t xml:space="preserve"> </w:t>
            </w:r>
          </w:p>
          <w:p w14:paraId="47430FF1" w14:textId="2D8039CC" w:rsidR="2FDB28E1" w:rsidRPr="00D578CC" w:rsidRDefault="28309FE5" w:rsidP="003F63BD">
            <w:pPr>
              <w:spacing w:line="240" w:lineRule="auto"/>
              <w:rPr>
                <w:rFonts w:asciiTheme="minorHAnsi" w:eastAsia="Arial" w:hAnsiTheme="minorHAnsi" w:cstheme="minorBidi"/>
                <w:sz w:val="22"/>
                <w:szCs w:val="22"/>
              </w:rPr>
            </w:pPr>
            <w:r w:rsidRPr="3B9C034E">
              <w:rPr>
                <w:rFonts w:asciiTheme="minorHAnsi" w:eastAsia="Arial" w:hAnsiTheme="minorHAnsi" w:cstheme="minorBidi"/>
                <w:sz w:val="22"/>
                <w:szCs w:val="22"/>
              </w:rPr>
              <w:t>(</w:t>
            </w:r>
            <w:r w:rsidR="6FDADBF1" w:rsidRPr="3B9C034E">
              <w:rPr>
                <w:rFonts w:asciiTheme="minorHAnsi" w:eastAsia="Arial" w:hAnsiTheme="minorHAnsi" w:cstheme="minorBidi"/>
                <w:sz w:val="22"/>
                <w:szCs w:val="22"/>
              </w:rPr>
              <w:t>e</w:t>
            </w:r>
            <w:r w:rsidRPr="3B9C034E">
              <w:rPr>
                <w:rFonts w:asciiTheme="minorHAnsi" w:eastAsia="Arial" w:hAnsiTheme="minorHAnsi" w:cstheme="minorBidi"/>
                <w:sz w:val="22"/>
                <w:szCs w:val="22"/>
              </w:rPr>
              <w:t xml:space="preserve">) </w:t>
            </w:r>
            <w:r w:rsidR="30225259" w:rsidRPr="36301077">
              <w:rPr>
                <w:rFonts w:asciiTheme="minorHAnsi" w:eastAsia="Arial" w:hAnsiTheme="minorHAnsi" w:cstheme="minorBidi"/>
                <w:sz w:val="22"/>
                <w:szCs w:val="22"/>
              </w:rPr>
              <w:t>Compile and analyse data on</w:t>
            </w:r>
            <w:r w:rsidRPr="3B9C034E">
              <w:rPr>
                <w:rFonts w:asciiTheme="minorHAnsi" w:eastAsia="Arial" w:hAnsiTheme="minorHAnsi" w:cstheme="minorBidi"/>
                <w:sz w:val="22"/>
                <w:szCs w:val="22"/>
              </w:rPr>
              <w:t xml:space="preserve"> use of scheme</w:t>
            </w:r>
            <w:r w:rsidR="7985648D" w:rsidRPr="01CE5237">
              <w:rPr>
                <w:rFonts w:asciiTheme="minorHAnsi" w:eastAsia="Arial" w:hAnsiTheme="minorHAnsi" w:cstheme="minorBidi"/>
                <w:sz w:val="22"/>
                <w:szCs w:val="22"/>
              </w:rPr>
              <w:t xml:space="preserve">, </w:t>
            </w:r>
            <w:r w:rsidRPr="01CE5237">
              <w:rPr>
                <w:rFonts w:asciiTheme="minorHAnsi" w:eastAsia="Arial" w:hAnsiTheme="minorHAnsi" w:cstheme="minorBidi"/>
                <w:sz w:val="22"/>
                <w:szCs w:val="22"/>
              </w:rPr>
              <w:t>types</w:t>
            </w:r>
            <w:r w:rsidRPr="3B9C034E">
              <w:rPr>
                <w:rFonts w:asciiTheme="minorHAnsi" w:eastAsia="Arial" w:hAnsiTheme="minorHAnsi" w:cstheme="minorBidi"/>
                <w:sz w:val="22"/>
                <w:szCs w:val="22"/>
              </w:rPr>
              <w:t xml:space="preserve"> of support requested, </w:t>
            </w:r>
            <w:r w:rsidR="29545622" w:rsidRPr="01CE5237">
              <w:rPr>
                <w:rFonts w:asciiTheme="minorHAnsi" w:eastAsia="Arial" w:hAnsiTheme="minorHAnsi" w:cstheme="minorBidi"/>
                <w:sz w:val="22"/>
                <w:szCs w:val="22"/>
              </w:rPr>
              <w:t xml:space="preserve">and </w:t>
            </w:r>
            <w:r w:rsidRPr="3B9C034E">
              <w:rPr>
                <w:rFonts w:asciiTheme="minorHAnsi" w:eastAsia="Arial" w:hAnsiTheme="minorHAnsi" w:cstheme="minorBidi"/>
                <w:sz w:val="22"/>
                <w:szCs w:val="22"/>
              </w:rPr>
              <w:t>recipient feedback.</w:t>
            </w:r>
            <w:r w:rsidRPr="257AFABA">
              <w:rPr>
                <w:rFonts w:asciiTheme="minorHAnsi" w:eastAsia="Arial" w:hAnsiTheme="minorHAnsi" w:cstheme="minorBidi"/>
                <w:sz w:val="22"/>
                <w:szCs w:val="22"/>
              </w:rPr>
              <w:t xml:space="preserve"> </w:t>
            </w:r>
          </w:p>
        </w:tc>
        <w:tc>
          <w:tcPr>
            <w:tcW w:w="1304" w:type="dxa"/>
            <w:tcBorders>
              <w:top w:val="single" w:sz="8" w:space="0" w:color="auto"/>
              <w:left w:val="single" w:sz="8" w:space="0" w:color="auto"/>
              <w:bottom w:val="single" w:sz="8" w:space="0" w:color="auto"/>
              <w:right w:val="single" w:sz="8" w:space="0" w:color="auto"/>
            </w:tcBorders>
          </w:tcPr>
          <w:p w14:paraId="73FE844C" w14:textId="24848D50" w:rsidR="2FDB28E1" w:rsidRPr="00D578CC" w:rsidRDefault="28309FE5" w:rsidP="003F63BD">
            <w:pPr>
              <w:spacing w:line="240" w:lineRule="auto"/>
              <w:rPr>
                <w:rFonts w:asciiTheme="minorHAnsi" w:eastAsia="Arial" w:hAnsiTheme="minorHAnsi" w:cstheme="minorBidi"/>
                <w:color w:val="000000" w:themeColor="text1"/>
                <w:sz w:val="22"/>
                <w:szCs w:val="22"/>
              </w:rPr>
            </w:pPr>
            <w:r w:rsidRPr="6F2900BA">
              <w:rPr>
                <w:rFonts w:asciiTheme="minorHAnsi" w:eastAsia="Arial" w:hAnsiTheme="minorHAnsi" w:cstheme="minorBidi"/>
                <w:color w:val="000000" w:themeColor="text1"/>
                <w:sz w:val="22"/>
                <w:szCs w:val="22"/>
              </w:rPr>
              <w:lastRenderedPageBreak/>
              <w:t xml:space="preserve">(a) </w:t>
            </w:r>
            <w:proofErr w:type="spellStart"/>
            <w:r w:rsidR="596DFB2A" w:rsidRPr="6F2900BA">
              <w:rPr>
                <w:rFonts w:asciiTheme="minorHAnsi" w:eastAsia="Arial" w:hAnsiTheme="minorHAnsi" w:cstheme="minorBidi"/>
                <w:color w:val="000000" w:themeColor="text1"/>
                <w:sz w:val="22"/>
                <w:szCs w:val="22"/>
              </w:rPr>
              <w:t>DoI</w:t>
            </w:r>
            <w:proofErr w:type="spellEnd"/>
          </w:p>
          <w:p w14:paraId="70CCC9B3" w14:textId="2800054B"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4C7A1F4" w14:textId="7FF91110"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E4A272E" w14:textId="497FCDB2"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43C4F77E" w14:textId="26D32957"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48DE27D3" w14:textId="6CF842AD" w:rsidR="2FDB28E1"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A7DE3C1" w14:textId="0CE49F9D" w:rsidR="51CB43F6" w:rsidRDefault="51CB43F6" w:rsidP="003F63BD">
            <w:pPr>
              <w:spacing w:line="240" w:lineRule="auto"/>
              <w:rPr>
                <w:rFonts w:asciiTheme="minorHAnsi" w:eastAsia="Arial" w:hAnsiTheme="minorHAnsi" w:cstheme="minorBidi"/>
                <w:color w:val="000000" w:themeColor="text1"/>
                <w:sz w:val="22"/>
                <w:szCs w:val="22"/>
              </w:rPr>
            </w:pPr>
          </w:p>
          <w:p w14:paraId="12399875" w14:textId="3507B991" w:rsidR="4422944B" w:rsidRDefault="4422944B" w:rsidP="003F63BD">
            <w:pPr>
              <w:spacing w:line="240" w:lineRule="auto"/>
              <w:rPr>
                <w:rFonts w:asciiTheme="minorHAnsi" w:eastAsia="Arial" w:hAnsiTheme="minorHAnsi" w:cstheme="minorBidi"/>
                <w:color w:val="000000" w:themeColor="text1"/>
                <w:sz w:val="22"/>
                <w:szCs w:val="22"/>
              </w:rPr>
            </w:pPr>
            <w:r w:rsidRPr="05BC79B2">
              <w:rPr>
                <w:rFonts w:asciiTheme="minorHAnsi" w:eastAsia="Arial" w:hAnsiTheme="minorHAnsi" w:cstheme="minorBidi"/>
                <w:color w:val="000000" w:themeColor="text1"/>
                <w:sz w:val="22"/>
                <w:szCs w:val="22"/>
              </w:rPr>
              <w:t xml:space="preserve">(b) </w:t>
            </w:r>
            <w:r w:rsidR="6806DEB5" w:rsidRPr="05BC79B2">
              <w:rPr>
                <w:rFonts w:asciiTheme="minorHAnsi" w:eastAsia="Arial" w:hAnsiTheme="minorHAnsi" w:cstheme="minorBidi"/>
                <w:color w:val="000000" w:themeColor="text1"/>
                <w:sz w:val="22"/>
                <w:szCs w:val="22"/>
              </w:rPr>
              <w:t>Ops Group</w:t>
            </w:r>
          </w:p>
          <w:p w14:paraId="627FFD9D" w14:textId="185AA8BA" w:rsidR="51CB43F6" w:rsidRDefault="51CB43F6" w:rsidP="003F63BD">
            <w:pPr>
              <w:spacing w:line="240" w:lineRule="auto"/>
              <w:rPr>
                <w:rFonts w:asciiTheme="minorHAnsi" w:eastAsia="Arial" w:hAnsiTheme="minorHAnsi" w:cstheme="minorBidi"/>
                <w:color w:val="000000" w:themeColor="text1"/>
                <w:sz w:val="22"/>
                <w:szCs w:val="22"/>
              </w:rPr>
            </w:pPr>
          </w:p>
          <w:p w14:paraId="0A078BDE" w14:textId="60723F87" w:rsidR="76CA008E" w:rsidRDefault="76CA008E" w:rsidP="003F63BD">
            <w:pPr>
              <w:spacing w:line="240" w:lineRule="auto"/>
              <w:rPr>
                <w:rFonts w:asciiTheme="minorHAnsi" w:eastAsia="Arial" w:hAnsiTheme="minorHAnsi" w:cstheme="minorBidi"/>
                <w:color w:val="000000" w:themeColor="text1"/>
                <w:sz w:val="22"/>
                <w:szCs w:val="22"/>
              </w:rPr>
            </w:pPr>
          </w:p>
          <w:p w14:paraId="69B0F3EB" w14:textId="2F29D71A" w:rsidR="4C32E711" w:rsidRPr="00D578CC" w:rsidRDefault="610A7AB9" w:rsidP="003F63BD">
            <w:pPr>
              <w:spacing w:line="240" w:lineRule="auto"/>
              <w:rPr>
                <w:rFonts w:asciiTheme="minorHAnsi" w:eastAsia="Arial" w:hAnsiTheme="minorHAnsi" w:cstheme="minorBidi"/>
                <w:color w:val="000000" w:themeColor="text1"/>
                <w:sz w:val="22"/>
                <w:szCs w:val="22"/>
              </w:rPr>
            </w:pPr>
            <w:r w:rsidRPr="3B9C034E">
              <w:rPr>
                <w:rFonts w:asciiTheme="minorHAnsi" w:eastAsia="Arial" w:hAnsiTheme="minorHAnsi" w:cstheme="minorBidi"/>
                <w:color w:val="000000" w:themeColor="text1"/>
                <w:sz w:val="22"/>
                <w:szCs w:val="22"/>
              </w:rPr>
              <w:t>(</w:t>
            </w:r>
            <w:r w:rsidR="2191E640" w:rsidRPr="3B9C034E">
              <w:rPr>
                <w:rFonts w:asciiTheme="minorHAnsi" w:eastAsia="Arial" w:hAnsiTheme="minorHAnsi" w:cstheme="minorBidi"/>
                <w:color w:val="000000" w:themeColor="text1"/>
                <w:sz w:val="22"/>
                <w:szCs w:val="22"/>
              </w:rPr>
              <w:t>c</w:t>
            </w:r>
            <w:r w:rsidRPr="3B9C034E">
              <w:rPr>
                <w:rFonts w:asciiTheme="minorHAnsi" w:eastAsia="Arial" w:hAnsiTheme="minorHAnsi" w:cstheme="minorBidi"/>
                <w:color w:val="000000" w:themeColor="text1"/>
                <w:sz w:val="22"/>
                <w:szCs w:val="22"/>
              </w:rPr>
              <w:t>) Line manager</w:t>
            </w:r>
          </w:p>
          <w:p w14:paraId="3C0ABA41" w14:textId="4501E439" w:rsidR="4C32E711" w:rsidRPr="00D578CC" w:rsidRDefault="4C32E711" w:rsidP="003F63BD">
            <w:pPr>
              <w:spacing w:line="240" w:lineRule="auto"/>
              <w:rPr>
                <w:rFonts w:asciiTheme="minorHAnsi" w:eastAsia="Arial" w:hAnsiTheme="minorHAnsi" w:cstheme="minorHAnsi"/>
                <w:color w:val="000000" w:themeColor="text1"/>
                <w:sz w:val="22"/>
                <w:szCs w:val="22"/>
              </w:rPr>
            </w:pPr>
          </w:p>
          <w:p w14:paraId="55355513" w14:textId="75F4D33A"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0488DAB6" w14:textId="1B09A582"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7EFF0049" w14:textId="307CF720"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4FAF7FEA" w14:textId="1E012241"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18FAB20B" w14:textId="46AF0278"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6A8F4B6C" w14:textId="03261F95"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37F4C194" w14:textId="7E0C4861"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59225D8A" w14:textId="6BA95E35"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579FDA7B" w14:textId="17949E92"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11DC21C8" w14:textId="15566F81" w:rsidR="2FDB28E1" w:rsidRPr="00D578CC" w:rsidRDefault="28309FE5" w:rsidP="003F63BD">
            <w:pPr>
              <w:spacing w:line="240" w:lineRule="auto"/>
              <w:rPr>
                <w:rFonts w:asciiTheme="minorHAnsi" w:eastAsia="Arial" w:hAnsiTheme="minorHAnsi" w:cstheme="minorBidi"/>
                <w:color w:val="000000" w:themeColor="text1"/>
                <w:sz w:val="22"/>
                <w:szCs w:val="22"/>
              </w:rPr>
            </w:pPr>
            <w:r w:rsidRPr="3B9C034E">
              <w:rPr>
                <w:rFonts w:asciiTheme="minorHAnsi" w:eastAsia="Arial" w:hAnsiTheme="minorHAnsi" w:cstheme="minorBidi"/>
                <w:color w:val="000000" w:themeColor="text1"/>
                <w:sz w:val="22"/>
                <w:szCs w:val="22"/>
              </w:rPr>
              <w:t>(</w:t>
            </w:r>
            <w:r w:rsidR="0E7F2F81" w:rsidRPr="3B9C034E">
              <w:rPr>
                <w:rFonts w:asciiTheme="minorHAnsi" w:eastAsia="Arial" w:hAnsiTheme="minorHAnsi" w:cstheme="minorBidi"/>
                <w:color w:val="000000" w:themeColor="text1"/>
                <w:sz w:val="22"/>
                <w:szCs w:val="22"/>
              </w:rPr>
              <w:t>d</w:t>
            </w:r>
            <w:r w:rsidRPr="3B9C034E">
              <w:rPr>
                <w:rFonts w:asciiTheme="minorHAnsi" w:eastAsia="Arial" w:hAnsiTheme="minorHAnsi" w:cstheme="minorBidi"/>
                <w:color w:val="000000" w:themeColor="text1"/>
                <w:sz w:val="22"/>
                <w:szCs w:val="22"/>
              </w:rPr>
              <w:t xml:space="preserve">) </w:t>
            </w:r>
            <w:r w:rsidRPr="39053232">
              <w:rPr>
                <w:rFonts w:asciiTheme="minorHAnsi" w:eastAsia="Arial" w:hAnsiTheme="minorHAnsi" w:cstheme="minorBidi"/>
                <w:color w:val="000000" w:themeColor="text1"/>
                <w:sz w:val="22"/>
                <w:szCs w:val="22"/>
              </w:rPr>
              <w:t>Line manager</w:t>
            </w:r>
          </w:p>
          <w:p w14:paraId="3CBC48BD" w14:textId="5724A6F3"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4A0D5F6C" w14:textId="122BD6F6"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AF24F05" w14:textId="2DB44568"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40AEB19B" w14:textId="6DDB8575" w:rsidR="45A149E4" w:rsidRPr="00D578CC" w:rsidRDefault="45A149E4" w:rsidP="003F63BD">
            <w:pPr>
              <w:spacing w:line="240" w:lineRule="auto"/>
              <w:rPr>
                <w:rFonts w:asciiTheme="minorHAnsi" w:eastAsia="Arial" w:hAnsiTheme="minorHAnsi" w:cstheme="minorBidi"/>
                <w:color w:val="000000" w:themeColor="text1"/>
                <w:sz w:val="22"/>
                <w:szCs w:val="22"/>
              </w:rPr>
            </w:pPr>
          </w:p>
          <w:p w14:paraId="3ED6CFB5" w14:textId="277EFA5E" w:rsidR="39053232" w:rsidRDefault="39053232" w:rsidP="003F63BD">
            <w:pPr>
              <w:spacing w:line="240" w:lineRule="auto"/>
              <w:rPr>
                <w:rFonts w:asciiTheme="minorHAnsi" w:eastAsia="Arial" w:hAnsiTheme="minorHAnsi" w:cstheme="minorBidi"/>
                <w:color w:val="000000" w:themeColor="text1"/>
                <w:sz w:val="22"/>
                <w:szCs w:val="22"/>
              </w:rPr>
            </w:pPr>
          </w:p>
          <w:p w14:paraId="2CE87B5D" w14:textId="365427E3" w:rsidR="2FDB28E1" w:rsidRPr="00D578CC" w:rsidRDefault="28309FE5" w:rsidP="003F63BD">
            <w:pPr>
              <w:spacing w:line="240" w:lineRule="auto"/>
              <w:rPr>
                <w:rFonts w:asciiTheme="minorHAnsi" w:eastAsia="Arial" w:hAnsiTheme="minorHAnsi" w:cstheme="minorBidi"/>
                <w:color w:val="000000" w:themeColor="text1"/>
                <w:sz w:val="22"/>
                <w:szCs w:val="22"/>
              </w:rPr>
            </w:pPr>
            <w:r w:rsidRPr="3B9C034E">
              <w:rPr>
                <w:rFonts w:asciiTheme="minorHAnsi" w:eastAsia="Arial" w:hAnsiTheme="minorHAnsi" w:cstheme="minorBidi"/>
                <w:color w:val="000000" w:themeColor="text1"/>
                <w:sz w:val="22"/>
                <w:szCs w:val="22"/>
              </w:rPr>
              <w:t>(</w:t>
            </w:r>
            <w:r w:rsidR="76C8D914" w:rsidRPr="3B9C034E">
              <w:rPr>
                <w:rFonts w:asciiTheme="minorHAnsi" w:eastAsia="Arial" w:hAnsiTheme="minorHAnsi" w:cstheme="minorBidi"/>
                <w:color w:val="000000" w:themeColor="text1"/>
                <w:sz w:val="22"/>
                <w:szCs w:val="22"/>
              </w:rPr>
              <w:t>e</w:t>
            </w:r>
            <w:r w:rsidRPr="3B9C034E">
              <w:rPr>
                <w:rFonts w:asciiTheme="minorHAnsi" w:eastAsia="Arial" w:hAnsiTheme="minorHAnsi" w:cstheme="minorBidi"/>
                <w:color w:val="000000" w:themeColor="text1"/>
                <w:sz w:val="22"/>
                <w:szCs w:val="22"/>
              </w:rPr>
              <w:t xml:space="preserve">) </w:t>
            </w:r>
            <w:proofErr w:type="spellStart"/>
            <w:r w:rsidR="332A60B3" w:rsidRPr="257AFABA">
              <w:rPr>
                <w:rFonts w:asciiTheme="minorHAnsi" w:eastAsia="Arial" w:hAnsiTheme="minorHAnsi" w:cstheme="minorBidi"/>
                <w:color w:val="000000" w:themeColor="text1"/>
                <w:sz w:val="22"/>
                <w:szCs w:val="22"/>
              </w:rPr>
              <w:t>DoI</w:t>
            </w:r>
            <w:proofErr w:type="spellEnd"/>
          </w:p>
        </w:tc>
        <w:tc>
          <w:tcPr>
            <w:tcW w:w="1304" w:type="dxa"/>
            <w:tcBorders>
              <w:top w:val="single" w:sz="8" w:space="0" w:color="auto"/>
              <w:left w:val="single" w:sz="8" w:space="0" w:color="auto"/>
              <w:bottom w:val="single" w:sz="8" w:space="0" w:color="auto"/>
              <w:right w:val="single" w:sz="8" w:space="0" w:color="auto"/>
            </w:tcBorders>
          </w:tcPr>
          <w:p w14:paraId="5FDA1023" w14:textId="0A2305E7" w:rsidR="2FDB28E1" w:rsidRPr="00D578CC" w:rsidRDefault="54253BC0" w:rsidP="003F63BD">
            <w:pPr>
              <w:spacing w:line="240" w:lineRule="auto"/>
              <w:rPr>
                <w:rFonts w:asciiTheme="minorHAnsi" w:eastAsia="Arial" w:hAnsiTheme="minorHAnsi" w:cstheme="minorBidi"/>
                <w:color w:val="000000" w:themeColor="text1"/>
                <w:sz w:val="22"/>
                <w:szCs w:val="22"/>
              </w:rPr>
            </w:pPr>
            <w:r w:rsidRPr="3B9C034E">
              <w:rPr>
                <w:rFonts w:asciiTheme="minorHAnsi" w:eastAsia="Arial" w:hAnsiTheme="minorHAnsi" w:cstheme="minorBidi"/>
                <w:color w:val="000000" w:themeColor="text1"/>
                <w:sz w:val="22"/>
                <w:szCs w:val="22"/>
              </w:rPr>
              <w:lastRenderedPageBreak/>
              <w:t>(a) Mar-May 2023</w:t>
            </w:r>
          </w:p>
          <w:p w14:paraId="504DA352" w14:textId="42A8DDFB"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39B421B" w14:textId="743948B0"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1C07B84" w14:textId="3C77A79B"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858DB97" w14:textId="1DCDCB1D"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F7F6B7A" w14:textId="7DDA8CEC" w:rsidR="4C32E71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2B0D2F78" w14:textId="005F35F1" w:rsidR="4C32E711" w:rsidRPr="00D578CC" w:rsidRDefault="00443A71" w:rsidP="003F63BD">
            <w:pPr>
              <w:spacing w:line="240" w:lineRule="auto"/>
              <w:rPr>
                <w:rFonts w:asciiTheme="minorHAnsi" w:eastAsia="Arial" w:hAnsiTheme="minorHAnsi" w:cstheme="minorBidi"/>
                <w:color w:val="000000" w:themeColor="text1"/>
                <w:sz w:val="22"/>
                <w:szCs w:val="22"/>
              </w:rPr>
            </w:pPr>
            <w:r>
              <w:rPr>
                <w:rFonts w:asciiTheme="minorHAnsi" w:eastAsia="Arial" w:hAnsiTheme="minorHAnsi" w:cstheme="minorBidi"/>
                <w:color w:val="000000" w:themeColor="text1"/>
                <w:sz w:val="22"/>
                <w:szCs w:val="22"/>
              </w:rPr>
              <w:t>(b)</w:t>
            </w:r>
            <w:r w:rsidR="3372AEF7" w:rsidRPr="3B9C034E">
              <w:rPr>
                <w:rFonts w:asciiTheme="minorHAnsi" w:eastAsia="Arial" w:hAnsiTheme="minorHAnsi" w:cstheme="minorBidi"/>
                <w:color w:val="000000" w:themeColor="text1"/>
                <w:sz w:val="22"/>
                <w:szCs w:val="22"/>
              </w:rPr>
              <w:t>Sep</w:t>
            </w:r>
            <w:r w:rsidR="0088709C">
              <w:rPr>
                <w:rFonts w:asciiTheme="minorHAnsi" w:eastAsia="Arial" w:hAnsiTheme="minorHAnsi" w:cstheme="minorBidi"/>
                <w:color w:val="000000" w:themeColor="text1"/>
                <w:sz w:val="22"/>
                <w:szCs w:val="22"/>
              </w:rPr>
              <w:t>t</w:t>
            </w:r>
            <w:r w:rsidR="3372AEF7" w:rsidRPr="3B9C034E">
              <w:rPr>
                <w:rFonts w:asciiTheme="minorHAnsi" w:eastAsia="Arial" w:hAnsiTheme="minorHAnsi" w:cstheme="minorBidi"/>
                <w:color w:val="000000" w:themeColor="text1"/>
                <w:sz w:val="22"/>
                <w:szCs w:val="22"/>
              </w:rPr>
              <w:t xml:space="preserve"> 2023</w:t>
            </w:r>
          </w:p>
          <w:p w14:paraId="32E5A98D" w14:textId="0CE49F9D" w:rsidR="51CB43F6" w:rsidRDefault="51CB43F6" w:rsidP="003F63BD">
            <w:pPr>
              <w:spacing w:line="240" w:lineRule="auto"/>
              <w:rPr>
                <w:rFonts w:asciiTheme="minorHAnsi" w:eastAsia="Arial" w:hAnsiTheme="minorHAnsi" w:cstheme="minorBidi"/>
                <w:color w:val="000000" w:themeColor="text1"/>
                <w:sz w:val="22"/>
                <w:szCs w:val="22"/>
              </w:rPr>
            </w:pPr>
          </w:p>
          <w:p w14:paraId="072B011A" w14:textId="6C0C27E4" w:rsidR="76CA008E" w:rsidRDefault="76CA008E" w:rsidP="003F63BD">
            <w:pPr>
              <w:spacing w:line="240" w:lineRule="auto"/>
              <w:rPr>
                <w:rFonts w:asciiTheme="minorHAnsi" w:eastAsia="Arial" w:hAnsiTheme="minorHAnsi" w:cstheme="minorBidi"/>
                <w:color w:val="000000" w:themeColor="text1"/>
                <w:sz w:val="22"/>
                <w:szCs w:val="22"/>
              </w:rPr>
            </w:pPr>
          </w:p>
          <w:p w14:paraId="5A3B8D19" w14:textId="77777777" w:rsidR="00A26EF1" w:rsidRPr="00D578CC" w:rsidRDefault="00A26EF1" w:rsidP="003F63BD">
            <w:pPr>
              <w:spacing w:line="240" w:lineRule="auto"/>
              <w:rPr>
                <w:rFonts w:asciiTheme="minorHAnsi" w:eastAsia="Arial" w:hAnsiTheme="minorHAnsi" w:cstheme="minorBidi"/>
                <w:color w:val="000000" w:themeColor="text1"/>
                <w:sz w:val="22"/>
                <w:szCs w:val="22"/>
              </w:rPr>
            </w:pPr>
            <w:r>
              <w:rPr>
                <w:rFonts w:asciiTheme="minorHAnsi" w:eastAsia="Arial" w:hAnsiTheme="minorHAnsi" w:cstheme="minorBidi"/>
                <w:color w:val="000000" w:themeColor="text1"/>
                <w:sz w:val="22"/>
                <w:szCs w:val="22"/>
              </w:rPr>
              <w:t xml:space="preserve">(c) </w:t>
            </w:r>
            <w:r w:rsidRPr="3B9C034E">
              <w:rPr>
                <w:rFonts w:asciiTheme="minorHAnsi" w:eastAsia="Arial" w:hAnsiTheme="minorHAnsi" w:cstheme="minorBidi"/>
                <w:color w:val="000000" w:themeColor="text1"/>
                <w:sz w:val="22"/>
                <w:szCs w:val="22"/>
              </w:rPr>
              <w:t>Sep 2023</w:t>
            </w:r>
          </w:p>
          <w:p w14:paraId="55EE8F47" w14:textId="359D4DF2"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7B3497F0" w14:textId="13079490"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38E2A2EE" w14:textId="5D0F8AC7"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4A7179E4" w14:textId="2FC5658C"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6F10A3C4" w14:textId="1378CABB"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752BEEB9" w14:textId="503D6277"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63AAF098" w14:textId="5AC996D5"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27795BBC" w14:textId="70496C6E"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7180B8A4" w14:textId="5DC63C15"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6FE11362" w14:textId="227C3202"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4486F057" w14:textId="5AADC34D" w:rsidR="45A149E4" w:rsidRPr="00D578CC" w:rsidRDefault="45A149E4" w:rsidP="003F63BD">
            <w:pPr>
              <w:spacing w:line="240" w:lineRule="auto"/>
              <w:rPr>
                <w:rFonts w:asciiTheme="minorHAnsi" w:eastAsia="Arial" w:hAnsiTheme="minorHAnsi" w:cstheme="minorBidi"/>
                <w:color w:val="000000" w:themeColor="text1"/>
                <w:sz w:val="22"/>
                <w:szCs w:val="22"/>
              </w:rPr>
            </w:pPr>
          </w:p>
          <w:p w14:paraId="17A4C74B" w14:textId="7D3AC7DA" w:rsidR="45A149E4" w:rsidRPr="00D578CC" w:rsidRDefault="45A149E4" w:rsidP="003F63BD">
            <w:pPr>
              <w:spacing w:line="240" w:lineRule="auto"/>
              <w:rPr>
                <w:rFonts w:asciiTheme="minorHAnsi" w:eastAsia="Arial" w:hAnsiTheme="minorHAnsi" w:cstheme="minorBidi"/>
                <w:color w:val="000000" w:themeColor="text1"/>
                <w:sz w:val="22"/>
                <w:szCs w:val="22"/>
              </w:rPr>
            </w:pPr>
          </w:p>
          <w:p w14:paraId="62962898" w14:textId="1A699FD7" w:rsidR="3B9C034E" w:rsidRDefault="3B9C034E" w:rsidP="003F63BD">
            <w:pPr>
              <w:spacing w:line="240" w:lineRule="auto"/>
              <w:rPr>
                <w:rFonts w:asciiTheme="minorHAnsi" w:eastAsia="Arial" w:hAnsiTheme="minorHAnsi" w:cstheme="minorBidi"/>
                <w:color w:val="000000" w:themeColor="text1"/>
                <w:sz w:val="22"/>
                <w:szCs w:val="22"/>
              </w:rPr>
            </w:pPr>
          </w:p>
          <w:p w14:paraId="7F29C24A" w14:textId="7B19BCA2" w:rsidR="3B9C034E" w:rsidRDefault="3B9C034E" w:rsidP="003F63BD">
            <w:pPr>
              <w:spacing w:line="240" w:lineRule="auto"/>
              <w:rPr>
                <w:rFonts w:asciiTheme="minorHAnsi" w:eastAsia="Arial" w:hAnsiTheme="minorHAnsi" w:cstheme="minorBidi"/>
                <w:color w:val="000000" w:themeColor="text1"/>
                <w:sz w:val="22"/>
                <w:szCs w:val="22"/>
              </w:rPr>
            </w:pPr>
          </w:p>
          <w:p w14:paraId="6F1A6B00" w14:textId="1F575AB1" w:rsidR="3B9C034E" w:rsidRDefault="3B9C034E" w:rsidP="003F63BD">
            <w:pPr>
              <w:spacing w:line="240" w:lineRule="auto"/>
              <w:rPr>
                <w:rFonts w:asciiTheme="minorHAnsi" w:eastAsia="Arial" w:hAnsiTheme="minorHAnsi" w:cstheme="minorBidi"/>
                <w:color w:val="000000" w:themeColor="text1"/>
                <w:sz w:val="22"/>
                <w:szCs w:val="22"/>
              </w:rPr>
            </w:pPr>
          </w:p>
          <w:p w14:paraId="7CB9DABF" w14:textId="6F9D615F" w:rsidR="3B9C034E" w:rsidRDefault="3B9C034E" w:rsidP="003F63BD">
            <w:pPr>
              <w:spacing w:line="240" w:lineRule="auto"/>
              <w:rPr>
                <w:rFonts w:asciiTheme="minorHAnsi" w:eastAsia="Arial" w:hAnsiTheme="minorHAnsi" w:cstheme="minorBidi"/>
                <w:color w:val="000000" w:themeColor="text1"/>
                <w:sz w:val="22"/>
                <w:szCs w:val="22"/>
              </w:rPr>
            </w:pPr>
          </w:p>
          <w:p w14:paraId="727C57AB" w14:textId="46F6CB7B" w:rsidR="3B9C034E" w:rsidRDefault="3B9C034E" w:rsidP="003F63BD">
            <w:pPr>
              <w:spacing w:line="240" w:lineRule="auto"/>
              <w:rPr>
                <w:rFonts w:asciiTheme="minorHAnsi" w:eastAsia="Arial" w:hAnsiTheme="minorHAnsi" w:cstheme="minorBidi"/>
                <w:color w:val="000000" w:themeColor="text1"/>
                <w:sz w:val="22"/>
                <w:szCs w:val="22"/>
              </w:rPr>
            </w:pPr>
          </w:p>
          <w:p w14:paraId="4D4589E4" w14:textId="7E673BBF" w:rsidR="2FDB28E1" w:rsidRPr="00D578CC" w:rsidRDefault="28309FE5" w:rsidP="001E0642">
            <w:pPr>
              <w:spacing w:line="240" w:lineRule="auto"/>
              <w:rPr>
                <w:rFonts w:asciiTheme="minorHAnsi" w:eastAsia="Arial" w:hAnsiTheme="minorHAnsi" w:cstheme="minorHAnsi"/>
                <w:color w:val="000000" w:themeColor="text1"/>
                <w:sz w:val="22"/>
                <w:szCs w:val="22"/>
              </w:rPr>
            </w:pPr>
            <w:r w:rsidRPr="3B9C034E">
              <w:rPr>
                <w:rFonts w:asciiTheme="minorHAnsi" w:eastAsia="Arial" w:hAnsiTheme="minorHAnsi" w:cstheme="minorBidi"/>
                <w:color w:val="000000" w:themeColor="text1"/>
                <w:sz w:val="22"/>
                <w:szCs w:val="22"/>
              </w:rPr>
              <w:t>(</w:t>
            </w:r>
            <w:r w:rsidR="4171E093" w:rsidRPr="3B9C034E">
              <w:rPr>
                <w:rFonts w:asciiTheme="minorHAnsi" w:eastAsia="Arial" w:hAnsiTheme="minorHAnsi" w:cstheme="minorBidi"/>
                <w:color w:val="000000" w:themeColor="text1"/>
                <w:sz w:val="22"/>
                <w:szCs w:val="22"/>
              </w:rPr>
              <w:t>e</w:t>
            </w:r>
            <w:r w:rsidRPr="3B9C034E">
              <w:rPr>
                <w:rFonts w:asciiTheme="minorHAnsi" w:eastAsia="Arial" w:hAnsiTheme="minorHAnsi" w:cstheme="minorBidi"/>
                <w:color w:val="000000" w:themeColor="text1"/>
                <w:sz w:val="22"/>
                <w:szCs w:val="22"/>
              </w:rPr>
              <w:t>) Sep</w:t>
            </w:r>
            <w:r w:rsidR="00C30E88">
              <w:rPr>
                <w:rFonts w:asciiTheme="minorHAnsi" w:eastAsia="Arial" w:hAnsiTheme="minorHAnsi" w:cstheme="minorBidi"/>
                <w:color w:val="000000" w:themeColor="text1"/>
                <w:sz w:val="22"/>
                <w:szCs w:val="22"/>
              </w:rPr>
              <w:t>t</w:t>
            </w:r>
            <w:r w:rsidRPr="3B9C034E">
              <w:rPr>
                <w:rFonts w:asciiTheme="minorHAnsi" w:eastAsia="Arial" w:hAnsiTheme="minorHAnsi" w:cstheme="minorBidi"/>
                <w:color w:val="000000" w:themeColor="text1"/>
                <w:sz w:val="22"/>
                <w:szCs w:val="22"/>
              </w:rPr>
              <w:t xml:space="preserve"> 2026</w:t>
            </w:r>
            <w:r w:rsidRPr="00D578CC">
              <w:rPr>
                <w:rFonts w:asciiTheme="minorHAnsi" w:eastAsia="Arial" w:hAnsiTheme="minorHAnsi" w:cstheme="minorHAnsi"/>
                <w:color w:val="000000" w:themeColor="text1"/>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4DE8FC88" w14:textId="3BDCE51F" w:rsidR="265548E7" w:rsidRDefault="265548E7" w:rsidP="003F63BD">
            <w:pPr>
              <w:spacing w:line="240" w:lineRule="auto"/>
              <w:rPr>
                <w:rFonts w:asciiTheme="minorHAnsi" w:eastAsia="Arial" w:hAnsiTheme="minorHAnsi" w:cstheme="minorBidi"/>
                <w:color w:val="000000" w:themeColor="text1"/>
                <w:sz w:val="22"/>
                <w:szCs w:val="22"/>
              </w:rPr>
            </w:pPr>
            <w:r w:rsidRPr="3B9C034E">
              <w:rPr>
                <w:rFonts w:asciiTheme="minorHAnsi" w:eastAsia="Arial" w:hAnsiTheme="minorHAnsi" w:cstheme="minorBidi"/>
                <w:color w:val="000000" w:themeColor="text1"/>
                <w:sz w:val="22"/>
                <w:szCs w:val="22"/>
              </w:rPr>
              <w:lastRenderedPageBreak/>
              <w:t xml:space="preserve">(a) Scheme document available via online handbook. Advertised via </w:t>
            </w:r>
            <w:r w:rsidR="435DA9A8" w:rsidRPr="3B9C034E">
              <w:rPr>
                <w:rFonts w:asciiTheme="minorHAnsi" w:eastAsia="Arial" w:hAnsiTheme="minorHAnsi" w:cstheme="minorBidi"/>
                <w:color w:val="000000" w:themeColor="text1"/>
                <w:sz w:val="22"/>
                <w:szCs w:val="22"/>
              </w:rPr>
              <w:t xml:space="preserve">school EDI website, </w:t>
            </w:r>
            <w:r w:rsidRPr="3B9C034E">
              <w:rPr>
                <w:rFonts w:asciiTheme="minorHAnsi" w:eastAsia="Arial" w:hAnsiTheme="minorHAnsi" w:cstheme="minorBidi"/>
                <w:color w:val="000000" w:themeColor="text1"/>
                <w:sz w:val="22"/>
                <w:szCs w:val="22"/>
              </w:rPr>
              <w:t>email, newsletters</w:t>
            </w:r>
            <w:r w:rsidR="00BB0BA2">
              <w:rPr>
                <w:rFonts w:asciiTheme="minorHAnsi" w:eastAsia="Arial" w:hAnsiTheme="minorHAnsi" w:cstheme="minorBidi"/>
                <w:color w:val="000000" w:themeColor="text1"/>
                <w:sz w:val="22"/>
                <w:szCs w:val="22"/>
              </w:rPr>
              <w:t>,</w:t>
            </w:r>
            <w:r w:rsidR="00443A71">
              <w:rPr>
                <w:rFonts w:asciiTheme="minorHAnsi" w:eastAsia="Arial" w:hAnsiTheme="minorHAnsi" w:cstheme="minorBidi"/>
                <w:color w:val="000000" w:themeColor="text1"/>
                <w:sz w:val="22"/>
                <w:szCs w:val="22"/>
              </w:rPr>
              <w:t xml:space="preserve"> and</w:t>
            </w:r>
            <w:r w:rsidRPr="3B9C034E">
              <w:rPr>
                <w:rFonts w:eastAsia="Arial"/>
                <w:color w:val="000000" w:themeColor="text1"/>
              </w:rPr>
              <w:t xml:space="preserve"> Open</w:t>
            </w:r>
            <w:r w:rsidRPr="3B9C034E">
              <w:rPr>
                <w:rFonts w:asciiTheme="minorHAnsi" w:eastAsia="Arial" w:hAnsiTheme="minorHAnsi" w:cstheme="minorBidi"/>
                <w:color w:val="000000" w:themeColor="text1"/>
                <w:sz w:val="22"/>
                <w:szCs w:val="22"/>
              </w:rPr>
              <w:t xml:space="preserve"> </w:t>
            </w:r>
            <w:r w:rsidR="18B5BEEC" w:rsidRPr="3B9C034E">
              <w:rPr>
                <w:rFonts w:asciiTheme="minorHAnsi" w:eastAsia="Arial" w:hAnsiTheme="minorHAnsi" w:cstheme="minorBidi"/>
                <w:color w:val="000000" w:themeColor="text1"/>
                <w:sz w:val="22"/>
                <w:szCs w:val="22"/>
              </w:rPr>
              <w:t>Fora for launch Sept 2023</w:t>
            </w:r>
          </w:p>
          <w:p w14:paraId="20D50EDC" w14:textId="4F005A23"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35B51482" w14:textId="78BF92EA" w:rsidR="2FDB28E1" w:rsidRPr="00D578CC" w:rsidRDefault="6BB0FDC4" w:rsidP="003F63BD">
            <w:pPr>
              <w:spacing w:line="240" w:lineRule="auto"/>
              <w:rPr>
                <w:rFonts w:asciiTheme="minorHAnsi" w:eastAsiaTheme="minorEastAsia" w:hAnsiTheme="minorHAnsi" w:cstheme="minorBidi"/>
                <w:sz w:val="22"/>
                <w:szCs w:val="22"/>
              </w:rPr>
            </w:pPr>
            <w:r w:rsidRPr="45853147">
              <w:rPr>
                <w:rFonts w:asciiTheme="minorHAnsi" w:eastAsia="Arial" w:hAnsiTheme="minorHAnsi" w:cstheme="minorBidi"/>
                <w:color w:val="000000" w:themeColor="text1"/>
                <w:sz w:val="22"/>
                <w:szCs w:val="22"/>
              </w:rPr>
              <w:t xml:space="preserve">(b) </w:t>
            </w:r>
            <w:r w:rsidR="60EC2AC1" w:rsidRPr="45853147">
              <w:rPr>
                <w:rFonts w:asciiTheme="minorHAnsi" w:eastAsia="Arial" w:hAnsiTheme="minorHAnsi" w:cstheme="minorBidi"/>
                <w:sz w:val="22"/>
                <w:szCs w:val="22"/>
              </w:rPr>
              <w:t xml:space="preserve">EDI related news item to </w:t>
            </w:r>
            <w:r w:rsidR="4CB9298A" w:rsidRPr="450E08A7">
              <w:rPr>
                <w:rFonts w:asciiTheme="minorHAnsi" w:eastAsia="Arial" w:hAnsiTheme="minorHAnsi" w:cstheme="minorBidi"/>
                <w:sz w:val="22"/>
                <w:szCs w:val="22"/>
              </w:rPr>
              <w:t xml:space="preserve">School </w:t>
            </w:r>
            <w:r w:rsidR="60EC2AC1" w:rsidRPr="450E08A7">
              <w:rPr>
                <w:rFonts w:asciiTheme="minorHAnsi" w:eastAsia="Arial" w:hAnsiTheme="minorHAnsi" w:cstheme="minorBidi"/>
                <w:sz w:val="22"/>
                <w:szCs w:val="22"/>
              </w:rPr>
              <w:t>news</w:t>
            </w:r>
            <w:r w:rsidR="3FD601A3" w:rsidRPr="450E08A7">
              <w:rPr>
                <w:rFonts w:asciiTheme="minorHAnsi" w:eastAsia="Arial" w:hAnsiTheme="minorHAnsi" w:cstheme="minorBidi"/>
                <w:sz w:val="22"/>
                <w:szCs w:val="22"/>
              </w:rPr>
              <w:t>letter</w:t>
            </w:r>
            <w:r w:rsidR="2C10ADA7" w:rsidRPr="78292C2D">
              <w:rPr>
                <w:rFonts w:asciiTheme="minorHAnsi" w:eastAsia="Arial" w:hAnsiTheme="minorHAnsi" w:cstheme="minorBidi"/>
                <w:sz w:val="22"/>
                <w:szCs w:val="22"/>
              </w:rPr>
              <w:t>,</w:t>
            </w:r>
            <w:r w:rsidR="7233EB86" w:rsidRPr="45853147">
              <w:rPr>
                <w:rFonts w:asciiTheme="minorHAnsi" w:eastAsia="Arial" w:hAnsiTheme="minorHAnsi" w:cstheme="minorBidi"/>
                <w:sz w:val="22"/>
                <w:szCs w:val="22"/>
              </w:rPr>
              <w:t xml:space="preserve"> </w:t>
            </w:r>
            <w:proofErr w:type="gramStart"/>
            <w:r w:rsidR="2C10ADA7" w:rsidRPr="586A7854">
              <w:rPr>
                <w:rFonts w:asciiTheme="minorHAnsi" w:eastAsia="Arial" w:hAnsiTheme="minorHAnsi" w:cstheme="minorBidi"/>
                <w:sz w:val="22"/>
                <w:szCs w:val="22"/>
              </w:rPr>
              <w:t xml:space="preserve">website,  </w:t>
            </w:r>
            <w:r w:rsidR="006B40A7" w:rsidRPr="45853147">
              <w:rPr>
                <w:rFonts w:asciiTheme="minorHAnsi" w:eastAsia="Arial" w:hAnsiTheme="minorHAnsi" w:cstheme="minorBidi"/>
                <w:sz w:val="22"/>
                <w:szCs w:val="22"/>
              </w:rPr>
              <w:t>and</w:t>
            </w:r>
            <w:proofErr w:type="gramEnd"/>
            <w:r w:rsidR="006B40A7" w:rsidRPr="45853147">
              <w:rPr>
                <w:rFonts w:asciiTheme="minorHAnsi" w:eastAsia="Arial" w:hAnsiTheme="minorHAnsi" w:cstheme="minorBidi"/>
                <w:sz w:val="22"/>
                <w:szCs w:val="22"/>
              </w:rPr>
              <w:t xml:space="preserve"> </w:t>
            </w:r>
            <w:r w:rsidR="006B40A7" w:rsidRPr="0CE39BDE">
              <w:rPr>
                <w:rFonts w:eastAsiaTheme="minorEastAsia"/>
                <w:color w:val="333333"/>
                <w:sz w:val="22"/>
                <w:szCs w:val="22"/>
              </w:rPr>
              <w:t xml:space="preserve">circulated to all school members </w:t>
            </w:r>
            <w:r w:rsidR="006B40A7" w:rsidRPr="32E1A538">
              <w:rPr>
                <w:rFonts w:asciiTheme="minorHAnsi" w:eastAsiaTheme="minorEastAsia" w:hAnsiTheme="minorHAnsi" w:cstheme="minorBidi"/>
                <w:color w:val="333333"/>
                <w:sz w:val="22"/>
                <w:szCs w:val="22"/>
              </w:rPr>
              <w:t>through</w:t>
            </w:r>
            <w:r w:rsidR="006B40A7" w:rsidRPr="43629B31">
              <w:rPr>
                <w:rFonts w:asciiTheme="minorHAnsi" w:eastAsiaTheme="minorEastAsia" w:hAnsiTheme="minorHAnsi" w:cstheme="minorBidi"/>
                <w:color w:val="333333"/>
                <w:sz w:val="22"/>
                <w:szCs w:val="22"/>
              </w:rPr>
              <w:t xml:space="preserve"> </w:t>
            </w:r>
            <w:r w:rsidR="2C10ADA7" w:rsidRPr="586A7854">
              <w:rPr>
                <w:rFonts w:asciiTheme="minorHAnsi" w:eastAsia="Arial" w:hAnsiTheme="minorHAnsi" w:cstheme="minorBidi"/>
                <w:sz w:val="22"/>
                <w:szCs w:val="22"/>
              </w:rPr>
              <w:t>e-mail</w:t>
            </w:r>
          </w:p>
          <w:p w14:paraId="47DA9289" w14:textId="42A4CC4A" w:rsidR="2FDB28E1" w:rsidRPr="00D578CC" w:rsidRDefault="2FDB28E1" w:rsidP="003F63BD">
            <w:pPr>
              <w:spacing w:line="240" w:lineRule="auto"/>
              <w:rPr>
                <w:rFonts w:asciiTheme="minorHAnsi" w:eastAsia="Arial" w:hAnsiTheme="minorHAnsi" w:cstheme="minorBidi"/>
                <w:color w:val="000000" w:themeColor="text1"/>
                <w:sz w:val="22"/>
                <w:szCs w:val="22"/>
              </w:rPr>
            </w:pPr>
          </w:p>
          <w:p w14:paraId="097A25BB" w14:textId="2999B20F"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DB25D6B" w14:textId="27DCBE97"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63A71188" w14:textId="60E85A0C"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08C7B437" w14:textId="0A1DC55C"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7FF223E1" w14:textId="39504CC2"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000FFB3E" w14:textId="7F1EF8AD"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952F62F" w14:textId="687A9209"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9B1FACE" w14:textId="1CC0E3D9" w:rsidR="2FDB28E1" w:rsidRPr="00D578CC" w:rsidRDefault="54253BC0"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lastRenderedPageBreak/>
              <w:t xml:space="preserve"> </w:t>
            </w:r>
          </w:p>
          <w:p w14:paraId="35141606" w14:textId="596C1BC6" w:rsidR="2FDB28E1" w:rsidRPr="00D578CC" w:rsidRDefault="28309FE5" w:rsidP="001E0642">
            <w:pPr>
              <w:spacing w:line="240" w:lineRule="auto"/>
              <w:rPr>
                <w:rFonts w:asciiTheme="minorHAnsi" w:eastAsia="Arial" w:hAnsiTheme="minorHAnsi" w:cstheme="minorHAnsi"/>
                <w:color w:val="000000" w:themeColor="text1"/>
                <w:sz w:val="22"/>
                <w:szCs w:val="22"/>
              </w:rPr>
            </w:pPr>
            <w:r w:rsidRPr="3B9C034E">
              <w:rPr>
                <w:rFonts w:asciiTheme="minorHAnsi" w:eastAsia="Arial" w:hAnsiTheme="minorHAnsi" w:cstheme="minorBidi"/>
                <w:color w:val="000000" w:themeColor="text1"/>
                <w:sz w:val="22"/>
                <w:szCs w:val="22"/>
              </w:rPr>
              <w:t>(</w:t>
            </w:r>
            <w:r w:rsidR="607122D4" w:rsidRPr="3B9C034E">
              <w:rPr>
                <w:rFonts w:asciiTheme="minorHAnsi" w:eastAsia="Arial" w:hAnsiTheme="minorHAnsi" w:cstheme="minorBidi"/>
                <w:color w:val="000000" w:themeColor="text1"/>
                <w:sz w:val="22"/>
                <w:szCs w:val="22"/>
              </w:rPr>
              <w:t>e</w:t>
            </w:r>
            <w:r w:rsidRPr="3B9C034E">
              <w:rPr>
                <w:rFonts w:asciiTheme="minorHAnsi" w:eastAsia="Arial" w:hAnsiTheme="minorHAnsi" w:cstheme="minorBidi"/>
                <w:color w:val="000000" w:themeColor="text1"/>
                <w:sz w:val="22"/>
                <w:szCs w:val="22"/>
              </w:rPr>
              <w:t xml:space="preserve">) Report presented to </w:t>
            </w:r>
            <w:r w:rsidR="0CF0857B" w:rsidRPr="482567FA">
              <w:rPr>
                <w:rFonts w:asciiTheme="minorHAnsi" w:eastAsia="Arial" w:hAnsiTheme="minorHAnsi" w:cstheme="minorBidi"/>
                <w:color w:val="000000" w:themeColor="text1"/>
                <w:sz w:val="22"/>
                <w:szCs w:val="22"/>
              </w:rPr>
              <w:t xml:space="preserve">IC then </w:t>
            </w:r>
            <w:r w:rsidRPr="482567FA">
              <w:rPr>
                <w:rFonts w:asciiTheme="minorHAnsi" w:eastAsia="Arial" w:hAnsiTheme="minorHAnsi" w:cstheme="minorBidi"/>
                <w:color w:val="000000" w:themeColor="text1"/>
                <w:sz w:val="22"/>
                <w:szCs w:val="22"/>
              </w:rPr>
              <w:t>Ops</w:t>
            </w:r>
            <w:r w:rsidRPr="3B9C034E">
              <w:rPr>
                <w:rFonts w:asciiTheme="minorHAnsi" w:eastAsia="Arial" w:hAnsiTheme="minorHAnsi" w:cstheme="minorBidi"/>
                <w:color w:val="000000" w:themeColor="text1"/>
                <w:sz w:val="22"/>
                <w:szCs w:val="22"/>
              </w:rPr>
              <w:t xml:space="preserve"> group</w:t>
            </w:r>
            <w:r w:rsidRPr="00D578CC">
              <w:rPr>
                <w:rFonts w:asciiTheme="minorHAnsi" w:eastAsia="Arial" w:hAnsiTheme="minorHAnsi" w:cstheme="minorHAnsi"/>
                <w:color w:val="000000" w:themeColor="text1"/>
                <w:sz w:val="22"/>
                <w:szCs w:val="22"/>
              </w:rPr>
              <w:t xml:space="preserve"> </w:t>
            </w:r>
          </w:p>
        </w:tc>
        <w:tc>
          <w:tcPr>
            <w:tcW w:w="1814" w:type="dxa"/>
            <w:tcBorders>
              <w:top w:val="single" w:sz="8" w:space="0" w:color="auto"/>
              <w:left w:val="nil"/>
              <w:bottom w:val="single" w:sz="8" w:space="0" w:color="auto"/>
              <w:right w:val="single" w:sz="8" w:space="0" w:color="auto"/>
            </w:tcBorders>
          </w:tcPr>
          <w:p w14:paraId="4B47FC80" w14:textId="35890A88" w:rsidR="00443A71" w:rsidRPr="00A26EF1" w:rsidRDefault="00A26EF1" w:rsidP="003F63BD">
            <w:pPr>
              <w:spacing w:line="240" w:lineRule="auto"/>
              <w:rPr>
                <w:rFonts w:asciiTheme="minorHAnsi" w:eastAsia="Arial" w:hAnsiTheme="minorHAnsi" w:cstheme="minorBidi"/>
                <w:color w:val="000000" w:themeColor="text1"/>
                <w:sz w:val="22"/>
                <w:szCs w:val="22"/>
              </w:rPr>
            </w:pPr>
            <w:r w:rsidRPr="0CE39BDE">
              <w:rPr>
                <w:rFonts w:asciiTheme="minorHAnsi" w:eastAsia="Arial" w:hAnsiTheme="minorHAnsi" w:cstheme="minorBidi"/>
                <w:color w:val="000000" w:themeColor="text1"/>
                <w:sz w:val="22"/>
                <w:szCs w:val="22"/>
              </w:rPr>
              <w:lastRenderedPageBreak/>
              <w:t>(a)</w:t>
            </w:r>
            <w:r w:rsidR="28309FE5" w:rsidRPr="0CE39BDE">
              <w:rPr>
                <w:rFonts w:asciiTheme="minorHAnsi" w:eastAsia="Arial" w:hAnsiTheme="minorHAnsi" w:cstheme="minorBidi"/>
                <w:color w:val="000000" w:themeColor="text1"/>
                <w:sz w:val="22"/>
                <w:szCs w:val="22"/>
              </w:rPr>
              <w:t>At least 3 applications by Sep</w:t>
            </w:r>
            <w:r w:rsidR="39634C53" w:rsidRPr="0CE39BDE">
              <w:rPr>
                <w:rFonts w:asciiTheme="minorHAnsi" w:eastAsia="Arial" w:hAnsiTheme="minorHAnsi" w:cstheme="minorBidi"/>
                <w:color w:val="000000" w:themeColor="text1"/>
                <w:sz w:val="22"/>
                <w:szCs w:val="22"/>
              </w:rPr>
              <w:t>t</w:t>
            </w:r>
            <w:r w:rsidR="28309FE5" w:rsidRPr="0CE39BDE">
              <w:rPr>
                <w:rFonts w:asciiTheme="minorHAnsi" w:eastAsia="Arial" w:hAnsiTheme="minorHAnsi" w:cstheme="minorBidi"/>
                <w:color w:val="000000" w:themeColor="text1"/>
                <w:sz w:val="22"/>
                <w:szCs w:val="22"/>
              </w:rPr>
              <w:t xml:space="preserve"> 2026</w:t>
            </w:r>
          </w:p>
          <w:p w14:paraId="1FE2A40F" w14:textId="77777777" w:rsidR="00443A71" w:rsidRPr="00A26EF1" w:rsidRDefault="00443A71" w:rsidP="003F63BD">
            <w:pPr>
              <w:spacing w:line="240" w:lineRule="auto"/>
              <w:rPr>
                <w:rFonts w:asciiTheme="minorHAnsi" w:eastAsia="Arial" w:hAnsiTheme="minorHAnsi" w:cstheme="minorBidi"/>
                <w:color w:val="000000" w:themeColor="text1"/>
                <w:sz w:val="22"/>
                <w:szCs w:val="22"/>
              </w:rPr>
            </w:pPr>
          </w:p>
          <w:p w14:paraId="4BF98DDB" w14:textId="0605125D" w:rsidR="2FDB28E1" w:rsidRPr="00A26EF1" w:rsidRDefault="2FDB28E1" w:rsidP="003F63BD">
            <w:pPr>
              <w:pStyle w:val="ListParagraph"/>
              <w:numPr>
                <w:ilvl w:val="1"/>
                <w:numId w:val="0"/>
              </w:numPr>
              <w:spacing w:after="0"/>
              <w:ind w:left="720"/>
              <w:rPr>
                <w:rFonts w:asciiTheme="minorHAnsi" w:eastAsia="Arial" w:hAnsiTheme="minorHAnsi" w:cstheme="minorBidi"/>
                <w:color w:val="000000" w:themeColor="text1"/>
                <w:sz w:val="22"/>
                <w:szCs w:val="22"/>
              </w:rPr>
            </w:pPr>
          </w:p>
          <w:p w14:paraId="227FE63D" w14:textId="3C7739B1"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57B28451" w14:textId="67ABD58F" w:rsidR="2FDB28E1" w:rsidRPr="00D578CC" w:rsidRDefault="28309FE5" w:rsidP="003F63BD">
            <w:pPr>
              <w:spacing w:line="240" w:lineRule="auto"/>
              <w:rPr>
                <w:rFonts w:asciiTheme="minorHAnsi" w:eastAsia="Arial" w:hAnsiTheme="minorHAnsi" w:cstheme="minorHAnsi"/>
                <w:color w:val="000000" w:themeColor="text1"/>
                <w:sz w:val="22"/>
                <w:szCs w:val="22"/>
              </w:rPr>
            </w:pPr>
            <w:r w:rsidRPr="00D578CC">
              <w:rPr>
                <w:rFonts w:asciiTheme="minorHAnsi" w:eastAsia="Arial" w:hAnsiTheme="minorHAnsi" w:cstheme="minorHAnsi"/>
                <w:color w:val="000000" w:themeColor="text1"/>
                <w:sz w:val="22"/>
                <w:szCs w:val="22"/>
              </w:rPr>
              <w:t xml:space="preserve"> </w:t>
            </w:r>
          </w:p>
          <w:p w14:paraId="79B7C1B8" w14:textId="7464261E"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17C949D1" w14:textId="0E724147"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63901D47" w14:textId="47A3EC75"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73F3B953" w14:textId="17B585EA"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40875966" w14:textId="108226A0"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43CBFFA7" w14:textId="791D767E"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36493E9E" w14:textId="6345345D" w:rsidR="45A149E4" w:rsidRPr="00D578CC" w:rsidRDefault="45A149E4" w:rsidP="003F63BD">
            <w:pPr>
              <w:spacing w:line="240" w:lineRule="auto"/>
              <w:rPr>
                <w:rFonts w:asciiTheme="minorHAnsi" w:eastAsia="Arial" w:hAnsiTheme="minorHAnsi" w:cstheme="minorHAnsi"/>
                <w:color w:val="000000" w:themeColor="text1"/>
                <w:sz w:val="22"/>
                <w:szCs w:val="22"/>
              </w:rPr>
            </w:pPr>
          </w:p>
          <w:p w14:paraId="7FE2178E" w14:textId="6A7270F1" w:rsidR="3B9C034E" w:rsidRDefault="3B9C034E" w:rsidP="003F63BD">
            <w:pPr>
              <w:spacing w:line="240" w:lineRule="auto"/>
              <w:rPr>
                <w:rFonts w:asciiTheme="minorHAnsi" w:eastAsia="Arial" w:hAnsiTheme="minorHAnsi" w:cstheme="minorBidi"/>
                <w:color w:val="000000" w:themeColor="text1"/>
                <w:sz w:val="22"/>
                <w:szCs w:val="22"/>
              </w:rPr>
            </w:pPr>
          </w:p>
          <w:p w14:paraId="1FAC1BFA" w14:textId="5BE6470B" w:rsidR="3B9C034E" w:rsidRDefault="3B9C034E" w:rsidP="003F63BD">
            <w:pPr>
              <w:spacing w:line="240" w:lineRule="auto"/>
              <w:rPr>
                <w:rFonts w:asciiTheme="minorHAnsi" w:eastAsia="Arial" w:hAnsiTheme="minorHAnsi" w:cstheme="minorBidi"/>
                <w:color w:val="000000" w:themeColor="text1"/>
                <w:sz w:val="22"/>
                <w:szCs w:val="22"/>
              </w:rPr>
            </w:pPr>
          </w:p>
          <w:p w14:paraId="2FE71FAA" w14:textId="6422D625" w:rsidR="3B9C034E" w:rsidRDefault="3B9C034E" w:rsidP="003F63BD">
            <w:pPr>
              <w:spacing w:line="240" w:lineRule="auto"/>
              <w:rPr>
                <w:rFonts w:asciiTheme="minorHAnsi" w:eastAsia="Arial" w:hAnsiTheme="minorHAnsi" w:cstheme="minorBidi"/>
                <w:color w:val="000000" w:themeColor="text1"/>
                <w:sz w:val="22"/>
                <w:szCs w:val="22"/>
              </w:rPr>
            </w:pPr>
          </w:p>
          <w:p w14:paraId="10C91F56" w14:textId="77777777" w:rsidR="00066ED0" w:rsidRDefault="00066ED0" w:rsidP="003F63BD">
            <w:pPr>
              <w:spacing w:line="240" w:lineRule="auto"/>
              <w:rPr>
                <w:rFonts w:asciiTheme="minorHAnsi" w:eastAsia="Arial" w:hAnsiTheme="minorHAnsi" w:cstheme="minorBidi"/>
                <w:color w:val="000000" w:themeColor="text1"/>
                <w:sz w:val="22"/>
                <w:szCs w:val="22"/>
              </w:rPr>
            </w:pPr>
          </w:p>
          <w:p w14:paraId="56A6AD56" w14:textId="300542AE" w:rsidR="3B9C034E" w:rsidRDefault="3B9C034E" w:rsidP="003F63BD">
            <w:pPr>
              <w:spacing w:line="240" w:lineRule="auto"/>
              <w:rPr>
                <w:rFonts w:asciiTheme="minorHAnsi" w:eastAsia="Arial" w:hAnsiTheme="minorHAnsi" w:cstheme="minorBidi"/>
                <w:color w:val="000000" w:themeColor="text1"/>
                <w:sz w:val="22"/>
                <w:szCs w:val="22"/>
              </w:rPr>
            </w:pPr>
          </w:p>
          <w:p w14:paraId="0D00832F" w14:textId="6D7F586D" w:rsidR="3B9C034E" w:rsidRDefault="3B9C034E" w:rsidP="003F63BD">
            <w:pPr>
              <w:spacing w:line="240" w:lineRule="auto"/>
              <w:rPr>
                <w:rFonts w:asciiTheme="minorHAnsi" w:eastAsia="Arial" w:hAnsiTheme="minorHAnsi" w:cstheme="minorBidi"/>
                <w:color w:val="000000" w:themeColor="text1"/>
                <w:sz w:val="22"/>
                <w:szCs w:val="22"/>
              </w:rPr>
            </w:pPr>
          </w:p>
          <w:p w14:paraId="7D7531E9" w14:textId="28470D6B" w:rsidR="3B9C034E" w:rsidRDefault="3B9C034E" w:rsidP="003F63BD">
            <w:pPr>
              <w:spacing w:line="240" w:lineRule="auto"/>
              <w:rPr>
                <w:rFonts w:asciiTheme="minorHAnsi" w:eastAsia="Arial" w:hAnsiTheme="minorHAnsi" w:cstheme="minorBidi"/>
                <w:color w:val="000000" w:themeColor="text1"/>
                <w:sz w:val="22"/>
                <w:szCs w:val="22"/>
              </w:rPr>
            </w:pPr>
          </w:p>
          <w:p w14:paraId="04C7F85D" w14:textId="7F29FA25" w:rsidR="76CA008E" w:rsidRDefault="76CA008E" w:rsidP="003F63BD">
            <w:pPr>
              <w:spacing w:line="240" w:lineRule="auto"/>
              <w:rPr>
                <w:rFonts w:asciiTheme="minorHAnsi" w:eastAsia="Arial" w:hAnsiTheme="minorHAnsi" w:cstheme="minorBidi"/>
                <w:color w:val="000000" w:themeColor="text1"/>
                <w:sz w:val="22"/>
                <w:szCs w:val="22"/>
              </w:rPr>
            </w:pPr>
          </w:p>
          <w:p w14:paraId="3FFE3C17" w14:textId="09AC1AE5" w:rsidR="2FDB28E1" w:rsidRPr="00D578CC" w:rsidRDefault="43791E40" w:rsidP="003F63BD">
            <w:pPr>
              <w:spacing w:line="240" w:lineRule="auto"/>
              <w:rPr>
                <w:rFonts w:asciiTheme="minorHAnsi" w:eastAsia="Arial" w:hAnsiTheme="minorHAnsi" w:cstheme="minorBidi"/>
                <w:color w:val="000000" w:themeColor="text1"/>
                <w:sz w:val="22"/>
                <w:szCs w:val="22"/>
              </w:rPr>
            </w:pPr>
            <w:r w:rsidRPr="3B9C034E">
              <w:rPr>
                <w:rFonts w:asciiTheme="minorHAnsi" w:eastAsia="Arial" w:hAnsiTheme="minorHAnsi" w:cstheme="minorBidi"/>
                <w:color w:val="000000" w:themeColor="text1"/>
                <w:sz w:val="22"/>
                <w:szCs w:val="22"/>
              </w:rPr>
              <w:t>(</w:t>
            </w:r>
            <w:r w:rsidR="6DC91B87" w:rsidRPr="3B9C034E">
              <w:rPr>
                <w:rFonts w:asciiTheme="minorHAnsi" w:eastAsia="Arial" w:hAnsiTheme="minorHAnsi" w:cstheme="minorBidi"/>
                <w:color w:val="000000" w:themeColor="text1"/>
                <w:sz w:val="22"/>
                <w:szCs w:val="22"/>
              </w:rPr>
              <w:t>c</w:t>
            </w:r>
            <w:r w:rsidRPr="3B9C034E">
              <w:rPr>
                <w:rFonts w:asciiTheme="minorHAnsi" w:eastAsia="Arial" w:hAnsiTheme="minorHAnsi" w:cstheme="minorBidi"/>
                <w:color w:val="000000" w:themeColor="text1"/>
                <w:sz w:val="22"/>
                <w:szCs w:val="22"/>
              </w:rPr>
              <w:t xml:space="preserve"> </w:t>
            </w:r>
            <w:r w:rsidR="008D1803">
              <w:rPr>
                <w:rFonts w:asciiTheme="minorHAnsi" w:eastAsia="Arial" w:hAnsiTheme="minorHAnsi" w:cstheme="minorBidi"/>
                <w:color w:val="000000" w:themeColor="text1"/>
                <w:sz w:val="22"/>
                <w:szCs w:val="22"/>
              </w:rPr>
              <w:t>&amp;</w:t>
            </w:r>
            <w:r w:rsidRPr="3B9C034E">
              <w:rPr>
                <w:rFonts w:asciiTheme="minorHAnsi" w:eastAsia="Arial" w:hAnsiTheme="minorHAnsi" w:cstheme="minorBidi"/>
                <w:color w:val="000000" w:themeColor="text1"/>
                <w:sz w:val="22"/>
                <w:szCs w:val="22"/>
              </w:rPr>
              <w:t xml:space="preserve"> </w:t>
            </w:r>
            <w:r w:rsidR="61BB130D" w:rsidRPr="3B9C034E">
              <w:rPr>
                <w:rFonts w:asciiTheme="minorHAnsi" w:eastAsia="Arial" w:hAnsiTheme="minorHAnsi" w:cstheme="minorBidi"/>
                <w:color w:val="000000" w:themeColor="text1"/>
                <w:sz w:val="22"/>
                <w:szCs w:val="22"/>
              </w:rPr>
              <w:t>d</w:t>
            </w:r>
            <w:r w:rsidRPr="3B9C034E">
              <w:rPr>
                <w:rFonts w:asciiTheme="minorHAnsi" w:eastAsia="Arial" w:hAnsiTheme="minorHAnsi" w:cstheme="minorBidi"/>
                <w:color w:val="000000" w:themeColor="text1"/>
                <w:sz w:val="22"/>
                <w:szCs w:val="22"/>
              </w:rPr>
              <w:t xml:space="preserve">) </w:t>
            </w:r>
            <w:r w:rsidR="54253BC0" w:rsidRPr="3B9C034E">
              <w:rPr>
                <w:rFonts w:asciiTheme="minorHAnsi" w:eastAsia="Arial" w:hAnsiTheme="minorHAnsi" w:cstheme="minorBidi"/>
                <w:color w:val="000000" w:themeColor="text1"/>
                <w:sz w:val="22"/>
                <w:szCs w:val="22"/>
              </w:rPr>
              <w:t>50% of recipient</w:t>
            </w:r>
            <w:r w:rsidR="1EC0C173" w:rsidRPr="3B9C034E">
              <w:rPr>
                <w:rFonts w:asciiTheme="minorHAnsi" w:eastAsia="Arial" w:hAnsiTheme="minorHAnsi" w:cstheme="minorBidi"/>
                <w:color w:val="000000" w:themeColor="text1"/>
                <w:sz w:val="22"/>
                <w:szCs w:val="22"/>
              </w:rPr>
              <w:t>s</w:t>
            </w:r>
            <w:r w:rsidR="54253BC0" w:rsidRPr="3B9C034E">
              <w:rPr>
                <w:rFonts w:asciiTheme="minorHAnsi" w:eastAsia="Arial" w:hAnsiTheme="minorHAnsi" w:cstheme="minorBidi"/>
                <w:color w:val="000000" w:themeColor="text1"/>
                <w:sz w:val="22"/>
                <w:szCs w:val="22"/>
              </w:rPr>
              <w:t xml:space="preserve"> report scheme supported research during leave</w:t>
            </w:r>
          </w:p>
        </w:tc>
      </w:tr>
      <w:tr w:rsidR="45A149E4" w14:paraId="5840846C" w14:textId="77777777" w:rsidTr="00066ED0">
        <w:trPr>
          <w:trHeight w:val="1177"/>
        </w:trPr>
        <w:tc>
          <w:tcPr>
            <w:tcW w:w="735" w:type="dxa"/>
            <w:tcBorders>
              <w:top w:val="single" w:sz="8" w:space="0" w:color="auto"/>
              <w:left w:val="single" w:sz="8" w:space="0" w:color="auto"/>
              <w:bottom w:val="single" w:sz="8" w:space="0" w:color="auto"/>
              <w:right w:val="single" w:sz="8" w:space="0" w:color="auto"/>
            </w:tcBorders>
          </w:tcPr>
          <w:p w14:paraId="059DB561" w14:textId="7B804922" w:rsidR="329373D9" w:rsidRDefault="329373D9" w:rsidP="003F63BD">
            <w:pPr>
              <w:spacing w:line="240" w:lineRule="auto"/>
              <w:rPr>
                <w:rFonts w:ascii="Arial" w:eastAsia="Arial" w:hAnsi="Arial" w:cs="Arial"/>
                <w:color w:val="000000" w:themeColor="text1"/>
                <w:sz w:val="22"/>
                <w:szCs w:val="22"/>
              </w:rPr>
            </w:pPr>
            <w:r w:rsidRPr="45A149E4">
              <w:rPr>
                <w:rFonts w:ascii="Arial" w:eastAsia="Arial" w:hAnsi="Arial" w:cs="Arial"/>
                <w:color w:val="000000" w:themeColor="text1"/>
                <w:sz w:val="22"/>
                <w:szCs w:val="22"/>
              </w:rPr>
              <w:t>1.4</w:t>
            </w:r>
          </w:p>
        </w:tc>
        <w:tc>
          <w:tcPr>
            <w:tcW w:w="1701" w:type="dxa"/>
            <w:tcBorders>
              <w:top w:val="single" w:sz="8" w:space="0" w:color="auto"/>
              <w:left w:val="single" w:sz="8" w:space="0" w:color="auto"/>
              <w:bottom w:val="single" w:sz="8" w:space="0" w:color="auto"/>
              <w:right w:val="single" w:sz="8" w:space="0" w:color="auto"/>
            </w:tcBorders>
          </w:tcPr>
          <w:p w14:paraId="4B5F6014" w14:textId="1B6A685F" w:rsidR="30DE7222" w:rsidRPr="00D578CC" w:rsidRDefault="30DE7222" w:rsidP="003F63BD">
            <w:pPr>
              <w:spacing w:line="240" w:lineRule="auto"/>
              <w:rPr>
                <w:rFonts w:asciiTheme="minorHAnsi" w:eastAsia="Arial" w:hAnsiTheme="minorHAnsi" w:cstheme="minorHAnsi"/>
                <w:color w:val="000000" w:themeColor="text1"/>
                <w:sz w:val="22"/>
                <w:szCs w:val="22"/>
                <w:lang w:val="en-US"/>
              </w:rPr>
            </w:pPr>
            <w:r w:rsidRPr="00D578CC">
              <w:rPr>
                <w:rFonts w:asciiTheme="minorHAnsi" w:eastAsia="Arial" w:hAnsiTheme="minorHAnsi" w:cstheme="minorHAnsi"/>
                <w:color w:val="000000" w:themeColor="text1"/>
                <w:sz w:val="22"/>
                <w:szCs w:val="22"/>
                <w:lang w:val="en-US"/>
              </w:rPr>
              <w:t>Target fee waiver support to PhD student</w:t>
            </w:r>
            <w:r w:rsidR="215B0FBD" w:rsidRPr="00D578CC">
              <w:rPr>
                <w:rFonts w:asciiTheme="minorHAnsi" w:eastAsia="Arial" w:hAnsiTheme="minorHAnsi" w:cstheme="minorHAnsi"/>
                <w:color w:val="000000" w:themeColor="text1"/>
                <w:sz w:val="22"/>
                <w:szCs w:val="22"/>
                <w:lang w:val="en-US"/>
              </w:rPr>
              <w:t xml:space="preserve"> applications f</w:t>
            </w:r>
            <w:r w:rsidRPr="00D578CC">
              <w:rPr>
                <w:rFonts w:asciiTheme="minorHAnsi" w:eastAsia="Arial" w:hAnsiTheme="minorHAnsi" w:cstheme="minorHAnsi"/>
                <w:color w:val="000000" w:themeColor="text1"/>
                <w:sz w:val="22"/>
                <w:szCs w:val="22"/>
                <w:lang w:val="en-US"/>
              </w:rPr>
              <w:t xml:space="preserve">rom </w:t>
            </w:r>
            <w:r w:rsidR="273229CB" w:rsidRPr="00D578CC">
              <w:rPr>
                <w:rFonts w:asciiTheme="minorHAnsi" w:eastAsia="Arial" w:hAnsiTheme="minorHAnsi" w:cstheme="minorHAnsi"/>
                <w:color w:val="000000" w:themeColor="text1"/>
                <w:sz w:val="22"/>
                <w:szCs w:val="22"/>
                <w:lang w:val="en-US"/>
              </w:rPr>
              <w:t xml:space="preserve">Africa </w:t>
            </w:r>
            <w:r w:rsidR="00D45244">
              <w:rPr>
                <w:rFonts w:asciiTheme="minorHAnsi" w:eastAsia="Arial" w:hAnsiTheme="minorHAnsi" w:cstheme="minorHAnsi"/>
                <w:color w:val="000000" w:themeColor="text1"/>
                <w:sz w:val="22"/>
                <w:szCs w:val="22"/>
                <w:lang w:val="en-US"/>
              </w:rPr>
              <w:t>and Asia</w:t>
            </w:r>
          </w:p>
        </w:tc>
        <w:tc>
          <w:tcPr>
            <w:tcW w:w="3402" w:type="dxa"/>
            <w:tcBorders>
              <w:top w:val="single" w:sz="8" w:space="0" w:color="auto"/>
              <w:left w:val="single" w:sz="8" w:space="0" w:color="auto"/>
              <w:bottom w:val="single" w:sz="8" w:space="0" w:color="auto"/>
              <w:right w:val="single" w:sz="8" w:space="0" w:color="auto"/>
            </w:tcBorders>
          </w:tcPr>
          <w:p w14:paraId="4A257FD2" w14:textId="5937235E" w:rsidR="617721DC" w:rsidRPr="00D578CC" w:rsidRDefault="46CAB789" w:rsidP="00066ED0">
            <w:pPr>
              <w:spacing w:line="240" w:lineRule="auto"/>
              <w:rPr>
                <w:rFonts w:asciiTheme="minorHAnsi" w:eastAsia="Arial" w:hAnsiTheme="minorHAnsi" w:cstheme="minorBidi"/>
                <w:sz w:val="22"/>
                <w:szCs w:val="22"/>
              </w:rPr>
            </w:pPr>
            <w:r w:rsidRPr="3B9C034E">
              <w:rPr>
                <w:rFonts w:asciiTheme="minorHAnsi" w:eastAsia="Arial" w:hAnsiTheme="minorHAnsi" w:cstheme="minorBidi"/>
                <w:sz w:val="22"/>
                <w:szCs w:val="22"/>
              </w:rPr>
              <w:t xml:space="preserve">The </w:t>
            </w:r>
            <w:proofErr w:type="gramStart"/>
            <w:r w:rsidRPr="3B9C034E">
              <w:rPr>
                <w:rFonts w:asciiTheme="minorHAnsi" w:eastAsia="Arial" w:hAnsiTheme="minorHAnsi" w:cstheme="minorBidi"/>
                <w:sz w:val="22"/>
                <w:szCs w:val="22"/>
              </w:rPr>
              <w:t>School</w:t>
            </w:r>
            <w:proofErr w:type="gramEnd"/>
            <w:r w:rsidRPr="3B9C034E">
              <w:rPr>
                <w:rFonts w:asciiTheme="minorHAnsi" w:eastAsia="Arial" w:hAnsiTheme="minorHAnsi" w:cstheme="minorBidi"/>
                <w:sz w:val="22"/>
                <w:szCs w:val="22"/>
              </w:rPr>
              <w:t xml:space="preserve"> wants to increase the diversity of research students in the School. </w:t>
            </w:r>
            <w:r w:rsidR="2BFF2DAC" w:rsidRPr="3B9C034E">
              <w:rPr>
                <w:rFonts w:asciiTheme="minorHAnsi" w:eastAsia="Arial" w:hAnsiTheme="minorHAnsi" w:cstheme="minorBidi"/>
                <w:sz w:val="22"/>
                <w:szCs w:val="22"/>
              </w:rPr>
              <w:t>One of the main barriers to international applicants</w:t>
            </w:r>
            <w:r w:rsidR="5F6B02F0" w:rsidRPr="3B9C034E">
              <w:rPr>
                <w:rFonts w:asciiTheme="minorHAnsi" w:eastAsia="Arial" w:hAnsiTheme="minorHAnsi" w:cstheme="minorBidi"/>
                <w:sz w:val="22"/>
                <w:szCs w:val="22"/>
              </w:rPr>
              <w:t>,</w:t>
            </w:r>
            <w:r w:rsidR="2BFF2DAC" w:rsidRPr="3B9C034E">
              <w:rPr>
                <w:rFonts w:asciiTheme="minorHAnsi" w:eastAsia="Arial" w:hAnsiTheme="minorHAnsi" w:cstheme="minorBidi"/>
                <w:sz w:val="22"/>
                <w:szCs w:val="22"/>
              </w:rPr>
              <w:t xml:space="preserve"> </w:t>
            </w:r>
            <w:r w:rsidR="6C6BCE30" w:rsidRPr="3B9C034E">
              <w:rPr>
                <w:rFonts w:asciiTheme="minorHAnsi" w:eastAsia="Arial" w:hAnsiTheme="minorHAnsi" w:cstheme="minorBidi"/>
                <w:sz w:val="22"/>
                <w:szCs w:val="22"/>
              </w:rPr>
              <w:t>who otherwise are well qualified</w:t>
            </w:r>
            <w:r w:rsidR="447780AB" w:rsidRPr="3B9C034E">
              <w:rPr>
                <w:rFonts w:asciiTheme="minorHAnsi" w:eastAsia="Arial" w:hAnsiTheme="minorHAnsi" w:cstheme="minorBidi"/>
                <w:sz w:val="22"/>
                <w:szCs w:val="22"/>
              </w:rPr>
              <w:t>,</w:t>
            </w:r>
            <w:r w:rsidR="6C6BCE30" w:rsidRPr="3B9C034E">
              <w:rPr>
                <w:rFonts w:asciiTheme="minorHAnsi" w:eastAsia="Arial" w:hAnsiTheme="minorHAnsi" w:cstheme="minorBidi"/>
                <w:sz w:val="22"/>
                <w:szCs w:val="22"/>
              </w:rPr>
              <w:t xml:space="preserve"> </w:t>
            </w:r>
            <w:r w:rsidR="2BFF2DAC" w:rsidRPr="3B9C034E">
              <w:rPr>
                <w:rFonts w:asciiTheme="minorHAnsi" w:eastAsia="Arial" w:hAnsiTheme="minorHAnsi" w:cstheme="minorBidi"/>
                <w:sz w:val="22"/>
                <w:szCs w:val="22"/>
              </w:rPr>
              <w:t xml:space="preserve">is the PGR fees charged for studying for a research </w:t>
            </w:r>
            <w:r w:rsidR="6B12DB87" w:rsidRPr="3B9C034E">
              <w:rPr>
                <w:rFonts w:asciiTheme="minorHAnsi" w:eastAsia="Arial" w:hAnsiTheme="minorHAnsi" w:cstheme="minorBidi"/>
                <w:sz w:val="22"/>
                <w:szCs w:val="22"/>
              </w:rPr>
              <w:t>degree</w:t>
            </w:r>
            <w:r w:rsidR="6C23D5AD" w:rsidRPr="3B9C034E">
              <w:rPr>
                <w:rFonts w:asciiTheme="minorHAnsi" w:eastAsia="Arial" w:hAnsiTheme="minorHAnsi" w:cstheme="minorBidi"/>
                <w:sz w:val="22"/>
                <w:szCs w:val="22"/>
              </w:rPr>
              <w:t xml:space="preserve"> at the University</w:t>
            </w:r>
            <w:r w:rsidR="2BFF2DAC" w:rsidRPr="3B9C034E">
              <w:rPr>
                <w:rFonts w:asciiTheme="minorHAnsi" w:eastAsia="Arial" w:hAnsiTheme="minorHAnsi" w:cstheme="minorBidi"/>
                <w:sz w:val="22"/>
                <w:szCs w:val="22"/>
              </w:rPr>
              <w:t xml:space="preserve">. The </w:t>
            </w:r>
            <w:proofErr w:type="gramStart"/>
            <w:r w:rsidR="2BFF2DAC" w:rsidRPr="3B9C034E">
              <w:rPr>
                <w:rFonts w:asciiTheme="minorHAnsi" w:eastAsia="Arial" w:hAnsiTheme="minorHAnsi" w:cstheme="minorBidi"/>
                <w:sz w:val="22"/>
                <w:szCs w:val="22"/>
              </w:rPr>
              <w:t>School</w:t>
            </w:r>
            <w:proofErr w:type="gramEnd"/>
            <w:r w:rsidR="2BFF2DAC" w:rsidRPr="3B9C034E">
              <w:rPr>
                <w:rFonts w:asciiTheme="minorHAnsi" w:eastAsia="Arial" w:hAnsiTheme="minorHAnsi" w:cstheme="minorBidi"/>
                <w:sz w:val="22"/>
                <w:szCs w:val="22"/>
              </w:rPr>
              <w:t xml:space="preserve"> can waive fees for PhD applications</w:t>
            </w:r>
            <w:r w:rsidR="69CD5AD4" w:rsidRPr="3B9C034E">
              <w:rPr>
                <w:rFonts w:asciiTheme="minorHAnsi" w:eastAsia="Arial" w:hAnsiTheme="minorHAnsi" w:cstheme="minorBidi"/>
                <w:sz w:val="22"/>
                <w:szCs w:val="22"/>
              </w:rPr>
              <w:t xml:space="preserve"> and has a set number of these waivers to use at its discretion.</w:t>
            </w:r>
            <w:r w:rsidR="35DC9D26" w:rsidRPr="3B9C034E">
              <w:rPr>
                <w:rFonts w:asciiTheme="minorHAnsi" w:eastAsia="Arial" w:hAnsiTheme="minorHAnsi" w:cstheme="minorBidi"/>
                <w:sz w:val="22"/>
                <w:szCs w:val="22"/>
              </w:rPr>
              <w:t xml:space="preserve"> Better targeting of these fee waivers may </w:t>
            </w:r>
            <w:r w:rsidR="45ED4336" w:rsidRPr="3B9C034E">
              <w:rPr>
                <w:rFonts w:asciiTheme="minorHAnsi" w:eastAsia="Arial" w:hAnsiTheme="minorHAnsi" w:cstheme="minorBidi"/>
                <w:sz w:val="22"/>
                <w:szCs w:val="22"/>
              </w:rPr>
              <w:t xml:space="preserve">make the difference to international </w:t>
            </w:r>
            <w:r w:rsidR="00EA262F" w:rsidRPr="3B9C034E">
              <w:rPr>
                <w:rFonts w:asciiTheme="minorHAnsi" w:eastAsia="Arial" w:hAnsiTheme="minorHAnsi" w:cstheme="minorBidi"/>
                <w:sz w:val="22"/>
                <w:szCs w:val="22"/>
              </w:rPr>
              <w:t>students</w:t>
            </w:r>
            <w:r w:rsidR="00EA262F" w:rsidRPr="3B9C034E">
              <w:rPr>
                <w:rFonts w:eastAsia="Arial"/>
              </w:rPr>
              <w:t>’</w:t>
            </w:r>
            <w:r w:rsidR="45ED4336" w:rsidRPr="3B9C034E">
              <w:rPr>
                <w:rFonts w:asciiTheme="minorHAnsi" w:eastAsia="Arial" w:hAnsiTheme="minorHAnsi" w:cstheme="minorBidi"/>
                <w:sz w:val="22"/>
                <w:szCs w:val="22"/>
              </w:rPr>
              <w:t xml:space="preserve"> ability to study for a </w:t>
            </w:r>
            <w:r w:rsidR="73D6C60F" w:rsidRPr="3B9C034E">
              <w:rPr>
                <w:rFonts w:asciiTheme="minorHAnsi" w:eastAsia="Arial" w:hAnsiTheme="minorHAnsi" w:cstheme="minorBidi"/>
                <w:sz w:val="22"/>
                <w:szCs w:val="22"/>
              </w:rPr>
              <w:t>research</w:t>
            </w:r>
            <w:r w:rsidR="45ED4336" w:rsidRPr="3B9C034E">
              <w:rPr>
                <w:rFonts w:asciiTheme="minorHAnsi" w:eastAsia="Arial" w:hAnsiTheme="minorHAnsi" w:cstheme="minorBidi"/>
                <w:sz w:val="22"/>
                <w:szCs w:val="22"/>
              </w:rPr>
              <w:t xml:space="preserve"> degree at St </w:t>
            </w:r>
            <w:r w:rsidR="4602ACAE" w:rsidRPr="3B9C034E">
              <w:rPr>
                <w:rFonts w:asciiTheme="minorHAnsi" w:eastAsia="Arial" w:hAnsiTheme="minorHAnsi" w:cstheme="minorBidi"/>
                <w:sz w:val="22"/>
                <w:szCs w:val="22"/>
              </w:rPr>
              <w:t>Andrews.</w:t>
            </w:r>
          </w:p>
        </w:tc>
        <w:tc>
          <w:tcPr>
            <w:tcW w:w="2494" w:type="dxa"/>
            <w:tcBorders>
              <w:top w:val="single" w:sz="8" w:space="0" w:color="auto"/>
              <w:left w:val="single" w:sz="8" w:space="0" w:color="auto"/>
              <w:bottom w:val="single" w:sz="8" w:space="0" w:color="auto"/>
              <w:right w:val="single" w:sz="8" w:space="0" w:color="auto"/>
            </w:tcBorders>
          </w:tcPr>
          <w:p w14:paraId="62899B3D" w14:textId="1738A56D" w:rsidR="45A149E4" w:rsidRPr="00D578CC" w:rsidRDefault="3B9C034E" w:rsidP="003F63BD">
            <w:pPr>
              <w:spacing w:line="240" w:lineRule="auto"/>
              <w:rPr>
                <w:rFonts w:asciiTheme="minorHAnsi" w:eastAsiaTheme="minorEastAsia" w:hAnsiTheme="minorHAnsi" w:cstheme="minorBidi"/>
                <w:sz w:val="22"/>
                <w:szCs w:val="22"/>
              </w:rPr>
            </w:pPr>
            <w:r w:rsidRPr="3B9C034E">
              <w:rPr>
                <w:rFonts w:asciiTheme="minorHAnsi" w:eastAsiaTheme="minorEastAsia" w:hAnsiTheme="minorHAnsi" w:cstheme="minorBidi"/>
                <w:sz w:val="22"/>
                <w:szCs w:val="22"/>
              </w:rPr>
              <w:t xml:space="preserve">(a) </w:t>
            </w:r>
            <w:r w:rsidR="46793083" w:rsidRPr="3B9C034E">
              <w:rPr>
                <w:rFonts w:asciiTheme="minorHAnsi" w:eastAsiaTheme="minorEastAsia" w:hAnsiTheme="minorHAnsi" w:cstheme="minorBidi"/>
                <w:sz w:val="22"/>
                <w:szCs w:val="22"/>
              </w:rPr>
              <w:t xml:space="preserve">Develop a policy for improved targeting of the </w:t>
            </w:r>
            <w:proofErr w:type="gramStart"/>
            <w:r w:rsidR="46793083" w:rsidRPr="3B9C034E">
              <w:rPr>
                <w:rFonts w:asciiTheme="minorHAnsi" w:eastAsiaTheme="minorEastAsia" w:hAnsiTheme="minorHAnsi" w:cstheme="minorBidi"/>
                <w:sz w:val="22"/>
                <w:szCs w:val="22"/>
              </w:rPr>
              <w:t>School’s</w:t>
            </w:r>
            <w:proofErr w:type="gramEnd"/>
            <w:r w:rsidR="46793083" w:rsidRPr="3B9C034E">
              <w:rPr>
                <w:rFonts w:asciiTheme="minorHAnsi" w:eastAsiaTheme="minorEastAsia" w:hAnsiTheme="minorHAnsi" w:cstheme="minorBidi"/>
                <w:sz w:val="22"/>
                <w:szCs w:val="22"/>
              </w:rPr>
              <w:t xml:space="preserve"> </w:t>
            </w:r>
            <w:r w:rsidR="5E0236BE" w:rsidRPr="3B9C034E">
              <w:rPr>
                <w:rFonts w:asciiTheme="minorHAnsi" w:eastAsiaTheme="minorEastAsia" w:hAnsiTheme="minorHAnsi" w:cstheme="minorBidi"/>
                <w:sz w:val="22"/>
                <w:szCs w:val="22"/>
              </w:rPr>
              <w:t xml:space="preserve">research degree fee waiver </w:t>
            </w:r>
            <w:r w:rsidR="0368583F" w:rsidRPr="3B9C034E">
              <w:rPr>
                <w:rFonts w:asciiTheme="minorHAnsi" w:eastAsiaTheme="minorEastAsia" w:hAnsiTheme="minorHAnsi" w:cstheme="minorBidi"/>
                <w:sz w:val="22"/>
                <w:szCs w:val="22"/>
              </w:rPr>
              <w:t>support</w:t>
            </w:r>
          </w:p>
          <w:p w14:paraId="3DBB380D" w14:textId="18D9972C" w:rsidR="45A149E4" w:rsidRPr="00D578CC" w:rsidRDefault="45A149E4" w:rsidP="003F63BD">
            <w:pPr>
              <w:spacing w:line="240" w:lineRule="auto"/>
              <w:rPr>
                <w:rFonts w:asciiTheme="minorHAnsi" w:eastAsiaTheme="minorEastAsia" w:hAnsiTheme="minorHAnsi" w:cstheme="minorBidi"/>
                <w:sz w:val="22"/>
                <w:szCs w:val="22"/>
              </w:rPr>
            </w:pPr>
          </w:p>
          <w:p w14:paraId="4186B22F" w14:textId="43A4F30B" w:rsidR="5482DE76" w:rsidRDefault="5482DE76" w:rsidP="003F63BD">
            <w:pPr>
              <w:spacing w:line="240" w:lineRule="auto"/>
              <w:rPr>
                <w:rFonts w:asciiTheme="minorHAnsi" w:eastAsiaTheme="minorEastAsia" w:hAnsiTheme="minorHAnsi" w:cstheme="minorBidi"/>
                <w:sz w:val="22"/>
                <w:szCs w:val="22"/>
              </w:rPr>
            </w:pPr>
          </w:p>
          <w:p w14:paraId="09271496" w14:textId="6CBA8E3E" w:rsidR="774B04C7" w:rsidRDefault="774B04C7" w:rsidP="003F63BD">
            <w:pPr>
              <w:spacing w:line="240" w:lineRule="auto"/>
              <w:rPr>
                <w:rFonts w:asciiTheme="minorHAnsi" w:eastAsiaTheme="minorEastAsia" w:hAnsiTheme="minorHAnsi" w:cstheme="minorBidi"/>
                <w:sz w:val="22"/>
                <w:szCs w:val="22"/>
              </w:rPr>
            </w:pPr>
          </w:p>
          <w:p w14:paraId="78CBC063" w14:textId="7FBFF466" w:rsidR="45A149E4" w:rsidRPr="00D578CC" w:rsidRDefault="01DBF2CB" w:rsidP="003F63BD">
            <w:pPr>
              <w:spacing w:line="240" w:lineRule="auto"/>
              <w:rPr>
                <w:rFonts w:asciiTheme="minorHAnsi" w:eastAsiaTheme="minorEastAsia" w:hAnsiTheme="minorHAnsi" w:cstheme="minorBidi"/>
                <w:sz w:val="22"/>
                <w:szCs w:val="22"/>
              </w:rPr>
            </w:pPr>
            <w:r w:rsidRPr="5482DE76">
              <w:rPr>
                <w:rFonts w:asciiTheme="minorHAnsi" w:eastAsiaTheme="minorEastAsia" w:hAnsiTheme="minorHAnsi" w:cstheme="minorBidi"/>
                <w:sz w:val="22"/>
                <w:szCs w:val="22"/>
              </w:rPr>
              <w:t xml:space="preserve">(b) </w:t>
            </w:r>
            <w:r w:rsidR="506C498B" w:rsidRPr="580E8E42">
              <w:rPr>
                <w:rFonts w:asciiTheme="minorHAnsi" w:eastAsiaTheme="minorEastAsia" w:hAnsiTheme="minorHAnsi" w:cstheme="minorBidi"/>
                <w:sz w:val="22"/>
                <w:szCs w:val="22"/>
              </w:rPr>
              <w:t xml:space="preserve">Analyse PGR student numbers </w:t>
            </w:r>
            <w:r w:rsidR="506C498B" w:rsidRPr="2DDBD9BE">
              <w:rPr>
                <w:rFonts w:asciiTheme="minorHAnsi" w:eastAsiaTheme="minorEastAsia" w:hAnsiTheme="minorHAnsi" w:cstheme="minorBidi"/>
                <w:sz w:val="22"/>
                <w:szCs w:val="22"/>
              </w:rPr>
              <w:t>from</w:t>
            </w:r>
            <w:r w:rsidR="39980D0B" w:rsidRPr="5482DE76">
              <w:rPr>
                <w:rFonts w:asciiTheme="minorHAnsi" w:eastAsiaTheme="minorEastAsia" w:hAnsiTheme="minorHAnsi" w:cstheme="minorBidi"/>
                <w:sz w:val="22"/>
                <w:szCs w:val="22"/>
              </w:rPr>
              <w:t xml:space="preserve"> implementation of policy</w:t>
            </w:r>
            <w:r w:rsidR="3680D094" w:rsidRPr="2DDBD9BE">
              <w:rPr>
                <w:rFonts w:asciiTheme="minorHAnsi" w:eastAsiaTheme="minorEastAsia" w:hAnsiTheme="minorHAnsi" w:cstheme="minorBidi"/>
                <w:sz w:val="22"/>
                <w:szCs w:val="22"/>
              </w:rPr>
              <w:t xml:space="preserve"> to determine if </w:t>
            </w:r>
            <w:r w:rsidR="008A7F87">
              <w:rPr>
                <w:rFonts w:asciiTheme="minorHAnsi" w:eastAsiaTheme="minorEastAsia" w:hAnsiTheme="minorHAnsi" w:cstheme="minorBidi"/>
                <w:sz w:val="22"/>
                <w:szCs w:val="22"/>
              </w:rPr>
              <w:t xml:space="preserve">African and/or Asian </w:t>
            </w:r>
            <w:r w:rsidR="3680D094" w:rsidRPr="2DDBD9BE">
              <w:rPr>
                <w:rFonts w:asciiTheme="minorHAnsi" w:eastAsiaTheme="minorEastAsia" w:hAnsiTheme="minorHAnsi" w:cstheme="minorBidi"/>
                <w:sz w:val="22"/>
                <w:szCs w:val="22"/>
              </w:rPr>
              <w:t>student applications have increased.</w:t>
            </w:r>
          </w:p>
        </w:tc>
        <w:tc>
          <w:tcPr>
            <w:tcW w:w="1304" w:type="dxa"/>
            <w:tcBorders>
              <w:top w:val="single" w:sz="8" w:space="0" w:color="auto"/>
              <w:left w:val="single" w:sz="8" w:space="0" w:color="auto"/>
              <w:bottom w:val="single" w:sz="8" w:space="0" w:color="auto"/>
              <w:right w:val="single" w:sz="8" w:space="0" w:color="auto"/>
            </w:tcBorders>
          </w:tcPr>
          <w:p w14:paraId="6C2E3810" w14:textId="470C57D7" w:rsidR="04DAE4E1" w:rsidRPr="00D578CC" w:rsidRDefault="3B9C034E" w:rsidP="003F63BD">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t xml:space="preserve">(a) </w:t>
            </w:r>
            <w:proofErr w:type="spellStart"/>
            <w:r w:rsidR="04DAE4E1" w:rsidRPr="5482DE76">
              <w:rPr>
                <w:rFonts w:asciiTheme="minorHAnsi" w:eastAsia="Arial" w:hAnsiTheme="minorHAnsi" w:cstheme="minorBidi"/>
                <w:color w:val="000000" w:themeColor="text1"/>
                <w:sz w:val="22"/>
                <w:szCs w:val="22"/>
              </w:rPr>
              <w:t>DoPGR</w:t>
            </w:r>
            <w:proofErr w:type="spellEnd"/>
          </w:p>
          <w:p w14:paraId="2B7D73F3" w14:textId="61A51084"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681FA903" w14:textId="7971B958"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68E38DBE" w14:textId="09FC0254"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12E99202" w14:textId="4C255A9C"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5BEAED29" w14:textId="5A6323A5"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5CC20053" w14:textId="6053D5F9"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4E470685" w14:textId="4637D652" w:rsidR="6E72D47D" w:rsidRDefault="6E72D47D" w:rsidP="003F63BD">
            <w:pPr>
              <w:spacing w:line="240" w:lineRule="auto"/>
              <w:rPr>
                <w:rFonts w:asciiTheme="minorHAnsi" w:eastAsia="Arial" w:hAnsiTheme="minorHAnsi" w:cstheme="minorBidi"/>
                <w:color w:val="000000" w:themeColor="text1"/>
                <w:sz w:val="22"/>
                <w:szCs w:val="22"/>
              </w:rPr>
            </w:pPr>
          </w:p>
          <w:p w14:paraId="1747424A" w14:textId="63165240" w:rsidR="04DAE4E1" w:rsidRPr="00D578CC" w:rsidRDefault="0A5C2EBD" w:rsidP="003F63BD">
            <w:pPr>
              <w:spacing w:line="240" w:lineRule="auto"/>
              <w:rPr>
                <w:rFonts w:asciiTheme="minorHAnsi" w:eastAsia="Arial" w:hAnsiTheme="minorHAnsi" w:cstheme="minorBidi"/>
                <w:color w:val="000000" w:themeColor="text1"/>
                <w:sz w:val="22"/>
                <w:szCs w:val="22"/>
              </w:rPr>
            </w:pPr>
            <w:r w:rsidRPr="0A5C2EBD">
              <w:rPr>
                <w:rFonts w:asciiTheme="minorHAnsi" w:eastAsia="Arial" w:hAnsiTheme="minorHAnsi" w:cstheme="minorBidi"/>
                <w:color w:val="000000" w:themeColor="text1"/>
                <w:sz w:val="22"/>
                <w:szCs w:val="22"/>
              </w:rPr>
              <w:t xml:space="preserve">(b) </w:t>
            </w:r>
            <w:proofErr w:type="spellStart"/>
            <w:r w:rsidR="5298CB01" w:rsidRPr="0A5C2EBD">
              <w:rPr>
                <w:rFonts w:asciiTheme="minorHAnsi" w:eastAsia="Arial" w:hAnsiTheme="minorHAnsi" w:cstheme="minorBidi"/>
                <w:color w:val="000000" w:themeColor="text1"/>
                <w:sz w:val="22"/>
                <w:szCs w:val="22"/>
              </w:rPr>
              <w:t>DoPGR</w:t>
            </w:r>
            <w:proofErr w:type="spellEnd"/>
          </w:p>
        </w:tc>
        <w:tc>
          <w:tcPr>
            <w:tcW w:w="1304" w:type="dxa"/>
            <w:tcBorders>
              <w:top w:val="single" w:sz="8" w:space="0" w:color="auto"/>
              <w:left w:val="single" w:sz="8" w:space="0" w:color="auto"/>
              <w:bottom w:val="single" w:sz="8" w:space="0" w:color="auto"/>
              <w:right w:val="single" w:sz="8" w:space="0" w:color="auto"/>
            </w:tcBorders>
          </w:tcPr>
          <w:p w14:paraId="01C6DC3F" w14:textId="675BEF0C" w:rsidR="04DAE4E1" w:rsidRPr="00D578CC" w:rsidRDefault="55E69EA3" w:rsidP="003F63BD">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t xml:space="preserve">(a) </w:t>
            </w:r>
            <w:r w:rsidR="04DAE4E1" w:rsidRPr="5482DE76">
              <w:rPr>
                <w:rFonts w:asciiTheme="minorHAnsi" w:eastAsia="Arial" w:hAnsiTheme="minorHAnsi" w:cstheme="minorBidi"/>
                <w:color w:val="000000" w:themeColor="text1"/>
                <w:sz w:val="22"/>
                <w:szCs w:val="22"/>
              </w:rPr>
              <w:t>September 2024 to 2027</w:t>
            </w:r>
          </w:p>
          <w:p w14:paraId="34C895FD" w14:textId="38E9BA4F"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215B81B0" w14:textId="28A5C18F"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1045E2EE" w14:textId="2830A24E" w:rsidR="04DAE4E1" w:rsidRPr="00D578CC" w:rsidRDefault="04DAE4E1" w:rsidP="003F63BD">
            <w:pPr>
              <w:spacing w:line="240" w:lineRule="auto"/>
              <w:rPr>
                <w:rFonts w:asciiTheme="minorHAnsi" w:eastAsia="Arial" w:hAnsiTheme="minorHAnsi" w:cstheme="minorBidi"/>
                <w:color w:val="000000" w:themeColor="text1"/>
                <w:sz w:val="22"/>
                <w:szCs w:val="22"/>
              </w:rPr>
            </w:pPr>
          </w:p>
          <w:p w14:paraId="65539034" w14:textId="3275A099" w:rsidR="6E72D47D" w:rsidRDefault="6E72D47D" w:rsidP="003F63BD">
            <w:pPr>
              <w:spacing w:line="240" w:lineRule="auto"/>
              <w:rPr>
                <w:rFonts w:asciiTheme="minorHAnsi" w:eastAsia="Arial" w:hAnsiTheme="minorHAnsi" w:cstheme="minorBidi"/>
                <w:color w:val="000000" w:themeColor="text1"/>
                <w:sz w:val="22"/>
                <w:szCs w:val="22"/>
              </w:rPr>
            </w:pPr>
          </w:p>
          <w:p w14:paraId="31726124" w14:textId="75CB6344" w:rsidR="04DAE4E1" w:rsidRPr="00D578CC" w:rsidRDefault="00DCBC7A" w:rsidP="003F63BD">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t>(b) June 2027</w:t>
            </w:r>
          </w:p>
        </w:tc>
        <w:tc>
          <w:tcPr>
            <w:tcW w:w="1701" w:type="dxa"/>
            <w:tcBorders>
              <w:top w:val="single" w:sz="8" w:space="0" w:color="auto"/>
              <w:left w:val="single" w:sz="8" w:space="0" w:color="auto"/>
              <w:bottom w:val="single" w:sz="8" w:space="0" w:color="auto"/>
              <w:right w:val="single" w:sz="8" w:space="0" w:color="auto"/>
            </w:tcBorders>
          </w:tcPr>
          <w:p w14:paraId="3F61146D" w14:textId="2B44D2A2" w:rsidR="45A149E4" w:rsidRPr="00D578CC" w:rsidRDefault="5482DE76" w:rsidP="003F63BD">
            <w:pPr>
              <w:spacing w:line="240" w:lineRule="auto"/>
              <w:rPr>
                <w:rFonts w:asciiTheme="minorHAnsi" w:eastAsiaTheme="minorEastAsia"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t xml:space="preserve">(a) </w:t>
            </w:r>
            <w:r w:rsidR="78B9F400" w:rsidRPr="5482DE76">
              <w:rPr>
                <w:rFonts w:asciiTheme="minorHAnsi" w:eastAsia="Arial" w:hAnsiTheme="minorHAnsi" w:cstheme="minorBidi"/>
                <w:color w:val="000000" w:themeColor="text1"/>
                <w:sz w:val="22"/>
                <w:szCs w:val="22"/>
              </w:rPr>
              <w:t xml:space="preserve">Policy document available via online handbook. Advertised via school </w:t>
            </w:r>
            <w:r w:rsidR="64E82901" w:rsidRPr="7F4EFD9A">
              <w:rPr>
                <w:rFonts w:asciiTheme="minorHAnsi" w:eastAsia="Arial" w:hAnsiTheme="minorHAnsi" w:cstheme="minorBidi"/>
                <w:color w:val="000000" w:themeColor="text1"/>
                <w:sz w:val="22"/>
                <w:szCs w:val="22"/>
              </w:rPr>
              <w:t xml:space="preserve">research and </w:t>
            </w:r>
            <w:r w:rsidR="78B9F400" w:rsidRPr="5482DE76">
              <w:rPr>
                <w:rFonts w:asciiTheme="minorHAnsi" w:eastAsia="Arial" w:hAnsiTheme="minorHAnsi" w:cstheme="minorBidi"/>
                <w:color w:val="000000" w:themeColor="text1"/>
                <w:sz w:val="22"/>
                <w:szCs w:val="22"/>
              </w:rPr>
              <w:t>EDI website, email, newsletters, Open Fora</w:t>
            </w:r>
          </w:p>
          <w:p w14:paraId="7CD7473F" w14:textId="5D67D7EB" w:rsidR="45A149E4" w:rsidRPr="00D578CC" w:rsidRDefault="45A149E4" w:rsidP="003F63BD">
            <w:pPr>
              <w:spacing w:line="240" w:lineRule="auto"/>
              <w:rPr>
                <w:rFonts w:asciiTheme="minorHAnsi" w:eastAsia="Arial" w:hAnsiTheme="minorHAnsi" w:cstheme="minorBidi"/>
                <w:color w:val="000000" w:themeColor="text1"/>
                <w:sz w:val="22"/>
                <w:szCs w:val="22"/>
              </w:rPr>
            </w:pPr>
          </w:p>
          <w:p w14:paraId="176ECC0A" w14:textId="26130381" w:rsidR="45A149E4" w:rsidRPr="00D578CC" w:rsidRDefault="2E746DCC" w:rsidP="003F63BD">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t>(b) Report to IC and Ops Group</w:t>
            </w:r>
          </w:p>
        </w:tc>
        <w:tc>
          <w:tcPr>
            <w:tcW w:w="1814" w:type="dxa"/>
            <w:tcBorders>
              <w:top w:val="single" w:sz="8" w:space="0" w:color="auto"/>
              <w:left w:val="nil"/>
              <w:bottom w:val="single" w:sz="8" w:space="0" w:color="auto"/>
              <w:right w:val="single" w:sz="8" w:space="0" w:color="auto"/>
            </w:tcBorders>
          </w:tcPr>
          <w:p w14:paraId="679F925A" w14:textId="77C91C27" w:rsidR="45A149E4" w:rsidRPr="00D578CC" w:rsidRDefault="5482DE76" w:rsidP="003F63BD">
            <w:pPr>
              <w:spacing w:line="240" w:lineRule="auto"/>
              <w:rPr>
                <w:rFonts w:asciiTheme="minorHAnsi" w:eastAsiaTheme="minorEastAsia" w:hAnsiTheme="minorHAnsi" w:cstheme="minorBidi"/>
                <w:color w:val="000000" w:themeColor="text1"/>
                <w:sz w:val="22"/>
                <w:szCs w:val="22"/>
              </w:rPr>
            </w:pPr>
            <w:r w:rsidRPr="5482DE76">
              <w:rPr>
                <w:rFonts w:asciiTheme="minorHAnsi" w:eastAsiaTheme="minorEastAsia" w:hAnsiTheme="minorHAnsi" w:cstheme="minorBidi"/>
                <w:color w:val="000000" w:themeColor="text1"/>
                <w:sz w:val="22"/>
                <w:szCs w:val="22"/>
              </w:rPr>
              <w:t>(a</w:t>
            </w:r>
            <w:r w:rsidR="61AFE01C" w:rsidRPr="7575F3CE">
              <w:rPr>
                <w:rFonts w:asciiTheme="minorHAnsi" w:eastAsiaTheme="minorEastAsia" w:hAnsiTheme="minorHAnsi" w:cstheme="minorBidi"/>
                <w:color w:val="000000" w:themeColor="text1"/>
                <w:sz w:val="22"/>
                <w:szCs w:val="22"/>
              </w:rPr>
              <w:t xml:space="preserve"> and b</w:t>
            </w:r>
            <w:r w:rsidRPr="5482DE76">
              <w:rPr>
                <w:rFonts w:asciiTheme="minorHAnsi" w:eastAsiaTheme="minorEastAsia" w:hAnsiTheme="minorHAnsi" w:cstheme="minorBidi"/>
                <w:color w:val="000000" w:themeColor="text1"/>
                <w:sz w:val="22"/>
                <w:szCs w:val="22"/>
              </w:rPr>
              <w:t xml:space="preserve">) </w:t>
            </w:r>
            <w:r w:rsidR="2E746DCC" w:rsidRPr="5482DE76">
              <w:rPr>
                <w:rFonts w:asciiTheme="minorHAnsi" w:eastAsiaTheme="minorEastAsia" w:hAnsiTheme="minorHAnsi" w:cstheme="minorBidi"/>
                <w:color w:val="000000" w:themeColor="text1"/>
                <w:sz w:val="22"/>
                <w:szCs w:val="22"/>
              </w:rPr>
              <w:t xml:space="preserve">At least 3 international applicants </w:t>
            </w:r>
            <w:r w:rsidR="1ED41444" w:rsidRPr="5482DE76">
              <w:rPr>
                <w:rFonts w:asciiTheme="minorHAnsi" w:eastAsiaTheme="minorEastAsia" w:hAnsiTheme="minorHAnsi" w:cstheme="minorBidi"/>
                <w:color w:val="000000" w:themeColor="text1"/>
                <w:sz w:val="22"/>
                <w:szCs w:val="22"/>
              </w:rPr>
              <w:t xml:space="preserve">enabled to study for a research degree by 2027 </w:t>
            </w:r>
            <w:proofErr w:type="gramStart"/>
            <w:r w:rsidR="1ED41444" w:rsidRPr="5482DE76">
              <w:rPr>
                <w:rFonts w:asciiTheme="minorHAnsi" w:eastAsiaTheme="minorEastAsia" w:hAnsiTheme="minorHAnsi" w:cstheme="minorBidi"/>
                <w:color w:val="000000" w:themeColor="text1"/>
                <w:sz w:val="22"/>
                <w:szCs w:val="22"/>
              </w:rPr>
              <w:t>as a result of</w:t>
            </w:r>
            <w:proofErr w:type="gramEnd"/>
            <w:r w:rsidR="1ED41444" w:rsidRPr="5482DE76">
              <w:rPr>
                <w:rFonts w:asciiTheme="minorHAnsi" w:eastAsiaTheme="minorEastAsia" w:hAnsiTheme="minorHAnsi" w:cstheme="minorBidi"/>
                <w:color w:val="000000" w:themeColor="text1"/>
                <w:sz w:val="22"/>
                <w:szCs w:val="22"/>
              </w:rPr>
              <w:t xml:space="preserve"> this policy.</w:t>
            </w:r>
          </w:p>
        </w:tc>
      </w:tr>
    </w:tbl>
    <w:p w14:paraId="5E0A3A2F" w14:textId="484C6184" w:rsidR="0047631F" w:rsidRDefault="0047631F"/>
    <w:p w14:paraId="52D7768F" w14:textId="420BFF4B" w:rsidR="0068332C" w:rsidRDefault="0068332C" w:rsidP="00482245">
      <w:pPr>
        <w:pStyle w:val="Heading3"/>
      </w:pPr>
      <w:r w:rsidRPr="45A149E4">
        <w:t xml:space="preserve">Key priority 2: </w:t>
      </w:r>
      <w:r>
        <w:t>Women</w:t>
      </w:r>
      <w:r w:rsidRPr="45A149E4">
        <w:t xml:space="preserve"> representation in grade 9 roles</w:t>
      </w:r>
    </w:p>
    <w:tbl>
      <w:tblPr>
        <w:tblStyle w:val="TableGrid"/>
        <w:tblW w:w="14155" w:type="dxa"/>
        <w:tblInd w:w="2" w:type="dxa"/>
        <w:tblLayout w:type="fixed"/>
        <w:tblLook w:val="04A0" w:firstRow="1" w:lastRow="0" w:firstColumn="1" w:lastColumn="0" w:noHBand="0" w:noVBand="1"/>
      </w:tblPr>
      <w:tblGrid>
        <w:gridCol w:w="735"/>
        <w:gridCol w:w="1727"/>
        <w:gridCol w:w="3055"/>
        <w:gridCol w:w="2299"/>
        <w:gridCol w:w="1386"/>
        <w:gridCol w:w="1335"/>
        <w:gridCol w:w="1775"/>
        <w:gridCol w:w="1843"/>
      </w:tblGrid>
      <w:tr w:rsidR="0068332C" w14:paraId="274C8127" w14:textId="77777777" w:rsidTr="00F8477E">
        <w:trPr>
          <w:trHeight w:val="340"/>
          <w:tblHeader/>
        </w:trPr>
        <w:tc>
          <w:tcPr>
            <w:tcW w:w="735" w:type="dxa"/>
            <w:tcBorders>
              <w:top w:val="single" w:sz="8" w:space="0" w:color="auto"/>
              <w:left w:val="single" w:sz="8" w:space="0" w:color="auto"/>
              <w:bottom w:val="single" w:sz="8" w:space="0" w:color="auto"/>
              <w:right w:val="single" w:sz="8" w:space="0" w:color="auto"/>
            </w:tcBorders>
            <w:shd w:val="clear" w:color="auto" w:fill="00539B"/>
          </w:tcPr>
          <w:p w14:paraId="20DA0353" w14:textId="15B7A573" w:rsidR="0068332C" w:rsidRPr="45A149E4" w:rsidRDefault="0068332C" w:rsidP="0068332C">
            <w:pPr>
              <w:pStyle w:val="Title"/>
              <w:rPr>
                <w:rFonts w:ascii="Arial" w:eastAsia="Arial" w:hAnsi="Arial" w:cs="Arial"/>
              </w:rPr>
            </w:pPr>
            <w:r w:rsidRPr="00FC7F40">
              <w:t>No.</w:t>
            </w:r>
          </w:p>
        </w:tc>
        <w:tc>
          <w:tcPr>
            <w:tcW w:w="1727" w:type="dxa"/>
            <w:tcBorders>
              <w:top w:val="nil"/>
              <w:left w:val="single" w:sz="8" w:space="0" w:color="auto"/>
              <w:bottom w:val="single" w:sz="8" w:space="0" w:color="auto"/>
              <w:right w:val="single" w:sz="8" w:space="0" w:color="auto"/>
            </w:tcBorders>
            <w:shd w:val="clear" w:color="auto" w:fill="00539B"/>
          </w:tcPr>
          <w:p w14:paraId="66BE3C0D" w14:textId="4152E653" w:rsidR="0068332C" w:rsidRPr="00802B40" w:rsidRDefault="0068332C" w:rsidP="0068332C">
            <w:pPr>
              <w:pStyle w:val="Title"/>
              <w:rPr>
                <w:rFonts w:eastAsia="Arial" w:cstheme="minorHAnsi"/>
              </w:rPr>
            </w:pPr>
            <w:r w:rsidRPr="00FC7F40">
              <w:t>Objective</w:t>
            </w:r>
          </w:p>
        </w:tc>
        <w:tc>
          <w:tcPr>
            <w:tcW w:w="3055" w:type="dxa"/>
            <w:tcBorders>
              <w:top w:val="nil"/>
              <w:left w:val="single" w:sz="8" w:space="0" w:color="auto"/>
              <w:bottom w:val="single" w:sz="8" w:space="0" w:color="auto"/>
              <w:right w:val="single" w:sz="8" w:space="0" w:color="auto"/>
            </w:tcBorders>
            <w:shd w:val="clear" w:color="auto" w:fill="00539B"/>
          </w:tcPr>
          <w:p w14:paraId="2B12A1B4" w14:textId="245AC4D0" w:rsidR="0068332C" w:rsidRPr="00802B40" w:rsidRDefault="0068332C" w:rsidP="0068332C">
            <w:pPr>
              <w:pStyle w:val="Title"/>
              <w:rPr>
                <w:rFonts w:eastAsia="Arial" w:cstheme="minorHAnsi"/>
              </w:rPr>
            </w:pPr>
            <w:r w:rsidRPr="00FC7F40">
              <w:t>Rationale</w:t>
            </w:r>
          </w:p>
        </w:tc>
        <w:tc>
          <w:tcPr>
            <w:tcW w:w="2299" w:type="dxa"/>
            <w:tcBorders>
              <w:top w:val="nil"/>
              <w:left w:val="single" w:sz="8" w:space="0" w:color="auto"/>
              <w:bottom w:val="single" w:sz="8" w:space="0" w:color="auto"/>
              <w:right w:val="single" w:sz="8" w:space="0" w:color="auto"/>
            </w:tcBorders>
            <w:shd w:val="clear" w:color="auto" w:fill="00539B"/>
          </w:tcPr>
          <w:p w14:paraId="04D24E36" w14:textId="493D1E0D" w:rsidR="0068332C" w:rsidRPr="00802B40" w:rsidRDefault="0068332C" w:rsidP="0068332C">
            <w:pPr>
              <w:pStyle w:val="Title"/>
              <w:rPr>
                <w:rFonts w:eastAsia="Arial" w:cstheme="minorHAnsi"/>
              </w:rPr>
            </w:pPr>
            <w:r w:rsidRPr="00FC7F40">
              <w:t>Actions</w:t>
            </w:r>
          </w:p>
        </w:tc>
        <w:tc>
          <w:tcPr>
            <w:tcW w:w="1386" w:type="dxa"/>
            <w:tcBorders>
              <w:top w:val="nil"/>
              <w:left w:val="single" w:sz="8" w:space="0" w:color="auto"/>
              <w:bottom w:val="single" w:sz="8" w:space="0" w:color="auto"/>
              <w:right w:val="single" w:sz="8" w:space="0" w:color="auto"/>
            </w:tcBorders>
            <w:shd w:val="clear" w:color="auto" w:fill="00539B"/>
          </w:tcPr>
          <w:p w14:paraId="130F1C9A" w14:textId="48B6C54B" w:rsidR="0068332C" w:rsidRPr="00802B40" w:rsidRDefault="0068332C" w:rsidP="0068332C">
            <w:pPr>
              <w:pStyle w:val="Title"/>
              <w:rPr>
                <w:rFonts w:eastAsia="Arial" w:cstheme="minorHAnsi"/>
              </w:rPr>
            </w:pPr>
            <w:r w:rsidRPr="00FC7F40">
              <w:t>Responsibility</w:t>
            </w:r>
          </w:p>
        </w:tc>
        <w:tc>
          <w:tcPr>
            <w:tcW w:w="1335" w:type="dxa"/>
            <w:tcBorders>
              <w:top w:val="nil"/>
              <w:left w:val="single" w:sz="8" w:space="0" w:color="auto"/>
              <w:bottom w:val="single" w:sz="8" w:space="0" w:color="auto"/>
              <w:right w:val="single" w:sz="8" w:space="0" w:color="auto"/>
            </w:tcBorders>
            <w:shd w:val="clear" w:color="auto" w:fill="00539B"/>
          </w:tcPr>
          <w:p w14:paraId="45C8EF26" w14:textId="26BBAFA8" w:rsidR="0068332C" w:rsidRPr="00802B40" w:rsidRDefault="0068332C" w:rsidP="0068332C">
            <w:pPr>
              <w:pStyle w:val="Title"/>
              <w:rPr>
                <w:rFonts w:eastAsia="Arial" w:cstheme="minorHAnsi"/>
              </w:rPr>
            </w:pPr>
            <w:r w:rsidRPr="00FC7F40">
              <w:t>Timeline</w:t>
            </w:r>
          </w:p>
        </w:tc>
        <w:tc>
          <w:tcPr>
            <w:tcW w:w="1775" w:type="dxa"/>
            <w:tcBorders>
              <w:top w:val="nil"/>
              <w:left w:val="single" w:sz="8" w:space="0" w:color="auto"/>
              <w:bottom w:val="single" w:sz="8" w:space="0" w:color="auto"/>
              <w:right w:val="single" w:sz="8" w:space="0" w:color="auto"/>
            </w:tcBorders>
            <w:shd w:val="clear" w:color="auto" w:fill="00539B"/>
          </w:tcPr>
          <w:p w14:paraId="488B6F47" w14:textId="094E789B" w:rsidR="0068332C" w:rsidRPr="00802B40" w:rsidRDefault="0068332C" w:rsidP="0068332C">
            <w:pPr>
              <w:pStyle w:val="Title"/>
              <w:rPr>
                <w:rFonts w:eastAsia="Arial" w:cstheme="minorHAnsi"/>
              </w:rPr>
            </w:pPr>
            <w:r w:rsidRPr="00FC7F40">
              <w:t>Outputs</w:t>
            </w:r>
          </w:p>
        </w:tc>
        <w:tc>
          <w:tcPr>
            <w:tcW w:w="1843" w:type="dxa"/>
            <w:tcBorders>
              <w:top w:val="nil"/>
              <w:left w:val="nil"/>
              <w:bottom w:val="single" w:sz="8" w:space="0" w:color="auto"/>
              <w:right w:val="single" w:sz="8" w:space="0" w:color="auto"/>
            </w:tcBorders>
            <w:shd w:val="clear" w:color="auto" w:fill="00539B"/>
          </w:tcPr>
          <w:p w14:paraId="2838D4E8" w14:textId="22758B1B" w:rsidR="0068332C" w:rsidRPr="00802B40" w:rsidRDefault="0068332C" w:rsidP="0068332C">
            <w:pPr>
              <w:pStyle w:val="Title"/>
              <w:rPr>
                <w:rFonts w:eastAsia="Arial" w:cstheme="minorHAnsi"/>
              </w:rPr>
            </w:pPr>
            <w:r w:rsidRPr="00FC7F40">
              <w:t>Success measure</w:t>
            </w:r>
          </w:p>
        </w:tc>
      </w:tr>
      <w:tr w:rsidR="0068332C" w14:paraId="59F8587D" w14:textId="77777777" w:rsidTr="00BA0772">
        <w:trPr>
          <w:trHeight w:val="610"/>
        </w:trPr>
        <w:tc>
          <w:tcPr>
            <w:tcW w:w="735" w:type="dxa"/>
            <w:tcBorders>
              <w:top w:val="single" w:sz="8" w:space="0" w:color="auto"/>
              <w:left w:val="single" w:sz="8" w:space="0" w:color="auto"/>
              <w:bottom w:val="single" w:sz="8" w:space="0" w:color="auto"/>
              <w:right w:val="single" w:sz="8" w:space="0" w:color="auto"/>
            </w:tcBorders>
          </w:tcPr>
          <w:p w14:paraId="541367AC" w14:textId="7D251DFE" w:rsidR="0068332C" w:rsidRDefault="0068332C" w:rsidP="00BA0772">
            <w:pPr>
              <w:spacing w:line="240" w:lineRule="auto"/>
              <w:rPr>
                <w:rFonts w:ascii="Arial" w:eastAsia="Arial" w:hAnsi="Arial" w:cs="Arial"/>
                <w:sz w:val="22"/>
                <w:szCs w:val="22"/>
              </w:rPr>
            </w:pPr>
            <w:r w:rsidRPr="45A149E4">
              <w:rPr>
                <w:rFonts w:ascii="Arial" w:eastAsia="Arial" w:hAnsi="Arial" w:cs="Arial"/>
                <w:sz w:val="22"/>
                <w:szCs w:val="22"/>
              </w:rPr>
              <w:t xml:space="preserve">2.1 </w:t>
            </w:r>
          </w:p>
        </w:tc>
        <w:tc>
          <w:tcPr>
            <w:tcW w:w="1727" w:type="dxa"/>
            <w:tcBorders>
              <w:top w:val="nil"/>
              <w:left w:val="single" w:sz="8" w:space="0" w:color="auto"/>
              <w:bottom w:val="single" w:sz="8" w:space="0" w:color="auto"/>
              <w:right w:val="single" w:sz="8" w:space="0" w:color="auto"/>
            </w:tcBorders>
          </w:tcPr>
          <w:p w14:paraId="56D45624" w14:textId="2DC2EFEC"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Increase number of women professors in the </w:t>
            </w:r>
            <w:proofErr w:type="gramStart"/>
            <w:r w:rsidRPr="00802B40">
              <w:rPr>
                <w:rFonts w:asciiTheme="minorHAnsi" w:eastAsia="Arial" w:hAnsiTheme="minorHAnsi" w:cstheme="minorHAnsi"/>
                <w:sz w:val="22"/>
                <w:szCs w:val="22"/>
              </w:rPr>
              <w:t>School</w:t>
            </w:r>
            <w:proofErr w:type="gramEnd"/>
            <w:r w:rsidRPr="00802B40">
              <w:rPr>
                <w:rFonts w:asciiTheme="minorHAnsi" w:eastAsia="Arial" w:hAnsiTheme="minorHAnsi" w:cstheme="minorHAnsi"/>
                <w:sz w:val="22"/>
                <w:szCs w:val="22"/>
              </w:rPr>
              <w:t xml:space="preserve">, by both recruitment to </w:t>
            </w:r>
            <w:r w:rsidRPr="00802B40">
              <w:rPr>
                <w:rFonts w:asciiTheme="minorHAnsi" w:eastAsia="Arial" w:hAnsiTheme="minorHAnsi" w:cstheme="minorHAnsi"/>
                <w:sz w:val="22"/>
                <w:szCs w:val="22"/>
              </w:rPr>
              <w:lastRenderedPageBreak/>
              <w:t>advertised posts and internal promotion.</w:t>
            </w:r>
          </w:p>
          <w:p w14:paraId="05B41159" w14:textId="6E4D928D"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tc>
        <w:tc>
          <w:tcPr>
            <w:tcW w:w="3055" w:type="dxa"/>
            <w:tcBorders>
              <w:top w:val="nil"/>
              <w:left w:val="single" w:sz="8" w:space="0" w:color="auto"/>
              <w:bottom w:val="single" w:sz="8" w:space="0" w:color="auto"/>
              <w:right w:val="single" w:sz="8" w:space="0" w:color="auto"/>
            </w:tcBorders>
          </w:tcPr>
          <w:p w14:paraId="6C4C96A7" w14:textId="0C86A517"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 xml:space="preserve">The </w:t>
            </w:r>
            <w:proofErr w:type="gramStart"/>
            <w:r w:rsidRPr="00802B40">
              <w:rPr>
                <w:rFonts w:asciiTheme="minorHAnsi" w:eastAsia="Arial" w:hAnsiTheme="minorHAnsi" w:cstheme="minorHAnsi"/>
                <w:sz w:val="22"/>
                <w:szCs w:val="22"/>
              </w:rPr>
              <w:t>School</w:t>
            </w:r>
            <w:proofErr w:type="gramEnd"/>
            <w:r w:rsidRPr="00802B40">
              <w:rPr>
                <w:rFonts w:asciiTheme="minorHAnsi" w:eastAsia="Arial" w:hAnsiTheme="minorHAnsi" w:cstheme="minorHAnsi"/>
                <w:sz w:val="22"/>
                <w:szCs w:val="22"/>
              </w:rPr>
              <w:t xml:space="preserve"> currently has 10 staff in a professorial role (6 non-clinical, 4 clinical). Only one (a non-clinical academic staff member) is female.</w:t>
            </w:r>
          </w:p>
          <w:p w14:paraId="40A97999" w14:textId="11695DE1"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In the past 5 years women have represented only 15-30% of the applicant pool for professorial posts. During this time, 2 professors have been appointment via advertised recruitment and both were men.</w:t>
            </w:r>
          </w:p>
          <w:p w14:paraId="0D56D9AB" w14:textId="37ECA6A9"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The school has invested in the use of external recruitment agencies for appointments at this level and will continue to do so. University policy does not allow single gender shortlists.</w:t>
            </w:r>
          </w:p>
          <w:p w14:paraId="44A03964" w14:textId="6E80883E"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The </w:t>
            </w:r>
            <w:proofErr w:type="gramStart"/>
            <w:r w:rsidRPr="00802B40">
              <w:rPr>
                <w:rFonts w:asciiTheme="minorHAnsi" w:eastAsia="Arial" w:hAnsiTheme="minorHAnsi" w:cstheme="minorHAnsi"/>
                <w:sz w:val="22"/>
                <w:szCs w:val="22"/>
              </w:rPr>
              <w:t>School</w:t>
            </w:r>
            <w:proofErr w:type="gramEnd"/>
            <w:r w:rsidRPr="00802B40">
              <w:rPr>
                <w:rFonts w:asciiTheme="minorHAnsi" w:eastAsia="Arial" w:hAnsiTheme="minorHAnsi" w:cstheme="minorHAnsi"/>
                <w:sz w:val="22"/>
                <w:szCs w:val="22"/>
              </w:rPr>
              <w:t xml:space="preserve"> has in place a pre-promotion application panel for staff preparing applications to receive feedback but does not have a proactive system for identifying staff who may meet criteria for promotion but may not be confident to put themselves forward.</w:t>
            </w:r>
          </w:p>
          <w:p w14:paraId="66F6F415" w14:textId="48BF6CB5"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Only one female staff member has applied for promotion to professor in the past 5 promotion rounds and they were unsuccessful. However, we have been working to support women to progress from lower grades and will </w:t>
            </w:r>
            <w:r w:rsidRPr="00802B40">
              <w:rPr>
                <w:rFonts w:asciiTheme="minorHAnsi" w:eastAsia="Arial" w:hAnsiTheme="minorHAnsi" w:cstheme="minorHAnsi"/>
                <w:sz w:val="22"/>
                <w:szCs w:val="22"/>
              </w:rPr>
              <w:lastRenderedPageBreak/>
              <w:t>soon have further women eligible to apply for promotion to professor.</w:t>
            </w:r>
          </w:p>
          <w:p w14:paraId="195B07DE" w14:textId="35964625"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We acknowledge that the relatively small size of the SMED staff population means that seeing this change will take time and will therefore maintain this as a long-term ambition.</w:t>
            </w:r>
          </w:p>
        </w:tc>
        <w:tc>
          <w:tcPr>
            <w:tcW w:w="2299" w:type="dxa"/>
            <w:tcBorders>
              <w:top w:val="nil"/>
              <w:left w:val="single" w:sz="8" w:space="0" w:color="auto"/>
              <w:bottom w:val="single" w:sz="8" w:space="0" w:color="auto"/>
              <w:right w:val="single" w:sz="8" w:space="0" w:color="auto"/>
            </w:tcBorders>
          </w:tcPr>
          <w:p w14:paraId="7B90C088" w14:textId="4CFD31AC"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(a) SMED staff to proactively approach potential candidates to raise awareness of advertised roles</w:t>
            </w:r>
          </w:p>
          <w:p w14:paraId="3FD3B6D4" w14:textId="3B0D524E" w:rsidR="0068332C" w:rsidRPr="00802B40" w:rsidRDefault="0068332C" w:rsidP="00BA0772">
            <w:pPr>
              <w:spacing w:line="240" w:lineRule="auto"/>
              <w:rPr>
                <w:rFonts w:asciiTheme="minorHAnsi" w:eastAsia="Arial" w:hAnsiTheme="minorHAnsi" w:cstheme="minorHAnsi"/>
                <w:sz w:val="22"/>
                <w:szCs w:val="22"/>
              </w:rPr>
            </w:pPr>
          </w:p>
          <w:p w14:paraId="22A70828" w14:textId="6FDD4B20"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(b) Use recruitment agency for grade 9 roles, with specific instruction around ambitions to increase recruitment of women (60% of recruitment budget allocated to agencies)</w:t>
            </w:r>
          </w:p>
          <w:p w14:paraId="0286CCE6" w14:textId="55100840" w:rsidR="0068332C" w:rsidRPr="00802B40" w:rsidRDefault="0068332C" w:rsidP="00BA0772">
            <w:pPr>
              <w:spacing w:line="240" w:lineRule="auto"/>
              <w:rPr>
                <w:rFonts w:asciiTheme="minorHAnsi" w:eastAsia="Arial" w:hAnsiTheme="minorHAnsi" w:cstheme="minorHAnsi"/>
                <w:sz w:val="22"/>
                <w:szCs w:val="22"/>
              </w:rPr>
            </w:pPr>
          </w:p>
          <w:p w14:paraId="3A172ED3" w14:textId="7F78D261" w:rsidR="0068332C" w:rsidRPr="00802B40" w:rsidRDefault="0068332C" w:rsidP="00BA0772">
            <w:pPr>
              <w:spacing w:line="240" w:lineRule="auto"/>
              <w:rPr>
                <w:rFonts w:asciiTheme="minorHAnsi" w:eastAsia="Arial" w:hAnsiTheme="minorHAnsi" w:cstheme="minorBidi"/>
                <w:sz w:val="22"/>
                <w:szCs w:val="22"/>
              </w:rPr>
            </w:pPr>
            <w:r w:rsidRPr="5482DE76">
              <w:rPr>
                <w:rFonts w:asciiTheme="minorHAnsi" w:eastAsia="Arial" w:hAnsiTheme="minorHAnsi" w:cstheme="minorBidi"/>
                <w:sz w:val="22"/>
                <w:szCs w:val="22"/>
              </w:rPr>
              <w:t>(c) Annually review recruitment data broken down by job type, grade, gender and other characteristics</w:t>
            </w:r>
            <w:r w:rsidRPr="14BBC2CB">
              <w:rPr>
                <w:rFonts w:asciiTheme="minorHAnsi" w:eastAsia="Arial" w:hAnsiTheme="minorHAnsi" w:cstheme="minorBidi"/>
                <w:sz w:val="22"/>
                <w:szCs w:val="22"/>
              </w:rPr>
              <w:t xml:space="preserve"> to identify </w:t>
            </w:r>
            <w:r w:rsidRPr="34DE576C">
              <w:rPr>
                <w:rFonts w:asciiTheme="minorHAnsi" w:eastAsia="Arial" w:hAnsiTheme="minorHAnsi" w:cstheme="minorBidi"/>
                <w:sz w:val="22"/>
                <w:szCs w:val="22"/>
              </w:rPr>
              <w:t xml:space="preserve">any </w:t>
            </w:r>
            <w:r w:rsidRPr="6134D0F6">
              <w:rPr>
                <w:rFonts w:asciiTheme="minorHAnsi" w:eastAsia="Arial" w:hAnsiTheme="minorHAnsi" w:cstheme="minorBidi"/>
                <w:sz w:val="22"/>
                <w:szCs w:val="22"/>
              </w:rPr>
              <w:t>trends in application number,</w:t>
            </w:r>
            <w:r w:rsidRPr="34DE576C">
              <w:rPr>
                <w:rFonts w:asciiTheme="minorHAnsi" w:eastAsia="Arial" w:hAnsiTheme="minorHAnsi" w:cstheme="minorBidi"/>
                <w:sz w:val="22"/>
                <w:szCs w:val="22"/>
              </w:rPr>
              <w:t xml:space="preserve"> shortlisting </w:t>
            </w:r>
            <w:r w:rsidRPr="6134D0F6">
              <w:rPr>
                <w:rFonts w:asciiTheme="minorHAnsi" w:eastAsia="Arial" w:hAnsiTheme="minorHAnsi" w:cstheme="minorBidi"/>
                <w:sz w:val="22"/>
                <w:szCs w:val="22"/>
              </w:rPr>
              <w:t xml:space="preserve">or final offers </w:t>
            </w:r>
            <w:r>
              <w:br/>
            </w:r>
            <w:r w:rsidRPr="5482DE76">
              <w:rPr>
                <w:rFonts w:asciiTheme="minorHAnsi" w:eastAsia="Arial" w:hAnsiTheme="minorHAnsi" w:cstheme="minorBidi"/>
                <w:sz w:val="22"/>
                <w:szCs w:val="22"/>
              </w:rPr>
              <w:t xml:space="preserve"> </w:t>
            </w:r>
            <w:r>
              <w:br/>
            </w:r>
            <w:r w:rsidRPr="5482DE76">
              <w:rPr>
                <w:rFonts w:asciiTheme="minorHAnsi" w:eastAsia="Arial" w:hAnsiTheme="minorHAnsi" w:cstheme="minorBidi"/>
                <w:sz w:val="22"/>
                <w:szCs w:val="22"/>
              </w:rPr>
              <w:t>(d) Identify female staff members nearing eligibility to apply for promotion to professor, via appraisal system</w:t>
            </w:r>
            <w:r>
              <w:rPr>
                <w:rFonts w:asciiTheme="minorHAnsi" w:eastAsia="Arial" w:hAnsiTheme="minorHAnsi" w:cstheme="minorBidi"/>
                <w:sz w:val="22"/>
                <w:szCs w:val="22"/>
              </w:rPr>
              <w:t xml:space="preserve">, </w:t>
            </w:r>
            <w:r w:rsidRPr="7078C96A">
              <w:rPr>
                <w:rStyle w:val="normaltextrun"/>
                <w:rFonts w:cs="Calibri"/>
                <w:color w:val="000000" w:themeColor="text1"/>
                <w:sz w:val="22"/>
                <w:szCs w:val="22"/>
              </w:rPr>
              <w:t xml:space="preserve">with support and workload adjustment to participate in the University Elizabeth </w:t>
            </w:r>
            <w:r w:rsidRPr="7078C96A">
              <w:rPr>
                <w:rStyle w:val="normaltextrun"/>
                <w:rFonts w:cs="Calibri"/>
                <w:color w:val="000000" w:themeColor="text1"/>
                <w:sz w:val="22"/>
                <w:szCs w:val="22"/>
              </w:rPr>
              <w:lastRenderedPageBreak/>
              <w:t>Garrett Mentoring Scheme for senior women.</w:t>
            </w:r>
          </w:p>
          <w:p w14:paraId="6B370BC1" w14:textId="7A299F2E" w:rsidR="0068332C" w:rsidRDefault="0068332C" w:rsidP="00BA0772">
            <w:pPr>
              <w:spacing w:line="240" w:lineRule="auto"/>
              <w:rPr>
                <w:rFonts w:asciiTheme="minorHAnsi" w:eastAsia="Arial" w:hAnsiTheme="minorHAnsi" w:cstheme="minorBidi"/>
                <w:sz w:val="22"/>
                <w:szCs w:val="22"/>
              </w:rPr>
            </w:pPr>
          </w:p>
          <w:p w14:paraId="252FF750" w14:textId="12BC1FE8" w:rsidR="0068332C" w:rsidRPr="00802B40" w:rsidRDefault="0068332C" w:rsidP="00BA0772">
            <w:pPr>
              <w:spacing w:line="240" w:lineRule="auto"/>
              <w:rPr>
                <w:rFonts w:asciiTheme="minorHAnsi" w:eastAsia="Arial" w:hAnsiTheme="minorHAnsi" w:cstheme="minorBidi"/>
                <w:sz w:val="22"/>
                <w:szCs w:val="22"/>
              </w:rPr>
            </w:pPr>
            <w:r w:rsidRPr="18C8D324">
              <w:rPr>
                <w:rFonts w:asciiTheme="minorHAnsi" w:eastAsia="Arial" w:hAnsiTheme="minorHAnsi" w:cstheme="minorBidi"/>
                <w:sz w:val="22"/>
                <w:szCs w:val="22"/>
              </w:rPr>
              <w:t>(e) Initiate a system of individual conversations for female staff, with senior school and university staff, to identify targeted support needs for successful application and allow time in workplans for these identified activities.</w:t>
            </w:r>
          </w:p>
        </w:tc>
        <w:tc>
          <w:tcPr>
            <w:tcW w:w="1386" w:type="dxa"/>
            <w:tcBorders>
              <w:top w:val="nil"/>
              <w:left w:val="single" w:sz="8" w:space="0" w:color="auto"/>
              <w:bottom w:val="single" w:sz="8" w:space="0" w:color="auto"/>
              <w:right w:val="single" w:sz="8" w:space="0" w:color="auto"/>
            </w:tcBorders>
          </w:tcPr>
          <w:p w14:paraId="6A75F49D" w14:textId="5B68AB33"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 xml:space="preserve">(a) HoS </w:t>
            </w:r>
            <w:proofErr w:type="spellStart"/>
            <w:r w:rsidRPr="00802B40">
              <w:rPr>
                <w:rFonts w:asciiTheme="minorHAnsi" w:eastAsia="Arial" w:hAnsiTheme="minorHAnsi" w:cstheme="minorHAnsi"/>
                <w:sz w:val="22"/>
                <w:szCs w:val="22"/>
              </w:rPr>
              <w:t>communi</w:t>
            </w:r>
            <w:proofErr w:type="spellEnd"/>
            <w:r w:rsidR="00BA0772">
              <w:rPr>
                <w:rFonts w:asciiTheme="minorHAnsi" w:eastAsia="Arial" w:hAnsiTheme="minorHAnsi" w:cstheme="minorHAnsi"/>
                <w:sz w:val="22"/>
                <w:szCs w:val="22"/>
              </w:rPr>
              <w:t>-</w:t>
            </w:r>
            <w:r w:rsidRPr="00802B40">
              <w:rPr>
                <w:rFonts w:asciiTheme="minorHAnsi" w:eastAsia="Arial" w:hAnsiTheme="minorHAnsi" w:cstheme="minorHAnsi"/>
                <w:sz w:val="22"/>
                <w:szCs w:val="22"/>
              </w:rPr>
              <w:t>cate expectation to staff</w:t>
            </w:r>
          </w:p>
          <w:p w14:paraId="56374AB1" w14:textId="440110B7"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 xml:space="preserve"> </w:t>
            </w:r>
          </w:p>
          <w:p w14:paraId="25BBBFB9" w14:textId="3AEF0DD3"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(b) School Manager</w:t>
            </w:r>
          </w:p>
          <w:p w14:paraId="1E620D80" w14:textId="1D10F260"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08C1507A" w14:textId="53CA6CB5"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127299C3" w14:textId="7E273BB3"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5DAA3864" w14:textId="7F576436" w:rsidR="0068332C" w:rsidRPr="00802B40" w:rsidRDefault="0068332C" w:rsidP="00BA0772">
            <w:pPr>
              <w:spacing w:line="240" w:lineRule="auto"/>
              <w:rPr>
                <w:rFonts w:asciiTheme="minorHAnsi" w:eastAsia="Arial" w:hAnsiTheme="minorHAnsi" w:cstheme="minorHAnsi"/>
                <w:sz w:val="22"/>
                <w:szCs w:val="22"/>
              </w:rPr>
            </w:pPr>
          </w:p>
          <w:p w14:paraId="7BB4F809" w14:textId="2C7B5615" w:rsidR="0068332C" w:rsidRPr="00802B40" w:rsidRDefault="0068332C" w:rsidP="00BA0772">
            <w:pPr>
              <w:spacing w:line="240" w:lineRule="auto"/>
              <w:rPr>
                <w:rFonts w:asciiTheme="minorHAnsi" w:eastAsia="Arial" w:hAnsiTheme="minorHAnsi" w:cstheme="minorHAnsi"/>
                <w:sz w:val="22"/>
                <w:szCs w:val="22"/>
              </w:rPr>
            </w:pPr>
          </w:p>
          <w:p w14:paraId="715071F4" w14:textId="52911BCC" w:rsidR="0068332C" w:rsidRPr="00802B40" w:rsidRDefault="0068332C" w:rsidP="00BA0772">
            <w:pPr>
              <w:spacing w:line="240" w:lineRule="auto"/>
              <w:rPr>
                <w:rFonts w:asciiTheme="minorHAnsi" w:eastAsia="Arial" w:hAnsiTheme="minorHAnsi" w:cstheme="minorHAnsi"/>
                <w:sz w:val="22"/>
                <w:szCs w:val="22"/>
              </w:rPr>
            </w:pPr>
          </w:p>
          <w:p w14:paraId="59EC63F7" w14:textId="3E4A1B76" w:rsidR="0068332C" w:rsidRPr="00802B40" w:rsidRDefault="0068332C" w:rsidP="00BA0772">
            <w:pPr>
              <w:spacing w:line="240" w:lineRule="auto"/>
              <w:rPr>
                <w:rFonts w:asciiTheme="minorHAnsi" w:eastAsia="Arial" w:hAnsiTheme="minorHAnsi" w:cstheme="minorBidi"/>
                <w:sz w:val="22"/>
                <w:szCs w:val="22"/>
              </w:rPr>
            </w:pPr>
          </w:p>
          <w:p w14:paraId="19851454" w14:textId="626F6AD5" w:rsidR="0068332C" w:rsidRPr="00802B40" w:rsidRDefault="0068332C" w:rsidP="00BA0772">
            <w:pPr>
              <w:spacing w:line="240" w:lineRule="auto"/>
              <w:rPr>
                <w:rFonts w:asciiTheme="minorHAnsi" w:eastAsia="Arial" w:hAnsiTheme="minorHAnsi" w:cstheme="minorHAnsi"/>
                <w:sz w:val="22"/>
                <w:szCs w:val="22"/>
              </w:rPr>
            </w:pPr>
          </w:p>
          <w:p w14:paraId="0F759000" w14:textId="10A01FB8" w:rsidR="0068332C" w:rsidRPr="00802B40" w:rsidRDefault="0068332C" w:rsidP="00BA0772">
            <w:pPr>
              <w:spacing w:line="240" w:lineRule="auto"/>
              <w:rPr>
                <w:rFonts w:asciiTheme="minorHAnsi" w:eastAsia="Arial" w:hAnsiTheme="minorHAnsi" w:cstheme="minorBidi"/>
                <w:sz w:val="22"/>
                <w:szCs w:val="22"/>
              </w:rPr>
            </w:pPr>
            <w:r w:rsidRPr="34DE576C">
              <w:rPr>
                <w:rFonts w:asciiTheme="minorHAnsi" w:eastAsia="Arial" w:hAnsiTheme="minorHAnsi" w:cstheme="minorBidi"/>
                <w:sz w:val="22"/>
                <w:szCs w:val="22"/>
              </w:rPr>
              <w:t xml:space="preserve">(c) </w:t>
            </w:r>
            <w:proofErr w:type="spellStart"/>
            <w:r w:rsidRPr="34DE576C">
              <w:rPr>
                <w:rFonts w:asciiTheme="minorHAnsi" w:eastAsia="Arial" w:hAnsiTheme="minorHAnsi" w:cstheme="minorBidi"/>
                <w:sz w:val="22"/>
                <w:szCs w:val="22"/>
              </w:rPr>
              <w:t>DoI</w:t>
            </w:r>
            <w:proofErr w:type="spellEnd"/>
          </w:p>
          <w:p w14:paraId="30BC96FD" w14:textId="2E90A286"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4BDE086D" w14:textId="14DED54C"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7B52072B" w14:textId="7389A1FE" w:rsidR="0068332C" w:rsidRPr="00802B40" w:rsidRDefault="0068332C" w:rsidP="00BA0772">
            <w:pPr>
              <w:spacing w:line="240" w:lineRule="auto"/>
              <w:rPr>
                <w:rFonts w:asciiTheme="minorHAnsi" w:eastAsia="Arial" w:hAnsiTheme="minorHAnsi" w:cstheme="minorHAnsi"/>
                <w:sz w:val="22"/>
                <w:szCs w:val="22"/>
              </w:rPr>
            </w:pPr>
          </w:p>
          <w:p w14:paraId="3292AE45" w14:textId="174D77DB" w:rsidR="0068332C" w:rsidRPr="00802B40" w:rsidRDefault="0068332C" w:rsidP="00BA0772">
            <w:pPr>
              <w:spacing w:line="240" w:lineRule="auto"/>
              <w:rPr>
                <w:rFonts w:asciiTheme="minorHAnsi" w:eastAsia="Arial" w:hAnsiTheme="minorHAnsi" w:cstheme="minorHAnsi"/>
                <w:sz w:val="22"/>
                <w:szCs w:val="22"/>
              </w:rPr>
            </w:pPr>
          </w:p>
          <w:p w14:paraId="3805A25A" w14:textId="4EB83EEA" w:rsidR="0068332C" w:rsidRPr="00802B40" w:rsidRDefault="0068332C" w:rsidP="00BA0772">
            <w:pPr>
              <w:spacing w:line="240" w:lineRule="auto"/>
              <w:rPr>
                <w:rFonts w:asciiTheme="minorHAnsi" w:eastAsia="Arial" w:hAnsiTheme="minorHAnsi" w:cstheme="minorHAnsi"/>
                <w:sz w:val="22"/>
                <w:szCs w:val="22"/>
              </w:rPr>
            </w:pPr>
          </w:p>
          <w:p w14:paraId="48048636" w14:textId="32AB8C30" w:rsidR="0068332C" w:rsidRPr="00802B40" w:rsidRDefault="0068332C" w:rsidP="00BA0772">
            <w:pPr>
              <w:spacing w:line="240" w:lineRule="auto"/>
              <w:rPr>
                <w:rFonts w:asciiTheme="minorHAnsi" w:eastAsia="Arial" w:hAnsiTheme="minorHAnsi" w:cstheme="minorBidi"/>
                <w:sz w:val="22"/>
                <w:szCs w:val="22"/>
              </w:rPr>
            </w:pPr>
          </w:p>
          <w:p w14:paraId="787B0739" w14:textId="7F9E5735" w:rsidR="0068332C" w:rsidRDefault="0068332C" w:rsidP="00BA0772">
            <w:pPr>
              <w:spacing w:line="240" w:lineRule="auto"/>
              <w:rPr>
                <w:rFonts w:asciiTheme="minorHAnsi" w:eastAsia="Arial" w:hAnsiTheme="minorHAnsi" w:cstheme="minorBidi"/>
                <w:sz w:val="22"/>
                <w:szCs w:val="22"/>
              </w:rPr>
            </w:pPr>
          </w:p>
          <w:p w14:paraId="690953E1" w14:textId="6513E84D" w:rsidR="0068332C" w:rsidRDefault="0068332C" w:rsidP="00BA0772">
            <w:pPr>
              <w:spacing w:line="240" w:lineRule="auto"/>
              <w:rPr>
                <w:rFonts w:asciiTheme="minorHAnsi" w:eastAsia="Arial" w:hAnsiTheme="minorHAnsi" w:cstheme="minorBidi"/>
                <w:sz w:val="22"/>
                <w:szCs w:val="22"/>
              </w:rPr>
            </w:pPr>
          </w:p>
          <w:p w14:paraId="0B0918D6" w14:textId="6513E84D" w:rsidR="0068332C" w:rsidRDefault="0068332C" w:rsidP="00BA0772">
            <w:pPr>
              <w:spacing w:line="240" w:lineRule="auto"/>
              <w:rPr>
                <w:rFonts w:asciiTheme="minorHAnsi" w:eastAsia="Arial" w:hAnsiTheme="minorHAnsi" w:cstheme="minorBidi"/>
                <w:sz w:val="22"/>
                <w:szCs w:val="22"/>
              </w:rPr>
            </w:pPr>
          </w:p>
          <w:p w14:paraId="5399875C" w14:textId="139AA952" w:rsidR="0068332C" w:rsidRPr="00802B40" w:rsidRDefault="0068332C" w:rsidP="00BA0772">
            <w:pPr>
              <w:spacing w:line="240" w:lineRule="auto"/>
              <w:rPr>
                <w:rFonts w:asciiTheme="minorHAnsi" w:eastAsia="Arial" w:hAnsiTheme="minorHAnsi" w:cstheme="minorHAnsi"/>
                <w:sz w:val="22"/>
                <w:szCs w:val="22"/>
              </w:rPr>
            </w:pPr>
          </w:p>
          <w:p w14:paraId="740F4957" w14:textId="462D1BBF"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(d) Heads of Division</w:t>
            </w:r>
          </w:p>
          <w:p w14:paraId="508189FF" w14:textId="4E9BDC60"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39ABCFEC" w14:textId="1B0B88E6" w:rsidR="0068332C" w:rsidRPr="00802B40" w:rsidRDefault="0068332C" w:rsidP="00BA0772">
            <w:pPr>
              <w:spacing w:line="240" w:lineRule="auto"/>
              <w:rPr>
                <w:rFonts w:asciiTheme="minorHAnsi" w:eastAsia="Arial" w:hAnsiTheme="minorHAnsi" w:cstheme="minorHAnsi"/>
                <w:sz w:val="22"/>
                <w:szCs w:val="22"/>
              </w:rPr>
            </w:pPr>
          </w:p>
          <w:p w14:paraId="66596EA3" w14:textId="20786158" w:rsidR="0068332C" w:rsidRPr="00802B40" w:rsidRDefault="0068332C" w:rsidP="00BA0772">
            <w:pPr>
              <w:spacing w:line="240" w:lineRule="auto"/>
              <w:rPr>
                <w:rFonts w:asciiTheme="minorHAnsi" w:eastAsia="Arial" w:hAnsiTheme="minorHAnsi" w:cstheme="minorHAnsi"/>
                <w:sz w:val="22"/>
                <w:szCs w:val="22"/>
              </w:rPr>
            </w:pPr>
          </w:p>
          <w:p w14:paraId="3B57F026" w14:textId="649C8B26" w:rsidR="0068332C" w:rsidRPr="00802B40" w:rsidRDefault="0068332C" w:rsidP="00BA0772">
            <w:pPr>
              <w:spacing w:line="240" w:lineRule="auto"/>
              <w:rPr>
                <w:rFonts w:asciiTheme="minorHAnsi" w:eastAsia="Arial" w:hAnsiTheme="minorHAnsi" w:cstheme="minorHAnsi"/>
                <w:sz w:val="22"/>
                <w:szCs w:val="22"/>
              </w:rPr>
            </w:pPr>
          </w:p>
          <w:p w14:paraId="23D32606" w14:textId="288A5FC4" w:rsidR="0068332C" w:rsidRPr="00802B40" w:rsidRDefault="0068332C" w:rsidP="00BA0772">
            <w:pPr>
              <w:spacing w:line="240" w:lineRule="auto"/>
              <w:rPr>
                <w:rFonts w:asciiTheme="minorHAnsi" w:eastAsia="Arial" w:hAnsiTheme="minorHAnsi" w:cstheme="minorBidi"/>
                <w:sz w:val="22"/>
                <w:szCs w:val="22"/>
              </w:rPr>
            </w:pPr>
          </w:p>
          <w:p w14:paraId="3E54B99C" w14:textId="077FC85E" w:rsidR="0068332C" w:rsidRDefault="0068332C" w:rsidP="00BA0772">
            <w:pPr>
              <w:spacing w:line="240" w:lineRule="auto"/>
              <w:rPr>
                <w:rFonts w:asciiTheme="minorHAnsi" w:eastAsia="Arial" w:hAnsiTheme="minorHAnsi" w:cstheme="minorBidi"/>
                <w:sz w:val="22"/>
                <w:szCs w:val="22"/>
              </w:rPr>
            </w:pPr>
          </w:p>
          <w:p w14:paraId="505AC0E7" w14:textId="79957DDC" w:rsidR="0068332C" w:rsidRDefault="0068332C" w:rsidP="00BA0772">
            <w:pPr>
              <w:spacing w:line="240" w:lineRule="auto"/>
              <w:rPr>
                <w:rFonts w:asciiTheme="minorHAnsi" w:eastAsia="Arial" w:hAnsiTheme="minorHAnsi" w:cstheme="minorBidi"/>
                <w:sz w:val="22"/>
                <w:szCs w:val="22"/>
              </w:rPr>
            </w:pPr>
          </w:p>
          <w:p w14:paraId="0C81EC74" w14:textId="77777777" w:rsidR="0068332C" w:rsidRDefault="0068332C" w:rsidP="00BA0772">
            <w:pPr>
              <w:spacing w:line="240" w:lineRule="auto"/>
              <w:rPr>
                <w:rFonts w:asciiTheme="minorHAnsi" w:eastAsia="Arial" w:hAnsiTheme="minorHAnsi" w:cstheme="minorBidi"/>
                <w:sz w:val="22"/>
                <w:szCs w:val="22"/>
              </w:rPr>
            </w:pPr>
          </w:p>
          <w:p w14:paraId="10237A04" w14:textId="77777777" w:rsidR="0068332C" w:rsidRDefault="0068332C" w:rsidP="00BA0772">
            <w:pPr>
              <w:spacing w:line="240" w:lineRule="auto"/>
              <w:rPr>
                <w:rFonts w:asciiTheme="minorHAnsi" w:eastAsia="Arial" w:hAnsiTheme="minorHAnsi" w:cstheme="minorBidi"/>
                <w:sz w:val="22"/>
                <w:szCs w:val="22"/>
              </w:rPr>
            </w:pPr>
          </w:p>
          <w:p w14:paraId="751F2868" w14:textId="77777777" w:rsidR="0068332C" w:rsidRDefault="0068332C" w:rsidP="00BA0772">
            <w:pPr>
              <w:spacing w:line="240" w:lineRule="auto"/>
              <w:rPr>
                <w:rFonts w:asciiTheme="minorHAnsi" w:eastAsia="Arial" w:hAnsiTheme="minorHAnsi" w:cstheme="minorBidi"/>
                <w:sz w:val="22"/>
                <w:szCs w:val="22"/>
              </w:rPr>
            </w:pPr>
          </w:p>
          <w:p w14:paraId="7F5E1ADD" w14:textId="77777777" w:rsidR="0068332C" w:rsidRDefault="0068332C" w:rsidP="00BA0772">
            <w:pPr>
              <w:spacing w:line="240" w:lineRule="auto"/>
              <w:rPr>
                <w:rFonts w:asciiTheme="minorHAnsi" w:eastAsia="Arial" w:hAnsiTheme="minorHAnsi" w:cstheme="minorBidi"/>
                <w:sz w:val="22"/>
                <w:szCs w:val="22"/>
              </w:rPr>
            </w:pPr>
          </w:p>
          <w:p w14:paraId="43714E82" w14:textId="77777777" w:rsidR="0068332C" w:rsidRDefault="0068332C" w:rsidP="00BA0772">
            <w:pPr>
              <w:spacing w:line="240" w:lineRule="auto"/>
              <w:rPr>
                <w:rFonts w:asciiTheme="minorHAnsi" w:eastAsia="Arial" w:hAnsiTheme="minorHAnsi" w:cstheme="minorBidi"/>
                <w:sz w:val="22"/>
                <w:szCs w:val="22"/>
              </w:rPr>
            </w:pPr>
          </w:p>
          <w:p w14:paraId="4E937E5A" w14:textId="5ECBF857" w:rsidR="0068332C" w:rsidRPr="00802B40" w:rsidRDefault="0068332C" w:rsidP="001E0642">
            <w:pPr>
              <w:spacing w:line="240" w:lineRule="auto"/>
              <w:rPr>
                <w:rFonts w:asciiTheme="minorHAnsi" w:eastAsia="Arial" w:hAnsiTheme="minorHAnsi" w:cstheme="minorHAnsi"/>
                <w:sz w:val="22"/>
                <w:szCs w:val="22"/>
              </w:rPr>
            </w:pPr>
            <w:r w:rsidRPr="5482DE76">
              <w:rPr>
                <w:rFonts w:asciiTheme="minorHAnsi" w:eastAsia="Arial" w:hAnsiTheme="minorHAnsi" w:cstheme="minorBidi"/>
                <w:sz w:val="22"/>
                <w:szCs w:val="22"/>
              </w:rPr>
              <w:t>(e) HoS</w:t>
            </w:r>
            <w:r w:rsidRPr="00802B40">
              <w:rPr>
                <w:rFonts w:asciiTheme="minorHAnsi" w:eastAsia="Arial" w:hAnsiTheme="minorHAnsi" w:cstheme="minorHAnsi"/>
                <w:sz w:val="22"/>
                <w:szCs w:val="22"/>
              </w:rPr>
              <w:t xml:space="preserve"> </w:t>
            </w:r>
          </w:p>
        </w:tc>
        <w:tc>
          <w:tcPr>
            <w:tcW w:w="1335" w:type="dxa"/>
            <w:tcBorders>
              <w:top w:val="nil"/>
              <w:left w:val="single" w:sz="8" w:space="0" w:color="auto"/>
              <w:bottom w:val="single" w:sz="8" w:space="0" w:color="auto"/>
              <w:right w:val="single" w:sz="8" w:space="0" w:color="auto"/>
            </w:tcBorders>
          </w:tcPr>
          <w:p w14:paraId="3229C9A3" w14:textId="7B7346DB"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(a) ongoing</w:t>
            </w:r>
          </w:p>
          <w:p w14:paraId="580D87ED" w14:textId="0DE54761"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10A393C2" w14:textId="43C0CBA4"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734156E4" w14:textId="3E192B81" w:rsidR="0068332C" w:rsidRPr="00802B40" w:rsidRDefault="0068332C" w:rsidP="00BA0772">
            <w:pPr>
              <w:spacing w:line="240" w:lineRule="auto"/>
              <w:rPr>
                <w:rFonts w:asciiTheme="minorHAnsi" w:eastAsia="Arial" w:hAnsiTheme="minorHAnsi" w:cstheme="minorHAnsi"/>
                <w:sz w:val="22"/>
                <w:szCs w:val="22"/>
              </w:rPr>
            </w:pPr>
          </w:p>
          <w:p w14:paraId="647A7051" w14:textId="1B9C2EC2" w:rsidR="0068332C" w:rsidRPr="00802B40" w:rsidRDefault="0068332C" w:rsidP="00BA0772">
            <w:pPr>
              <w:spacing w:line="240" w:lineRule="auto"/>
              <w:rPr>
                <w:rFonts w:asciiTheme="minorHAnsi" w:eastAsia="Arial" w:hAnsiTheme="minorHAnsi" w:cstheme="minorBidi"/>
                <w:sz w:val="22"/>
                <w:szCs w:val="22"/>
              </w:rPr>
            </w:pPr>
          </w:p>
          <w:p w14:paraId="5E223AAA" w14:textId="4756B6E9" w:rsidR="0068332C" w:rsidRDefault="0068332C" w:rsidP="00BA0772">
            <w:pPr>
              <w:spacing w:line="240" w:lineRule="auto"/>
              <w:rPr>
                <w:rFonts w:asciiTheme="minorHAnsi" w:eastAsia="Arial" w:hAnsiTheme="minorHAnsi" w:cstheme="minorBidi"/>
                <w:sz w:val="22"/>
                <w:szCs w:val="22"/>
              </w:rPr>
            </w:pPr>
          </w:p>
          <w:p w14:paraId="30299FEF" w14:textId="477D4089"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(b) ongoing</w:t>
            </w:r>
          </w:p>
          <w:p w14:paraId="6AA99EC0" w14:textId="6ABB5F92"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6EE27F15" w14:textId="2A2344D1"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24272429" w14:textId="1E406ACC"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6AF28C83" w14:textId="1506CF63" w:rsidR="0068332C" w:rsidRPr="00802B40" w:rsidRDefault="0068332C" w:rsidP="00BA0772">
            <w:pPr>
              <w:spacing w:line="240" w:lineRule="auto"/>
              <w:rPr>
                <w:rFonts w:asciiTheme="minorHAnsi" w:eastAsia="Arial" w:hAnsiTheme="minorHAnsi" w:cstheme="minorHAnsi"/>
                <w:sz w:val="22"/>
                <w:szCs w:val="22"/>
              </w:rPr>
            </w:pPr>
          </w:p>
          <w:p w14:paraId="28180099" w14:textId="65A517CA" w:rsidR="0068332C" w:rsidRPr="00802B40" w:rsidRDefault="0068332C" w:rsidP="00BA0772">
            <w:pPr>
              <w:spacing w:line="240" w:lineRule="auto"/>
              <w:rPr>
                <w:rFonts w:asciiTheme="minorHAnsi" w:eastAsia="Arial" w:hAnsiTheme="minorHAnsi" w:cstheme="minorHAnsi"/>
                <w:sz w:val="22"/>
                <w:szCs w:val="22"/>
              </w:rPr>
            </w:pPr>
          </w:p>
          <w:p w14:paraId="42C6F6D9" w14:textId="3467F1F7" w:rsidR="0068332C" w:rsidRPr="00802B40" w:rsidRDefault="0068332C" w:rsidP="00BA0772">
            <w:pPr>
              <w:spacing w:line="240" w:lineRule="auto"/>
              <w:rPr>
                <w:rFonts w:asciiTheme="minorHAnsi" w:eastAsia="Arial" w:hAnsiTheme="minorHAnsi" w:cstheme="minorHAnsi"/>
                <w:sz w:val="22"/>
                <w:szCs w:val="22"/>
              </w:rPr>
            </w:pPr>
          </w:p>
          <w:p w14:paraId="4CC9DC0E" w14:textId="6CA25351" w:rsidR="0068332C" w:rsidRPr="00802B40" w:rsidRDefault="0068332C" w:rsidP="00BA0772">
            <w:pPr>
              <w:spacing w:line="240" w:lineRule="auto"/>
              <w:rPr>
                <w:rFonts w:asciiTheme="minorHAnsi" w:eastAsia="Arial" w:hAnsiTheme="minorHAnsi" w:cstheme="minorHAnsi"/>
                <w:sz w:val="22"/>
                <w:szCs w:val="22"/>
              </w:rPr>
            </w:pPr>
          </w:p>
          <w:p w14:paraId="609D1B6E" w14:textId="4A5FC615" w:rsidR="0068332C" w:rsidRPr="00802B40" w:rsidRDefault="0068332C" w:rsidP="00BA0772">
            <w:pPr>
              <w:spacing w:line="240" w:lineRule="auto"/>
              <w:rPr>
                <w:rFonts w:asciiTheme="minorHAnsi" w:eastAsia="Arial" w:hAnsiTheme="minorHAnsi" w:cstheme="minorHAnsi"/>
                <w:sz w:val="22"/>
                <w:szCs w:val="22"/>
              </w:rPr>
            </w:pPr>
          </w:p>
          <w:p w14:paraId="29C72B8C" w14:textId="2E702F80" w:rsidR="0068332C" w:rsidRPr="00802B40" w:rsidRDefault="0068332C" w:rsidP="00BA0772">
            <w:pPr>
              <w:spacing w:line="240" w:lineRule="auto"/>
              <w:rPr>
                <w:rFonts w:asciiTheme="minorHAnsi" w:eastAsia="Arial" w:hAnsiTheme="minorHAnsi" w:cstheme="minorHAnsi"/>
                <w:sz w:val="22"/>
                <w:szCs w:val="22"/>
              </w:rPr>
            </w:pPr>
          </w:p>
          <w:p w14:paraId="50234251" w14:textId="4198EE36"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(c) Jul 2023, annually</w:t>
            </w:r>
          </w:p>
          <w:p w14:paraId="78EDAF97" w14:textId="4617C60E"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6F39F892" w14:textId="198225B2"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2EDE1B91" w14:textId="673388B8" w:rsidR="0068332C" w:rsidRPr="00802B40" w:rsidRDefault="0068332C" w:rsidP="00BA0772">
            <w:pPr>
              <w:spacing w:line="240" w:lineRule="auto"/>
              <w:rPr>
                <w:rFonts w:asciiTheme="minorHAnsi" w:eastAsia="Arial" w:hAnsiTheme="minorHAnsi" w:cstheme="minorHAnsi"/>
                <w:sz w:val="22"/>
                <w:szCs w:val="22"/>
              </w:rPr>
            </w:pPr>
          </w:p>
          <w:p w14:paraId="269B34CB" w14:textId="67AD3349" w:rsidR="0068332C" w:rsidRPr="00802B40" w:rsidRDefault="0068332C" w:rsidP="00BA0772">
            <w:pPr>
              <w:spacing w:line="240" w:lineRule="auto"/>
              <w:rPr>
                <w:rFonts w:asciiTheme="minorHAnsi" w:eastAsia="Arial" w:hAnsiTheme="minorHAnsi" w:cstheme="minorHAnsi"/>
                <w:sz w:val="22"/>
                <w:szCs w:val="22"/>
              </w:rPr>
            </w:pPr>
          </w:p>
          <w:p w14:paraId="6E51D449" w14:textId="1C66DDA1" w:rsidR="0068332C" w:rsidRPr="00802B40" w:rsidRDefault="0068332C" w:rsidP="00BA0772">
            <w:pPr>
              <w:spacing w:line="240" w:lineRule="auto"/>
              <w:rPr>
                <w:rFonts w:asciiTheme="minorHAnsi" w:eastAsia="Arial" w:hAnsiTheme="minorHAnsi" w:cstheme="minorHAnsi"/>
                <w:sz w:val="22"/>
                <w:szCs w:val="22"/>
              </w:rPr>
            </w:pPr>
          </w:p>
          <w:p w14:paraId="5C0CDB13" w14:textId="6513E84D" w:rsidR="0068332C" w:rsidRDefault="0068332C" w:rsidP="00BA0772">
            <w:pPr>
              <w:spacing w:line="240" w:lineRule="auto"/>
              <w:rPr>
                <w:rFonts w:asciiTheme="minorHAnsi" w:eastAsia="Arial" w:hAnsiTheme="minorHAnsi" w:cstheme="minorBidi"/>
                <w:sz w:val="22"/>
                <w:szCs w:val="22"/>
              </w:rPr>
            </w:pPr>
          </w:p>
          <w:p w14:paraId="774AAB70" w14:textId="6513E84D" w:rsidR="0068332C" w:rsidRDefault="0068332C" w:rsidP="00BA0772">
            <w:pPr>
              <w:spacing w:line="240" w:lineRule="auto"/>
              <w:rPr>
                <w:rFonts w:asciiTheme="minorHAnsi" w:eastAsia="Arial" w:hAnsiTheme="minorHAnsi" w:cstheme="minorBidi"/>
                <w:sz w:val="22"/>
                <w:szCs w:val="22"/>
              </w:rPr>
            </w:pPr>
          </w:p>
          <w:p w14:paraId="7E3EBC84" w14:textId="6513E84D" w:rsidR="0068332C" w:rsidRDefault="0068332C" w:rsidP="00BA0772">
            <w:pPr>
              <w:spacing w:line="240" w:lineRule="auto"/>
              <w:rPr>
                <w:rFonts w:asciiTheme="minorHAnsi" w:eastAsia="Arial" w:hAnsiTheme="minorHAnsi" w:cstheme="minorBidi"/>
                <w:sz w:val="22"/>
                <w:szCs w:val="22"/>
              </w:rPr>
            </w:pPr>
          </w:p>
          <w:p w14:paraId="68702C63" w14:textId="7BE092AA" w:rsidR="0068332C" w:rsidRPr="00802B40" w:rsidRDefault="0068332C" w:rsidP="00BA0772">
            <w:pPr>
              <w:spacing w:line="240" w:lineRule="auto"/>
              <w:rPr>
                <w:rFonts w:asciiTheme="minorHAnsi" w:eastAsia="Arial" w:hAnsiTheme="minorHAnsi" w:cstheme="minorHAnsi"/>
                <w:sz w:val="22"/>
                <w:szCs w:val="22"/>
              </w:rPr>
            </w:pPr>
          </w:p>
          <w:p w14:paraId="28C30D01" w14:textId="20FC799F"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(d) 2023 appraisal round, annually thereafter</w:t>
            </w:r>
          </w:p>
          <w:p w14:paraId="0791DAF8" w14:textId="757C208B" w:rsidR="0068332C" w:rsidRPr="00802B40" w:rsidRDefault="0068332C" w:rsidP="00BA0772">
            <w:pPr>
              <w:spacing w:line="240" w:lineRule="auto"/>
              <w:rPr>
                <w:rFonts w:asciiTheme="minorHAnsi" w:eastAsia="Arial" w:hAnsiTheme="minorHAnsi" w:cstheme="minorHAnsi"/>
                <w:sz w:val="22"/>
                <w:szCs w:val="22"/>
              </w:rPr>
            </w:pPr>
          </w:p>
          <w:p w14:paraId="1A070F94" w14:textId="238D4113" w:rsidR="0068332C" w:rsidRPr="00802B40" w:rsidRDefault="0068332C" w:rsidP="00BA0772">
            <w:pPr>
              <w:spacing w:line="240" w:lineRule="auto"/>
              <w:rPr>
                <w:rFonts w:asciiTheme="minorHAnsi" w:eastAsia="Arial" w:hAnsiTheme="minorHAnsi" w:cstheme="minorBidi"/>
                <w:sz w:val="22"/>
                <w:szCs w:val="22"/>
              </w:rPr>
            </w:pPr>
          </w:p>
          <w:p w14:paraId="1DD841B3" w14:textId="42703505" w:rsidR="0068332C" w:rsidRDefault="0068332C" w:rsidP="00BA0772">
            <w:pPr>
              <w:spacing w:line="240" w:lineRule="auto"/>
              <w:rPr>
                <w:rFonts w:asciiTheme="minorHAnsi" w:eastAsia="Arial" w:hAnsiTheme="minorHAnsi" w:cstheme="minorBidi"/>
                <w:sz w:val="22"/>
                <w:szCs w:val="22"/>
              </w:rPr>
            </w:pPr>
          </w:p>
          <w:p w14:paraId="3266476A" w14:textId="77777777" w:rsidR="0068332C" w:rsidRDefault="0068332C" w:rsidP="00BA0772">
            <w:pPr>
              <w:spacing w:line="240" w:lineRule="auto"/>
              <w:rPr>
                <w:rFonts w:asciiTheme="minorHAnsi" w:eastAsia="Arial" w:hAnsiTheme="minorHAnsi" w:cstheme="minorBidi"/>
                <w:sz w:val="22"/>
                <w:szCs w:val="22"/>
              </w:rPr>
            </w:pPr>
          </w:p>
          <w:p w14:paraId="3CCA3623" w14:textId="77777777" w:rsidR="0068332C" w:rsidRDefault="0068332C" w:rsidP="00BA0772">
            <w:pPr>
              <w:spacing w:line="240" w:lineRule="auto"/>
              <w:rPr>
                <w:rFonts w:asciiTheme="minorHAnsi" w:eastAsia="Arial" w:hAnsiTheme="minorHAnsi" w:cstheme="minorBidi"/>
                <w:sz w:val="22"/>
                <w:szCs w:val="22"/>
              </w:rPr>
            </w:pPr>
          </w:p>
          <w:p w14:paraId="560F586F" w14:textId="77777777" w:rsidR="0068332C" w:rsidRDefault="0068332C" w:rsidP="00BA0772">
            <w:pPr>
              <w:spacing w:line="240" w:lineRule="auto"/>
              <w:rPr>
                <w:rFonts w:asciiTheme="minorHAnsi" w:eastAsia="Arial" w:hAnsiTheme="minorHAnsi" w:cstheme="minorBidi"/>
                <w:sz w:val="22"/>
                <w:szCs w:val="22"/>
              </w:rPr>
            </w:pPr>
          </w:p>
          <w:p w14:paraId="01DC71A2" w14:textId="77777777" w:rsidR="0068332C" w:rsidRDefault="0068332C" w:rsidP="00BA0772">
            <w:pPr>
              <w:spacing w:line="240" w:lineRule="auto"/>
              <w:rPr>
                <w:rFonts w:asciiTheme="minorHAnsi" w:eastAsia="Arial" w:hAnsiTheme="minorHAnsi" w:cstheme="minorBidi"/>
                <w:sz w:val="22"/>
                <w:szCs w:val="22"/>
              </w:rPr>
            </w:pPr>
          </w:p>
          <w:p w14:paraId="5A4D115F" w14:textId="77777777" w:rsidR="0068332C" w:rsidRDefault="0068332C" w:rsidP="00BA0772">
            <w:pPr>
              <w:spacing w:line="240" w:lineRule="auto"/>
              <w:rPr>
                <w:rFonts w:asciiTheme="minorHAnsi" w:eastAsia="Arial" w:hAnsiTheme="minorHAnsi" w:cstheme="minorBidi"/>
                <w:sz w:val="22"/>
                <w:szCs w:val="22"/>
              </w:rPr>
            </w:pPr>
          </w:p>
          <w:p w14:paraId="6ED0600E" w14:textId="34276DDE" w:rsidR="0068332C" w:rsidRPr="00802B40" w:rsidRDefault="0068332C" w:rsidP="00BA0772">
            <w:pPr>
              <w:spacing w:line="240" w:lineRule="auto"/>
              <w:rPr>
                <w:rFonts w:asciiTheme="minorHAnsi" w:eastAsia="Arial" w:hAnsiTheme="minorHAnsi" w:cstheme="minorHAnsi"/>
                <w:sz w:val="22"/>
                <w:szCs w:val="22"/>
              </w:rPr>
            </w:pPr>
          </w:p>
          <w:p w14:paraId="3C438E8C" w14:textId="360875CA"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(e) Jan 2024</w:t>
            </w:r>
          </w:p>
          <w:p w14:paraId="0D81F787" w14:textId="40E7382A"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68A9F121" w14:textId="3901901E"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tc>
        <w:tc>
          <w:tcPr>
            <w:tcW w:w="1775" w:type="dxa"/>
            <w:tcBorders>
              <w:top w:val="nil"/>
              <w:left w:val="single" w:sz="8" w:space="0" w:color="auto"/>
              <w:bottom w:val="single" w:sz="8" w:space="0" w:color="auto"/>
              <w:right w:val="single" w:sz="8" w:space="0" w:color="auto"/>
            </w:tcBorders>
          </w:tcPr>
          <w:p w14:paraId="29F6D4EB" w14:textId="7B18DCB2"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 xml:space="preserve"> </w:t>
            </w:r>
          </w:p>
          <w:p w14:paraId="194822BF" w14:textId="2916E7C4"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4094C4E6" w14:textId="6ACDE22C"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11F983B0" w14:textId="595A2EC8" w:rsidR="0068332C" w:rsidRPr="00802B40" w:rsidRDefault="0068332C" w:rsidP="00BA0772">
            <w:pPr>
              <w:spacing w:line="240" w:lineRule="auto"/>
              <w:rPr>
                <w:rFonts w:asciiTheme="minorHAnsi" w:eastAsia="Arial" w:hAnsiTheme="minorHAnsi" w:cstheme="minorHAnsi"/>
                <w:sz w:val="22"/>
                <w:szCs w:val="22"/>
              </w:rPr>
            </w:pPr>
          </w:p>
          <w:p w14:paraId="0F39BDEF" w14:textId="2FCCD9BA" w:rsidR="0068332C" w:rsidRPr="00802B40" w:rsidRDefault="0068332C" w:rsidP="00BA0772">
            <w:pPr>
              <w:spacing w:line="240" w:lineRule="auto"/>
              <w:rPr>
                <w:rFonts w:asciiTheme="minorHAnsi" w:eastAsia="Arial" w:hAnsiTheme="minorHAnsi" w:cstheme="minorHAnsi"/>
                <w:sz w:val="22"/>
                <w:szCs w:val="22"/>
              </w:rPr>
            </w:pPr>
          </w:p>
          <w:p w14:paraId="684AE3D9" w14:textId="29C1B471" w:rsidR="0068332C" w:rsidRPr="00802B40" w:rsidRDefault="0068332C" w:rsidP="00BA0772">
            <w:pPr>
              <w:spacing w:line="240" w:lineRule="auto"/>
              <w:rPr>
                <w:rFonts w:asciiTheme="minorHAnsi" w:eastAsia="Arial" w:hAnsiTheme="minorHAnsi" w:cstheme="minorHAnsi"/>
                <w:sz w:val="22"/>
                <w:szCs w:val="22"/>
              </w:rPr>
            </w:pPr>
          </w:p>
          <w:p w14:paraId="1B859AA0" w14:textId="397A7502"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(b) All grade 9 roles have used recruitment agency</w:t>
            </w:r>
          </w:p>
          <w:p w14:paraId="7CC173AD" w14:textId="5EC32CE1"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7BD66E72" w14:textId="2997099D"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05F424DA" w14:textId="75264B04" w:rsidR="0068332C" w:rsidRPr="00802B40" w:rsidRDefault="0068332C" w:rsidP="00BA0772">
            <w:pPr>
              <w:spacing w:line="240" w:lineRule="auto"/>
              <w:rPr>
                <w:rFonts w:asciiTheme="minorHAnsi" w:eastAsia="Arial" w:hAnsiTheme="minorHAnsi" w:cstheme="minorHAnsi"/>
                <w:sz w:val="22"/>
                <w:szCs w:val="22"/>
              </w:rPr>
            </w:pPr>
          </w:p>
          <w:p w14:paraId="599FE31F" w14:textId="11284B48" w:rsidR="0068332C" w:rsidRPr="00802B40" w:rsidRDefault="0068332C" w:rsidP="00BA0772">
            <w:pPr>
              <w:spacing w:line="240" w:lineRule="auto"/>
              <w:rPr>
                <w:rFonts w:asciiTheme="minorHAnsi" w:eastAsia="Arial" w:hAnsiTheme="minorHAnsi" w:cstheme="minorHAnsi"/>
                <w:sz w:val="22"/>
                <w:szCs w:val="22"/>
              </w:rPr>
            </w:pPr>
          </w:p>
          <w:p w14:paraId="625D1E35" w14:textId="4C04805A" w:rsidR="0068332C" w:rsidRPr="00802B40" w:rsidRDefault="0068332C" w:rsidP="00BA0772">
            <w:pPr>
              <w:spacing w:line="240" w:lineRule="auto"/>
              <w:rPr>
                <w:rFonts w:asciiTheme="minorHAnsi" w:eastAsia="Arial" w:hAnsiTheme="minorHAnsi" w:cstheme="minorHAnsi"/>
                <w:sz w:val="22"/>
                <w:szCs w:val="22"/>
              </w:rPr>
            </w:pPr>
          </w:p>
          <w:p w14:paraId="5E8EC2C3" w14:textId="007BECDB" w:rsidR="0068332C" w:rsidRPr="00802B40" w:rsidRDefault="0068332C" w:rsidP="00BA0772">
            <w:pPr>
              <w:spacing w:line="240" w:lineRule="auto"/>
              <w:rPr>
                <w:rFonts w:asciiTheme="minorHAnsi" w:eastAsia="Arial" w:hAnsiTheme="minorHAnsi" w:cstheme="minorHAnsi"/>
                <w:sz w:val="22"/>
                <w:szCs w:val="22"/>
              </w:rPr>
            </w:pPr>
          </w:p>
          <w:p w14:paraId="7DC04F3F" w14:textId="2571DB09"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(c) Data discussed at IC, trends noted and raised to Ops groups as applicable.</w:t>
            </w:r>
          </w:p>
          <w:p w14:paraId="2AE27802" w14:textId="637A5706" w:rsidR="0068332C" w:rsidRPr="00802B40" w:rsidRDefault="0068332C" w:rsidP="00BA0772">
            <w:pPr>
              <w:spacing w:line="240" w:lineRule="auto"/>
              <w:rPr>
                <w:rFonts w:asciiTheme="minorHAnsi" w:eastAsia="Arial" w:hAnsiTheme="minorHAnsi" w:cstheme="minorHAnsi"/>
                <w:sz w:val="22"/>
                <w:szCs w:val="22"/>
              </w:rPr>
            </w:pPr>
          </w:p>
          <w:p w14:paraId="338E814B" w14:textId="3E280C85" w:rsidR="0068332C" w:rsidRPr="00802B40" w:rsidRDefault="0068332C" w:rsidP="00BA0772">
            <w:pPr>
              <w:spacing w:line="240" w:lineRule="auto"/>
              <w:rPr>
                <w:rFonts w:asciiTheme="minorHAnsi" w:eastAsia="Arial" w:hAnsiTheme="minorHAnsi" w:cstheme="minorHAnsi"/>
                <w:sz w:val="22"/>
                <w:szCs w:val="22"/>
              </w:rPr>
            </w:pPr>
          </w:p>
          <w:p w14:paraId="43378866" w14:textId="6513E84D" w:rsidR="0068332C" w:rsidRDefault="0068332C" w:rsidP="00BA0772">
            <w:pPr>
              <w:spacing w:line="240" w:lineRule="auto"/>
              <w:rPr>
                <w:rFonts w:asciiTheme="minorHAnsi" w:eastAsia="Arial" w:hAnsiTheme="minorHAnsi" w:cstheme="minorBidi"/>
                <w:sz w:val="22"/>
                <w:szCs w:val="22"/>
              </w:rPr>
            </w:pPr>
          </w:p>
          <w:p w14:paraId="704D137A" w14:textId="6513E84D" w:rsidR="0068332C" w:rsidRDefault="0068332C" w:rsidP="00BA0772">
            <w:pPr>
              <w:spacing w:line="240" w:lineRule="auto"/>
              <w:rPr>
                <w:rFonts w:asciiTheme="minorHAnsi" w:eastAsia="Arial" w:hAnsiTheme="minorHAnsi" w:cstheme="minorBidi"/>
                <w:sz w:val="22"/>
                <w:szCs w:val="22"/>
              </w:rPr>
            </w:pPr>
          </w:p>
          <w:p w14:paraId="5F1097EF" w14:textId="6513E84D" w:rsidR="0068332C" w:rsidRDefault="0068332C" w:rsidP="00BA0772">
            <w:pPr>
              <w:spacing w:line="240" w:lineRule="auto"/>
              <w:rPr>
                <w:rFonts w:asciiTheme="minorHAnsi" w:eastAsia="Arial" w:hAnsiTheme="minorHAnsi" w:cstheme="minorBidi"/>
                <w:sz w:val="22"/>
                <w:szCs w:val="22"/>
              </w:rPr>
            </w:pPr>
          </w:p>
          <w:p w14:paraId="2507CE4B" w14:textId="73526B92" w:rsidR="0068332C" w:rsidRPr="00802B40" w:rsidRDefault="0068332C" w:rsidP="00BA0772">
            <w:pPr>
              <w:spacing w:line="240" w:lineRule="auto"/>
              <w:rPr>
                <w:rFonts w:asciiTheme="minorHAnsi" w:eastAsia="Arial" w:hAnsiTheme="minorHAnsi" w:cstheme="minorBidi"/>
                <w:sz w:val="22"/>
                <w:szCs w:val="22"/>
              </w:rPr>
            </w:pPr>
            <w:r w:rsidRPr="5482DE76">
              <w:rPr>
                <w:rFonts w:asciiTheme="minorHAnsi" w:eastAsia="Arial" w:hAnsiTheme="minorHAnsi" w:cstheme="minorBidi"/>
                <w:sz w:val="22"/>
                <w:szCs w:val="22"/>
              </w:rPr>
              <w:t xml:space="preserve">(d) Heads of Division report potential candidates to </w:t>
            </w:r>
            <w:r w:rsidRPr="5A08AFC5">
              <w:rPr>
                <w:rFonts w:asciiTheme="minorHAnsi" w:eastAsia="Arial" w:hAnsiTheme="minorHAnsi" w:cstheme="minorBidi"/>
                <w:sz w:val="22"/>
                <w:szCs w:val="22"/>
              </w:rPr>
              <w:t>HoS</w:t>
            </w:r>
          </w:p>
          <w:p w14:paraId="1B095A6D" w14:textId="39188BBC" w:rsidR="0068332C" w:rsidRPr="00802B40" w:rsidRDefault="0068332C" w:rsidP="00BA0772">
            <w:pPr>
              <w:spacing w:line="240" w:lineRule="auto"/>
              <w:rPr>
                <w:rFonts w:asciiTheme="minorHAnsi" w:eastAsia="Arial" w:hAnsiTheme="minorHAnsi" w:cstheme="minorBidi"/>
                <w:sz w:val="22"/>
                <w:szCs w:val="22"/>
              </w:rPr>
            </w:pPr>
          </w:p>
          <w:p w14:paraId="1A1BD832" w14:textId="31A82031" w:rsidR="0068332C" w:rsidRPr="00802B40" w:rsidRDefault="0068332C" w:rsidP="00BA0772">
            <w:pPr>
              <w:spacing w:line="240" w:lineRule="auto"/>
              <w:rPr>
                <w:rFonts w:asciiTheme="minorHAnsi" w:eastAsia="Arial" w:hAnsiTheme="minorHAnsi" w:cstheme="minorBidi"/>
                <w:sz w:val="22"/>
                <w:szCs w:val="22"/>
              </w:rPr>
            </w:pPr>
          </w:p>
          <w:p w14:paraId="06A2ECE8" w14:textId="6EA3BF9D" w:rsidR="0068332C" w:rsidRDefault="0068332C" w:rsidP="00BA0772">
            <w:pPr>
              <w:spacing w:line="240" w:lineRule="auto"/>
              <w:rPr>
                <w:rFonts w:asciiTheme="minorHAnsi" w:eastAsia="Arial" w:hAnsiTheme="minorHAnsi" w:cstheme="minorBidi"/>
                <w:sz w:val="22"/>
                <w:szCs w:val="22"/>
              </w:rPr>
            </w:pPr>
          </w:p>
          <w:p w14:paraId="4C7B12A4" w14:textId="77777777" w:rsidR="0068332C" w:rsidRDefault="0068332C" w:rsidP="00BA0772">
            <w:pPr>
              <w:spacing w:line="240" w:lineRule="auto"/>
              <w:rPr>
                <w:rFonts w:asciiTheme="minorHAnsi" w:eastAsia="Arial" w:hAnsiTheme="minorHAnsi" w:cstheme="minorBidi"/>
                <w:sz w:val="22"/>
                <w:szCs w:val="22"/>
              </w:rPr>
            </w:pPr>
          </w:p>
          <w:p w14:paraId="79F1F3BA" w14:textId="77777777" w:rsidR="0068332C" w:rsidRDefault="0068332C" w:rsidP="00BA0772">
            <w:pPr>
              <w:spacing w:line="240" w:lineRule="auto"/>
              <w:rPr>
                <w:rFonts w:asciiTheme="minorHAnsi" w:eastAsia="Arial" w:hAnsiTheme="minorHAnsi" w:cstheme="minorBidi"/>
                <w:sz w:val="22"/>
                <w:szCs w:val="22"/>
              </w:rPr>
            </w:pPr>
          </w:p>
          <w:p w14:paraId="345184B6" w14:textId="77777777" w:rsidR="0068332C" w:rsidRDefault="0068332C" w:rsidP="00BA0772">
            <w:pPr>
              <w:spacing w:line="240" w:lineRule="auto"/>
              <w:rPr>
                <w:rFonts w:asciiTheme="minorHAnsi" w:eastAsia="Arial" w:hAnsiTheme="minorHAnsi" w:cstheme="minorBidi"/>
                <w:sz w:val="22"/>
                <w:szCs w:val="22"/>
              </w:rPr>
            </w:pPr>
          </w:p>
          <w:p w14:paraId="5F29C779" w14:textId="77777777" w:rsidR="0068332C" w:rsidRDefault="0068332C" w:rsidP="00BA0772">
            <w:pPr>
              <w:spacing w:line="240" w:lineRule="auto"/>
              <w:rPr>
                <w:rFonts w:asciiTheme="minorHAnsi" w:eastAsia="Arial" w:hAnsiTheme="minorHAnsi" w:cstheme="minorBidi"/>
                <w:sz w:val="22"/>
                <w:szCs w:val="22"/>
              </w:rPr>
            </w:pPr>
          </w:p>
          <w:p w14:paraId="581C6952" w14:textId="77777777" w:rsidR="0068332C" w:rsidRPr="00802B40" w:rsidRDefault="0068332C" w:rsidP="00BA0772">
            <w:pPr>
              <w:spacing w:line="240" w:lineRule="auto"/>
              <w:rPr>
                <w:rFonts w:asciiTheme="minorHAnsi" w:eastAsia="Arial" w:hAnsiTheme="minorHAnsi" w:cstheme="minorBidi"/>
                <w:sz w:val="22"/>
                <w:szCs w:val="22"/>
              </w:rPr>
            </w:pPr>
          </w:p>
          <w:p w14:paraId="2EDC3528" w14:textId="2CD67104" w:rsidR="0068332C" w:rsidRDefault="0068332C" w:rsidP="00BA0772">
            <w:pPr>
              <w:spacing w:line="240" w:lineRule="auto"/>
              <w:rPr>
                <w:rFonts w:asciiTheme="minorHAnsi" w:eastAsia="Arial" w:hAnsiTheme="minorHAnsi" w:cstheme="minorBidi"/>
                <w:sz w:val="22"/>
                <w:szCs w:val="22"/>
              </w:rPr>
            </w:pPr>
          </w:p>
          <w:p w14:paraId="2EC53D7C" w14:textId="4790786E" w:rsidR="0068332C" w:rsidRPr="00802B40" w:rsidRDefault="0068332C" w:rsidP="00BA0772">
            <w:pPr>
              <w:spacing w:line="240" w:lineRule="auto"/>
              <w:rPr>
                <w:rFonts w:asciiTheme="minorHAnsi" w:eastAsia="Arial" w:hAnsiTheme="minorHAnsi" w:cstheme="minorBidi"/>
                <w:sz w:val="22"/>
                <w:szCs w:val="22"/>
              </w:rPr>
            </w:pPr>
            <w:r w:rsidRPr="5482DE76">
              <w:rPr>
                <w:rFonts w:asciiTheme="minorHAnsi" w:eastAsia="Arial" w:hAnsiTheme="minorHAnsi" w:cstheme="minorBidi"/>
                <w:sz w:val="22"/>
                <w:szCs w:val="22"/>
              </w:rPr>
              <w:t>(e) documented support need for individual staff member</w:t>
            </w:r>
          </w:p>
        </w:tc>
        <w:tc>
          <w:tcPr>
            <w:tcW w:w="1843" w:type="dxa"/>
            <w:tcBorders>
              <w:top w:val="nil"/>
              <w:left w:val="nil"/>
              <w:bottom w:val="single" w:sz="8" w:space="0" w:color="auto"/>
              <w:right w:val="single" w:sz="8" w:space="0" w:color="auto"/>
            </w:tcBorders>
          </w:tcPr>
          <w:p w14:paraId="1706F23C" w14:textId="4E7999D9"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At least 2 additional women in professorial roles by 2027</w:t>
            </w:r>
          </w:p>
          <w:p w14:paraId="4C40489E" w14:textId="70428149"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45E1BC70" w14:textId="5EA490F2"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(a, b) At least 35% of applicants to advertised professorial posts are women.</w:t>
            </w:r>
          </w:p>
          <w:p w14:paraId="5D265125" w14:textId="2CAC7941"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0CC9089B" w14:textId="18352A8D"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400B6A83" w14:textId="08F9A2CE" w:rsidR="0068332C" w:rsidRPr="00802B40" w:rsidRDefault="0068332C" w:rsidP="00BA0772">
            <w:pPr>
              <w:spacing w:line="240" w:lineRule="auto"/>
              <w:rPr>
                <w:rFonts w:asciiTheme="minorHAnsi" w:eastAsia="Arial" w:hAnsiTheme="minorHAnsi" w:cstheme="minorBidi"/>
                <w:sz w:val="22"/>
                <w:szCs w:val="22"/>
              </w:rPr>
            </w:pPr>
            <w:r w:rsidRPr="5482DE76">
              <w:rPr>
                <w:rFonts w:asciiTheme="minorHAnsi" w:eastAsia="Arial" w:hAnsiTheme="minorHAnsi" w:cstheme="minorBidi"/>
                <w:sz w:val="22"/>
                <w:szCs w:val="22"/>
              </w:rPr>
              <w:t xml:space="preserve"> </w:t>
            </w:r>
          </w:p>
          <w:p w14:paraId="19440696" w14:textId="77E15E3A" w:rsidR="0068332C" w:rsidRDefault="0068332C" w:rsidP="00BA0772">
            <w:pPr>
              <w:spacing w:line="240" w:lineRule="auto"/>
              <w:rPr>
                <w:rFonts w:asciiTheme="minorHAnsi" w:eastAsia="Arial" w:hAnsiTheme="minorHAnsi" w:cstheme="minorBidi"/>
                <w:sz w:val="22"/>
                <w:szCs w:val="22"/>
              </w:rPr>
            </w:pPr>
          </w:p>
          <w:p w14:paraId="0CE3DE05" w14:textId="6358B0D4" w:rsidR="0068332C" w:rsidRDefault="0068332C" w:rsidP="00BA0772">
            <w:pPr>
              <w:spacing w:line="240" w:lineRule="auto"/>
              <w:rPr>
                <w:rFonts w:asciiTheme="minorHAnsi" w:eastAsia="Arial" w:hAnsiTheme="minorHAnsi" w:cstheme="minorBidi"/>
                <w:sz w:val="22"/>
                <w:szCs w:val="22"/>
              </w:rPr>
            </w:pPr>
          </w:p>
          <w:p w14:paraId="45AE905E" w14:textId="77777777" w:rsidR="0068332C" w:rsidRDefault="0068332C" w:rsidP="00BA0772">
            <w:pPr>
              <w:spacing w:line="240" w:lineRule="auto"/>
              <w:rPr>
                <w:rFonts w:asciiTheme="minorHAnsi" w:eastAsia="Arial" w:hAnsiTheme="minorHAnsi" w:cstheme="minorBidi"/>
                <w:sz w:val="22"/>
                <w:szCs w:val="22"/>
              </w:rPr>
            </w:pPr>
          </w:p>
          <w:p w14:paraId="78ECD0C1" w14:textId="21C2F839" w:rsidR="0068332C" w:rsidRPr="00802B40" w:rsidRDefault="0068332C" w:rsidP="00BA0772">
            <w:pPr>
              <w:spacing w:line="240" w:lineRule="auto"/>
              <w:rPr>
                <w:rFonts w:asciiTheme="minorHAnsi" w:eastAsia="Arial" w:hAnsiTheme="minorHAnsi" w:cstheme="minorBidi"/>
                <w:sz w:val="22"/>
                <w:szCs w:val="22"/>
              </w:rPr>
            </w:pPr>
            <w:r w:rsidRPr="1C54E03F">
              <w:rPr>
                <w:rFonts w:asciiTheme="minorHAnsi" w:eastAsia="Arial" w:hAnsiTheme="minorHAnsi" w:cstheme="minorBidi"/>
                <w:sz w:val="22"/>
                <w:szCs w:val="22"/>
              </w:rPr>
              <w:t xml:space="preserve">(c) </w:t>
            </w:r>
            <w:r w:rsidRPr="53AFFCBD">
              <w:rPr>
                <w:rFonts w:asciiTheme="minorHAnsi" w:eastAsia="Arial" w:hAnsiTheme="minorHAnsi" w:cstheme="minorBidi"/>
                <w:sz w:val="22"/>
                <w:szCs w:val="22"/>
              </w:rPr>
              <w:t xml:space="preserve">women to make up </w:t>
            </w:r>
            <w:r w:rsidRPr="2B9294EF">
              <w:rPr>
                <w:rFonts w:asciiTheme="minorHAnsi" w:eastAsia="Arial" w:hAnsiTheme="minorHAnsi" w:cstheme="minorBidi"/>
                <w:sz w:val="22"/>
                <w:szCs w:val="22"/>
              </w:rPr>
              <w:t>at</w:t>
            </w:r>
            <w:r w:rsidRPr="1C54E03F">
              <w:rPr>
                <w:rFonts w:asciiTheme="minorHAnsi" w:eastAsia="Arial" w:hAnsiTheme="minorHAnsi" w:cstheme="minorBidi"/>
                <w:sz w:val="22"/>
                <w:szCs w:val="22"/>
              </w:rPr>
              <w:t xml:space="preserve"> least</w:t>
            </w:r>
            <w:r w:rsidRPr="5482DE76">
              <w:rPr>
                <w:rFonts w:asciiTheme="minorHAnsi" w:eastAsia="Arial" w:hAnsiTheme="minorHAnsi" w:cstheme="minorBidi"/>
                <w:sz w:val="22"/>
                <w:szCs w:val="22"/>
              </w:rPr>
              <w:t xml:space="preserve"> </w:t>
            </w:r>
            <w:r w:rsidRPr="5D9CDC3C">
              <w:rPr>
                <w:rFonts w:asciiTheme="minorHAnsi" w:eastAsia="Arial" w:hAnsiTheme="minorHAnsi" w:cstheme="minorBidi"/>
                <w:sz w:val="22"/>
                <w:szCs w:val="22"/>
              </w:rPr>
              <w:t>50% of</w:t>
            </w:r>
            <w:r w:rsidRPr="5482DE76">
              <w:rPr>
                <w:rFonts w:asciiTheme="minorHAnsi" w:eastAsia="Arial" w:hAnsiTheme="minorHAnsi" w:cstheme="minorBidi"/>
                <w:sz w:val="22"/>
                <w:szCs w:val="22"/>
              </w:rPr>
              <w:t xml:space="preserve"> shortlisted</w:t>
            </w:r>
            <w:r w:rsidRPr="53AFFCBD">
              <w:rPr>
                <w:rFonts w:asciiTheme="minorHAnsi" w:eastAsia="Arial" w:hAnsiTheme="minorHAnsi" w:cstheme="minorBidi"/>
                <w:sz w:val="22"/>
                <w:szCs w:val="22"/>
              </w:rPr>
              <w:t xml:space="preserve"> applicants</w:t>
            </w:r>
            <w:r w:rsidRPr="043D5D83">
              <w:rPr>
                <w:rFonts w:asciiTheme="minorHAnsi" w:eastAsia="Arial" w:hAnsiTheme="minorHAnsi" w:cstheme="minorBidi"/>
                <w:sz w:val="22"/>
                <w:szCs w:val="22"/>
              </w:rPr>
              <w:t xml:space="preserve">. </w:t>
            </w:r>
            <w:r>
              <w:br/>
            </w:r>
            <w:r>
              <w:br/>
            </w:r>
          </w:p>
          <w:p w14:paraId="5F9155F4" w14:textId="4C4ACEB1" w:rsidR="0068332C" w:rsidRPr="00802B40" w:rsidRDefault="0068332C" w:rsidP="00BA0772">
            <w:pPr>
              <w:spacing w:line="240" w:lineRule="auto"/>
              <w:rPr>
                <w:rFonts w:asciiTheme="minorHAnsi" w:eastAsia="Arial" w:hAnsiTheme="minorHAnsi" w:cstheme="minorBidi"/>
                <w:sz w:val="22"/>
                <w:szCs w:val="22"/>
              </w:rPr>
            </w:pPr>
          </w:p>
          <w:p w14:paraId="49363481" w14:textId="6513E84D" w:rsidR="0068332C" w:rsidRDefault="0068332C" w:rsidP="00BA0772">
            <w:pPr>
              <w:spacing w:line="240" w:lineRule="auto"/>
              <w:rPr>
                <w:rFonts w:asciiTheme="minorHAnsi" w:eastAsia="Arial" w:hAnsiTheme="minorHAnsi" w:cstheme="minorBidi"/>
                <w:sz w:val="22"/>
                <w:szCs w:val="22"/>
              </w:rPr>
            </w:pPr>
          </w:p>
          <w:p w14:paraId="08530D29" w14:textId="15AA9B1A" w:rsidR="0068332C" w:rsidRPr="00802B40" w:rsidRDefault="0068332C" w:rsidP="00BA0772">
            <w:pPr>
              <w:spacing w:line="240" w:lineRule="auto"/>
              <w:rPr>
                <w:rFonts w:asciiTheme="minorHAnsi" w:eastAsia="Arial" w:hAnsiTheme="minorHAnsi" w:cstheme="minorBidi"/>
                <w:sz w:val="22"/>
                <w:szCs w:val="22"/>
              </w:rPr>
            </w:pPr>
          </w:p>
          <w:p w14:paraId="4F133C13" w14:textId="330866C1" w:rsidR="0068332C" w:rsidRDefault="0068332C" w:rsidP="00BA0772">
            <w:pPr>
              <w:spacing w:line="240" w:lineRule="auto"/>
              <w:rPr>
                <w:rFonts w:asciiTheme="minorHAnsi" w:eastAsia="Arial" w:hAnsiTheme="minorHAnsi" w:cstheme="minorBidi"/>
                <w:sz w:val="22"/>
                <w:szCs w:val="22"/>
              </w:rPr>
            </w:pPr>
          </w:p>
          <w:p w14:paraId="2B6CA6C0" w14:textId="5B6355BE" w:rsidR="0068332C" w:rsidRDefault="0068332C" w:rsidP="00BA0772">
            <w:pPr>
              <w:spacing w:line="240" w:lineRule="auto"/>
              <w:rPr>
                <w:rFonts w:asciiTheme="minorHAnsi" w:eastAsia="Arial" w:hAnsiTheme="minorHAnsi" w:cstheme="minorBidi"/>
                <w:sz w:val="22"/>
                <w:szCs w:val="22"/>
              </w:rPr>
            </w:pPr>
          </w:p>
          <w:p w14:paraId="6254D6C6" w14:textId="5A80130A" w:rsidR="0068332C" w:rsidRPr="00802B40" w:rsidRDefault="0068332C" w:rsidP="001E0642">
            <w:pPr>
              <w:spacing w:line="240" w:lineRule="auto"/>
              <w:rPr>
                <w:rFonts w:asciiTheme="minorHAnsi" w:eastAsia="Arial" w:hAnsiTheme="minorHAnsi" w:cstheme="minorBidi"/>
                <w:sz w:val="22"/>
                <w:szCs w:val="22"/>
              </w:rPr>
            </w:pPr>
            <w:r w:rsidRPr="5482DE76">
              <w:rPr>
                <w:rFonts w:asciiTheme="minorHAnsi" w:eastAsia="Arial" w:hAnsiTheme="minorHAnsi" w:cstheme="minorBidi"/>
                <w:sz w:val="22"/>
                <w:szCs w:val="22"/>
              </w:rPr>
              <w:t xml:space="preserve">(d &amp; e) At least 2 female staff members apply for promotion </w:t>
            </w:r>
            <w:r w:rsidRPr="18C8D324">
              <w:rPr>
                <w:rFonts w:asciiTheme="minorHAnsi" w:eastAsia="Arial" w:hAnsiTheme="minorHAnsi" w:cstheme="minorBidi"/>
                <w:sz w:val="22"/>
                <w:szCs w:val="22"/>
              </w:rPr>
              <w:t xml:space="preserve">to professor </w:t>
            </w:r>
            <w:r w:rsidRPr="5482DE76">
              <w:rPr>
                <w:rFonts w:asciiTheme="minorHAnsi" w:eastAsia="Arial" w:hAnsiTheme="minorHAnsi" w:cstheme="minorBidi"/>
                <w:sz w:val="22"/>
                <w:szCs w:val="22"/>
              </w:rPr>
              <w:t>in the 2025-2027 promotion rounds</w:t>
            </w:r>
            <w:r w:rsidRPr="18C8D324">
              <w:rPr>
                <w:rFonts w:asciiTheme="minorHAnsi" w:eastAsia="Arial" w:hAnsiTheme="minorHAnsi" w:cstheme="minorBidi"/>
                <w:sz w:val="22"/>
                <w:szCs w:val="22"/>
              </w:rPr>
              <w:t>.</w:t>
            </w:r>
          </w:p>
        </w:tc>
      </w:tr>
      <w:tr w:rsidR="0068332C" w14:paraId="53B17F20" w14:textId="77777777" w:rsidTr="00A50C32">
        <w:trPr>
          <w:trHeight w:val="1361"/>
        </w:trPr>
        <w:tc>
          <w:tcPr>
            <w:tcW w:w="735" w:type="dxa"/>
            <w:tcBorders>
              <w:top w:val="single" w:sz="8" w:space="0" w:color="auto"/>
              <w:left w:val="single" w:sz="8" w:space="0" w:color="auto"/>
              <w:bottom w:val="single" w:sz="8" w:space="0" w:color="auto"/>
              <w:right w:val="single" w:sz="8" w:space="0" w:color="auto"/>
            </w:tcBorders>
          </w:tcPr>
          <w:p w14:paraId="08C591C2" w14:textId="313D7BDB" w:rsidR="0068332C" w:rsidRPr="00FC7F40" w:rsidRDefault="0068332C" w:rsidP="00BA0772">
            <w:pPr>
              <w:spacing w:line="240" w:lineRule="auto"/>
              <w:rPr>
                <w:rFonts w:ascii="Arial" w:eastAsia="Arial" w:hAnsi="Arial" w:cs="Arial"/>
                <w:sz w:val="22"/>
                <w:szCs w:val="22"/>
              </w:rPr>
            </w:pPr>
            <w:r w:rsidRPr="00FC7F40">
              <w:rPr>
                <w:rFonts w:ascii="Arial" w:eastAsia="Arial" w:hAnsi="Arial" w:cs="Arial"/>
                <w:sz w:val="22"/>
                <w:szCs w:val="22"/>
              </w:rPr>
              <w:lastRenderedPageBreak/>
              <w:t xml:space="preserve"> 2.2</w:t>
            </w:r>
          </w:p>
        </w:tc>
        <w:tc>
          <w:tcPr>
            <w:tcW w:w="1727" w:type="dxa"/>
            <w:tcBorders>
              <w:top w:val="single" w:sz="8" w:space="0" w:color="auto"/>
              <w:left w:val="single" w:sz="8" w:space="0" w:color="auto"/>
              <w:bottom w:val="single" w:sz="8" w:space="0" w:color="auto"/>
              <w:right w:val="single" w:sz="8" w:space="0" w:color="auto"/>
            </w:tcBorders>
          </w:tcPr>
          <w:p w14:paraId="69972BEE" w14:textId="43F0CFAD" w:rsidR="0068332C" w:rsidRPr="00802B40" w:rsidRDefault="0068332C" w:rsidP="00BA0772">
            <w:pPr>
              <w:spacing w:line="240" w:lineRule="auto"/>
              <w:rPr>
                <w:rFonts w:asciiTheme="minorHAnsi" w:eastAsia="Arial" w:hAnsiTheme="minorHAnsi" w:cstheme="minorBidi"/>
                <w:sz w:val="22"/>
                <w:szCs w:val="22"/>
              </w:rPr>
            </w:pPr>
            <w:r w:rsidRPr="19C57EC1">
              <w:rPr>
                <w:rFonts w:asciiTheme="minorHAnsi" w:eastAsia="Arial" w:hAnsiTheme="minorHAnsi" w:cstheme="minorBidi"/>
                <w:sz w:val="22"/>
                <w:szCs w:val="22"/>
              </w:rPr>
              <w:t>SMED Support for honorary female staff career progression</w:t>
            </w:r>
          </w:p>
          <w:p w14:paraId="6EA0321A" w14:textId="7B3F4C70" w:rsidR="0068332C" w:rsidRPr="00802B40" w:rsidRDefault="0068332C" w:rsidP="00BA0772">
            <w:pPr>
              <w:spacing w:line="240" w:lineRule="auto"/>
              <w:rPr>
                <w:rFonts w:asciiTheme="minorHAnsi" w:eastAsia="Arial" w:hAnsiTheme="minorHAnsi" w:cstheme="minorHAnsi"/>
                <w:sz w:val="22"/>
                <w:szCs w:val="22"/>
              </w:rPr>
            </w:pPr>
          </w:p>
          <w:p w14:paraId="456A2014" w14:textId="4468EC8D"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425167C4" w14:textId="6DC1EC0A" w:rsidR="0068332C" w:rsidRPr="00802B40" w:rsidRDefault="0068332C" w:rsidP="00BA0772">
            <w:pPr>
              <w:spacing w:line="240" w:lineRule="auto"/>
              <w:rPr>
                <w:rFonts w:asciiTheme="minorHAnsi" w:eastAsia="Arial" w:hAnsiTheme="minorHAnsi" w:cstheme="minorHAnsi"/>
                <w:sz w:val="22"/>
                <w:szCs w:val="22"/>
              </w:rPr>
            </w:pPr>
          </w:p>
        </w:tc>
        <w:tc>
          <w:tcPr>
            <w:tcW w:w="3055" w:type="dxa"/>
            <w:tcBorders>
              <w:top w:val="single" w:sz="8" w:space="0" w:color="auto"/>
              <w:left w:val="single" w:sz="8" w:space="0" w:color="auto"/>
              <w:bottom w:val="single" w:sz="8" w:space="0" w:color="auto"/>
              <w:right w:val="single" w:sz="8" w:space="0" w:color="auto"/>
            </w:tcBorders>
          </w:tcPr>
          <w:p w14:paraId="4E2572D5" w14:textId="17E58ECB" w:rsidR="0068332C" w:rsidRPr="00802B40" w:rsidRDefault="0068332C" w:rsidP="00BA0772">
            <w:pPr>
              <w:spacing w:line="240" w:lineRule="auto"/>
              <w:rPr>
                <w:rStyle w:val="normaltextrun"/>
                <w:rFonts w:asciiTheme="minorHAnsi" w:eastAsia="Arial" w:hAnsiTheme="minorHAnsi" w:cstheme="minorBidi"/>
                <w:sz w:val="22"/>
                <w:szCs w:val="22"/>
                <w:highlight w:val="yellow"/>
              </w:rPr>
            </w:pPr>
            <w:r w:rsidRPr="56DAF4C7">
              <w:rPr>
                <w:rFonts w:asciiTheme="minorHAnsi" w:eastAsia="Arial" w:hAnsiTheme="minorHAnsi" w:cstheme="minorBidi"/>
                <w:sz w:val="22"/>
                <w:szCs w:val="22"/>
              </w:rPr>
              <w:t>We have shown that staff who have been supported to complete the Aurora mentoring scheme have made significant career progression</w:t>
            </w:r>
            <w:r w:rsidRPr="44109254">
              <w:rPr>
                <w:rFonts w:asciiTheme="minorHAnsi" w:eastAsia="Arial" w:hAnsiTheme="minorHAnsi" w:cstheme="minorBidi"/>
                <w:sz w:val="22"/>
                <w:szCs w:val="22"/>
              </w:rPr>
              <w:t xml:space="preserve"> </w:t>
            </w:r>
            <w:r w:rsidRPr="56DAF4C7">
              <w:rPr>
                <w:rFonts w:asciiTheme="minorHAnsi" w:eastAsia="Arial" w:hAnsiTheme="minorHAnsi" w:cstheme="minorBidi"/>
                <w:sz w:val="22"/>
                <w:szCs w:val="22"/>
              </w:rPr>
              <w:t>(section 2.2). T</w:t>
            </w:r>
            <w:r w:rsidRPr="56DAF4C7">
              <w:rPr>
                <w:rStyle w:val="normaltextrun"/>
                <w:rFonts w:asciiTheme="minorHAnsi" w:eastAsia="Arial" w:hAnsiTheme="minorHAnsi" w:cstheme="minorBidi"/>
                <w:sz w:val="22"/>
                <w:szCs w:val="22"/>
              </w:rPr>
              <w:t xml:space="preserve">he university only supports places for university-salaried staff. SMED honorary staff have enquired previously about </w:t>
            </w:r>
            <w:r w:rsidRPr="19C57EC1">
              <w:rPr>
                <w:rStyle w:val="normaltextrun"/>
                <w:rFonts w:asciiTheme="minorHAnsi" w:eastAsia="Arial" w:hAnsiTheme="minorHAnsi" w:cstheme="minorBidi"/>
                <w:sz w:val="22"/>
                <w:szCs w:val="22"/>
              </w:rPr>
              <w:t>applying</w:t>
            </w:r>
            <w:r w:rsidRPr="56DAF4C7">
              <w:rPr>
                <w:rStyle w:val="normaltextrun"/>
                <w:rFonts w:asciiTheme="minorHAnsi" w:eastAsia="Arial" w:hAnsiTheme="minorHAnsi" w:cstheme="minorBidi"/>
                <w:sz w:val="22"/>
                <w:szCs w:val="22"/>
              </w:rPr>
              <w:t xml:space="preserve"> for </w:t>
            </w:r>
            <w:r w:rsidRPr="19C57EC1">
              <w:rPr>
                <w:rStyle w:val="normaltextrun"/>
                <w:rFonts w:asciiTheme="minorHAnsi" w:eastAsia="Arial" w:hAnsiTheme="minorHAnsi" w:cstheme="minorBidi"/>
                <w:sz w:val="22"/>
                <w:szCs w:val="22"/>
              </w:rPr>
              <w:t xml:space="preserve">a place on </w:t>
            </w:r>
            <w:r w:rsidRPr="56DAF4C7">
              <w:rPr>
                <w:rStyle w:val="normaltextrun"/>
                <w:rFonts w:asciiTheme="minorHAnsi" w:eastAsia="Arial" w:hAnsiTheme="minorHAnsi" w:cstheme="minorBidi"/>
                <w:sz w:val="22"/>
                <w:szCs w:val="22"/>
              </w:rPr>
              <w:t>this mentoring scheme.</w:t>
            </w:r>
            <w:r w:rsidRPr="19C57EC1">
              <w:rPr>
                <w:rStyle w:val="normaltextrun"/>
                <w:rFonts w:asciiTheme="minorHAnsi" w:eastAsia="Arial" w:hAnsiTheme="minorHAnsi" w:cstheme="minorBidi"/>
                <w:sz w:val="22"/>
                <w:szCs w:val="22"/>
              </w:rPr>
              <w:t xml:space="preserve"> </w:t>
            </w:r>
            <w:proofErr w:type="gramStart"/>
            <w:r w:rsidRPr="19C57EC1">
              <w:rPr>
                <w:rStyle w:val="normaltextrun"/>
                <w:rFonts w:asciiTheme="minorHAnsi" w:eastAsia="Arial" w:hAnsiTheme="minorHAnsi" w:cstheme="minorBidi"/>
                <w:sz w:val="22"/>
                <w:szCs w:val="22"/>
              </w:rPr>
              <w:t>In order to</w:t>
            </w:r>
            <w:proofErr w:type="gramEnd"/>
            <w:r w:rsidRPr="19C57EC1">
              <w:rPr>
                <w:rStyle w:val="normaltextrun"/>
                <w:rFonts w:asciiTheme="minorHAnsi" w:eastAsia="Arial" w:hAnsiTheme="minorHAnsi" w:cstheme="minorBidi"/>
                <w:sz w:val="22"/>
                <w:szCs w:val="22"/>
              </w:rPr>
              <w:t xml:space="preserve"> support our honorary staff to enhance their career progression </w:t>
            </w:r>
            <w:r w:rsidRPr="13A3EB00">
              <w:rPr>
                <w:rStyle w:val="normaltextrun"/>
                <w:rFonts w:asciiTheme="minorHAnsi" w:eastAsia="Arial" w:hAnsiTheme="minorHAnsi" w:cstheme="minorBidi"/>
                <w:sz w:val="22"/>
                <w:szCs w:val="22"/>
              </w:rPr>
              <w:t>participation in</w:t>
            </w:r>
            <w:r w:rsidRPr="19C57EC1">
              <w:rPr>
                <w:rStyle w:val="normaltextrun"/>
                <w:rFonts w:asciiTheme="minorHAnsi" w:eastAsia="Arial" w:hAnsiTheme="minorHAnsi" w:cstheme="minorBidi"/>
                <w:sz w:val="22"/>
                <w:szCs w:val="22"/>
              </w:rPr>
              <w:t xml:space="preserve"> the Aurora </w:t>
            </w:r>
            <w:r w:rsidRPr="19C57EC1">
              <w:rPr>
                <w:rStyle w:val="normaltextrun"/>
                <w:rFonts w:asciiTheme="minorHAnsi" w:eastAsia="Arial" w:hAnsiTheme="minorHAnsi" w:cstheme="minorBidi"/>
                <w:sz w:val="22"/>
                <w:szCs w:val="22"/>
              </w:rPr>
              <w:lastRenderedPageBreak/>
              <w:t xml:space="preserve">Mentoring Scheme </w:t>
            </w:r>
            <w:r w:rsidRPr="13A3EB00">
              <w:rPr>
                <w:rStyle w:val="normaltextrun"/>
                <w:rFonts w:asciiTheme="minorHAnsi" w:eastAsia="Arial" w:hAnsiTheme="minorHAnsi" w:cstheme="minorBidi"/>
                <w:sz w:val="22"/>
                <w:szCs w:val="22"/>
              </w:rPr>
              <w:t>may</w:t>
            </w:r>
            <w:r w:rsidRPr="19C57EC1">
              <w:rPr>
                <w:rStyle w:val="normaltextrun"/>
                <w:rFonts w:asciiTheme="minorHAnsi" w:eastAsia="Arial" w:hAnsiTheme="minorHAnsi" w:cstheme="minorBidi"/>
                <w:sz w:val="22"/>
                <w:szCs w:val="22"/>
              </w:rPr>
              <w:t xml:space="preserve"> be beneficial.</w:t>
            </w:r>
          </w:p>
        </w:tc>
        <w:tc>
          <w:tcPr>
            <w:tcW w:w="2299" w:type="dxa"/>
            <w:tcBorders>
              <w:top w:val="single" w:sz="8" w:space="0" w:color="auto"/>
              <w:left w:val="single" w:sz="8" w:space="0" w:color="auto"/>
              <w:bottom w:val="single" w:sz="8" w:space="0" w:color="auto"/>
              <w:right w:val="single" w:sz="8" w:space="0" w:color="auto"/>
            </w:tcBorders>
          </w:tcPr>
          <w:p w14:paraId="6E36A6E5" w14:textId="7BE1FDE9" w:rsidR="0068332C" w:rsidRPr="00802B40" w:rsidRDefault="0068332C" w:rsidP="00BA0772">
            <w:pPr>
              <w:pStyle w:val="paragraph"/>
              <w:spacing w:before="0" w:beforeAutospacing="0" w:after="0" w:afterAutospacing="0"/>
              <w:rPr>
                <w:rStyle w:val="normaltextrun"/>
                <w:rFonts w:asciiTheme="minorHAnsi" w:eastAsia="Arial" w:hAnsiTheme="minorHAnsi" w:cstheme="minorHAnsi"/>
                <w:sz w:val="22"/>
                <w:szCs w:val="22"/>
                <w:lang w:val="en-US"/>
              </w:rPr>
            </w:pPr>
            <w:r w:rsidRPr="00802B40">
              <w:rPr>
                <w:rStyle w:val="normaltextrun"/>
                <w:rFonts w:asciiTheme="minorHAnsi" w:eastAsia="Arial" w:hAnsiTheme="minorHAnsi" w:cstheme="minorHAnsi"/>
                <w:sz w:val="22"/>
                <w:szCs w:val="22"/>
              </w:rPr>
              <w:lastRenderedPageBreak/>
              <w:t xml:space="preserve">(a) the </w:t>
            </w:r>
            <w:proofErr w:type="gramStart"/>
            <w:r w:rsidRPr="00802B40">
              <w:rPr>
                <w:rStyle w:val="normaltextrun"/>
                <w:rFonts w:asciiTheme="minorHAnsi" w:eastAsia="Arial" w:hAnsiTheme="minorHAnsi" w:cstheme="minorHAnsi"/>
                <w:sz w:val="22"/>
                <w:szCs w:val="22"/>
              </w:rPr>
              <w:t>School</w:t>
            </w:r>
            <w:proofErr w:type="gramEnd"/>
            <w:r w:rsidRPr="00802B40">
              <w:rPr>
                <w:rStyle w:val="normaltextrun"/>
                <w:rFonts w:asciiTheme="minorHAnsi" w:eastAsia="Arial" w:hAnsiTheme="minorHAnsi" w:cstheme="minorHAnsi"/>
                <w:sz w:val="22"/>
                <w:szCs w:val="22"/>
              </w:rPr>
              <w:t xml:space="preserve"> will support the costs of up to 3 honorary female staff employed in school, at least 0.2/0.4 FTE at Lecturer and Senior Lecturer grades, to complete the Aurora Mentoring Scheme.</w:t>
            </w:r>
          </w:p>
          <w:p w14:paraId="409590B0" w14:textId="6C75D8E5" w:rsidR="0068332C" w:rsidRPr="00802B40" w:rsidRDefault="0068332C" w:rsidP="00BA0772">
            <w:pPr>
              <w:spacing w:line="240" w:lineRule="auto"/>
              <w:rPr>
                <w:rFonts w:asciiTheme="minorHAnsi" w:eastAsia="Arial" w:hAnsiTheme="minorHAnsi" w:cstheme="minorHAnsi"/>
                <w:sz w:val="22"/>
                <w:szCs w:val="22"/>
              </w:rPr>
            </w:pPr>
          </w:p>
          <w:p w14:paraId="1C97079B" w14:textId="3C517D0C" w:rsidR="0068332C" w:rsidRPr="00802B40" w:rsidRDefault="0068332C" w:rsidP="001E0642">
            <w:pPr>
              <w:spacing w:line="240" w:lineRule="auto"/>
              <w:rPr>
                <w:rFonts w:asciiTheme="minorHAnsi" w:eastAsia="Arial" w:hAnsiTheme="minorHAnsi" w:cstheme="minorBidi"/>
                <w:sz w:val="22"/>
                <w:szCs w:val="22"/>
              </w:rPr>
            </w:pPr>
            <w:r w:rsidRPr="2B77A5BD">
              <w:rPr>
                <w:rFonts w:asciiTheme="minorHAnsi" w:eastAsia="Arial" w:hAnsiTheme="minorHAnsi" w:cstheme="minorBidi"/>
                <w:sz w:val="22"/>
                <w:szCs w:val="22"/>
              </w:rPr>
              <w:t xml:space="preserve">(b) Run an annual Q&amp;A event where those who have successfully completed the Aurora Mentoring Scheme </w:t>
            </w:r>
            <w:r w:rsidRPr="2B77A5BD">
              <w:rPr>
                <w:rFonts w:asciiTheme="minorHAnsi" w:eastAsia="Arial" w:hAnsiTheme="minorHAnsi" w:cstheme="minorBidi"/>
                <w:sz w:val="22"/>
                <w:szCs w:val="22"/>
              </w:rPr>
              <w:lastRenderedPageBreak/>
              <w:t>describe their learning to other female staff members who may be considering applying to Aurora scheme.</w:t>
            </w:r>
            <w:r w:rsidRPr="5CC0486D">
              <w:rPr>
                <w:rFonts w:asciiTheme="minorHAnsi" w:eastAsia="Arial" w:hAnsiTheme="minorHAnsi" w:cstheme="minorBidi"/>
                <w:sz w:val="22"/>
                <w:szCs w:val="22"/>
              </w:rPr>
              <w:t xml:space="preserve"> School event for all female staff.</w:t>
            </w:r>
          </w:p>
        </w:tc>
        <w:tc>
          <w:tcPr>
            <w:tcW w:w="1386" w:type="dxa"/>
            <w:tcBorders>
              <w:top w:val="single" w:sz="8" w:space="0" w:color="auto"/>
              <w:left w:val="single" w:sz="8" w:space="0" w:color="auto"/>
              <w:bottom w:val="single" w:sz="8" w:space="0" w:color="auto"/>
              <w:right w:val="single" w:sz="8" w:space="0" w:color="auto"/>
            </w:tcBorders>
          </w:tcPr>
          <w:p w14:paraId="42A15932" w14:textId="68EF9475"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lastRenderedPageBreak/>
              <w:t>(a) School Manager</w:t>
            </w:r>
          </w:p>
          <w:p w14:paraId="5B51BD20" w14:textId="3E2D8A91" w:rsidR="0068332C" w:rsidRPr="00802B40" w:rsidRDefault="0068332C" w:rsidP="00BA0772">
            <w:pPr>
              <w:spacing w:line="240" w:lineRule="auto"/>
              <w:rPr>
                <w:rFonts w:asciiTheme="minorHAnsi" w:eastAsia="Arial" w:hAnsiTheme="minorHAnsi" w:cstheme="minorHAnsi"/>
                <w:sz w:val="22"/>
                <w:szCs w:val="22"/>
              </w:rPr>
            </w:pPr>
          </w:p>
          <w:p w14:paraId="15C3221E" w14:textId="3E2D8A91" w:rsidR="0068332C" w:rsidRPr="00802B40" w:rsidRDefault="0068332C" w:rsidP="00BA0772">
            <w:pPr>
              <w:spacing w:line="240" w:lineRule="auto"/>
              <w:rPr>
                <w:rFonts w:asciiTheme="minorHAnsi" w:eastAsia="Arial" w:hAnsiTheme="minorHAnsi" w:cstheme="minorHAnsi"/>
                <w:sz w:val="22"/>
                <w:szCs w:val="22"/>
              </w:rPr>
            </w:pPr>
          </w:p>
          <w:p w14:paraId="25C81082" w14:textId="3E2D8A91" w:rsidR="0068332C" w:rsidRPr="00802B40" w:rsidRDefault="0068332C" w:rsidP="00BA0772">
            <w:pPr>
              <w:spacing w:line="240" w:lineRule="auto"/>
              <w:rPr>
                <w:rFonts w:asciiTheme="minorHAnsi" w:eastAsia="Arial" w:hAnsiTheme="minorHAnsi" w:cstheme="minorHAnsi"/>
                <w:sz w:val="22"/>
                <w:szCs w:val="22"/>
              </w:rPr>
            </w:pPr>
          </w:p>
          <w:p w14:paraId="0CFEB8D0" w14:textId="3E2D8A91" w:rsidR="0068332C" w:rsidRPr="00802B40" w:rsidRDefault="0068332C" w:rsidP="00BA0772">
            <w:pPr>
              <w:spacing w:line="240" w:lineRule="auto"/>
              <w:rPr>
                <w:rFonts w:asciiTheme="minorHAnsi" w:eastAsia="Arial" w:hAnsiTheme="minorHAnsi" w:cstheme="minorHAnsi"/>
                <w:sz w:val="22"/>
                <w:szCs w:val="22"/>
              </w:rPr>
            </w:pPr>
          </w:p>
          <w:p w14:paraId="2271EE2C" w14:textId="3E2D8A91" w:rsidR="0068332C" w:rsidRPr="00802B40" w:rsidRDefault="0068332C" w:rsidP="00BA0772">
            <w:pPr>
              <w:spacing w:line="240" w:lineRule="auto"/>
              <w:rPr>
                <w:rFonts w:asciiTheme="minorHAnsi" w:eastAsia="Arial" w:hAnsiTheme="minorHAnsi" w:cstheme="minorHAnsi"/>
                <w:sz w:val="22"/>
                <w:szCs w:val="22"/>
              </w:rPr>
            </w:pPr>
          </w:p>
          <w:p w14:paraId="5686A5F0" w14:textId="3E2D8A91" w:rsidR="0068332C" w:rsidRPr="00802B40" w:rsidRDefault="0068332C" w:rsidP="00BA0772">
            <w:pPr>
              <w:spacing w:line="240" w:lineRule="auto"/>
              <w:rPr>
                <w:rFonts w:asciiTheme="minorHAnsi" w:eastAsia="Arial" w:hAnsiTheme="minorHAnsi" w:cstheme="minorHAnsi"/>
                <w:sz w:val="22"/>
                <w:szCs w:val="22"/>
              </w:rPr>
            </w:pPr>
          </w:p>
          <w:p w14:paraId="2C5534DB" w14:textId="3E2D8A91" w:rsidR="0068332C" w:rsidRPr="00802B40" w:rsidRDefault="0068332C" w:rsidP="00BA0772">
            <w:pPr>
              <w:spacing w:line="240" w:lineRule="auto"/>
              <w:rPr>
                <w:rFonts w:asciiTheme="minorHAnsi" w:eastAsia="Arial" w:hAnsiTheme="minorHAnsi" w:cstheme="minorHAnsi"/>
                <w:sz w:val="22"/>
                <w:szCs w:val="22"/>
              </w:rPr>
            </w:pPr>
          </w:p>
          <w:p w14:paraId="18E5CC2F" w14:textId="3E2D8A91" w:rsidR="0068332C" w:rsidRPr="00802B40" w:rsidRDefault="0068332C" w:rsidP="00BA0772">
            <w:pPr>
              <w:spacing w:line="240" w:lineRule="auto"/>
              <w:rPr>
                <w:rFonts w:asciiTheme="minorHAnsi" w:eastAsia="Arial" w:hAnsiTheme="minorHAnsi" w:cstheme="minorHAnsi"/>
                <w:sz w:val="22"/>
                <w:szCs w:val="22"/>
              </w:rPr>
            </w:pPr>
          </w:p>
          <w:p w14:paraId="559B7C62" w14:textId="3E2D8A91" w:rsidR="0068332C" w:rsidRPr="00802B40" w:rsidRDefault="0068332C" w:rsidP="00BA0772">
            <w:pPr>
              <w:spacing w:line="240" w:lineRule="auto"/>
              <w:rPr>
                <w:rFonts w:asciiTheme="minorHAnsi" w:eastAsia="Arial" w:hAnsiTheme="minorHAnsi" w:cstheme="minorHAnsi"/>
                <w:sz w:val="22"/>
                <w:szCs w:val="22"/>
              </w:rPr>
            </w:pPr>
          </w:p>
          <w:p w14:paraId="23841471" w14:textId="2A334F88" w:rsidR="0068332C" w:rsidRPr="00802B40" w:rsidRDefault="0068332C" w:rsidP="00BA0772">
            <w:pPr>
              <w:spacing w:line="240" w:lineRule="auto"/>
              <w:rPr>
                <w:rFonts w:asciiTheme="minorHAnsi" w:eastAsia="Arial" w:hAnsiTheme="minorHAnsi" w:cstheme="minorHAnsi"/>
                <w:sz w:val="22"/>
                <w:szCs w:val="22"/>
              </w:rPr>
            </w:pPr>
            <w:r w:rsidRPr="44EC8DB0">
              <w:rPr>
                <w:rFonts w:asciiTheme="minorHAnsi" w:eastAsia="Arial" w:hAnsiTheme="minorHAnsi" w:cstheme="minorBidi"/>
                <w:sz w:val="22"/>
                <w:szCs w:val="22"/>
              </w:rPr>
              <w:t xml:space="preserve">(b) </w:t>
            </w:r>
            <w:proofErr w:type="spellStart"/>
            <w:r w:rsidRPr="44EC8DB0">
              <w:rPr>
                <w:rFonts w:asciiTheme="minorHAnsi" w:eastAsia="Arial" w:hAnsiTheme="minorHAnsi" w:cstheme="minorBidi"/>
                <w:sz w:val="22"/>
                <w:szCs w:val="22"/>
              </w:rPr>
              <w:t>DoI</w:t>
            </w:r>
            <w:proofErr w:type="spellEnd"/>
            <w:r w:rsidRPr="44EC8DB0">
              <w:rPr>
                <w:rFonts w:asciiTheme="minorHAnsi" w:eastAsia="Arial" w:hAnsiTheme="minorHAnsi" w:cstheme="minorBidi"/>
                <w:sz w:val="22"/>
                <w:szCs w:val="22"/>
              </w:rPr>
              <w:t xml:space="preserve"> </w:t>
            </w:r>
          </w:p>
        </w:tc>
        <w:tc>
          <w:tcPr>
            <w:tcW w:w="1335" w:type="dxa"/>
            <w:tcBorders>
              <w:top w:val="single" w:sz="8" w:space="0" w:color="auto"/>
              <w:left w:val="single" w:sz="8" w:space="0" w:color="auto"/>
              <w:bottom w:val="single" w:sz="8" w:space="0" w:color="auto"/>
              <w:right w:val="single" w:sz="8" w:space="0" w:color="auto"/>
            </w:tcBorders>
          </w:tcPr>
          <w:p w14:paraId="60E9292F" w14:textId="22388897"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(a) Jan 2023-Jan 2027</w:t>
            </w:r>
          </w:p>
          <w:p w14:paraId="6860BDF2" w14:textId="0F50F667" w:rsidR="0068332C" w:rsidRPr="00802B40" w:rsidRDefault="0068332C" w:rsidP="00BA0772">
            <w:pPr>
              <w:spacing w:line="240" w:lineRule="auto"/>
              <w:rPr>
                <w:rFonts w:asciiTheme="minorHAnsi" w:eastAsia="Arial" w:hAnsiTheme="minorHAnsi" w:cstheme="minorHAnsi"/>
                <w:sz w:val="22"/>
                <w:szCs w:val="22"/>
              </w:rPr>
            </w:pPr>
          </w:p>
          <w:p w14:paraId="75BF5DAD" w14:textId="0F50F667" w:rsidR="0068332C" w:rsidRPr="00802B40" w:rsidRDefault="0068332C" w:rsidP="00BA0772">
            <w:pPr>
              <w:spacing w:line="240" w:lineRule="auto"/>
              <w:rPr>
                <w:rFonts w:asciiTheme="minorHAnsi" w:eastAsia="Arial" w:hAnsiTheme="minorHAnsi" w:cstheme="minorHAnsi"/>
                <w:sz w:val="22"/>
                <w:szCs w:val="22"/>
              </w:rPr>
            </w:pPr>
          </w:p>
          <w:p w14:paraId="789804D4" w14:textId="0F50F667" w:rsidR="0068332C" w:rsidRPr="00802B40" w:rsidRDefault="0068332C" w:rsidP="00BA0772">
            <w:pPr>
              <w:spacing w:line="240" w:lineRule="auto"/>
              <w:rPr>
                <w:rFonts w:asciiTheme="minorHAnsi" w:eastAsia="Arial" w:hAnsiTheme="minorHAnsi" w:cstheme="minorHAnsi"/>
                <w:sz w:val="22"/>
                <w:szCs w:val="22"/>
              </w:rPr>
            </w:pPr>
          </w:p>
          <w:p w14:paraId="2BD3B4E5" w14:textId="52AB1F48" w:rsidR="0068332C" w:rsidRPr="00802B40" w:rsidRDefault="0068332C" w:rsidP="00BA0772">
            <w:pPr>
              <w:spacing w:line="240" w:lineRule="auto"/>
              <w:rPr>
                <w:rFonts w:asciiTheme="minorHAnsi" w:eastAsia="Arial" w:hAnsiTheme="minorHAnsi" w:cstheme="minorHAnsi"/>
                <w:sz w:val="22"/>
                <w:szCs w:val="22"/>
              </w:rPr>
            </w:pPr>
          </w:p>
          <w:p w14:paraId="37945EE9" w14:textId="439199A2" w:rsidR="0068332C" w:rsidRPr="00802B40" w:rsidRDefault="0068332C" w:rsidP="00BA0772">
            <w:pPr>
              <w:spacing w:line="240" w:lineRule="auto"/>
              <w:rPr>
                <w:rFonts w:asciiTheme="minorHAnsi" w:eastAsia="Arial" w:hAnsiTheme="minorHAnsi" w:cstheme="minorHAnsi"/>
                <w:sz w:val="22"/>
                <w:szCs w:val="22"/>
              </w:rPr>
            </w:pPr>
          </w:p>
          <w:p w14:paraId="453C62F8" w14:textId="1B9F506B" w:rsidR="0068332C" w:rsidRPr="00802B40" w:rsidRDefault="0068332C" w:rsidP="00BA0772">
            <w:pPr>
              <w:spacing w:line="240" w:lineRule="auto"/>
              <w:rPr>
                <w:rFonts w:asciiTheme="minorHAnsi" w:eastAsia="Arial" w:hAnsiTheme="minorHAnsi" w:cstheme="minorHAnsi"/>
                <w:sz w:val="22"/>
                <w:szCs w:val="22"/>
              </w:rPr>
            </w:pPr>
          </w:p>
          <w:p w14:paraId="757C508B" w14:textId="30E84517" w:rsidR="0068332C" w:rsidRPr="00802B40" w:rsidRDefault="0068332C" w:rsidP="00BA0772">
            <w:pPr>
              <w:spacing w:line="240" w:lineRule="auto"/>
              <w:rPr>
                <w:rFonts w:asciiTheme="minorHAnsi" w:eastAsia="Arial" w:hAnsiTheme="minorHAnsi" w:cstheme="minorHAnsi"/>
                <w:sz w:val="22"/>
                <w:szCs w:val="22"/>
              </w:rPr>
            </w:pPr>
          </w:p>
          <w:p w14:paraId="733A7B33" w14:textId="71CD196A" w:rsidR="0068332C" w:rsidRPr="00802B40" w:rsidRDefault="0068332C" w:rsidP="00BA0772">
            <w:pPr>
              <w:spacing w:line="240" w:lineRule="auto"/>
              <w:rPr>
                <w:rFonts w:asciiTheme="minorHAnsi" w:eastAsia="Arial" w:hAnsiTheme="minorHAnsi" w:cstheme="minorHAnsi"/>
                <w:sz w:val="22"/>
                <w:szCs w:val="22"/>
              </w:rPr>
            </w:pPr>
          </w:p>
          <w:p w14:paraId="6B56335C" w14:textId="3E2D8A91" w:rsidR="0068332C" w:rsidRPr="00802B40" w:rsidRDefault="0068332C"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(b) June 2023 and yearly thereafter</w:t>
            </w:r>
          </w:p>
        </w:tc>
        <w:tc>
          <w:tcPr>
            <w:tcW w:w="1775" w:type="dxa"/>
            <w:tcBorders>
              <w:top w:val="single" w:sz="8" w:space="0" w:color="auto"/>
              <w:left w:val="single" w:sz="8" w:space="0" w:color="auto"/>
              <w:bottom w:val="single" w:sz="8" w:space="0" w:color="auto"/>
              <w:right w:val="single" w:sz="8" w:space="0" w:color="auto"/>
            </w:tcBorders>
          </w:tcPr>
          <w:p w14:paraId="4E0C7A00" w14:textId="170CD593" w:rsidR="0068332C" w:rsidRPr="00802B40" w:rsidRDefault="0068332C" w:rsidP="00BA0772">
            <w:pPr>
              <w:spacing w:line="240" w:lineRule="auto"/>
              <w:rPr>
                <w:rFonts w:asciiTheme="minorHAnsi" w:eastAsia="Arial" w:hAnsiTheme="minorHAnsi" w:cstheme="minorBidi"/>
                <w:sz w:val="22"/>
                <w:szCs w:val="22"/>
              </w:rPr>
            </w:pPr>
            <w:r w:rsidRPr="7078C96A">
              <w:rPr>
                <w:rFonts w:asciiTheme="minorHAnsi" w:eastAsia="Arial" w:hAnsiTheme="minorHAnsi" w:cstheme="minorBidi"/>
                <w:color w:val="000000" w:themeColor="text1"/>
                <w:sz w:val="22"/>
                <w:szCs w:val="22"/>
              </w:rPr>
              <w:t>(a</w:t>
            </w:r>
            <w:r w:rsidRPr="7F2F8FBF">
              <w:rPr>
                <w:rFonts w:asciiTheme="minorHAnsi" w:eastAsia="Arial" w:hAnsiTheme="minorHAnsi" w:cstheme="minorBidi"/>
                <w:color w:val="000000" w:themeColor="text1"/>
                <w:sz w:val="22"/>
                <w:szCs w:val="22"/>
              </w:rPr>
              <w:t>) Scheme document available via school EDI webpages and advertised via email, school newsletter, Open Fora</w:t>
            </w:r>
          </w:p>
          <w:p w14:paraId="3348E8EB" w14:textId="170CD593" w:rsidR="0068332C" w:rsidRPr="00802B40" w:rsidRDefault="0068332C" w:rsidP="00BA0772">
            <w:pPr>
              <w:spacing w:line="240" w:lineRule="auto"/>
              <w:rPr>
                <w:rFonts w:asciiTheme="minorHAnsi" w:eastAsia="Arial" w:hAnsiTheme="minorHAnsi" w:cstheme="minorBidi"/>
                <w:color w:val="000000" w:themeColor="text1"/>
                <w:sz w:val="22"/>
                <w:szCs w:val="22"/>
              </w:rPr>
            </w:pPr>
          </w:p>
          <w:p w14:paraId="698F6056" w14:textId="170CD593" w:rsidR="0068332C" w:rsidRPr="00802B40" w:rsidRDefault="0068332C" w:rsidP="00BA0772">
            <w:pPr>
              <w:spacing w:line="240" w:lineRule="auto"/>
              <w:rPr>
                <w:rFonts w:asciiTheme="minorHAnsi" w:eastAsia="Arial" w:hAnsiTheme="minorHAnsi" w:cstheme="minorBidi"/>
                <w:color w:val="000000" w:themeColor="text1"/>
                <w:sz w:val="22"/>
                <w:szCs w:val="22"/>
              </w:rPr>
            </w:pPr>
          </w:p>
          <w:p w14:paraId="62225B3B" w14:textId="3E016AFD" w:rsidR="0068332C" w:rsidRPr="00802B40" w:rsidRDefault="0068332C" w:rsidP="00BA0772">
            <w:pPr>
              <w:spacing w:line="240" w:lineRule="auto"/>
              <w:rPr>
                <w:rFonts w:asciiTheme="minorHAnsi" w:eastAsia="Arial" w:hAnsiTheme="minorHAnsi" w:cstheme="minorBidi"/>
                <w:color w:val="000000" w:themeColor="text1"/>
                <w:sz w:val="22"/>
                <w:szCs w:val="22"/>
              </w:rPr>
            </w:pPr>
            <w:r w:rsidRPr="7F5E20D8">
              <w:rPr>
                <w:rFonts w:asciiTheme="minorHAnsi" w:eastAsia="Arial" w:hAnsiTheme="minorHAnsi" w:cstheme="minorBidi"/>
                <w:color w:val="000000" w:themeColor="text1"/>
                <w:sz w:val="22"/>
                <w:szCs w:val="22"/>
              </w:rPr>
              <w:t xml:space="preserve">(b) Evaluation of Q&amp;A event via </w:t>
            </w:r>
            <w:r w:rsidRPr="608A137C">
              <w:rPr>
                <w:rFonts w:asciiTheme="minorHAnsi" w:eastAsia="Arial" w:hAnsiTheme="minorHAnsi" w:cstheme="minorBidi"/>
                <w:color w:val="000000" w:themeColor="text1"/>
                <w:sz w:val="22"/>
                <w:szCs w:val="22"/>
              </w:rPr>
              <w:t>staff feedback form</w:t>
            </w:r>
          </w:p>
        </w:tc>
        <w:tc>
          <w:tcPr>
            <w:tcW w:w="1843" w:type="dxa"/>
            <w:tcBorders>
              <w:top w:val="single" w:sz="8" w:space="0" w:color="auto"/>
              <w:left w:val="nil"/>
              <w:bottom w:val="single" w:sz="8" w:space="0" w:color="auto"/>
              <w:right w:val="single" w:sz="8" w:space="0" w:color="auto"/>
            </w:tcBorders>
          </w:tcPr>
          <w:p w14:paraId="3E801B78" w14:textId="55DCEF1D" w:rsidR="0068332C" w:rsidRPr="00802B40" w:rsidRDefault="0068332C" w:rsidP="00BA0772">
            <w:pPr>
              <w:spacing w:line="240" w:lineRule="auto"/>
              <w:rPr>
                <w:rFonts w:asciiTheme="minorHAnsi" w:eastAsiaTheme="minorEastAsia" w:hAnsiTheme="minorHAnsi" w:cstheme="minorBidi"/>
                <w:sz w:val="22"/>
                <w:szCs w:val="22"/>
              </w:rPr>
            </w:pPr>
            <w:r w:rsidRPr="2B77A5BD">
              <w:rPr>
                <w:rFonts w:asciiTheme="minorHAnsi" w:eastAsia="Arial" w:hAnsiTheme="minorHAnsi" w:cstheme="minorBidi"/>
                <w:sz w:val="22"/>
                <w:szCs w:val="22"/>
              </w:rPr>
              <w:t>(a) Up to 3 Honorary staff members supported to complete Aurora Mentoring scheme</w:t>
            </w:r>
            <w:r w:rsidRPr="7D740BAC">
              <w:rPr>
                <w:rFonts w:asciiTheme="minorHAnsi" w:eastAsia="Arial" w:hAnsiTheme="minorHAnsi" w:cstheme="minorBidi"/>
                <w:sz w:val="22"/>
                <w:szCs w:val="22"/>
              </w:rPr>
              <w:t>.</w:t>
            </w:r>
          </w:p>
          <w:p w14:paraId="3DBDCBD6" w14:textId="26BF55B1" w:rsidR="0068332C" w:rsidRPr="00802B40" w:rsidRDefault="0068332C" w:rsidP="00BA0772">
            <w:pPr>
              <w:spacing w:line="240" w:lineRule="auto"/>
              <w:rPr>
                <w:rFonts w:asciiTheme="minorHAnsi" w:eastAsia="Arial" w:hAnsiTheme="minorHAnsi" w:cstheme="minorHAnsi"/>
                <w:sz w:val="22"/>
                <w:szCs w:val="22"/>
              </w:rPr>
            </w:pPr>
          </w:p>
          <w:p w14:paraId="2911E041" w14:textId="711D923B" w:rsidR="0068332C" w:rsidRDefault="0068332C" w:rsidP="00BA0772">
            <w:pPr>
              <w:spacing w:line="240" w:lineRule="auto"/>
              <w:rPr>
                <w:rFonts w:asciiTheme="minorHAnsi" w:eastAsia="Arial" w:hAnsiTheme="minorHAnsi" w:cstheme="minorBidi"/>
                <w:sz w:val="22"/>
                <w:szCs w:val="22"/>
              </w:rPr>
            </w:pPr>
          </w:p>
          <w:p w14:paraId="52E43599" w14:textId="693F9BA3" w:rsidR="0068332C" w:rsidRPr="00802B40" w:rsidRDefault="0068332C" w:rsidP="00BA0772">
            <w:pPr>
              <w:spacing w:line="240" w:lineRule="auto"/>
              <w:rPr>
                <w:rFonts w:asciiTheme="minorHAnsi" w:eastAsia="Arial" w:hAnsiTheme="minorHAnsi" w:cstheme="minorBidi"/>
                <w:sz w:val="22"/>
                <w:szCs w:val="22"/>
              </w:rPr>
            </w:pPr>
          </w:p>
          <w:p w14:paraId="2FA27F86" w14:textId="693F9BA3" w:rsidR="0068332C" w:rsidRPr="00802B40" w:rsidRDefault="0068332C" w:rsidP="00BA0772">
            <w:pPr>
              <w:spacing w:line="240" w:lineRule="auto"/>
              <w:rPr>
                <w:rFonts w:asciiTheme="minorHAnsi" w:eastAsia="Arial" w:hAnsiTheme="minorHAnsi" w:cstheme="minorBidi"/>
                <w:sz w:val="22"/>
                <w:szCs w:val="22"/>
              </w:rPr>
            </w:pPr>
          </w:p>
          <w:p w14:paraId="60E2FD96" w14:textId="2D7F6A8B" w:rsidR="0068332C" w:rsidRPr="00802B40" w:rsidRDefault="0068332C" w:rsidP="00BA0772">
            <w:pPr>
              <w:spacing w:line="240" w:lineRule="auto"/>
              <w:rPr>
                <w:rFonts w:asciiTheme="minorHAnsi" w:eastAsia="Arial" w:hAnsiTheme="minorHAnsi" w:cstheme="minorBidi"/>
                <w:sz w:val="22"/>
                <w:szCs w:val="22"/>
              </w:rPr>
            </w:pPr>
            <w:r w:rsidRPr="7D740BAC">
              <w:rPr>
                <w:rFonts w:asciiTheme="minorHAnsi" w:eastAsia="Arial" w:hAnsiTheme="minorHAnsi" w:cstheme="minorBidi"/>
                <w:sz w:val="22"/>
                <w:szCs w:val="22"/>
              </w:rPr>
              <w:t>(b) Staff report feeling positive about session and applying to scheme.</w:t>
            </w:r>
          </w:p>
        </w:tc>
      </w:tr>
    </w:tbl>
    <w:p w14:paraId="586DCB9C" w14:textId="7AA22B83" w:rsidR="002425DA" w:rsidRDefault="2485932E" w:rsidP="00482245">
      <w:pPr>
        <w:pStyle w:val="Heading3"/>
      </w:pPr>
      <w:r>
        <w:br/>
      </w:r>
      <w:r w:rsidR="002425DA" w:rsidRPr="45A149E4">
        <w:t xml:space="preserve">Key priority </w:t>
      </w:r>
      <w:r w:rsidR="00F8477E">
        <w:t>3</w:t>
      </w:r>
      <w:r w:rsidR="002425DA" w:rsidRPr="45A149E4">
        <w:t xml:space="preserve">: </w:t>
      </w:r>
      <w:r w:rsidR="00F8477E" w:rsidRPr="19FF465D">
        <w:t xml:space="preserve">Increasing awareness of and access to </w:t>
      </w:r>
      <w:r w:rsidR="00F8477E" w:rsidRPr="00F8477E">
        <w:t>EDI</w:t>
      </w:r>
      <w:r w:rsidR="00F8477E" w:rsidRPr="19FF465D">
        <w:t xml:space="preserve"> information and training</w:t>
      </w:r>
    </w:p>
    <w:tbl>
      <w:tblPr>
        <w:tblStyle w:val="TableGrid"/>
        <w:tblW w:w="14455" w:type="dxa"/>
        <w:tblInd w:w="2" w:type="dxa"/>
        <w:tblLayout w:type="fixed"/>
        <w:tblLook w:val="04A0" w:firstRow="1" w:lastRow="0" w:firstColumn="1" w:lastColumn="0" w:noHBand="0" w:noVBand="1"/>
      </w:tblPr>
      <w:tblGrid>
        <w:gridCol w:w="735"/>
        <w:gridCol w:w="1701"/>
        <w:gridCol w:w="3402"/>
        <w:gridCol w:w="2494"/>
        <w:gridCol w:w="1304"/>
        <w:gridCol w:w="1304"/>
        <w:gridCol w:w="1701"/>
        <w:gridCol w:w="1814"/>
      </w:tblGrid>
      <w:tr w:rsidR="002425DA" w14:paraId="5C5E0DFB" w14:textId="77777777" w:rsidTr="00066ED0">
        <w:trPr>
          <w:trHeight w:val="340"/>
          <w:tblHeader/>
        </w:trPr>
        <w:tc>
          <w:tcPr>
            <w:tcW w:w="735" w:type="dxa"/>
            <w:tcBorders>
              <w:top w:val="single" w:sz="8" w:space="0" w:color="auto"/>
              <w:left w:val="single" w:sz="8" w:space="0" w:color="auto"/>
              <w:bottom w:val="single" w:sz="8" w:space="0" w:color="auto"/>
              <w:right w:val="single" w:sz="8" w:space="0" w:color="auto"/>
            </w:tcBorders>
            <w:shd w:val="clear" w:color="auto" w:fill="00539B"/>
          </w:tcPr>
          <w:p w14:paraId="07290847" w14:textId="77777777" w:rsidR="002425DA" w:rsidRPr="45A149E4" w:rsidRDefault="002425DA" w:rsidP="00155869">
            <w:pPr>
              <w:pStyle w:val="Title"/>
              <w:rPr>
                <w:rFonts w:ascii="Arial" w:eastAsia="Arial" w:hAnsi="Arial" w:cs="Arial"/>
              </w:rPr>
            </w:pPr>
            <w:r w:rsidRPr="00FC7F40">
              <w:t>No.</w:t>
            </w:r>
          </w:p>
        </w:tc>
        <w:tc>
          <w:tcPr>
            <w:tcW w:w="1701" w:type="dxa"/>
            <w:tcBorders>
              <w:top w:val="nil"/>
              <w:left w:val="single" w:sz="8" w:space="0" w:color="auto"/>
              <w:bottom w:val="single" w:sz="8" w:space="0" w:color="auto"/>
              <w:right w:val="single" w:sz="8" w:space="0" w:color="auto"/>
            </w:tcBorders>
            <w:shd w:val="clear" w:color="auto" w:fill="00539B"/>
          </w:tcPr>
          <w:p w14:paraId="4C2F2EC9" w14:textId="77777777" w:rsidR="002425DA" w:rsidRPr="00802B40" w:rsidRDefault="002425DA" w:rsidP="00155869">
            <w:pPr>
              <w:pStyle w:val="Title"/>
              <w:rPr>
                <w:rFonts w:eastAsia="Arial" w:cstheme="minorHAnsi"/>
              </w:rPr>
            </w:pPr>
            <w:r w:rsidRPr="00FC7F40">
              <w:t>Objective</w:t>
            </w:r>
          </w:p>
        </w:tc>
        <w:tc>
          <w:tcPr>
            <w:tcW w:w="3402" w:type="dxa"/>
            <w:tcBorders>
              <w:top w:val="nil"/>
              <w:left w:val="single" w:sz="8" w:space="0" w:color="auto"/>
              <w:bottom w:val="single" w:sz="8" w:space="0" w:color="auto"/>
              <w:right w:val="single" w:sz="8" w:space="0" w:color="auto"/>
            </w:tcBorders>
            <w:shd w:val="clear" w:color="auto" w:fill="00539B"/>
          </w:tcPr>
          <w:p w14:paraId="4922A831" w14:textId="77777777" w:rsidR="002425DA" w:rsidRPr="00802B40" w:rsidRDefault="002425DA" w:rsidP="00155869">
            <w:pPr>
              <w:pStyle w:val="Title"/>
              <w:rPr>
                <w:rFonts w:eastAsia="Arial" w:cstheme="minorHAnsi"/>
              </w:rPr>
            </w:pPr>
            <w:r w:rsidRPr="00FC7F40">
              <w:t>Rationale</w:t>
            </w:r>
          </w:p>
        </w:tc>
        <w:tc>
          <w:tcPr>
            <w:tcW w:w="2494" w:type="dxa"/>
            <w:tcBorders>
              <w:top w:val="nil"/>
              <w:left w:val="single" w:sz="8" w:space="0" w:color="auto"/>
              <w:bottom w:val="single" w:sz="8" w:space="0" w:color="auto"/>
              <w:right w:val="single" w:sz="8" w:space="0" w:color="auto"/>
            </w:tcBorders>
            <w:shd w:val="clear" w:color="auto" w:fill="00539B"/>
          </w:tcPr>
          <w:p w14:paraId="519B2B1A" w14:textId="77777777" w:rsidR="002425DA" w:rsidRPr="00802B40" w:rsidRDefault="002425DA" w:rsidP="00155869">
            <w:pPr>
              <w:pStyle w:val="Title"/>
              <w:rPr>
                <w:rFonts w:eastAsia="Arial" w:cstheme="minorHAnsi"/>
              </w:rPr>
            </w:pPr>
            <w:r w:rsidRPr="00FC7F40">
              <w:t>Actions</w:t>
            </w:r>
          </w:p>
        </w:tc>
        <w:tc>
          <w:tcPr>
            <w:tcW w:w="1304" w:type="dxa"/>
            <w:tcBorders>
              <w:top w:val="nil"/>
              <w:left w:val="single" w:sz="8" w:space="0" w:color="auto"/>
              <w:bottom w:val="single" w:sz="8" w:space="0" w:color="auto"/>
              <w:right w:val="single" w:sz="8" w:space="0" w:color="auto"/>
            </w:tcBorders>
            <w:shd w:val="clear" w:color="auto" w:fill="00539B"/>
          </w:tcPr>
          <w:p w14:paraId="48D17357" w14:textId="77777777" w:rsidR="002425DA" w:rsidRPr="00802B40" w:rsidRDefault="002425DA" w:rsidP="00155869">
            <w:pPr>
              <w:pStyle w:val="Title"/>
              <w:rPr>
                <w:rFonts w:eastAsia="Arial" w:cstheme="minorHAnsi"/>
              </w:rPr>
            </w:pPr>
            <w:r w:rsidRPr="00FC7F40">
              <w:t>Responsibility</w:t>
            </w:r>
          </w:p>
        </w:tc>
        <w:tc>
          <w:tcPr>
            <w:tcW w:w="1304" w:type="dxa"/>
            <w:tcBorders>
              <w:top w:val="nil"/>
              <w:left w:val="single" w:sz="8" w:space="0" w:color="auto"/>
              <w:bottom w:val="single" w:sz="8" w:space="0" w:color="auto"/>
              <w:right w:val="single" w:sz="8" w:space="0" w:color="auto"/>
            </w:tcBorders>
            <w:shd w:val="clear" w:color="auto" w:fill="00539B"/>
          </w:tcPr>
          <w:p w14:paraId="2642A3DA" w14:textId="77777777" w:rsidR="002425DA" w:rsidRPr="00802B40" w:rsidRDefault="002425DA" w:rsidP="00155869">
            <w:pPr>
              <w:pStyle w:val="Title"/>
              <w:rPr>
                <w:rFonts w:eastAsia="Arial" w:cstheme="minorHAnsi"/>
              </w:rPr>
            </w:pPr>
            <w:r w:rsidRPr="00FC7F40">
              <w:t>Timeline</w:t>
            </w:r>
          </w:p>
        </w:tc>
        <w:tc>
          <w:tcPr>
            <w:tcW w:w="1701" w:type="dxa"/>
            <w:tcBorders>
              <w:top w:val="nil"/>
              <w:left w:val="single" w:sz="8" w:space="0" w:color="auto"/>
              <w:bottom w:val="single" w:sz="8" w:space="0" w:color="auto"/>
              <w:right w:val="single" w:sz="8" w:space="0" w:color="auto"/>
            </w:tcBorders>
            <w:shd w:val="clear" w:color="auto" w:fill="00539B"/>
          </w:tcPr>
          <w:p w14:paraId="6594B477" w14:textId="77777777" w:rsidR="002425DA" w:rsidRPr="00802B40" w:rsidRDefault="002425DA" w:rsidP="00155869">
            <w:pPr>
              <w:pStyle w:val="Title"/>
              <w:rPr>
                <w:rFonts w:eastAsia="Arial" w:cstheme="minorHAnsi"/>
              </w:rPr>
            </w:pPr>
            <w:r w:rsidRPr="00FC7F40">
              <w:t>Outputs</w:t>
            </w:r>
          </w:p>
        </w:tc>
        <w:tc>
          <w:tcPr>
            <w:tcW w:w="1814" w:type="dxa"/>
            <w:tcBorders>
              <w:top w:val="nil"/>
              <w:left w:val="nil"/>
              <w:bottom w:val="single" w:sz="8" w:space="0" w:color="auto"/>
              <w:right w:val="single" w:sz="8" w:space="0" w:color="auto"/>
            </w:tcBorders>
            <w:shd w:val="clear" w:color="auto" w:fill="00539B"/>
          </w:tcPr>
          <w:p w14:paraId="14DC2402" w14:textId="77777777" w:rsidR="002425DA" w:rsidRPr="00802B40" w:rsidRDefault="002425DA" w:rsidP="00155869">
            <w:pPr>
              <w:pStyle w:val="Title"/>
              <w:rPr>
                <w:rFonts w:eastAsia="Arial" w:cstheme="minorHAnsi"/>
              </w:rPr>
            </w:pPr>
            <w:r w:rsidRPr="00FC7F40">
              <w:t>Success measure</w:t>
            </w:r>
          </w:p>
        </w:tc>
      </w:tr>
      <w:tr w:rsidR="002425DA" w14:paraId="4866D032" w14:textId="77777777" w:rsidTr="00066ED0">
        <w:trPr>
          <w:trHeight w:val="135"/>
        </w:trPr>
        <w:tc>
          <w:tcPr>
            <w:tcW w:w="735" w:type="dxa"/>
            <w:tcBorders>
              <w:top w:val="single" w:sz="8" w:space="0" w:color="auto"/>
              <w:left w:val="single" w:sz="8" w:space="0" w:color="auto"/>
              <w:bottom w:val="single" w:sz="8" w:space="0" w:color="auto"/>
              <w:right w:val="single" w:sz="8" w:space="0" w:color="auto"/>
            </w:tcBorders>
          </w:tcPr>
          <w:p w14:paraId="2DB25202" w14:textId="77777777" w:rsidR="002425DA" w:rsidRPr="00FC7F40" w:rsidRDefault="002425DA" w:rsidP="00BA0772">
            <w:pPr>
              <w:spacing w:line="240" w:lineRule="auto"/>
              <w:rPr>
                <w:rFonts w:ascii="Arial" w:eastAsia="Arial" w:hAnsi="Arial" w:cs="Arial"/>
                <w:color w:val="000000" w:themeColor="text1"/>
                <w:sz w:val="22"/>
                <w:szCs w:val="22"/>
              </w:rPr>
            </w:pPr>
            <w:r w:rsidRPr="00FC7F40">
              <w:rPr>
                <w:rFonts w:ascii="Arial" w:eastAsia="Arial" w:hAnsi="Arial" w:cs="Arial"/>
                <w:color w:val="000000" w:themeColor="text1"/>
                <w:sz w:val="22"/>
                <w:szCs w:val="22"/>
              </w:rPr>
              <w:t>3.1</w:t>
            </w:r>
          </w:p>
          <w:p w14:paraId="2D00E51A" w14:textId="77777777" w:rsidR="002425DA" w:rsidRPr="00FC7F40" w:rsidRDefault="002425DA" w:rsidP="00BA0772">
            <w:pPr>
              <w:spacing w:line="240" w:lineRule="auto"/>
              <w:rPr>
                <w:rFonts w:ascii="Arial" w:eastAsia="Arial" w:hAnsi="Arial" w:cs="Arial"/>
                <w:color w:val="000000" w:themeColor="text1"/>
                <w:sz w:val="22"/>
                <w:szCs w:val="22"/>
              </w:rPr>
            </w:pPr>
            <w:r w:rsidRPr="00FC7F40">
              <w:rPr>
                <w:rFonts w:ascii="Arial" w:eastAsia="Arial" w:hAnsi="Arial" w:cs="Arial"/>
                <w:color w:val="000000" w:themeColor="text1"/>
                <w:sz w:val="22"/>
                <w:szCs w:val="22"/>
              </w:rPr>
              <w:t xml:space="preserve"> </w:t>
            </w:r>
          </w:p>
        </w:tc>
        <w:tc>
          <w:tcPr>
            <w:tcW w:w="1701" w:type="dxa"/>
            <w:tcBorders>
              <w:top w:val="nil"/>
              <w:left w:val="single" w:sz="8" w:space="0" w:color="auto"/>
              <w:bottom w:val="single" w:sz="8" w:space="0" w:color="auto"/>
              <w:right w:val="single" w:sz="8" w:space="0" w:color="auto"/>
            </w:tcBorders>
          </w:tcPr>
          <w:p w14:paraId="1661F023" w14:textId="77777777" w:rsidR="002425DA" w:rsidRPr="00802B40" w:rsidRDefault="002425DA" w:rsidP="00BA0772">
            <w:pPr>
              <w:spacing w:line="240" w:lineRule="auto"/>
              <w:rPr>
                <w:rFonts w:asciiTheme="minorHAnsi" w:eastAsia="Arial" w:hAnsiTheme="minorHAnsi" w:cstheme="minorBidi"/>
                <w:sz w:val="22"/>
                <w:szCs w:val="22"/>
              </w:rPr>
            </w:pPr>
            <w:r w:rsidRPr="06C8C1F7">
              <w:rPr>
                <w:rFonts w:asciiTheme="minorHAnsi" w:eastAsia="Arial" w:hAnsiTheme="minorHAnsi" w:cstheme="minorBidi"/>
                <w:color w:val="000000" w:themeColor="text1"/>
                <w:sz w:val="22"/>
                <w:szCs w:val="22"/>
              </w:rPr>
              <w:t>Redevelop and populate School EDI webpages as a one stop shop for all EDI information.</w:t>
            </w:r>
          </w:p>
          <w:p w14:paraId="4646327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 </w:t>
            </w:r>
          </w:p>
        </w:tc>
        <w:tc>
          <w:tcPr>
            <w:tcW w:w="3402" w:type="dxa"/>
            <w:tcBorders>
              <w:top w:val="nil"/>
              <w:left w:val="single" w:sz="8" w:space="0" w:color="auto"/>
              <w:bottom w:val="single" w:sz="8" w:space="0" w:color="auto"/>
              <w:right w:val="single" w:sz="8" w:space="0" w:color="auto"/>
            </w:tcBorders>
          </w:tcPr>
          <w:p w14:paraId="0E0A476A"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The </w:t>
            </w:r>
            <w:proofErr w:type="gramStart"/>
            <w:r w:rsidRPr="00802B40">
              <w:rPr>
                <w:rFonts w:asciiTheme="minorHAnsi" w:eastAsia="Arial" w:hAnsiTheme="minorHAnsi" w:cstheme="minorHAnsi"/>
                <w:color w:val="000000" w:themeColor="text1"/>
                <w:sz w:val="22"/>
                <w:szCs w:val="22"/>
              </w:rPr>
              <w:t>School</w:t>
            </w:r>
            <w:proofErr w:type="gramEnd"/>
            <w:r w:rsidRPr="00802B40">
              <w:rPr>
                <w:rFonts w:asciiTheme="minorHAnsi" w:eastAsia="Arial" w:hAnsiTheme="minorHAnsi" w:cstheme="minorHAnsi"/>
                <w:color w:val="000000" w:themeColor="text1"/>
                <w:sz w:val="22"/>
                <w:szCs w:val="22"/>
              </w:rPr>
              <w:t xml:space="preserve"> website contains a section for EDI information, however, there is little information overall. </w:t>
            </w:r>
          </w:p>
          <w:p w14:paraId="3B62549F"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t>While the online handbook does provide further information of relevance to EDI, this is not externally facing.</w:t>
            </w:r>
          </w:p>
          <w:p w14:paraId="46552A8F"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EDI activities are occasionally promoted via the general news webpage and social media channels, but we could be more systematic in our approach to this.</w:t>
            </w:r>
          </w:p>
          <w:p w14:paraId="4C4E7EC6" w14:textId="77777777" w:rsidR="002425DA" w:rsidRPr="00802B40" w:rsidRDefault="002425DA" w:rsidP="00BA0772">
            <w:pPr>
              <w:pStyle w:val="ListParagraph"/>
              <w:numPr>
                <w:ilvl w:val="1"/>
                <w:numId w:val="0"/>
              </w:numPr>
              <w:spacing w:after="0"/>
              <w:rPr>
                <w:rFonts w:asciiTheme="minorHAnsi" w:eastAsia="Arial" w:hAnsiTheme="minorHAnsi" w:cstheme="minorBidi"/>
                <w:color w:val="000000" w:themeColor="text1"/>
                <w:sz w:val="22"/>
                <w:szCs w:val="22"/>
              </w:rPr>
            </w:pPr>
            <w:r w:rsidRPr="5482DE76">
              <w:rPr>
                <w:rFonts w:asciiTheme="minorHAnsi" w:hAnsiTheme="minorHAnsi" w:cstheme="minorBidi"/>
                <w:sz w:val="22"/>
                <w:szCs w:val="22"/>
              </w:rPr>
              <w:t xml:space="preserve">In our 2022 survey there was </w:t>
            </w:r>
            <w:r w:rsidRPr="634916F5">
              <w:rPr>
                <w:rFonts w:asciiTheme="minorHAnsi" w:hAnsiTheme="minorHAnsi" w:cstheme="minorBidi"/>
                <w:sz w:val="22"/>
                <w:szCs w:val="22"/>
              </w:rPr>
              <w:t>low</w:t>
            </w:r>
            <w:r w:rsidRPr="5482DE76">
              <w:rPr>
                <w:rFonts w:asciiTheme="minorHAnsi" w:hAnsiTheme="minorHAnsi" w:cstheme="minorBidi"/>
                <w:sz w:val="22"/>
                <w:szCs w:val="22"/>
              </w:rPr>
              <w:t xml:space="preserve"> awareness from students </w:t>
            </w:r>
            <w:r w:rsidRPr="634916F5">
              <w:rPr>
                <w:rFonts w:asciiTheme="minorHAnsi" w:hAnsiTheme="minorHAnsi" w:cstheme="minorBidi"/>
                <w:sz w:val="22"/>
                <w:szCs w:val="22"/>
              </w:rPr>
              <w:t xml:space="preserve">of </w:t>
            </w:r>
            <w:r w:rsidRPr="12484C31">
              <w:rPr>
                <w:rFonts w:asciiTheme="minorHAnsi" w:hAnsiTheme="minorHAnsi" w:cstheme="minorBidi"/>
                <w:sz w:val="22"/>
                <w:szCs w:val="22"/>
              </w:rPr>
              <w:t>the</w:t>
            </w:r>
            <w:r w:rsidRPr="5482DE76">
              <w:rPr>
                <w:rFonts w:asciiTheme="minorHAnsi" w:hAnsiTheme="minorHAnsi" w:cstheme="minorBidi"/>
                <w:sz w:val="22"/>
                <w:szCs w:val="22"/>
              </w:rPr>
              <w:t xml:space="preserve"> Athena Swan </w:t>
            </w:r>
            <w:r w:rsidRPr="12484C31">
              <w:rPr>
                <w:rFonts w:asciiTheme="minorHAnsi" w:hAnsiTheme="minorHAnsi" w:cstheme="minorBidi"/>
                <w:sz w:val="22"/>
                <w:szCs w:val="22"/>
              </w:rPr>
              <w:t xml:space="preserve">charter </w:t>
            </w:r>
            <w:r w:rsidRPr="5482DE76">
              <w:rPr>
                <w:rFonts w:asciiTheme="minorHAnsi" w:hAnsiTheme="minorHAnsi" w:cstheme="minorBidi"/>
                <w:sz w:val="22"/>
                <w:szCs w:val="22"/>
              </w:rPr>
              <w:t>(68%F:80%M have not heard of AS Charter: A1 Figure 1.11)</w:t>
            </w:r>
            <w:r w:rsidRPr="5482DE76">
              <w:rPr>
                <w:rFonts w:asciiTheme="minorHAnsi" w:eastAsia="Arial" w:hAnsiTheme="minorHAnsi" w:cstheme="minorBidi"/>
                <w:color w:val="000000" w:themeColor="text1"/>
                <w:sz w:val="22"/>
                <w:szCs w:val="22"/>
              </w:rPr>
              <w:t xml:space="preserve"> </w:t>
            </w:r>
          </w:p>
          <w:p w14:paraId="7A624F10"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In line with our strategic ambitions, we will bring all information </w:t>
            </w:r>
            <w:r w:rsidRPr="00802B40">
              <w:rPr>
                <w:rFonts w:asciiTheme="minorHAnsi" w:eastAsia="Arial" w:hAnsiTheme="minorHAnsi" w:cstheme="minorHAnsi"/>
                <w:color w:val="000000" w:themeColor="text1"/>
                <w:sz w:val="22"/>
                <w:szCs w:val="22"/>
              </w:rPr>
              <w:lastRenderedPageBreak/>
              <w:t>together and ensure the good activity we are doing is clearly visible to staff, students and those external to St Andrews, we would like to develop the website content as a one-stop-shop for EDI and wellbeing.</w:t>
            </w:r>
          </w:p>
          <w:p w14:paraId="2880108D"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 </w:t>
            </w:r>
          </w:p>
        </w:tc>
        <w:tc>
          <w:tcPr>
            <w:tcW w:w="2494" w:type="dxa"/>
            <w:tcBorders>
              <w:top w:val="nil"/>
              <w:left w:val="single" w:sz="8" w:space="0" w:color="auto"/>
              <w:bottom w:val="single" w:sz="8" w:space="0" w:color="auto"/>
              <w:right w:val="single" w:sz="8" w:space="0" w:color="auto"/>
            </w:tcBorders>
          </w:tcPr>
          <w:p w14:paraId="5407AEE3" w14:textId="77777777" w:rsidR="002425DA" w:rsidRPr="00802B40" w:rsidRDefault="002425DA" w:rsidP="00BA0772">
            <w:pPr>
              <w:spacing w:line="240" w:lineRule="auto"/>
              <w:rPr>
                <w:rFonts w:asciiTheme="minorHAnsi" w:eastAsia="Arial" w:hAnsiTheme="minorHAnsi" w:cstheme="minorBidi"/>
                <w:sz w:val="22"/>
                <w:szCs w:val="22"/>
              </w:rPr>
            </w:pPr>
            <w:r w:rsidRPr="0F6A0EFB">
              <w:rPr>
                <w:rFonts w:asciiTheme="minorHAnsi" w:eastAsia="Arial" w:hAnsiTheme="minorHAnsi" w:cstheme="minorBidi"/>
                <w:sz w:val="22"/>
                <w:szCs w:val="22"/>
              </w:rPr>
              <w:lastRenderedPageBreak/>
              <w:t xml:space="preserve">(a) </w:t>
            </w:r>
            <w:proofErr w:type="spellStart"/>
            <w:r w:rsidRPr="747053F4">
              <w:rPr>
                <w:rFonts w:asciiTheme="minorHAnsi" w:eastAsia="Arial" w:hAnsiTheme="minorHAnsi" w:cstheme="minorBidi"/>
                <w:sz w:val="22"/>
                <w:szCs w:val="22"/>
              </w:rPr>
              <w:t>DoI</w:t>
            </w:r>
            <w:proofErr w:type="spellEnd"/>
            <w:r w:rsidRPr="747053F4">
              <w:rPr>
                <w:rFonts w:asciiTheme="minorHAnsi" w:eastAsia="Arial" w:hAnsiTheme="minorHAnsi" w:cstheme="minorBidi"/>
                <w:sz w:val="22"/>
                <w:szCs w:val="22"/>
              </w:rPr>
              <w:t>, Wellbeing officer, disability officer, Pro-Dean of students</w:t>
            </w:r>
            <w:r w:rsidRPr="6477B842">
              <w:rPr>
                <w:rFonts w:asciiTheme="minorHAnsi" w:eastAsia="Arial" w:hAnsiTheme="minorHAnsi" w:cstheme="minorBidi"/>
                <w:sz w:val="22"/>
                <w:szCs w:val="22"/>
              </w:rPr>
              <w:t xml:space="preserve"> </w:t>
            </w:r>
            <w:r w:rsidRPr="0F6A0EFB">
              <w:rPr>
                <w:rFonts w:asciiTheme="minorHAnsi" w:eastAsia="Arial" w:hAnsiTheme="minorHAnsi" w:cstheme="minorBidi"/>
                <w:sz w:val="22"/>
                <w:szCs w:val="22"/>
              </w:rPr>
              <w:t>to identify content and structure for revised website. To cover a range of characteristics and activity areas: including gender equality, LGBTQIA+, race &amp; ethnic, Our environment, health</w:t>
            </w:r>
            <w:r w:rsidRPr="0F6A0EFB">
              <w:rPr>
                <w:rFonts w:eastAsia="Arial"/>
              </w:rPr>
              <w:t>,</w:t>
            </w:r>
            <w:r w:rsidRPr="0F6A0EFB">
              <w:rPr>
                <w:rFonts w:asciiTheme="minorHAnsi" w:eastAsia="Arial" w:hAnsiTheme="minorHAnsi" w:cstheme="minorBidi"/>
                <w:sz w:val="22"/>
                <w:szCs w:val="22"/>
              </w:rPr>
              <w:t xml:space="preserve"> and wellbeing &amp; personal development</w:t>
            </w:r>
          </w:p>
          <w:p w14:paraId="45CD271C"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A62458B"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(b) Revise content and publish new website</w:t>
            </w:r>
          </w:p>
          <w:p w14:paraId="5712E6AC"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p>
          <w:p w14:paraId="0B283406"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(c) Publicise new website</w:t>
            </w:r>
          </w:p>
          <w:p w14:paraId="20606DFF"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2E68A2BC"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p>
          <w:p w14:paraId="7F37CAA1"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p>
          <w:p w14:paraId="1A657581" w14:textId="77777777" w:rsidR="002425DA" w:rsidRDefault="002425DA" w:rsidP="00BA0772">
            <w:pPr>
              <w:spacing w:line="240" w:lineRule="auto"/>
              <w:rPr>
                <w:rFonts w:asciiTheme="minorHAnsi" w:eastAsia="Arial" w:hAnsiTheme="minorHAnsi" w:cstheme="minorHAnsi"/>
                <w:color w:val="000000" w:themeColor="text1"/>
                <w:sz w:val="22"/>
                <w:szCs w:val="22"/>
              </w:rPr>
            </w:pPr>
          </w:p>
          <w:p w14:paraId="19FF520C" w14:textId="77777777" w:rsidR="007639EE" w:rsidRPr="00802B40" w:rsidRDefault="007639EE" w:rsidP="00BA0772">
            <w:pPr>
              <w:spacing w:line="240" w:lineRule="auto"/>
              <w:rPr>
                <w:rFonts w:asciiTheme="minorHAnsi" w:eastAsia="Arial" w:hAnsiTheme="minorHAnsi" w:cstheme="minorHAnsi"/>
                <w:color w:val="000000" w:themeColor="text1"/>
                <w:sz w:val="22"/>
                <w:szCs w:val="22"/>
              </w:rPr>
            </w:pPr>
          </w:p>
          <w:p w14:paraId="4159A8CF"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(d) Content reviewed every two years</w:t>
            </w:r>
          </w:p>
          <w:p w14:paraId="27ADE9F6"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55F55743" w14:textId="77777777" w:rsidR="002425DA" w:rsidRDefault="002425DA" w:rsidP="00BA0772">
            <w:pPr>
              <w:spacing w:line="240" w:lineRule="auto"/>
              <w:rPr>
                <w:rFonts w:asciiTheme="minorHAnsi" w:eastAsia="Arial" w:hAnsiTheme="minorHAnsi" w:cstheme="minorBidi"/>
                <w:color w:val="000000" w:themeColor="text1"/>
                <w:sz w:val="22"/>
                <w:szCs w:val="22"/>
              </w:rPr>
            </w:pPr>
          </w:p>
          <w:p w14:paraId="40217776"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(e) Review website access 6 months after launch and annually thereafter</w:t>
            </w:r>
          </w:p>
          <w:p w14:paraId="5EF0C6B4" w14:textId="77777777" w:rsidR="002425DA" w:rsidRPr="00802B40" w:rsidRDefault="002425DA" w:rsidP="00BA0772">
            <w:pPr>
              <w:spacing w:line="240" w:lineRule="auto"/>
              <w:rPr>
                <w:rFonts w:asciiTheme="minorHAnsi" w:eastAsia="Arial" w:hAnsiTheme="minorHAnsi" w:cstheme="minorHAnsi"/>
                <w:sz w:val="22"/>
                <w:szCs w:val="22"/>
              </w:rPr>
            </w:pPr>
          </w:p>
          <w:p w14:paraId="5603C340" w14:textId="77777777" w:rsidR="002425DA" w:rsidRPr="00802B40" w:rsidRDefault="002425DA" w:rsidP="00BA0772">
            <w:pPr>
              <w:spacing w:line="240" w:lineRule="auto"/>
              <w:rPr>
                <w:rFonts w:asciiTheme="minorHAnsi" w:eastAsia="Arial" w:hAnsiTheme="minorHAnsi" w:cstheme="minorHAnsi"/>
                <w:sz w:val="22"/>
                <w:szCs w:val="22"/>
              </w:rPr>
            </w:pPr>
          </w:p>
          <w:p w14:paraId="53E38F3A" w14:textId="77777777" w:rsidR="002425DA" w:rsidRDefault="002425DA" w:rsidP="00BA0772">
            <w:pPr>
              <w:spacing w:line="240" w:lineRule="auto"/>
              <w:rPr>
                <w:rFonts w:asciiTheme="minorHAnsi" w:eastAsia="Arial" w:hAnsiTheme="minorHAnsi" w:cstheme="minorBidi"/>
                <w:sz w:val="22"/>
                <w:szCs w:val="22"/>
              </w:rPr>
            </w:pPr>
          </w:p>
          <w:p w14:paraId="5BFA83D4" w14:textId="77777777" w:rsidR="002425DA" w:rsidRPr="00802B40" w:rsidRDefault="002425DA" w:rsidP="00BA0772">
            <w:pPr>
              <w:spacing w:line="240" w:lineRule="auto"/>
              <w:rPr>
                <w:rFonts w:asciiTheme="minorHAnsi" w:eastAsia="Arial" w:hAnsiTheme="minorHAnsi" w:cstheme="minorBidi"/>
                <w:sz w:val="22"/>
                <w:szCs w:val="22"/>
              </w:rPr>
            </w:pPr>
            <w:r w:rsidRPr="0CE39BDE">
              <w:rPr>
                <w:rFonts w:asciiTheme="minorHAnsi" w:eastAsia="Arial" w:hAnsiTheme="minorHAnsi" w:cstheme="minorBidi"/>
                <w:sz w:val="22"/>
                <w:szCs w:val="22"/>
              </w:rPr>
              <w:t xml:space="preserve">(f) </w:t>
            </w:r>
            <w:r w:rsidRPr="00BA0772">
              <w:rPr>
                <w:rFonts w:asciiTheme="minorHAnsi" w:eastAsia="Arial" w:hAnsiTheme="minorHAnsi" w:cstheme="minorBidi"/>
                <w:sz w:val="22"/>
                <w:szCs w:val="22"/>
              </w:rPr>
              <w:t xml:space="preserve">communicate EDI related news to ‘news/social media’ and </w:t>
            </w:r>
            <w:r w:rsidRPr="00BA0772">
              <w:rPr>
                <w:rFonts w:asciiTheme="minorHAnsi" w:eastAsiaTheme="minorEastAsia" w:hAnsiTheme="minorHAnsi" w:cstheme="minorBidi"/>
                <w:color w:val="333333"/>
                <w:sz w:val="22"/>
                <w:szCs w:val="22"/>
              </w:rPr>
              <w:t>circulated to all school members through all social media outlets.</w:t>
            </w:r>
          </w:p>
        </w:tc>
        <w:tc>
          <w:tcPr>
            <w:tcW w:w="1304" w:type="dxa"/>
            <w:tcBorders>
              <w:top w:val="nil"/>
              <w:left w:val="single" w:sz="8" w:space="0" w:color="auto"/>
              <w:bottom w:val="single" w:sz="8" w:space="0" w:color="auto"/>
              <w:right w:val="single" w:sz="8" w:space="0" w:color="auto"/>
            </w:tcBorders>
          </w:tcPr>
          <w:p w14:paraId="34A03B1A" w14:textId="77777777" w:rsidR="002425DA" w:rsidRPr="00802B40" w:rsidRDefault="002425DA" w:rsidP="00BA0772">
            <w:pPr>
              <w:spacing w:line="240" w:lineRule="auto"/>
              <w:rPr>
                <w:rFonts w:asciiTheme="minorHAnsi" w:eastAsiaTheme="minorEastAsia" w:hAnsiTheme="minorHAnsi" w:cstheme="minorBidi"/>
                <w:sz w:val="22"/>
                <w:szCs w:val="22"/>
              </w:rPr>
            </w:pPr>
            <w:r w:rsidRPr="58AF0934">
              <w:rPr>
                <w:rFonts w:asciiTheme="minorHAnsi" w:eastAsiaTheme="minorEastAsia" w:hAnsiTheme="minorHAnsi" w:cstheme="minorBidi"/>
                <w:sz w:val="22"/>
                <w:szCs w:val="22"/>
              </w:rPr>
              <w:lastRenderedPageBreak/>
              <w:t>(a) Wellbeing Officer</w:t>
            </w:r>
          </w:p>
          <w:p w14:paraId="02081B2F"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0C07792C"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15C04F14"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0DA65E51"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427D0C86"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525650A0"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545FE77C" w14:textId="77777777" w:rsidR="002425DA" w:rsidRDefault="002425DA" w:rsidP="00BA0772">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sz w:val="22"/>
                <w:szCs w:val="22"/>
              </w:rPr>
              <w:t xml:space="preserve"> </w:t>
            </w:r>
          </w:p>
          <w:p w14:paraId="7E406652" w14:textId="77777777" w:rsidR="002425DA" w:rsidRDefault="002425DA" w:rsidP="00BA0772">
            <w:pPr>
              <w:spacing w:line="240" w:lineRule="auto"/>
              <w:rPr>
                <w:rFonts w:asciiTheme="minorHAnsi" w:eastAsia="Arial" w:hAnsiTheme="minorHAnsi" w:cstheme="minorBidi"/>
                <w:sz w:val="22"/>
                <w:szCs w:val="22"/>
              </w:rPr>
            </w:pPr>
          </w:p>
          <w:p w14:paraId="79BD60F4" w14:textId="77777777" w:rsidR="002425DA" w:rsidRDefault="002425DA" w:rsidP="00BA0772">
            <w:pPr>
              <w:spacing w:line="240" w:lineRule="auto"/>
              <w:rPr>
                <w:rFonts w:asciiTheme="minorHAnsi" w:eastAsia="Arial" w:hAnsiTheme="minorHAnsi" w:cstheme="minorBidi"/>
                <w:sz w:val="22"/>
                <w:szCs w:val="22"/>
              </w:rPr>
            </w:pPr>
          </w:p>
          <w:p w14:paraId="713D56B1" w14:textId="77777777" w:rsidR="002425DA" w:rsidRDefault="002425DA" w:rsidP="00BA0772">
            <w:pPr>
              <w:spacing w:line="240" w:lineRule="auto"/>
              <w:rPr>
                <w:rFonts w:asciiTheme="minorHAnsi" w:eastAsia="Arial" w:hAnsiTheme="minorHAnsi" w:cstheme="minorBidi"/>
                <w:sz w:val="22"/>
                <w:szCs w:val="22"/>
              </w:rPr>
            </w:pPr>
          </w:p>
          <w:p w14:paraId="2E910272" w14:textId="77777777" w:rsidR="002425DA" w:rsidRDefault="002425DA" w:rsidP="00BA0772">
            <w:pPr>
              <w:spacing w:line="240" w:lineRule="auto"/>
              <w:rPr>
                <w:rFonts w:asciiTheme="minorHAnsi" w:eastAsia="Arial" w:hAnsiTheme="minorHAnsi" w:cstheme="minorBidi"/>
                <w:sz w:val="22"/>
                <w:szCs w:val="22"/>
              </w:rPr>
            </w:pPr>
          </w:p>
          <w:p w14:paraId="0C178CB5" w14:textId="77777777" w:rsidR="002425DA" w:rsidRDefault="002425DA" w:rsidP="00BA0772">
            <w:pPr>
              <w:spacing w:line="240" w:lineRule="auto"/>
              <w:rPr>
                <w:rFonts w:asciiTheme="minorHAnsi" w:eastAsia="Arial" w:hAnsiTheme="minorHAnsi" w:cstheme="minorBidi"/>
                <w:sz w:val="22"/>
                <w:szCs w:val="22"/>
              </w:rPr>
            </w:pPr>
          </w:p>
          <w:p w14:paraId="7E7DC58E" w14:textId="77777777" w:rsidR="002425DA" w:rsidRPr="00802B40" w:rsidRDefault="002425DA" w:rsidP="007639EE">
            <w:pPr>
              <w:spacing w:line="240" w:lineRule="auto"/>
              <w:ind w:right="-96"/>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(b) School IT personnel</w:t>
            </w:r>
          </w:p>
          <w:p w14:paraId="3A10D591"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32DDF49E"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r w:rsidRPr="00DF2194">
              <w:rPr>
                <w:rFonts w:asciiTheme="minorHAnsi" w:eastAsia="Arial" w:hAnsiTheme="minorHAnsi" w:cstheme="minorHAnsi"/>
                <w:sz w:val="22"/>
                <w:szCs w:val="22"/>
                <w:lang w:val="fr-FR"/>
              </w:rPr>
              <w:t xml:space="preserve">(c) </w:t>
            </w:r>
            <w:proofErr w:type="spellStart"/>
            <w:r w:rsidRPr="00DF2194">
              <w:rPr>
                <w:rFonts w:asciiTheme="minorHAnsi" w:eastAsia="Arial" w:hAnsiTheme="minorHAnsi" w:cstheme="minorHAnsi"/>
                <w:sz w:val="22"/>
                <w:szCs w:val="22"/>
                <w:lang w:val="fr-FR"/>
              </w:rPr>
              <w:t>DoI</w:t>
            </w:r>
            <w:proofErr w:type="spellEnd"/>
          </w:p>
          <w:p w14:paraId="07FE1C2E"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r w:rsidRPr="00DF2194">
              <w:rPr>
                <w:rFonts w:asciiTheme="minorHAnsi" w:eastAsia="Arial" w:hAnsiTheme="minorHAnsi" w:cstheme="minorHAnsi"/>
                <w:sz w:val="22"/>
                <w:szCs w:val="22"/>
                <w:lang w:val="fr-FR"/>
              </w:rPr>
              <w:t xml:space="preserve"> </w:t>
            </w:r>
          </w:p>
          <w:p w14:paraId="3A8BCED4"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p>
          <w:p w14:paraId="208A64BF"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p>
          <w:p w14:paraId="7847C308"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p>
          <w:p w14:paraId="74120D54" w14:textId="77777777" w:rsidR="002425DA" w:rsidRPr="00DF2194" w:rsidRDefault="002425DA" w:rsidP="00BA0772">
            <w:pPr>
              <w:spacing w:line="240" w:lineRule="auto"/>
              <w:rPr>
                <w:rFonts w:asciiTheme="minorHAnsi" w:eastAsia="Arial" w:hAnsiTheme="minorHAnsi" w:cstheme="minorBidi"/>
                <w:sz w:val="22"/>
                <w:szCs w:val="22"/>
                <w:lang w:val="fr-FR"/>
              </w:rPr>
            </w:pPr>
          </w:p>
          <w:p w14:paraId="7396406E"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r w:rsidRPr="00DF2194">
              <w:rPr>
                <w:rFonts w:asciiTheme="minorHAnsi" w:eastAsia="Arial" w:hAnsiTheme="minorHAnsi" w:cstheme="minorBidi"/>
                <w:sz w:val="22"/>
                <w:szCs w:val="22"/>
                <w:lang w:val="fr-FR"/>
              </w:rPr>
              <w:t xml:space="preserve">(d) </w:t>
            </w:r>
            <w:proofErr w:type="spellStart"/>
            <w:r w:rsidRPr="00DF2194">
              <w:rPr>
                <w:rFonts w:asciiTheme="minorHAnsi" w:eastAsia="Arial" w:hAnsiTheme="minorHAnsi" w:cstheme="minorBidi"/>
                <w:sz w:val="22"/>
                <w:szCs w:val="22"/>
                <w:lang w:val="fr-FR"/>
              </w:rPr>
              <w:t>DoI</w:t>
            </w:r>
            <w:proofErr w:type="spellEnd"/>
          </w:p>
          <w:p w14:paraId="6632B1F9"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r w:rsidRPr="00DF2194">
              <w:rPr>
                <w:rFonts w:asciiTheme="minorHAnsi" w:eastAsia="Arial" w:hAnsiTheme="minorHAnsi" w:cstheme="minorHAnsi"/>
                <w:sz w:val="22"/>
                <w:szCs w:val="22"/>
                <w:lang w:val="fr-FR"/>
              </w:rPr>
              <w:t xml:space="preserve"> </w:t>
            </w:r>
          </w:p>
          <w:p w14:paraId="41E27A98" w14:textId="77777777" w:rsidR="002425DA" w:rsidRPr="00DF2194" w:rsidRDefault="002425DA" w:rsidP="00BA0772">
            <w:pPr>
              <w:spacing w:line="240" w:lineRule="auto"/>
              <w:rPr>
                <w:rFonts w:asciiTheme="minorHAnsi" w:eastAsia="Arial" w:hAnsiTheme="minorHAnsi" w:cstheme="minorBidi"/>
                <w:sz w:val="22"/>
                <w:szCs w:val="22"/>
                <w:lang w:val="fr-FR"/>
              </w:rPr>
            </w:pPr>
          </w:p>
          <w:p w14:paraId="2885EA98" w14:textId="77777777" w:rsidR="002425DA" w:rsidRPr="00DF2194" w:rsidRDefault="002425DA" w:rsidP="00BA0772">
            <w:pPr>
              <w:spacing w:line="240" w:lineRule="auto"/>
              <w:rPr>
                <w:rFonts w:asciiTheme="minorHAnsi" w:eastAsia="Arial" w:hAnsiTheme="minorHAnsi" w:cstheme="minorBidi"/>
                <w:sz w:val="22"/>
                <w:szCs w:val="22"/>
                <w:lang w:val="fr-FR"/>
              </w:rPr>
            </w:pPr>
          </w:p>
          <w:p w14:paraId="348586BC" w14:textId="77777777" w:rsidR="002425DA" w:rsidRPr="00DF2194" w:rsidRDefault="002425DA" w:rsidP="00BA0772">
            <w:pPr>
              <w:spacing w:line="240" w:lineRule="auto"/>
              <w:rPr>
                <w:rFonts w:asciiTheme="minorHAnsi" w:eastAsia="Arial" w:hAnsiTheme="minorHAnsi" w:cstheme="minorBidi"/>
                <w:sz w:val="22"/>
                <w:szCs w:val="22"/>
                <w:lang w:val="fr-FR"/>
              </w:rPr>
            </w:pPr>
            <w:r w:rsidRPr="00DF2194">
              <w:rPr>
                <w:rFonts w:asciiTheme="minorHAnsi" w:eastAsia="Arial" w:hAnsiTheme="minorHAnsi" w:cstheme="minorBidi"/>
                <w:sz w:val="22"/>
                <w:szCs w:val="22"/>
                <w:lang w:val="fr-FR"/>
              </w:rPr>
              <w:t xml:space="preserve">(e) </w:t>
            </w:r>
            <w:proofErr w:type="spellStart"/>
            <w:r w:rsidRPr="00DF2194">
              <w:rPr>
                <w:rFonts w:asciiTheme="minorHAnsi" w:eastAsia="Arial" w:hAnsiTheme="minorHAnsi" w:cstheme="minorBidi"/>
                <w:sz w:val="22"/>
                <w:szCs w:val="22"/>
                <w:lang w:val="fr-FR"/>
              </w:rPr>
              <w:t>DoI</w:t>
            </w:r>
            <w:proofErr w:type="spellEnd"/>
          </w:p>
          <w:p w14:paraId="018EB903"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r w:rsidRPr="00DF2194">
              <w:rPr>
                <w:rFonts w:asciiTheme="minorHAnsi" w:eastAsia="Arial" w:hAnsiTheme="minorHAnsi" w:cstheme="minorHAnsi"/>
                <w:sz w:val="22"/>
                <w:szCs w:val="22"/>
                <w:lang w:val="fr-FR"/>
              </w:rPr>
              <w:t xml:space="preserve"> </w:t>
            </w:r>
          </w:p>
          <w:p w14:paraId="5B5C4BFB"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r w:rsidRPr="00DF2194">
              <w:rPr>
                <w:rFonts w:asciiTheme="minorHAnsi" w:eastAsia="Arial" w:hAnsiTheme="minorHAnsi" w:cstheme="minorHAnsi"/>
                <w:sz w:val="22"/>
                <w:szCs w:val="22"/>
                <w:lang w:val="fr-FR"/>
              </w:rPr>
              <w:t xml:space="preserve"> </w:t>
            </w:r>
          </w:p>
          <w:p w14:paraId="7EDBB63F" w14:textId="77777777" w:rsidR="002425DA" w:rsidRPr="00DF2194" w:rsidRDefault="002425DA" w:rsidP="00BA0772">
            <w:pPr>
              <w:spacing w:line="240" w:lineRule="auto"/>
              <w:rPr>
                <w:rFonts w:asciiTheme="minorHAnsi" w:eastAsia="Arial" w:hAnsiTheme="minorHAnsi" w:cstheme="minorHAnsi"/>
                <w:color w:val="000000" w:themeColor="text1"/>
                <w:sz w:val="22"/>
                <w:szCs w:val="22"/>
                <w:lang w:val="fr-FR"/>
              </w:rPr>
            </w:pPr>
            <w:r w:rsidRPr="00DF2194">
              <w:rPr>
                <w:rFonts w:asciiTheme="minorHAnsi" w:eastAsia="Arial" w:hAnsiTheme="minorHAnsi" w:cstheme="minorHAnsi"/>
                <w:sz w:val="22"/>
                <w:szCs w:val="22"/>
                <w:lang w:val="fr-FR"/>
              </w:rPr>
              <w:t xml:space="preserve"> </w:t>
            </w:r>
          </w:p>
          <w:p w14:paraId="4DEB80ED" w14:textId="77777777" w:rsidR="002425DA" w:rsidRPr="00DF2194" w:rsidRDefault="002425DA" w:rsidP="00BA0772">
            <w:pPr>
              <w:spacing w:line="240" w:lineRule="auto"/>
              <w:rPr>
                <w:rFonts w:asciiTheme="minorHAnsi" w:eastAsia="Arial" w:hAnsiTheme="minorHAnsi" w:cstheme="minorBidi"/>
                <w:color w:val="000000" w:themeColor="text1"/>
                <w:sz w:val="22"/>
                <w:szCs w:val="22"/>
                <w:lang w:val="fr-FR"/>
              </w:rPr>
            </w:pPr>
            <w:r w:rsidRPr="00DF2194">
              <w:rPr>
                <w:rFonts w:asciiTheme="minorHAnsi" w:eastAsia="Arial" w:hAnsiTheme="minorHAnsi" w:cstheme="minorBidi"/>
                <w:sz w:val="22"/>
                <w:szCs w:val="22"/>
                <w:lang w:val="fr-FR"/>
              </w:rPr>
              <w:t xml:space="preserve"> </w:t>
            </w:r>
          </w:p>
          <w:p w14:paraId="54BB9C82" w14:textId="77777777" w:rsidR="002425DA" w:rsidRPr="00DF2194" w:rsidRDefault="002425DA" w:rsidP="00BA0772">
            <w:pPr>
              <w:spacing w:line="240" w:lineRule="auto"/>
              <w:rPr>
                <w:rFonts w:asciiTheme="minorHAnsi" w:eastAsia="Arial" w:hAnsiTheme="minorHAnsi" w:cstheme="minorBidi"/>
                <w:sz w:val="22"/>
                <w:szCs w:val="22"/>
                <w:lang w:val="fr-FR"/>
              </w:rPr>
            </w:pPr>
          </w:p>
          <w:p w14:paraId="3C700124" w14:textId="77777777" w:rsidR="002425DA" w:rsidRPr="00DF2194" w:rsidRDefault="002425DA" w:rsidP="00BA0772">
            <w:pPr>
              <w:spacing w:line="240" w:lineRule="auto"/>
              <w:rPr>
                <w:rFonts w:asciiTheme="minorHAnsi" w:eastAsia="Arial" w:hAnsiTheme="minorHAnsi" w:cstheme="minorBidi"/>
                <w:sz w:val="22"/>
                <w:szCs w:val="22"/>
                <w:lang w:val="fr-FR"/>
              </w:rPr>
            </w:pPr>
          </w:p>
          <w:p w14:paraId="2FE89AB8" w14:textId="77777777" w:rsidR="002425DA" w:rsidRPr="00802B40" w:rsidRDefault="002425DA" w:rsidP="00BA0772">
            <w:pPr>
              <w:spacing w:line="240" w:lineRule="auto"/>
              <w:rPr>
                <w:rFonts w:asciiTheme="minorHAnsi" w:eastAsia="Arial" w:hAnsiTheme="minorHAnsi" w:cstheme="minorBidi"/>
                <w:sz w:val="22"/>
                <w:szCs w:val="22"/>
              </w:rPr>
            </w:pPr>
            <w:r w:rsidRPr="620F37DE">
              <w:rPr>
                <w:rFonts w:asciiTheme="minorHAnsi" w:eastAsia="Arial" w:hAnsiTheme="minorHAnsi" w:cstheme="minorBidi"/>
                <w:sz w:val="22"/>
                <w:szCs w:val="22"/>
              </w:rPr>
              <w:t xml:space="preserve">(f) </w:t>
            </w:r>
            <w:proofErr w:type="spellStart"/>
            <w:r w:rsidRPr="0C252D99">
              <w:rPr>
                <w:rFonts w:asciiTheme="minorHAnsi" w:eastAsia="Arial" w:hAnsiTheme="minorHAnsi" w:cstheme="minorBidi"/>
                <w:sz w:val="22"/>
                <w:szCs w:val="22"/>
              </w:rPr>
              <w:t>DoI</w:t>
            </w:r>
            <w:proofErr w:type="spellEnd"/>
          </w:p>
        </w:tc>
        <w:tc>
          <w:tcPr>
            <w:tcW w:w="1304" w:type="dxa"/>
            <w:tcBorders>
              <w:top w:val="nil"/>
              <w:left w:val="single" w:sz="8" w:space="0" w:color="auto"/>
              <w:bottom w:val="single" w:sz="8" w:space="0" w:color="auto"/>
              <w:right w:val="single" w:sz="8" w:space="0" w:color="auto"/>
            </w:tcBorders>
          </w:tcPr>
          <w:p w14:paraId="09845A1E"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lastRenderedPageBreak/>
              <w:t>(a) Oct-Jan 2022</w:t>
            </w:r>
          </w:p>
          <w:p w14:paraId="3581D92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5173DBF2"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4C9B0A6"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288AB310"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C042FB9"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77A7ADE9"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76C7BE7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7E236E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C609F11"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4D2DA988" w14:textId="77777777" w:rsidR="002425DA" w:rsidRPr="00802B40" w:rsidRDefault="002425DA" w:rsidP="00BA0772">
            <w:pPr>
              <w:spacing w:line="240" w:lineRule="auto"/>
              <w:rPr>
                <w:rFonts w:asciiTheme="minorHAnsi" w:eastAsia="Arial" w:hAnsiTheme="minorHAnsi" w:cstheme="minorHAnsi"/>
                <w:sz w:val="22"/>
                <w:szCs w:val="22"/>
              </w:rPr>
            </w:pPr>
          </w:p>
          <w:p w14:paraId="6BCDB6F2" w14:textId="77777777" w:rsidR="002425DA" w:rsidRDefault="002425DA" w:rsidP="00BA0772">
            <w:pPr>
              <w:spacing w:line="240" w:lineRule="auto"/>
              <w:rPr>
                <w:rFonts w:asciiTheme="minorHAnsi" w:eastAsia="Arial" w:hAnsiTheme="minorHAnsi" w:cstheme="minorBidi"/>
                <w:sz w:val="22"/>
                <w:szCs w:val="22"/>
              </w:rPr>
            </w:pPr>
          </w:p>
          <w:p w14:paraId="4DF05B5F" w14:textId="77777777" w:rsidR="002425DA" w:rsidRDefault="002425DA" w:rsidP="00BA0772">
            <w:pPr>
              <w:spacing w:line="240" w:lineRule="auto"/>
              <w:rPr>
                <w:rFonts w:asciiTheme="minorHAnsi" w:eastAsia="Arial" w:hAnsiTheme="minorHAnsi" w:cstheme="minorBidi"/>
                <w:sz w:val="22"/>
                <w:szCs w:val="22"/>
              </w:rPr>
            </w:pPr>
          </w:p>
          <w:p w14:paraId="18EE364A" w14:textId="77777777" w:rsidR="002425DA" w:rsidRDefault="002425DA" w:rsidP="00BA0772">
            <w:pPr>
              <w:spacing w:line="240" w:lineRule="auto"/>
              <w:rPr>
                <w:rFonts w:asciiTheme="minorHAnsi" w:eastAsia="Arial" w:hAnsiTheme="minorHAnsi" w:cstheme="minorBidi"/>
                <w:sz w:val="22"/>
                <w:szCs w:val="22"/>
              </w:rPr>
            </w:pPr>
          </w:p>
          <w:p w14:paraId="05A56225"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(b) Jan-Mar 2023</w:t>
            </w:r>
          </w:p>
          <w:p w14:paraId="34B2CDD4" w14:textId="77777777" w:rsidR="002425DA" w:rsidRDefault="002425DA" w:rsidP="00BA0772">
            <w:pPr>
              <w:spacing w:line="240" w:lineRule="auto"/>
              <w:rPr>
                <w:rFonts w:asciiTheme="minorHAnsi" w:eastAsia="Arial" w:hAnsiTheme="minorHAnsi" w:cstheme="minorBidi"/>
                <w:color w:val="000000" w:themeColor="text1"/>
                <w:sz w:val="22"/>
                <w:szCs w:val="22"/>
              </w:rPr>
            </w:pPr>
          </w:p>
          <w:p w14:paraId="4A8F142F"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(c) Apr 2023</w:t>
            </w:r>
          </w:p>
          <w:p w14:paraId="6E062491"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lastRenderedPageBreak/>
              <w:t xml:space="preserve"> </w:t>
            </w:r>
          </w:p>
          <w:p w14:paraId="7CB5B22D"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p>
          <w:p w14:paraId="3DD6AC7C"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p>
          <w:p w14:paraId="6FA3F034" w14:textId="77777777" w:rsidR="002425DA" w:rsidRDefault="002425DA" w:rsidP="00BA0772">
            <w:pPr>
              <w:spacing w:line="240" w:lineRule="auto"/>
              <w:rPr>
                <w:rFonts w:asciiTheme="minorHAnsi" w:eastAsia="Arial" w:hAnsiTheme="minorHAnsi" w:cstheme="minorBidi"/>
                <w:color w:val="000000" w:themeColor="text1"/>
                <w:sz w:val="22"/>
                <w:szCs w:val="22"/>
              </w:rPr>
            </w:pPr>
          </w:p>
          <w:p w14:paraId="7F42EEF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(d) Aug 2025, Aug 2027</w:t>
            </w:r>
          </w:p>
          <w:p w14:paraId="45D5EE6B"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00802B40">
              <w:rPr>
                <w:rFonts w:asciiTheme="minorHAnsi" w:eastAsia="Arial" w:hAnsiTheme="minorHAnsi" w:cstheme="minorHAnsi"/>
                <w:sz w:val="22"/>
                <w:szCs w:val="22"/>
              </w:rPr>
              <w:t xml:space="preserve"> </w:t>
            </w:r>
          </w:p>
          <w:p w14:paraId="3B284860"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(e) Sep</w:t>
            </w:r>
            <w:r>
              <w:rPr>
                <w:rFonts w:asciiTheme="minorHAnsi" w:eastAsia="Arial" w:hAnsiTheme="minorHAnsi" w:cstheme="minorHAnsi"/>
                <w:sz w:val="22"/>
                <w:szCs w:val="22"/>
              </w:rPr>
              <w:t>t</w:t>
            </w:r>
            <w:r w:rsidRPr="00802B40">
              <w:rPr>
                <w:rFonts w:asciiTheme="minorHAnsi" w:eastAsia="Arial" w:hAnsiTheme="minorHAnsi" w:cstheme="minorHAnsi"/>
                <w:sz w:val="22"/>
                <w:szCs w:val="22"/>
              </w:rPr>
              <w:t xml:space="preserve"> 2023, annually</w:t>
            </w:r>
          </w:p>
          <w:p w14:paraId="136D6BFC"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7D4659B"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5A4ADAF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tc>
        <w:tc>
          <w:tcPr>
            <w:tcW w:w="1701" w:type="dxa"/>
            <w:tcBorders>
              <w:top w:val="nil"/>
              <w:left w:val="single" w:sz="8" w:space="0" w:color="auto"/>
              <w:bottom w:val="single" w:sz="8" w:space="0" w:color="auto"/>
              <w:right w:val="single" w:sz="8" w:space="0" w:color="auto"/>
            </w:tcBorders>
          </w:tcPr>
          <w:p w14:paraId="04BE8ED9"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lastRenderedPageBreak/>
              <w:t xml:space="preserve"> </w:t>
            </w:r>
          </w:p>
          <w:p w14:paraId="1D7AC3E5"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09B9F05A"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3D465D19"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4F6E6EF5"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5AA395E7"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50BAA425"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2338087E"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37AA969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34E0F32B" w14:textId="4CED7DE7" w:rsidR="002425DA" w:rsidRDefault="002425DA" w:rsidP="00BA077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34DD926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p>
          <w:p w14:paraId="3345AAAB" w14:textId="77777777" w:rsidR="002425DA" w:rsidRPr="00802B40" w:rsidRDefault="002425DA" w:rsidP="00BA0772">
            <w:pPr>
              <w:spacing w:line="240" w:lineRule="auto"/>
              <w:rPr>
                <w:rFonts w:asciiTheme="minorHAnsi" w:eastAsia="Arial" w:hAnsiTheme="minorHAnsi" w:cstheme="minorBidi"/>
                <w:sz w:val="22"/>
                <w:szCs w:val="22"/>
              </w:rPr>
            </w:pPr>
          </w:p>
          <w:p w14:paraId="12B13FA2" w14:textId="77777777" w:rsidR="002425DA" w:rsidRDefault="002425DA" w:rsidP="00BA0772">
            <w:pPr>
              <w:spacing w:line="240" w:lineRule="auto"/>
              <w:rPr>
                <w:rFonts w:asciiTheme="minorHAnsi" w:eastAsia="Arial" w:hAnsiTheme="minorHAnsi" w:cstheme="minorBidi"/>
                <w:sz w:val="22"/>
                <w:szCs w:val="22"/>
              </w:rPr>
            </w:pPr>
          </w:p>
          <w:p w14:paraId="34E2F7B4" w14:textId="77777777" w:rsidR="002425DA" w:rsidRPr="00802B40" w:rsidRDefault="002425DA" w:rsidP="00BA0772">
            <w:pPr>
              <w:spacing w:line="240" w:lineRule="auto"/>
              <w:rPr>
                <w:rFonts w:asciiTheme="minorHAnsi" w:eastAsia="Arial" w:hAnsiTheme="minorHAnsi" w:cstheme="minorHAnsi"/>
                <w:sz w:val="22"/>
                <w:szCs w:val="22"/>
              </w:rPr>
            </w:pPr>
          </w:p>
          <w:p w14:paraId="024583AB" w14:textId="77777777" w:rsidR="002425DA" w:rsidRDefault="002425DA" w:rsidP="00BA0772">
            <w:pPr>
              <w:spacing w:line="240" w:lineRule="auto"/>
              <w:rPr>
                <w:rFonts w:asciiTheme="minorHAnsi" w:eastAsia="Arial" w:hAnsiTheme="minorHAnsi" w:cstheme="minorBidi"/>
                <w:sz w:val="22"/>
                <w:szCs w:val="22"/>
              </w:rPr>
            </w:pPr>
          </w:p>
          <w:p w14:paraId="3FD8F157"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(b) </w:t>
            </w:r>
            <w:proofErr w:type="gramStart"/>
            <w:r w:rsidRPr="00802B40">
              <w:rPr>
                <w:rFonts w:asciiTheme="minorHAnsi" w:eastAsia="Arial" w:hAnsiTheme="minorHAnsi" w:cstheme="minorHAnsi"/>
                <w:sz w:val="22"/>
                <w:szCs w:val="22"/>
              </w:rPr>
              <w:t>Website</w:t>
            </w:r>
            <w:proofErr w:type="gramEnd"/>
            <w:r w:rsidRPr="00802B40">
              <w:rPr>
                <w:rFonts w:asciiTheme="minorHAnsi" w:eastAsia="Arial" w:hAnsiTheme="minorHAnsi" w:cstheme="minorHAnsi"/>
                <w:sz w:val="22"/>
                <w:szCs w:val="22"/>
              </w:rPr>
              <w:t xml:space="preserve"> live</w:t>
            </w:r>
          </w:p>
          <w:p w14:paraId="00AF759F"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640052A" w14:textId="77777777" w:rsidR="002425DA" w:rsidRDefault="002425DA" w:rsidP="00BA0772">
            <w:pPr>
              <w:spacing w:line="240" w:lineRule="auto"/>
              <w:rPr>
                <w:rFonts w:asciiTheme="minorHAnsi" w:eastAsia="Arial" w:hAnsiTheme="minorHAnsi" w:cstheme="minorBidi"/>
                <w:color w:val="000000" w:themeColor="text1"/>
                <w:sz w:val="22"/>
                <w:szCs w:val="22"/>
              </w:rPr>
            </w:pPr>
          </w:p>
          <w:p w14:paraId="41130323"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(c)Communication sent to all </w:t>
            </w:r>
            <w:r w:rsidRPr="00802B40">
              <w:rPr>
                <w:rFonts w:asciiTheme="minorHAnsi" w:eastAsia="Arial" w:hAnsiTheme="minorHAnsi" w:cstheme="minorHAnsi"/>
                <w:sz w:val="22"/>
                <w:szCs w:val="22"/>
              </w:rPr>
              <w:lastRenderedPageBreak/>
              <w:t>school members and externally via social media.</w:t>
            </w:r>
          </w:p>
          <w:p w14:paraId="116C23B8"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7CA300B0"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(d) Content reviewed</w:t>
            </w:r>
          </w:p>
          <w:p w14:paraId="145E5EA5"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0361996A"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p>
          <w:p w14:paraId="52473732"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(e) Report considered by IC</w:t>
            </w:r>
          </w:p>
        </w:tc>
        <w:tc>
          <w:tcPr>
            <w:tcW w:w="1814" w:type="dxa"/>
            <w:tcBorders>
              <w:top w:val="nil"/>
              <w:left w:val="nil"/>
              <w:bottom w:val="single" w:sz="8" w:space="0" w:color="auto"/>
              <w:right w:val="single" w:sz="8" w:space="0" w:color="auto"/>
            </w:tcBorders>
          </w:tcPr>
          <w:p w14:paraId="111D6224"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lastRenderedPageBreak/>
              <w:t>At least 75% of staff and 75% of students give positive responses to survey question related to finding EDI information.</w:t>
            </w:r>
          </w:p>
          <w:p w14:paraId="2F4AC4EA"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sz w:val="22"/>
                <w:szCs w:val="22"/>
              </w:rPr>
              <w:t xml:space="preserve"> </w:t>
            </w:r>
          </w:p>
          <w:p w14:paraId="62710392" w14:textId="77777777" w:rsidR="002425DA" w:rsidRPr="00802B40" w:rsidRDefault="002425DA" w:rsidP="00BA0772">
            <w:pPr>
              <w:spacing w:line="240" w:lineRule="auto"/>
              <w:rPr>
                <w:rFonts w:asciiTheme="minorHAnsi" w:eastAsia="Arial" w:hAnsiTheme="minorHAnsi" w:cstheme="minorHAnsi"/>
                <w:sz w:val="22"/>
                <w:szCs w:val="22"/>
              </w:rPr>
            </w:pPr>
          </w:p>
          <w:p w14:paraId="24A2EB95" w14:textId="77777777" w:rsidR="002425DA" w:rsidRPr="00802B40" w:rsidRDefault="002425DA" w:rsidP="00BA0772">
            <w:pPr>
              <w:spacing w:line="240" w:lineRule="auto"/>
              <w:rPr>
                <w:rFonts w:asciiTheme="minorHAnsi" w:eastAsia="Arial" w:hAnsiTheme="minorHAnsi" w:cstheme="minorHAnsi"/>
                <w:sz w:val="22"/>
                <w:szCs w:val="22"/>
              </w:rPr>
            </w:pPr>
          </w:p>
          <w:p w14:paraId="19346A0E" w14:textId="77777777" w:rsidR="002425DA" w:rsidRPr="00802B40" w:rsidRDefault="002425DA" w:rsidP="00BA0772">
            <w:pPr>
              <w:spacing w:line="240" w:lineRule="auto"/>
              <w:rPr>
                <w:rFonts w:asciiTheme="minorHAnsi" w:eastAsia="Arial" w:hAnsiTheme="minorHAnsi" w:cstheme="minorHAnsi"/>
                <w:sz w:val="22"/>
                <w:szCs w:val="22"/>
              </w:rPr>
            </w:pPr>
          </w:p>
          <w:p w14:paraId="0AD55409" w14:textId="77777777" w:rsidR="002425DA" w:rsidRPr="00802B40" w:rsidRDefault="002425DA" w:rsidP="00BA0772">
            <w:pPr>
              <w:spacing w:line="240" w:lineRule="auto"/>
              <w:rPr>
                <w:rFonts w:asciiTheme="minorHAnsi" w:eastAsia="Arial" w:hAnsiTheme="minorHAnsi" w:cstheme="minorHAnsi"/>
                <w:sz w:val="22"/>
                <w:szCs w:val="22"/>
              </w:rPr>
            </w:pPr>
          </w:p>
          <w:p w14:paraId="3505928B" w14:textId="77777777" w:rsidR="002425DA" w:rsidRPr="00802B40" w:rsidRDefault="002425DA" w:rsidP="00BA0772">
            <w:pPr>
              <w:spacing w:line="240" w:lineRule="auto"/>
              <w:rPr>
                <w:rFonts w:asciiTheme="minorHAnsi" w:eastAsia="Arial" w:hAnsiTheme="minorHAnsi" w:cstheme="minorHAnsi"/>
                <w:sz w:val="22"/>
                <w:szCs w:val="22"/>
              </w:rPr>
            </w:pPr>
          </w:p>
          <w:p w14:paraId="31D3BDF5" w14:textId="77777777" w:rsidR="002425DA" w:rsidRPr="00802B40" w:rsidRDefault="002425DA" w:rsidP="00BA0772">
            <w:pPr>
              <w:spacing w:line="240" w:lineRule="auto"/>
              <w:rPr>
                <w:rFonts w:asciiTheme="minorHAnsi" w:eastAsia="Arial" w:hAnsiTheme="minorHAnsi" w:cstheme="minorHAnsi"/>
                <w:sz w:val="22"/>
                <w:szCs w:val="22"/>
              </w:rPr>
            </w:pPr>
          </w:p>
          <w:p w14:paraId="232B2337" w14:textId="77777777" w:rsidR="002425DA" w:rsidRPr="00802B40" w:rsidRDefault="002425DA" w:rsidP="00BA0772">
            <w:pPr>
              <w:spacing w:line="240" w:lineRule="auto"/>
              <w:rPr>
                <w:rFonts w:asciiTheme="minorHAnsi" w:eastAsia="Arial" w:hAnsiTheme="minorHAnsi" w:cstheme="minorHAnsi"/>
                <w:sz w:val="22"/>
                <w:szCs w:val="22"/>
              </w:rPr>
            </w:pPr>
          </w:p>
          <w:p w14:paraId="48F2CC32" w14:textId="77777777" w:rsidR="002425DA" w:rsidRPr="00802B40" w:rsidRDefault="002425DA" w:rsidP="00BA0772">
            <w:pPr>
              <w:spacing w:line="240" w:lineRule="auto"/>
              <w:rPr>
                <w:rFonts w:asciiTheme="minorHAnsi" w:eastAsia="Arial" w:hAnsiTheme="minorHAnsi" w:cstheme="minorHAnsi"/>
                <w:sz w:val="22"/>
                <w:szCs w:val="22"/>
              </w:rPr>
            </w:pPr>
          </w:p>
          <w:p w14:paraId="2590847D" w14:textId="77777777" w:rsidR="002425DA" w:rsidRPr="00802B40" w:rsidRDefault="002425DA" w:rsidP="00BA0772">
            <w:pPr>
              <w:spacing w:line="240" w:lineRule="auto"/>
              <w:rPr>
                <w:rFonts w:asciiTheme="minorHAnsi" w:eastAsia="Arial" w:hAnsiTheme="minorHAnsi" w:cstheme="minorHAnsi"/>
                <w:sz w:val="22"/>
                <w:szCs w:val="22"/>
              </w:rPr>
            </w:pPr>
          </w:p>
          <w:p w14:paraId="34377F96" w14:textId="77777777" w:rsidR="002425DA" w:rsidRPr="00802B40" w:rsidRDefault="002425DA" w:rsidP="00BA0772">
            <w:pPr>
              <w:spacing w:line="240" w:lineRule="auto"/>
              <w:rPr>
                <w:rFonts w:asciiTheme="minorHAnsi" w:eastAsia="Arial" w:hAnsiTheme="minorHAnsi" w:cstheme="minorHAnsi"/>
                <w:sz w:val="22"/>
                <w:szCs w:val="22"/>
              </w:rPr>
            </w:pPr>
          </w:p>
          <w:p w14:paraId="50265E9B" w14:textId="77777777" w:rsidR="002425DA" w:rsidRPr="00802B40" w:rsidRDefault="002425DA" w:rsidP="00BA0772">
            <w:pPr>
              <w:spacing w:line="240" w:lineRule="auto"/>
              <w:rPr>
                <w:rFonts w:asciiTheme="minorHAnsi" w:eastAsia="Arial" w:hAnsiTheme="minorHAnsi" w:cstheme="minorHAnsi"/>
                <w:sz w:val="22"/>
                <w:szCs w:val="22"/>
              </w:rPr>
            </w:pPr>
          </w:p>
          <w:p w14:paraId="6B08343A" w14:textId="77777777" w:rsidR="002425DA" w:rsidRPr="00802B40" w:rsidRDefault="002425DA" w:rsidP="00BA0772">
            <w:pPr>
              <w:spacing w:line="240" w:lineRule="auto"/>
              <w:rPr>
                <w:rFonts w:asciiTheme="minorHAnsi" w:eastAsia="Arial" w:hAnsiTheme="minorHAnsi" w:cstheme="minorHAnsi"/>
                <w:sz w:val="22"/>
                <w:szCs w:val="22"/>
              </w:rPr>
            </w:pPr>
          </w:p>
          <w:p w14:paraId="34C87FB2" w14:textId="77777777" w:rsidR="002425DA" w:rsidRPr="00802B40" w:rsidRDefault="002425DA" w:rsidP="00BA0772">
            <w:pPr>
              <w:spacing w:line="240" w:lineRule="auto"/>
              <w:rPr>
                <w:rFonts w:asciiTheme="minorHAnsi" w:eastAsia="Arial" w:hAnsiTheme="minorHAnsi" w:cstheme="minorHAnsi"/>
                <w:sz w:val="22"/>
                <w:szCs w:val="22"/>
              </w:rPr>
            </w:pPr>
          </w:p>
          <w:p w14:paraId="0AD7956D" w14:textId="77777777" w:rsidR="002425DA" w:rsidRPr="00802B40" w:rsidRDefault="002425DA" w:rsidP="00BA0772">
            <w:pPr>
              <w:spacing w:line="240" w:lineRule="auto"/>
              <w:rPr>
                <w:rFonts w:asciiTheme="minorHAnsi" w:eastAsia="Arial" w:hAnsiTheme="minorHAnsi" w:cstheme="minorHAnsi"/>
                <w:sz w:val="22"/>
                <w:szCs w:val="22"/>
              </w:rPr>
            </w:pPr>
          </w:p>
          <w:p w14:paraId="0B8C2E33" w14:textId="77777777" w:rsidR="002425DA" w:rsidRPr="00802B40" w:rsidRDefault="002425DA" w:rsidP="00BA0772">
            <w:pPr>
              <w:spacing w:line="240" w:lineRule="auto"/>
              <w:rPr>
                <w:rFonts w:asciiTheme="minorHAnsi" w:eastAsia="Arial" w:hAnsiTheme="minorHAnsi" w:cstheme="minorHAnsi"/>
                <w:sz w:val="22"/>
                <w:szCs w:val="22"/>
              </w:rPr>
            </w:pPr>
          </w:p>
          <w:p w14:paraId="1BD50577" w14:textId="77777777" w:rsidR="002425DA" w:rsidRPr="00802B40" w:rsidRDefault="002425DA" w:rsidP="00BA0772">
            <w:pPr>
              <w:spacing w:line="240" w:lineRule="auto"/>
              <w:rPr>
                <w:rFonts w:asciiTheme="minorHAnsi" w:eastAsia="Arial" w:hAnsiTheme="minorHAnsi" w:cstheme="minorHAnsi"/>
                <w:sz w:val="22"/>
                <w:szCs w:val="22"/>
              </w:rPr>
            </w:pPr>
          </w:p>
          <w:p w14:paraId="57D7211F" w14:textId="77777777" w:rsidR="002425DA" w:rsidRPr="00802B40" w:rsidRDefault="002425DA" w:rsidP="00BA0772">
            <w:pPr>
              <w:spacing w:line="240" w:lineRule="auto"/>
              <w:rPr>
                <w:rFonts w:asciiTheme="minorHAnsi" w:eastAsia="Arial" w:hAnsiTheme="minorHAnsi" w:cstheme="minorHAnsi"/>
                <w:sz w:val="22"/>
                <w:szCs w:val="22"/>
              </w:rPr>
            </w:pPr>
          </w:p>
          <w:p w14:paraId="731E9280" w14:textId="77777777" w:rsidR="002425DA" w:rsidRDefault="002425DA" w:rsidP="00BA0772">
            <w:pPr>
              <w:spacing w:line="240" w:lineRule="auto"/>
              <w:rPr>
                <w:rFonts w:asciiTheme="minorHAnsi" w:eastAsia="Arial" w:hAnsiTheme="minorHAnsi" w:cstheme="minorBidi"/>
                <w:sz w:val="22"/>
                <w:szCs w:val="22"/>
              </w:rPr>
            </w:pPr>
          </w:p>
          <w:p w14:paraId="76E73C72" w14:textId="77777777" w:rsidR="002425DA" w:rsidRDefault="002425DA" w:rsidP="00BA0772">
            <w:pPr>
              <w:spacing w:line="240" w:lineRule="auto"/>
              <w:rPr>
                <w:rFonts w:asciiTheme="minorHAnsi" w:eastAsia="Arial" w:hAnsiTheme="minorHAnsi" w:cstheme="minorBidi"/>
                <w:sz w:val="22"/>
                <w:szCs w:val="22"/>
              </w:rPr>
            </w:pPr>
          </w:p>
          <w:p w14:paraId="2006DCAC" w14:textId="77777777" w:rsidR="002425DA" w:rsidRPr="00802B40" w:rsidRDefault="002425DA" w:rsidP="00BA0772">
            <w:pPr>
              <w:spacing w:line="240" w:lineRule="auto"/>
              <w:rPr>
                <w:rFonts w:asciiTheme="minorHAnsi" w:eastAsia="Arial" w:hAnsiTheme="minorHAnsi" w:cstheme="minorBidi"/>
                <w:sz w:val="22"/>
                <w:szCs w:val="22"/>
              </w:rPr>
            </w:pPr>
            <w:r w:rsidRPr="5482DE76">
              <w:rPr>
                <w:rFonts w:asciiTheme="minorHAnsi" w:eastAsia="Arial" w:hAnsiTheme="minorHAnsi" w:cstheme="minorBidi"/>
                <w:sz w:val="22"/>
                <w:szCs w:val="22"/>
              </w:rPr>
              <w:t>(e) Website analytic analysis shows 20% increase in ‘hits’ at 18 months compared to 6 months post launch</w:t>
            </w:r>
          </w:p>
          <w:p w14:paraId="424C84AE" w14:textId="77777777" w:rsidR="002425DA" w:rsidRPr="00802B40" w:rsidRDefault="002425DA" w:rsidP="00BA0772">
            <w:pPr>
              <w:spacing w:line="240" w:lineRule="auto"/>
              <w:rPr>
                <w:rFonts w:asciiTheme="minorHAnsi" w:eastAsia="Arial" w:hAnsiTheme="minorHAnsi" w:cstheme="minorBidi"/>
                <w:sz w:val="22"/>
                <w:szCs w:val="22"/>
              </w:rPr>
            </w:pPr>
          </w:p>
          <w:p w14:paraId="0C8AEB05" w14:textId="77777777" w:rsidR="002425DA" w:rsidRPr="00754DCB" w:rsidRDefault="002425DA" w:rsidP="00BA0772">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sz w:val="22"/>
                <w:szCs w:val="22"/>
              </w:rPr>
              <w:t>(f) At least one EDI related news story published each semester</w:t>
            </w:r>
          </w:p>
        </w:tc>
      </w:tr>
      <w:tr w:rsidR="002425DA" w14:paraId="77FADAE5" w14:textId="77777777" w:rsidTr="00066ED0">
        <w:trPr>
          <w:trHeight w:val="510"/>
        </w:trPr>
        <w:tc>
          <w:tcPr>
            <w:tcW w:w="735" w:type="dxa"/>
            <w:tcBorders>
              <w:top w:val="single" w:sz="8" w:space="0" w:color="auto"/>
              <w:left w:val="single" w:sz="8" w:space="0" w:color="auto"/>
              <w:bottom w:val="single" w:sz="8" w:space="0" w:color="auto"/>
              <w:right w:val="single" w:sz="8" w:space="0" w:color="auto"/>
            </w:tcBorders>
          </w:tcPr>
          <w:p w14:paraId="2B4DDC8A" w14:textId="77777777" w:rsidR="002425DA" w:rsidRDefault="002425DA" w:rsidP="00BA0772">
            <w:pPr>
              <w:spacing w:line="240" w:lineRule="auto"/>
              <w:rPr>
                <w:rFonts w:ascii="Arial" w:eastAsia="Arial" w:hAnsi="Arial" w:cs="Arial"/>
                <w:color w:val="000000" w:themeColor="text1"/>
                <w:sz w:val="22"/>
                <w:szCs w:val="22"/>
              </w:rPr>
            </w:pPr>
            <w:r w:rsidRPr="45A149E4">
              <w:rPr>
                <w:rFonts w:ascii="Arial" w:eastAsia="Arial" w:hAnsi="Arial" w:cs="Arial"/>
                <w:color w:val="000000" w:themeColor="text1"/>
                <w:sz w:val="22"/>
                <w:szCs w:val="22"/>
              </w:rPr>
              <w:lastRenderedPageBreak/>
              <w:t>3.2</w:t>
            </w:r>
          </w:p>
        </w:tc>
        <w:tc>
          <w:tcPr>
            <w:tcW w:w="1701" w:type="dxa"/>
            <w:tcBorders>
              <w:top w:val="single" w:sz="8" w:space="0" w:color="auto"/>
              <w:left w:val="single" w:sz="8" w:space="0" w:color="auto"/>
              <w:bottom w:val="single" w:sz="8" w:space="0" w:color="auto"/>
              <w:right w:val="single" w:sz="8" w:space="0" w:color="auto"/>
            </w:tcBorders>
          </w:tcPr>
          <w:p w14:paraId="651273D2"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Increase the number of, and overall proportion of, staff completing EDI training </w:t>
            </w:r>
          </w:p>
        </w:tc>
        <w:tc>
          <w:tcPr>
            <w:tcW w:w="3402" w:type="dxa"/>
            <w:tcBorders>
              <w:top w:val="single" w:sz="8" w:space="0" w:color="auto"/>
              <w:left w:val="single" w:sz="8" w:space="0" w:color="auto"/>
              <w:bottom w:val="single" w:sz="8" w:space="0" w:color="auto"/>
              <w:right w:val="single" w:sz="8" w:space="0" w:color="auto"/>
            </w:tcBorders>
          </w:tcPr>
          <w:p w14:paraId="0FF22964"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2FD3FAB0">
              <w:rPr>
                <w:rFonts w:asciiTheme="minorHAnsi" w:eastAsia="Arial" w:hAnsiTheme="minorHAnsi" w:cstheme="minorBidi"/>
                <w:color w:val="000000" w:themeColor="text1"/>
                <w:sz w:val="22"/>
                <w:szCs w:val="22"/>
              </w:rPr>
              <w:t>New starts are mandated to take the online EDI modules as part of staff induction and thus the proportion who complete is high</w:t>
            </w:r>
            <w:r w:rsidRPr="1E34936D">
              <w:rPr>
                <w:rFonts w:asciiTheme="minorHAnsi" w:eastAsia="Arial" w:hAnsiTheme="minorHAnsi" w:cstheme="minorBidi"/>
                <w:color w:val="000000" w:themeColor="text1"/>
                <w:sz w:val="22"/>
                <w:szCs w:val="22"/>
              </w:rPr>
              <w:t>.</w:t>
            </w:r>
            <w:r w:rsidRPr="2FD3FAB0">
              <w:rPr>
                <w:rFonts w:asciiTheme="minorHAnsi" w:eastAsia="Arial" w:hAnsiTheme="minorHAnsi" w:cstheme="minorBidi"/>
                <w:color w:val="000000" w:themeColor="text1"/>
                <w:sz w:val="22"/>
                <w:szCs w:val="22"/>
              </w:rPr>
              <w:t xml:space="preserve"> The proportion of longer-term staff completing training is below the desired rate (95%) set in CAP4.2 and this remains a priority as part of our wider work for progressing school culture.</w:t>
            </w:r>
          </w:p>
          <w:p w14:paraId="582A9C98"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 </w:t>
            </w:r>
          </w:p>
          <w:p w14:paraId="75C6670E"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lastRenderedPageBreak/>
              <w:t>Additionally, Ops Group has agreed that all staff should renew completion of all online EDI modules (Diversity in the workplace, Unconscious bias, Recruitment and selection), as well as attending the newly developed Active bystander workshop, every 3 years.</w:t>
            </w:r>
            <w:r>
              <w:rPr>
                <w:rFonts w:asciiTheme="minorHAnsi" w:eastAsia="Arial" w:hAnsiTheme="minorHAnsi" w:cstheme="minorBidi"/>
                <w:color w:val="000000" w:themeColor="text1"/>
                <w:sz w:val="22"/>
                <w:szCs w:val="22"/>
              </w:rPr>
              <w:t xml:space="preserve"> This is a more stringent timeline than the university’s current position and SMED also insists on additional training. </w:t>
            </w:r>
            <w:r w:rsidRPr="5482DE76">
              <w:rPr>
                <w:rFonts w:asciiTheme="minorHAnsi" w:eastAsia="Arial" w:hAnsiTheme="minorHAnsi" w:cstheme="minorBidi"/>
                <w:color w:val="000000" w:themeColor="text1"/>
                <w:sz w:val="22"/>
                <w:szCs w:val="22"/>
              </w:rPr>
              <w:t>T</w:t>
            </w:r>
            <w:r>
              <w:rPr>
                <w:rFonts w:asciiTheme="minorHAnsi" w:eastAsia="Arial" w:hAnsiTheme="minorHAnsi" w:cstheme="minorBidi"/>
                <w:color w:val="000000" w:themeColor="text1"/>
                <w:sz w:val="22"/>
                <w:szCs w:val="22"/>
              </w:rPr>
              <w:t>raining</w:t>
            </w:r>
            <w:r w:rsidRPr="5482DE76">
              <w:rPr>
                <w:rFonts w:asciiTheme="minorHAnsi" w:eastAsia="Arial" w:hAnsiTheme="minorHAnsi" w:cstheme="minorBidi"/>
                <w:color w:val="000000" w:themeColor="text1"/>
                <w:sz w:val="22"/>
                <w:szCs w:val="22"/>
              </w:rPr>
              <w:t xml:space="preserve"> will be tracked in -School.</w:t>
            </w:r>
          </w:p>
        </w:tc>
        <w:tc>
          <w:tcPr>
            <w:tcW w:w="2494" w:type="dxa"/>
            <w:tcBorders>
              <w:top w:val="single" w:sz="8" w:space="0" w:color="auto"/>
              <w:left w:val="single" w:sz="8" w:space="0" w:color="auto"/>
              <w:bottom w:val="single" w:sz="8" w:space="0" w:color="auto"/>
              <w:right w:val="single" w:sz="8" w:space="0" w:color="auto"/>
            </w:tcBorders>
          </w:tcPr>
          <w:p w14:paraId="576C7D3E"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5482DE76">
              <w:rPr>
                <w:rFonts w:asciiTheme="minorHAnsi" w:eastAsia="Arial" w:hAnsiTheme="minorHAnsi" w:cstheme="minorBidi"/>
                <w:color w:val="000000" w:themeColor="text1"/>
                <w:sz w:val="22"/>
                <w:szCs w:val="22"/>
              </w:rPr>
              <w:lastRenderedPageBreak/>
              <w:t xml:space="preserve">(a) Annual review paperwork will be </w:t>
            </w:r>
            <w:r w:rsidRPr="5DC581C8">
              <w:rPr>
                <w:rFonts w:asciiTheme="minorHAnsi" w:eastAsia="Arial" w:hAnsiTheme="minorHAnsi" w:cstheme="minorBidi"/>
                <w:color w:val="000000" w:themeColor="text1"/>
                <w:sz w:val="22"/>
                <w:szCs w:val="22"/>
              </w:rPr>
              <w:t xml:space="preserve">reviewed and </w:t>
            </w:r>
            <w:r w:rsidRPr="58C64213">
              <w:rPr>
                <w:rFonts w:asciiTheme="minorHAnsi" w:eastAsia="Arial" w:hAnsiTheme="minorHAnsi" w:cstheme="minorBidi"/>
                <w:color w:val="000000" w:themeColor="text1"/>
                <w:sz w:val="22"/>
                <w:szCs w:val="22"/>
              </w:rPr>
              <w:t>sent to</w:t>
            </w:r>
            <w:r w:rsidRPr="5482DE76">
              <w:rPr>
                <w:rFonts w:asciiTheme="minorHAnsi" w:eastAsia="Arial" w:hAnsiTheme="minorHAnsi" w:cstheme="minorBidi"/>
                <w:color w:val="000000" w:themeColor="text1"/>
                <w:sz w:val="22"/>
                <w:szCs w:val="22"/>
              </w:rPr>
              <w:t xml:space="preserve"> LM to have discussion about EDI training requirements and follow up with staff at subsequent review (or earlier) as necessary.</w:t>
            </w:r>
            <w:r>
              <w:br/>
            </w:r>
          </w:p>
          <w:p w14:paraId="780DA8C8" w14:textId="77777777" w:rsidR="002425DA" w:rsidRDefault="002425DA" w:rsidP="00BA0772">
            <w:pPr>
              <w:spacing w:line="240" w:lineRule="auto"/>
            </w:pPr>
          </w:p>
          <w:p w14:paraId="3F110B20"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4D722C5C">
              <w:rPr>
                <w:rFonts w:asciiTheme="minorHAnsi" w:eastAsia="Arial" w:hAnsiTheme="minorHAnsi" w:cstheme="minorBidi"/>
                <w:color w:val="000000" w:themeColor="text1"/>
                <w:sz w:val="22"/>
                <w:szCs w:val="22"/>
              </w:rPr>
              <w:lastRenderedPageBreak/>
              <w:t>(b</w:t>
            </w:r>
            <w:r w:rsidRPr="5482DE76">
              <w:rPr>
                <w:rFonts w:asciiTheme="minorHAnsi" w:eastAsia="Arial" w:hAnsiTheme="minorHAnsi" w:cstheme="minorBidi"/>
                <w:color w:val="000000" w:themeColor="text1"/>
                <w:sz w:val="22"/>
                <w:szCs w:val="22"/>
              </w:rPr>
              <w:t>) Encouragement sent through to all staff every 3 years to update their EDI training, affecting their ability to sit on recruitment panels if not done. This is to encourage uptake of EDI training modules</w:t>
            </w:r>
          </w:p>
          <w:p w14:paraId="23590BAE"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2A21C7DC"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08C94629">
              <w:rPr>
                <w:rFonts w:asciiTheme="minorHAnsi" w:eastAsia="Arial" w:hAnsiTheme="minorHAnsi" w:cstheme="minorBidi"/>
                <w:color w:val="000000" w:themeColor="text1"/>
                <w:sz w:val="22"/>
                <w:szCs w:val="22"/>
              </w:rPr>
              <w:t xml:space="preserve">(C) item at School Council about </w:t>
            </w:r>
            <w:r w:rsidRPr="6CE05ABB">
              <w:rPr>
                <w:rFonts w:asciiTheme="minorHAnsi" w:eastAsia="Arial" w:hAnsiTheme="minorHAnsi" w:cstheme="minorBidi"/>
                <w:color w:val="000000" w:themeColor="text1"/>
                <w:sz w:val="22"/>
                <w:szCs w:val="22"/>
              </w:rPr>
              <w:t>mandatory</w:t>
            </w:r>
            <w:r w:rsidRPr="08C94629">
              <w:rPr>
                <w:rFonts w:asciiTheme="minorHAnsi" w:eastAsia="Arial" w:hAnsiTheme="minorHAnsi" w:cstheme="minorBidi"/>
                <w:color w:val="000000" w:themeColor="text1"/>
                <w:sz w:val="22"/>
                <w:szCs w:val="22"/>
              </w:rPr>
              <w:t xml:space="preserve"> EDI training to </w:t>
            </w:r>
            <w:r w:rsidRPr="6CE05ABB">
              <w:rPr>
                <w:rFonts w:asciiTheme="minorHAnsi" w:eastAsia="Arial" w:hAnsiTheme="minorHAnsi" w:cstheme="minorBidi"/>
                <w:color w:val="000000" w:themeColor="text1"/>
                <w:sz w:val="22"/>
                <w:szCs w:val="22"/>
              </w:rPr>
              <w:t>emphasise the importance of repeating every 3 years</w:t>
            </w:r>
          </w:p>
        </w:tc>
        <w:tc>
          <w:tcPr>
            <w:tcW w:w="1304" w:type="dxa"/>
            <w:tcBorders>
              <w:top w:val="single" w:sz="8" w:space="0" w:color="auto"/>
              <w:left w:val="single" w:sz="8" w:space="0" w:color="auto"/>
              <w:bottom w:val="single" w:sz="8" w:space="0" w:color="auto"/>
              <w:right w:val="single" w:sz="8" w:space="0" w:color="auto"/>
            </w:tcBorders>
          </w:tcPr>
          <w:p w14:paraId="6CFD1EDB"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lastRenderedPageBreak/>
              <w:t>(a) Head of School PA</w:t>
            </w:r>
          </w:p>
          <w:p w14:paraId="4595B2E4"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1AFCAE12"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6AAEA8D3"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498FA103"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2620BB52"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50BEFA5A"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49972610"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469C05B6" w14:textId="77777777" w:rsidR="002425DA" w:rsidRDefault="002425DA" w:rsidP="00BA0772">
            <w:pPr>
              <w:spacing w:line="240" w:lineRule="auto"/>
              <w:rPr>
                <w:rFonts w:asciiTheme="minorHAnsi" w:eastAsia="Arial" w:hAnsiTheme="minorHAnsi" w:cstheme="minorBidi"/>
                <w:color w:val="000000" w:themeColor="text1"/>
                <w:sz w:val="22"/>
                <w:szCs w:val="22"/>
              </w:rPr>
            </w:pPr>
          </w:p>
          <w:p w14:paraId="6A93DF0C"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t xml:space="preserve"> </w:t>
            </w:r>
          </w:p>
          <w:p w14:paraId="45E0B796"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3A5D2F01">
              <w:rPr>
                <w:rFonts w:asciiTheme="minorHAnsi" w:eastAsia="Arial" w:hAnsiTheme="minorHAnsi" w:cstheme="minorBidi"/>
                <w:color w:val="000000" w:themeColor="text1"/>
                <w:sz w:val="22"/>
                <w:szCs w:val="22"/>
              </w:rPr>
              <w:lastRenderedPageBreak/>
              <w:t>(b) Head of School PA</w:t>
            </w:r>
            <w:r w:rsidRPr="7A7ED114">
              <w:rPr>
                <w:rFonts w:asciiTheme="minorHAnsi" w:eastAsia="Arial" w:hAnsiTheme="minorHAnsi" w:cstheme="minorBidi"/>
                <w:color w:val="000000" w:themeColor="text1"/>
                <w:sz w:val="22"/>
                <w:szCs w:val="22"/>
              </w:rPr>
              <w:t xml:space="preserve"> </w:t>
            </w:r>
          </w:p>
          <w:p w14:paraId="58EFC25E"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010077EE"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0A058888"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11537D30"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4AF646C2"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65055807"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6EC315BD"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28D38108"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5509E6E6"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24A7E630">
              <w:rPr>
                <w:rFonts w:asciiTheme="minorHAnsi" w:eastAsia="Arial" w:hAnsiTheme="minorHAnsi" w:cstheme="minorBidi"/>
                <w:color w:val="000000" w:themeColor="text1"/>
                <w:sz w:val="22"/>
                <w:szCs w:val="22"/>
              </w:rPr>
              <w:t xml:space="preserve">(c) </w:t>
            </w:r>
            <w:proofErr w:type="spellStart"/>
            <w:r w:rsidRPr="24A7E630">
              <w:rPr>
                <w:rFonts w:asciiTheme="minorHAnsi" w:eastAsia="Arial" w:hAnsiTheme="minorHAnsi" w:cstheme="minorBidi"/>
                <w:color w:val="000000" w:themeColor="text1"/>
                <w:sz w:val="22"/>
                <w:szCs w:val="22"/>
              </w:rPr>
              <w:t>DoI</w:t>
            </w:r>
            <w:proofErr w:type="spellEnd"/>
          </w:p>
        </w:tc>
        <w:tc>
          <w:tcPr>
            <w:tcW w:w="1304" w:type="dxa"/>
            <w:tcBorders>
              <w:top w:val="single" w:sz="8" w:space="0" w:color="auto"/>
              <w:left w:val="single" w:sz="8" w:space="0" w:color="auto"/>
              <w:bottom w:val="single" w:sz="8" w:space="0" w:color="auto"/>
              <w:right w:val="single" w:sz="8" w:space="0" w:color="auto"/>
            </w:tcBorders>
          </w:tcPr>
          <w:p w14:paraId="77EBDAF8" w14:textId="77777777" w:rsidR="002425DA" w:rsidRPr="00802B40" w:rsidRDefault="002425DA" w:rsidP="00BA0772">
            <w:pPr>
              <w:spacing w:line="240" w:lineRule="auto"/>
              <w:rPr>
                <w:rFonts w:asciiTheme="minorHAnsi" w:eastAsiaTheme="minorEastAsia" w:hAnsiTheme="minorHAnsi" w:cstheme="minorBidi"/>
                <w:color w:val="000000" w:themeColor="text1"/>
                <w:sz w:val="22"/>
                <w:szCs w:val="22"/>
              </w:rPr>
            </w:pPr>
            <w:r w:rsidRPr="2FD3FAB0">
              <w:rPr>
                <w:rFonts w:asciiTheme="minorHAnsi" w:eastAsia="Arial" w:hAnsiTheme="minorHAnsi" w:cstheme="minorBidi"/>
                <w:color w:val="000000" w:themeColor="text1"/>
                <w:sz w:val="22"/>
                <w:szCs w:val="22"/>
              </w:rPr>
              <w:lastRenderedPageBreak/>
              <w:t>(a) October 2022 – September 2023</w:t>
            </w:r>
          </w:p>
          <w:p w14:paraId="2E3C5EFF"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5D151CB3"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0DFAE47C"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6D1C1A46"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6A28D63B"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3BAF775E"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55831422" w14:textId="77777777" w:rsidR="002425DA" w:rsidRDefault="002425DA" w:rsidP="00BA0772">
            <w:pPr>
              <w:spacing w:line="240" w:lineRule="auto"/>
              <w:rPr>
                <w:rFonts w:asciiTheme="minorHAnsi" w:eastAsia="Arial" w:hAnsiTheme="minorHAnsi" w:cstheme="minorBidi"/>
                <w:color w:val="000000" w:themeColor="text1"/>
                <w:sz w:val="22"/>
                <w:szCs w:val="22"/>
              </w:rPr>
            </w:pPr>
          </w:p>
          <w:p w14:paraId="20A84507"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2E712B95">
              <w:rPr>
                <w:rFonts w:asciiTheme="minorHAnsi" w:eastAsia="Arial" w:hAnsiTheme="minorHAnsi" w:cstheme="minorBidi"/>
                <w:color w:val="000000" w:themeColor="text1"/>
                <w:sz w:val="22"/>
                <w:szCs w:val="22"/>
              </w:rPr>
              <w:lastRenderedPageBreak/>
              <w:t xml:space="preserve">(b) </w:t>
            </w:r>
            <w:r w:rsidRPr="2FD3FAB0">
              <w:rPr>
                <w:rFonts w:asciiTheme="minorHAnsi" w:eastAsia="Arial" w:hAnsiTheme="minorHAnsi" w:cstheme="minorBidi"/>
                <w:color w:val="000000" w:themeColor="text1"/>
                <w:sz w:val="22"/>
                <w:szCs w:val="22"/>
              </w:rPr>
              <w:t>On-going</w:t>
            </w:r>
          </w:p>
          <w:p w14:paraId="726CEDDD"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57EE2CB2"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67359AC7"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0E7FB6A3"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548E45BC"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711611D0"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2C39D5D6"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41CD4025"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7A229744"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2E712B95">
              <w:rPr>
                <w:rFonts w:asciiTheme="minorHAnsi" w:eastAsia="Arial" w:hAnsiTheme="minorHAnsi" w:cstheme="minorBidi"/>
                <w:color w:val="000000" w:themeColor="text1"/>
                <w:sz w:val="22"/>
                <w:szCs w:val="22"/>
              </w:rPr>
              <w:t xml:space="preserve">(c) </w:t>
            </w:r>
            <w:r w:rsidRPr="24A7E630">
              <w:rPr>
                <w:rFonts w:asciiTheme="minorHAnsi" w:eastAsia="Arial" w:hAnsiTheme="minorHAnsi" w:cstheme="minorBidi"/>
                <w:color w:val="000000" w:themeColor="text1"/>
                <w:sz w:val="22"/>
                <w:szCs w:val="22"/>
              </w:rPr>
              <w:t>Next Council meeting</w:t>
            </w:r>
          </w:p>
        </w:tc>
        <w:tc>
          <w:tcPr>
            <w:tcW w:w="1701" w:type="dxa"/>
            <w:tcBorders>
              <w:top w:val="single" w:sz="8" w:space="0" w:color="auto"/>
              <w:left w:val="single" w:sz="8" w:space="0" w:color="auto"/>
              <w:bottom w:val="single" w:sz="8" w:space="0" w:color="auto"/>
              <w:right w:val="single" w:sz="8" w:space="0" w:color="auto"/>
            </w:tcBorders>
          </w:tcPr>
          <w:p w14:paraId="1C120504" w14:textId="77777777" w:rsidR="002425DA" w:rsidRPr="00802B40" w:rsidRDefault="002425DA" w:rsidP="00BA0772">
            <w:pPr>
              <w:spacing w:line="240" w:lineRule="auto"/>
              <w:rPr>
                <w:rFonts w:asciiTheme="minorHAnsi" w:eastAsiaTheme="minorEastAsia" w:hAnsiTheme="minorHAnsi" w:cstheme="minorBidi"/>
                <w:color w:val="000000" w:themeColor="text1"/>
                <w:sz w:val="22"/>
                <w:szCs w:val="22"/>
              </w:rPr>
            </w:pPr>
            <w:r w:rsidRPr="70D50D82">
              <w:rPr>
                <w:rFonts w:asciiTheme="minorHAnsi" w:eastAsia="Arial" w:hAnsiTheme="minorHAnsi" w:cstheme="minorBidi"/>
                <w:color w:val="000000" w:themeColor="text1"/>
                <w:sz w:val="22"/>
                <w:szCs w:val="22"/>
              </w:rPr>
              <w:lastRenderedPageBreak/>
              <w:t xml:space="preserve">(a) </w:t>
            </w:r>
            <w:r w:rsidRPr="2FD3FAB0">
              <w:rPr>
                <w:rFonts w:asciiTheme="minorHAnsi" w:eastAsia="Arial" w:hAnsiTheme="minorHAnsi" w:cstheme="minorBidi"/>
                <w:color w:val="000000" w:themeColor="text1"/>
                <w:sz w:val="22"/>
                <w:szCs w:val="22"/>
              </w:rPr>
              <w:t xml:space="preserve">Diversity in the Workplace, UB </w:t>
            </w:r>
            <w:r w:rsidRPr="00A769C7">
              <w:rPr>
                <w:rFonts w:asciiTheme="minorHAnsi" w:eastAsia="Arial" w:hAnsiTheme="minorHAnsi" w:cstheme="minorBidi"/>
                <w:color w:val="000000" w:themeColor="text1"/>
                <w:sz w:val="22"/>
                <w:szCs w:val="22"/>
              </w:rPr>
              <w:t>reviewed</w:t>
            </w:r>
            <w:r w:rsidRPr="4CEDD740">
              <w:rPr>
                <w:rFonts w:asciiTheme="minorHAnsi" w:eastAsia="Arial" w:hAnsiTheme="minorHAnsi" w:cstheme="minorBidi"/>
                <w:color w:val="000000" w:themeColor="text1"/>
                <w:sz w:val="22"/>
                <w:szCs w:val="22"/>
              </w:rPr>
              <w:t>,</w:t>
            </w:r>
            <w:r w:rsidRPr="00A769C7">
              <w:rPr>
                <w:rFonts w:asciiTheme="minorHAnsi" w:eastAsia="Arial" w:hAnsiTheme="minorHAnsi" w:cstheme="minorBidi"/>
                <w:color w:val="000000" w:themeColor="text1"/>
                <w:sz w:val="22"/>
                <w:szCs w:val="22"/>
              </w:rPr>
              <w:t xml:space="preserve"> </w:t>
            </w:r>
            <w:r w:rsidRPr="70D50D82">
              <w:rPr>
                <w:rFonts w:asciiTheme="minorHAnsi" w:eastAsia="Arial" w:hAnsiTheme="minorHAnsi" w:cstheme="minorBidi"/>
                <w:b/>
                <w:color w:val="000000" w:themeColor="text1"/>
                <w:sz w:val="22"/>
                <w:szCs w:val="22"/>
              </w:rPr>
              <w:t>and AB training added to</w:t>
            </w:r>
            <w:r w:rsidRPr="2FD3FAB0">
              <w:rPr>
                <w:rFonts w:asciiTheme="minorHAnsi" w:eastAsia="Arial" w:hAnsiTheme="minorHAnsi" w:cstheme="minorBidi"/>
                <w:color w:val="000000" w:themeColor="text1"/>
                <w:sz w:val="22"/>
                <w:szCs w:val="22"/>
              </w:rPr>
              <w:t xml:space="preserve"> annual review documentation and followed up by LM if not completed.  </w:t>
            </w:r>
          </w:p>
          <w:p w14:paraId="7A5720EC"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 </w:t>
            </w:r>
          </w:p>
          <w:p w14:paraId="7B96FFF5"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Pr>
                <w:rFonts w:asciiTheme="minorHAnsi" w:eastAsia="Arial" w:hAnsiTheme="minorHAnsi" w:cstheme="minorBidi"/>
                <w:color w:val="000000" w:themeColor="text1"/>
                <w:sz w:val="22"/>
                <w:szCs w:val="22"/>
              </w:rPr>
              <w:lastRenderedPageBreak/>
              <w:t>(</w:t>
            </w:r>
            <w:r w:rsidRPr="4D722C5C">
              <w:rPr>
                <w:rFonts w:asciiTheme="minorHAnsi" w:eastAsia="Arial" w:hAnsiTheme="minorHAnsi" w:cstheme="minorBidi"/>
                <w:color w:val="000000" w:themeColor="text1"/>
                <w:sz w:val="22"/>
                <w:szCs w:val="22"/>
              </w:rPr>
              <w:t>b</w:t>
            </w:r>
            <w:r w:rsidRPr="2FD3FAB0">
              <w:rPr>
                <w:rFonts w:asciiTheme="minorHAnsi" w:eastAsia="Arial" w:hAnsiTheme="minorHAnsi" w:cstheme="minorBidi"/>
                <w:color w:val="000000" w:themeColor="text1"/>
                <w:sz w:val="22"/>
                <w:szCs w:val="22"/>
              </w:rPr>
              <w:t>) Completion of EDI modules currently being tracked</w:t>
            </w:r>
          </w:p>
          <w:p w14:paraId="6AE64E84"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 </w:t>
            </w:r>
          </w:p>
          <w:p w14:paraId="205F092E"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t xml:space="preserve"> </w:t>
            </w:r>
          </w:p>
        </w:tc>
        <w:tc>
          <w:tcPr>
            <w:tcW w:w="1814" w:type="dxa"/>
            <w:tcBorders>
              <w:top w:val="single" w:sz="8" w:space="0" w:color="auto"/>
              <w:left w:val="nil"/>
              <w:bottom w:val="single" w:sz="8" w:space="0" w:color="auto"/>
              <w:right w:val="single" w:sz="8" w:space="0" w:color="auto"/>
            </w:tcBorders>
          </w:tcPr>
          <w:p w14:paraId="78EFDA7C"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rsidRPr="2FD3FAB0">
              <w:rPr>
                <w:rFonts w:asciiTheme="minorHAnsi" w:eastAsia="Arial" w:hAnsiTheme="minorHAnsi" w:cstheme="minorBidi"/>
                <w:color w:val="000000" w:themeColor="text1"/>
                <w:sz w:val="22"/>
                <w:szCs w:val="22"/>
              </w:rPr>
              <w:lastRenderedPageBreak/>
              <w:t>Greater than 95% staff completion of mandatory EDI training modules</w:t>
            </w:r>
          </w:p>
          <w:p w14:paraId="249DD0C4"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r>
              <w:br/>
            </w:r>
          </w:p>
          <w:p w14:paraId="555EC3A5"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2F8485FB"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0A14BD63"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58B23237" w14:textId="77777777" w:rsidR="002425DA" w:rsidRPr="00802B40" w:rsidRDefault="002425DA" w:rsidP="00BA0772">
            <w:pPr>
              <w:spacing w:line="240" w:lineRule="auto"/>
              <w:rPr>
                <w:rFonts w:asciiTheme="minorHAnsi" w:eastAsia="Arial" w:hAnsiTheme="minorHAnsi" w:cstheme="minorBidi"/>
                <w:color w:val="000000" w:themeColor="text1"/>
                <w:sz w:val="22"/>
                <w:szCs w:val="22"/>
              </w:rPr>
            </w:pPr>
          </w:p>
          <w:p w14:paraId="473D4B1C" w14:textId="77777777" w:rsidR="002425DA" w:rsidRDefault="002425DA" w:rsidP="00BA0772">
            <w:pPr>
              <w:spacing w:line="240" w:lineRule="auto"/>
              <w:rPr>
                <w:rFonts w:asciiTheme="minorHAnsi" w:eastAsia="Arial" w:hAnsiTheme="minorHAnsi" w:cstheme="minorBidi"/>
                <w:color w:val="000000" w:themeColor="text1"/>
                <w:sz w:val="22"/>
                <w:szCs w:val="22"/>
              </w:rPr>
            </w:pPr>
          </w:p>
          <w:p w14:paraId="157756ED" w14:textId="77777777" w:rsidR="002425DA" w:rsidRPr="00802B40" w:rsidRDefault="002425DA" w:rsidP="00BA0772">
            <w:pPr>
              <w:spacing w:line="240" w:lineRule="auto"/>
              <w:rPr>
                <w:rFonts w:asciiTheme="minorHAnsi" w:eastAsia="Arial" w:hAnsiTheme="minorHAnsi" w:cstheme="minorHAnsi"/>
                <w:color w:val="000000" w:themeColor="text1"/>
                <w:sz w:val="22"/>
                <w:szCs w:val="22"/>
              </w:rPr>
            </w:pPr>
            <w:r w:rsidRPr="00802B40">
              <w:rPr>
                <w:rFonts w:asciiTheme="minorHAnsi" w:eastAsia="Arial" w:hAnsiTheme="minorHAnsi" w:cstheme="minorHAnsi"/>
                <w:color w:val="000000" w:themeColor="text1"/>
                <w:sz w:val="22"/>
                <w:szCs w:val="22"/>
              </w:rPr>
              <w:lastRenderedPageBreak/>
              <w:t>All staff repeat training every three years.</w:t>
            </w:r>
          </w:p>
          <w:p w14:paraId="46D86DD8" w14:textId="195711C5" w:rsidR="002425DA" w:rsidRPr="00802B40" w:rsidRDefault="002425DA" w:rsidP="001E0642">
            <w:pPr>
              <w:spacing w:line="240" w:lineRule="auto"/>
              <w:rPr>
                <w:rFonts w:asciiTheme="minorHAnsi" w:eastAsia="Arial" w:hAnsiTheme="minorHAnsi" w:cstheme="minorBidi"/>
                <w:color w:val="000000" w:themeColor="text1"/>
                <w:sz w:val="22"/>
                <w:szCs w:val="22"/>
              </w:rPr>
            </w:pPr>
            <w:r w:rsidRPr="00802B40">
              <w:rPr>
                <w:rFonts w:asciiTheme="minorHAnsi" w:eastAsia="Arial" w:hAnsiTheme="minorHAnsi" w:cstheme="minorHAnsi"/>
                <w:color w:val="000000" w:themeColor="text1"/>
                <w:sz w:val="22"/>
                <w:szCs w:val="22"/>
              </w:rPr>
              <w:t>Aiming for100% compliance with training requirements (with 3-month window for completion at point of onboarding)</w:t>
            </w:r>
          </w:p>
        </w:tc>
      </w:tr>
    </w:tbl>
    <w:p w14:paraId="4BE6535C" w14:textId="125DBC9D" w:rsidR="002425DA" w:rsidRDefault="002425DA" w:rsidP="002425DA"/>
    <w:p w14:paraId="5E18D8DF" w14:textId="5361EFFB" w:rsidR="002425DA" w:rsidRDefault="002425DA" w:rsidP="00482245">
      <w:pPr>
        <w:pStyle w:val="Heading3"/>
      </w:pPr>
      <w:r w:rsidRPr="00F8477E">
        <w:t xml:space="preserve">Key priority </w:t>
      </w:r>
      <w:r w:rsidR="00F8477E" w:rsidRPr="00F8477E">
        <w:t>4</w:t>
      </w:r>
      <w:r w:rsidRPr="00F8477E">
        <w:t>:</w:t>
      </w:r>
      <w:r w:rsidR="00F8477E" w:rsidRPr="00F8477E">
        <w:t xml:space="preserve"> Departmental culture and student programmes</w:t>
      </w:r>
      <w:r w:rsidR="00F8477E">
        <w:t xml:space="preserve">  </w:t>
      </w:r>
    </w:p>
    <w:tbl>
      <w:tblPr>
        <w:tblStyle w:val="TableGrid"/>
        <w:tblW w:w="14455" w:type="dxa"/>
        <w:tblInd w:w="2" w:type="dxa"/>
        <w:tblLayout w:type="fixed"/>
        <w:tblLook w:val="04A0" w:firstRow="1" w:lastRow="0" w:firstColumn="1" w:lastColumn="0" w:noHBand="0" w:noVBand="1"/>
      </w:tblPr>
      <w:tblGrid>
        <w:gridCol w:w="735"/>
        <w:gridCol w:w="1701"/>
        <w:gridCol w:w="3402"/>
        <w:gridCol w:w="2494"/>
        <w:gridCol w:w="1304"/>
        <w:gridCol w:w="1304"/>
        <w:gridCol w:w="1701"/>
        <w:gridCol w:w="1814"/>
      </w:tblGrid>
      <w:tr w:rsidR="002425DA" w14:paraId="76DEA018" w14:textId="77777777" w:rsidTr="00066ED0">
        <w:trPr>
          <w:trHeight w:val="340"/>
          <w:tblHeader/>
        </w:trPr>
        <w:tc>
          <w:tcPr>
            <w:tcW w:w="735" w:type="dxa"/>
            <w:tcBorders>
              <w:top w:val="single" w:sz="8" w:space="0" w:color="auto"/>
              <w:left w:val="single" w:sz="8" w:space="0" w:color="auto"/>
              <w:bottom w:val="single" w:sz="8" w:space="0" w:color="auto"/>
              <w:right w:val="single" w:sz="8" w:space="0" w:color="auto"/>
            </w:tcBorders>
            <w:shd w:val="clear" w:color="auto" w:fill="00539B"/>
          </w:tcPr>
          <w:p w14:paraId="7A44C4CA" w14:textId="77777777" w:rsidR="002425DA" w:rsidRPr="45A149E4" w:rsidRDefault="002425DA" w:rsidP="00155869">
            <w:pPr>
              <w:pStyle w:val="Title"/>
              <w:rPr>
                <w:rFonts w:ascii="Arial" w:eastAsia="Arial" w:hAnsi="Arial" w:cs="Arial"/>
              </w:rPr>
            </w:pPr>
            <w:r w:rsidRPr="00FC7F40">
              <w:t>No.</w:t>
            </w:r>
          </w:p>
        </w:tc>
        <w:tc>
          <w:tcPr>
            <w:tcW w:w="1701" w:type="dxa"/>
            <w:tcBorders>
              <w:top w:val="nil"/>
              <w:left w:val="single" w:sz="8" w:space="0" w:color="auto"/>
              <w:bottom w:val="single" w:sz="8" w:space="0" w:color="auto"/>
              <w:right w:val="single" w:sz="8" w:space="0" w:color="auto"/>
            </w:tcBorders>
            <w:shd w:val="clear" w:color="auto" w:fill="00539B"/>
          </w:tcPr>
          <w:p w14:paraId="3B3E7B29" w14:textId="77777777" w:rsidR="002425DA" w:rsidRPr="00802B40" w:rsidRDefault="002425DA" w:rsidP="00155869">
            <w:pPr>
              <w:pStyle w:val="Title"/>
              <w:rPr>
                <w:rFonts w:eastAsia="Arial" w:cstheme="minorHAnsi"/>
              </w:rPr>
            </w:pPr>
            <w:r w:rsidRPr="00FC7F40">
              <w:t>Objective</w:t>
            </w:r>
          </w:p>
        </w:tc>
        <w:tc>
          <w:tcPr>
            <w:tcW w:w="3402" w:type="dxa"/>
            <w:tcBorders>
              <w:top w:val="nil"/>
              <w:left w:val="single" w:sz="8" w:space="0" w:color="auto"/>
              <w:bottom w:val="single" w:sz="8" w:space="0" w:color="auto"/>
              <w:right w:val="single" w:sz="8" w:space="0" w:color="auto"/>
            </w:tcBorders>
            <w:shd w:val="clear" w:color="auto" w:fill="00539B"/>
          </w:tcPr>
          <w:p w14:paraId="67079E72" w14:textId="77777777" w:rsidR="002425DA" w:rsidRPr="00802B40" w:rsidRDefault="002425DA" w:rsidP="00155869">
            <w:pPr>
              <w:pStyle w:val="Title"/>
              <w:rPr>
                <w:rFonts w:eastAsia="Arial" w:cstheme="minorHAnsi"/>
              </w:rPr>
            </w:pPr>
            <w:r w:rsidRPr="00FC7F40">
              <w:t>Rationale</w:t>
            </w:r>
          </w:p>
        </w:tc>
        <w:tc>
          <w:tcPr>
            <w:tcW w:w="2494" w:type="dxa"/>
            <w:tcBorders>
              <w:top w:val="nil"/>
              <w:left w:val="single" w:sz="8" w:space="0" w:color="auto"/>
              <w:bottom w:val="single" w:sz="8" w:space="0" w:color="auto"/>
              <w:right w:val="single" w:sz="8" w:space="0" w:color="auto"/>
            </w:tcBorders>
            <w:shd w:val="clear" w:color="auto" w:fill="00539B"/>
          </w:tcPr>
          <w:p w14:paraId="2A56715A" w14:textId="77777777" w:rsidR="002425DA" w:rsidRPr="00802B40" w:rsidRDefault="002425DA" w:rsidP="00155869">
            <w:pPr>
              <w:pStyle w:val="Title"/>
              <w:rPr>
                <w:rFonts w:eastAsia="Arial" w:cstheme="minorHAnsi"/>
              </w:rPr>
            </w:pPr>
            <w:r w:rsidRPr="00FC7F40">
              <w:t>Actions</w:t>
            </w:r>
          </w:p>
        </w:tc>
        <w:tc>
          <w:tcPr>
            <w:tcW w:w="1304" w:type="dxa"/>
            <w:tcBorders>
              <w:top w:val="nil"/>
              <w:left w:val="single" w:sz="8" w:space="0" w:color="auto"/>
              <w:bottom w:val="single" w:sz="8" w:space="0" w:color="auto"/>
              <w:right w:val="single" w:sz="8" w:space="0" w:color="auto"/>
            </w:tcBorders>
            <w:shd w:val="clear" w:color="auto" w:fill="00539B"/>
          </w:tcPr>
          <w:p w14:paraId="51475FCA" w14:textId="77777777" w:rsidR="002425DA" w:rsidRPr="00802B40" w:rsidRDefault="002425DA" w:rsidP="00155869">
            <w:pPr>
              <w:pStyle w:val="Title"/>
              <w:rPr>
                <w:rFonts w:eastAsia="Arial" w:cstheme="minorHAnsi"/>
              </w:rPr>
            </w:pPr>
            <w:r w:rsidRPr="00FC7F40">
              <w:t>Responsibility</w:t>
            </w:r>
          </w:p>
        </w:tc>
        <w:tc>
          <w:tcPr>
            <w:tcW w:w="1304" w:type="dxa"/>
            <w:tcBorders>
              <w:top w:val="nil"/>
              <w:left w:val="single" w:sz="8" w:space="0" w:color="auto"/>
              <w:bottom w:val="single" w:sz="8" w:space="0" w:color="auto"/>
              <w:right w:val="single" w:sz="8" w:space="0" w:color="auto"/>
            </w:tcBorders>
            <w:shd w:val="clear" w:color="auto" w:fill="00539B"/>
          </w:tcPr>
          <w:p w14:paraId="3A3296E9" w14:textId="77777777" w:rsidR="002425DA" w:rsidRPr="00802B40" w:rsidRDefault="002425DA" w:rsidP="00155869">
            <w:pPr>
              <w:pStyle w:val="Title"/>
              <w:rPr>
                <w:rFonts w:eastAsia="Arial" w:cstheme="minorHAnsi"/>
              </w:rPr>
            </w:pPr>
            <w:r w:rsidRPr="00FC7F40">
              <w:t>Timeline</w:t>
            </w:r>
          </w:p>
        </w:tc>
        <w:tc>
          <w:tcPr>
            <w:tcW w:w="1701" w:type="dxa"/>
            <w:tcBorders>
              <w:top w:val="nil"/>
              <w:left w:val="single" w:sz="8" w:space="0" w:color="auto"/>
              <w:bottom w:val="single" w:sz="8" w:space="0" w:color="auto"/>
              <w:right w:val="single" w:sz="8" w:space="0" w:color="auto"/>
            </w:tcBorders>
            <w:shd w:val="clear" w:color="auto" w:fill="00539B"/>
          </w:tcPr>
          <w:p w14:paraId="41D429E8" w14:textId="77777777" w:rsidR="002425DA" w:rsidRPr="00802B40" w:rsidRDefault="002425DA" w:rsidP="00155869">
            <w:pPr>
              <w:pStyle w:val="Title"/>
              <w:rPr>
                <w:rFonts w:eastAsia="Arial" w:cstheme="minorHAnsi"/>
              </w:rPr>
            </w:pPr>
            <w:r w:rsidRPr="00FC7F40">
              <w:t>Outputs</w:t>
            </w:r>
          </w:p>
        </w:tc>
        <w:tc>
          <w:tcPr>
            <w:tcW w:w="1814" w:type="dxa"/>
            <w:tcBorders>
              <w:top w:val="nil"/>
              <w:left w:val="nil"/>
              <w:bottom w:val="single" w:sz="8" w:space="0" w:color="auto"/>
              <w:right w:val="single" w:sz="8" w:space="0" w:color="auto"/>
            </w:tcBorders>
            <w:shd w:val="clear" w:color="auto" w:fill="00539B"/>
          </w:tcPr>
          <w:p w14:paraId="03588B24" w14:textId="77777777" w:rsidR="002425DA" w:rsidRPr="00802B40" w:rsidRDefault="002425DA" w:rsidP="00155869">
            <w:pPr>
              <w:pStyle w:val="Title"/>
              <w:rPr>
                <w:rFonts w:eastAsia="Arial" w:cstheme="minorHAnsi"/>
              </w:rPr>
            </w:pPr>
            <w:r w:rsidRPr="00FC7F40">
              <w:t>Success measure</w:t>
            </w:r>
          </w:p>
        </w:tc>
      </w:tr>
      <w:tr w:rsidR="002425DA" w14:paraId="7C32CB88" w14:textId="77777777" w:rsidTr="00066ED0">
        <w:trPr>
          <w:trHeight w:val="624"/>
        </w:trPr>
        <w:tc>
          <w:tcPr>
            <w:tcW w:w="735" w:type="dxa"/>
            <w:tcBorders>
              <w:top w:val="single" w:sz="8" w:space="0" w:color="auto"/>
              <w:left w:val="single" w:sz="8" w:space="0" w:color="auto"/>
              <w:bottom w:val="single" w:sz="8" w:space="0" w:color="auto"/>
              <w:right w:val="single" w:sz="8" w:space="0" w:color="auto"/>
            </w:tcBorders>
          </w:tcPr>
          <w:p w14:paraId="7D74DC5B" w14:textId="77777777" w:rsidR="002425DA" w:rsidRPr="00FC7F40" w:rsidRDefault="002425DA" w:rsidP="00F42026">
            <w:pPr>
              <w:spacing w:line="240" w:lineRule="auto"/>
              <w:rPr>
                <w:rFonts w:ascii="Arial" w:eastAsia="Arial" w:hAnsi="Arial" w:cs="Arial"/>
                <w:color w:val="000000" w:themeColor="text1"/>
                <w:sz w:val="22"/>
                <w:szCs w:val="22"/>
              </w:rPr>
            </w:pPr>
            <w:r w:rsidRPr="00FC7F40">
              <w:rPr>
                <w:rFonts w:ascii="Arial" w:eastAsia="Arial" w:hAnsi="Arial" w:cs="Arial"/>
                <w:color w:val="000000" w:themeColor="text1"/>
                <w:sz w:val="22"/>
                <w:szCs w:val="22"/>
              </w:rPr>
              <w:t>4.1</w:t>
            </w:r>
          </w:p>
        </w:tc>
        <w:tc>
          <w:tcPr>
            <w:tcW w:w="1701" w:type="dxa"/>
            <w:tcBorders>
              <w:top w:val="nil"/>
              <w:left w:val="single" w:sz="8" w:space="0" w:color="auto"/>
              <w:bottom w:val="single" w:sz="8" w:space="0" w:color="auto"/>
              <w:right w:val="single" w:sz="8" w:space="0" w:color="auto"/>
            </w:tcBorders>
          </w:tcPr>
          <w:p w14:paraId="07369602" w14:textId="77777777" w:rsidR="002425DA" w:rsidRPr="00802B40" w:rsidRDefault="002425DA" w:rsidP="00F42026">
            <w:pPr>
              <w:spacing w:line="240" w:lineRule="auto"/>
              <w:rPr>
                <w:rFonts w:asciiTheme="minorHAnsi" w:eastAsia="Arial" w:hAnsiTheme="minorHAnsi" w:cstheme="minorBidi"/>
                <w:sz w:val="22"/>
                <w:szCs w:val="22"/>
              </w:rPr>
            </w:pPr>
            <w:r w:rsidRPr="065DE358">
              <w:rPr>
                <w:rFonts w:asciiTheme="minorHAnsi" w:eastAsia="Arial" w:hAnsiTheme="minorHAnsi" w:cstheme="minorBidi"/>
                <w:sz w:val="22"/>
                <w:szCs w:val="22"/>
              </w:rPr>
              <w:t xml:space="preserve">Increase awareness of procedures for dealing with bullying </w:t>
            </w:r>
            <w:r>
              <w:rPr>
                <w:rFonts w:asciiTheme="minorHAnsi" w:eastAsia="Arial" w:hAnsiTheme="minorHAnsi" w:cstheme="minorBidi"/>
                <w:sz w:val="22"/>
                <w:szCs w:val="22"/>
              </w:rPr>
              <w:t>and</w:t>
            </w:r>
            <w:r w:rsidRPr="065DE358" w:rsidDel="00F824C6">
              <w:rPr>
                <w:rFonts w:asciiTheme="minorHAnsi" w:eastAsia="Arial" w:hAnsiTheme="minorHAnsi" w:cstheme="minorBidi"/>
                <w:sz w:val="22"/>
                <w:szCs w:val="22"/>
              </w:rPr>
              <w:t xml:space="preserve"> </w:t>
            </w:r>
            <w:r w:rsidRPr="065DE358">
              <w:rPr>
                <w:rFonts w:asciiTheme="minorHAnsi" w:eastAsia="Arial" w:hAnsiTheme="minorHAnsi" w:cstheme="minorBidi"/>
                <w:sz w:val="22"/>
                <w:szCs w:val="22"/>
              </w:rPr>
              <w:t>harassment</w:t>
            </w:r>
          </w:p>
          <w:p w14:paraId="54258372" w14:textId="77777777" w:rsidR="002425DA" w:rsidRPr="00802B40" w:rsidRDefault="002425DA" w:rsidP="00F42026">
            <w:pPr>
              <w:spacing w:line="240" w:lineRule="auto"/>
              <w:rPr>
                <w:rFonts w:asciiTheme="minorHAnsi" w:eastAsia="Arial" w:hAnsiTheme="minorHAnsi" w:cstheme="minorBidi"/>
                <w:sz w:val="22"/>
                <w:szCs w:val="22"/>
              </w:rPr>
            </w:pPr>
          </w:p>
        </w:tc>
        <w:tc>
          <w:tcPr>
            <w:tcW w:w="3402" w:type="dxa"/>
            <w:tcBorders>
              <w:top w:val="nil"/>
              <w:left w:val="single" w:sz="8" w:space="0" w:color="auto"/>
              <w:bottom w:val="single" w:sz="8" w:space="0" w:color="auto"/>
              <w:right w:val="single" w:sz="8" w:space="0" w:color="auto"/>
            </w:tcBorders>
          </w:tcPr>
          <w:p w14:paraId="3E309983"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In 2020 the </w:t>
            </w:r>
            <w:proofErr w:type="gramStart"/>
            <w:r w:rsidRPr="00802B40">
              <w:rPr>
                <w:rFonts w:asciiTheme="minorHAnsi" w:eastAsia="Arial" w:hAnsiTheme="minorHAnsi" w:cstheme="minorHAnsi"/>
                <w:sz w:val="22"/>
                <w:szCs w:val="22"/>
              </w:rPr>
              <w:t>School</w:t>
            </w:r>
            <w:proofErr w:type="gramEnd"/>
            <w:r w:rsidRPr="00802B40">
              <w:rPr>
                <w:rFonts w:asciiTheme="minorHAnsi" w:eastAsia="Arial" w:hAnsiTheme="minorHAnsi" w:cstheme="minorHAnsi"/>
                <w:sz w:val="22"/>
                <w:szCs w:val="22"/>
              </w:rPr>
              <w:t xml:space="preserve"> signed up to the BMA racial Harassment Charter. Part of this involves looking at our reporting systems.</w:t>
            </w:r>
          </w:p>
          <w:p w14:paraId="697DFC0C"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213B40D0" w14:textId="77777777" w:rsidR="002425DA" w:rsidRPr="00802B40" w:rsidRDefault="002425DA" w:rsidP="00F42026">
            <w:pPr>
              <w:spacing w:line="240" w:lineRule="auto"/>
              <w:rPr>
                <w:rFonts w:asciiTheme="minorHAnsi" w:eastAsia="Arial" w:hAnsiTheme="minorHAnsi" w:cstheme="minorBidi"/>
                <w:sz w:val="22"/>
                <w:szCs w:val="22"/>
              </w:rPr>
            </w:pPr>
            <w:r w:rsidRPr="065DE358">
              <w:rPr>
                <w:rFonts w:asciiTheme="minorHAnsi" w:eastAsia="Arial" w:hAnsiTheme="minorHAnsi" w:cstheme="minorBidi"/>
                <w:sz w:val="22"/>
                <w:szCs w:val="22"/>
              </w:rPr>
              <w:t xml:space="preserve">(1) The university </w:t>
            </w:r>
            <w:r>
              <w:rPr>
                <w:rFonts w:asciiTheme="minorHAnsi" w:eastAsia="Arial" w:hAnsiTheme="minorHAnsi" w:cstheme="minorBidi"/>
                <w:sz w:val="22"/>
                <w:szCs w:val="22"/>
              </w:rPr>
              <w:t>launched</w:t>
            </w:r>
            <w:r w:rsidRPr="065DE358">
              <w:rPr>
                <w:rFonts w:asciiTheme="minorHAnsi" w:eastAsia="Arial" w:hAnsiTheme="minorHAnsi" w:cstheme="minorBidi"/>
                <w:sz w:val="22"/>
                <w:szCs w:val="22"/>
              </w:rPr>
              <w:t xml:space="preserve"> a new “Report and Support” tool. This allows online reporting (including anonymously) of any inappropriate behaviours. If reporter provides contact details, this will allow a </w:t>
            </w:r>
            <w:r w:rsidRPr="065DE358">
              <w:rPr>
                <w:rFonts w:asciiTheme="minorHAnsi" w:eastAsia="Arial" w:hAnsiTheme="minorHAnsi" w:cstheme="minorBidi"/>
                <w:sz w:val="22"/>
                <w:szCs w:val="22"/>
              </w:rPr>
              <w:lastRenderedPageBreak/>
              <w:t>member of the R&amp;S team to provide support to them. This tool is for students, members of staff, members of the public or visitors to the University.</w:t>
            </w:r>
          </w:p>
          <w:p w14:paraId="793226FA" w14:textId="77777777" w:rsidR="002425DA" w:rsidRPr="00802B40" w:rsidRDefault="002425DA" w:rsidP="00F42026">
            <w:pPr>
              <w:spacing w:line="240" w:lineRule="auto"/>
              <w:rPr>
                <w:rFonts w:asciiTheme="minorHAnsi" w:eastAsia="Arial" w:hAnsiTheme="minorHAnsi" w:cstheme="minorBidi"/>
                <w:sz w:val="22"/>
                <w:szCs w:val="22"/>
              </w:rPr>
            </w:pPr>
          </w:p>
          <w:p w14:paraId="140E4699" w14:textId="77777777" w:rsidR="002425DA" w:rsidRPr="00802B40" w:rsidRDefault="002425DA" w:rsidP="00F42026">
            <w:pPr>
              <w:spacing w:line="240" w:lineRule="auto"/>
              <w:rPr>
                <w:rFonts w:asciiTheme="minorHAnsi" w:eastAsiaTheme="minorEastAsia" w:hAnsiTheme="minorHAnsi" w:cstheme="minorBidi"/>
                <w:sz w:val="22"/>
                <w:szCs w:val="22"/>
              </w:rPr>
            </w:pPr>
            <w:r w:rsidRPr="065DE358">
              <w:rPr>
                <w:rFonts w:asciiTheme="minorHAnsi" w:eastAsia="Arial" w:hAnsiTheme="minorHAnsi" w:cstheme="minorBidi"/>
                <w:sz w:val="22"/>
                <w:szCs w:val="22"/>
              </w:rPr>
              <w:t>(</w:t>
            </w:r>
            <w:r w:rsidRPr="0D47AB28">
              <w:rPr>
                <w:rFonts w:asciiTheme="minorHAnsi" w:eastAsiaTheme="minorEastAsia" w:hAnsiTheme="minorHAnsi" w:cstheme="minorBidi"/>
                <w:sz w:val="22"/>
                <w:szCs w:val="22"/>
              </w:rPr>
              <w:t xml:space="preserve">2) As a School we also have a reporting system for students to raise concerns about learning experiences that impact on them, or concerns related to patient safety may see on placement. The school system can be named or anonymous. The school </w:t>
            </w:r>
            <w:r w:rsidRPr="6F1736BE">
              <w:rPr>
                <w:rFonts w:asciiTheme="minorHAnsi" w:eastAsiaTheme="minorEastAsia" w:hAnsiTheme="minorHAnsi" w:cstheme="minorBidi"/>
                <w:sz w:val="22"/>
                <w:szCs w:val="22"/>
              </w:rPr>
              <w:t>quality assurance enhancement lead</w:t>
            </w:r>
            <w:r w:rsidRPr="0D47AB28">
              <w:rPr>
                <w:rFonts w:asciiTheme="minorHAnsi" w:eastAsiaTheme="minorEastAsia" w:hAnsiTheme="minorHAnsi" w:cstheme="minorBidi"/>
                <w:sz w:val="22"/>
                <w:szCs w:val="22"/>
              </w:rPr>
              <w:t xml:space="preserve"> deals with these reports.</w:t>
            </w:r>
          </w:p>
          <w:p w14:paraId="02B72624" w14:textId="77777777" w:rsidR="002425DA" w:rsidRPr="00802B40" w:rsidRDefault="002425DA" w:rsidP="00F42026">
            <w:pPr>
              <w:spacing w:line="240" w:lineRule="auto"/>
              <w:rPr>
                <w:rFonts w:asciiTheme="minorHAnsi" w:eastAsia="Arial" w:hAnsiTheme="minorHAnsi" w:cstheme="minorBidi"/>
                <w:sz w:val="22"/>
                <w:szCs w:val="22"/>
              </w:rPr>
            </w:pPr>
          </w:p>
          <w:p w14:paraId="473EDC4A" w14:textId="77777777" w:rsidR="002425DA" w:rsidRPr="00802B40" w:rsidRDefault="002425DA" w:rsidP="00F42026">
            <w:pPr>
              <w:spacing w:line="240" w:lineRule="auto"/>
              <w:rPr>
                <w:rFonts w:asciiTheme="minorHAnsi" w:eastAsia="Arial" w:hAnsiTheme="minorHAnsi" w:cstheme="minorBidi"/>
                <w:sz w:val="22"/>
                <w:szCs w:val="22"/>
              </w:rPr>
            </w:pPr>
            <w:r w:rsidRPr="0B3266C5">
              <w:rPr>
                <w:rFonts w:asciiTheme="minorHAnsi" w:eastAsia="Arial" w:hAnsiTheme="minorHAnsi" w:cstheme="minorBidi"/>
                <w:sz w:val="22"/>
                <w:szCs w:val="22"/>
              </w:rPr>
              <w:t xml:space="preserve">Although these systems are in place </w:t>
            </w:r>
            <w:r w:rsidRPr="40F5F618">
              <w:rPr>
                <w:rFonts w:asciiTheme="minorHAnsi" w:eastAsia="Arial" w:hAnsiTheme="minorHAnsi" w:cstheme="minorBidi"/>
                <w:sz w:val="22"/>
                <w:szCs w:val="22"/>
              </w:rPr>
              <w:t>and</w:t>
            </w:r>
            <w:r w:rsidRPr="0B3266C5">
              <w:rPr>
                <w:rFonts w:asciiTheme="minorHAnsi" w:eastAsia="Arial" w:hAnsiTheme="minorHAnsi" w:cstheme="minorBidi"/>
                <w:sz w:val="22"/>
                <w:szCs w:val="22"/>
              </w:rPr>
              <w:t xml:space="preserve"> </w:t>
            </w:r>
            <w:r w:rsidRPr="77C19F3D">
              <w:rPr>
                <w:rFonts w:asciiTheme="minorHAnsi" w:eastAsia="Arial" w:hAnsiTheme="minorHAnsi" w:cstheme="minorBidi"/>
                <w:sz w:val="22"/>
                <w:szCs w:val="22"/>
              </w:rPr>
              <w:t xml:space="preserve">our </w:t>
            </w:r>
            <w:r w:rsidRPr="0B3266C5">
              <w:rPr>
                <w:rFonts w:asciiTheme="minorHAnsi" w:eastAsia="Arial" w:hAnsiTheme="minorHAnsi" w:cstheme="minorBidi"/>
                <w:sz w:val="22"/>
                <w:szCs w:val="22"/>
              </w:rPr>
              <w:t xml:space="preserve">2022 survey </w:t>
            </w:r>
            <w:r w:rsidRPr="77C19F3D">
              <w:rPr>
                <w:rFonts w:asciiTheme="minorHAnsi" w:eastAsia="Arial" w:hAnsiTheme="minorHAnsi" w:cstheme="minorBidi"/>
                <w:sz w:val="22"/>
                <w:szCs w:val="22"/>
              </w:rPr>
              <w:t>suggests</w:t>
            </w:r>
            <w:r w:rsidRPr="0B3266C5">
              <w:rPr>
                <w:rFonts w:asciiTheme="minorHAnsi" w:eastAsia="Arial" w:hAnsiTheme="minorHAnsi" w:cstheme="minorBidi"/>
                <w:sz w:val="22"/>
                <w:szCs w:val="22"/>
              </w:rPr>
              <w:t xml:space="preserve"> that </w:t>
            </w:r>
            <w:r w:rsidRPr="5D3876E7">
              <w:rPr>
                <w:rFonts w:asciiTheme="minorHAnsi" w:eastAsia="Arial" w:hAnsiTheme="minorHAnsi" w:cstheme="minorBidi"/>
                <w:sz w:val="22"/>
                <w:szCs w:val="22"/>
              </w:rPr>
              <w:t xml:space="preserve">staff and </w:t>
            </w:r>
            <w:r w:rsidRPr="0B3266C5">
              <w:rPr>
                <w:rFonts w:asciiTheme="minorHAnsi" w:eastAsia="Arial" w:hAnsiTheme="minorHAnsi" w:cstheme="minorBidi"/>
                <w:sz w:val="22"/>
                <w:szCs w:val="22"/>
              </w:rPr>
              <w:t xml:space="preserve">students </w:t>
            </w:r>
            <w:r w:rsidRPr="40F5F618">
              <w:rPr>
                <w:rFonts w:asciiTheme="minorHAnsi" w:eastAsia="Arial" w:hAnsiTheme="minorHAnsi" w:cstheme="minorBidi"/>
                <w:sz w:val="22"/>
                <w:szCs w:val="22"/>
              </w:rPr>
              <w:t xml:space="preserve">are now more comfortable with raising a concern </w:t>
            </w:r>
            <w:r w:rsidRPr="5A26E33B">
              <w:rPr>
                <w:rFonts w:asciiTheme="minorHAnsi" w:eastAsia="Arial" w:hAnsiTheme="minorHAnsi" w:cstheme="minorBidi"/>
                <w:sz w:val="22"/>
                <w:szCs w:val="22"/>
              </w:rPr>
              <w:t>63%F:85%M staff &amp; 62%F:</w:t>
            </w:r>
            <w:r w:rsidRPr="490DB9E5">
              <w:rPr>
                <w:rFonts w:asciiTheme="minorHAnsi" w:eastAsia="Arial" w:hAnsiTheme="minorHAnsi" w:cstheme="minorBidi"/>
                <w:sz w:val="22"/>
                <w:szCs w:val="22"/>
              </w:rPr>
              <w:t>75%M students (Figure A1-1.17</w:t>
            </w:r>
            <w:r w:rsidRPr="5D3876E7">
              <w:rPr>
                <w:rFonts w:asciiTheme="minorHAnsi" w:eastAsia="Arial" w:hAnsiTheme="minorHAnsi" w:cstheme="minorBidi"/>
                <w:sz w:val="22"/>
                <w:szCs w:val="22"/>
              </w:rPr>
              <w:t>), this does seem to be gender specific</w:t>
            </w:r>
            <w:r w:rsidRPr="70D50D82">
              <w:rPr>
                <w:rFonts w:asciiTheme="minorHAnsi" w:eastAsia="Arial" w:hAnsiTheme="minorHAnsi" w:cstheme="minorBidi"/>
                <w:sz w:val="22"/>
                <w:szCs w:val="22"/>
              </w:rPr>
              <w:t>., with women being less comfortable.  Staff</w:t>
            </w:r>
            <w:r w:rsidRPr="23ECFFBC">
              <w:rPr>
                <w:rFonts w:asciiTheme="minorHAnsi" w:eastAsia="Arial" w:hAnsiTheme="minorHAnsi" w:cstheme="minorBidi"/>
                <w:sz w:val="22"/>
                <w:szCs w:val="22"/>
              </w:rPr>
              <w:t xml:space="preserve"> and </w:t>
            </w:r>
            <w:r w:rsidRPr="70D50D82">
              <w:rPr>
                <w:rFonts w:asciiTheme="minorHAnsi" w:eastAsia="Arial" w:hAnsiTheme="minorHAnsi" w:cstheme="minorBidi"/>
                <w:sz w:val="22"/>
                <w:szCs w:val="22"/>
              </w:rPr>
              <w:t>students also seem less</w:t>
            </w:r>
            <w:r w:rsidRPr="0901258E">
              <w:rPr>
                <w:rFonts w:asciiTheme="minorHAnsi" w:eastAsia="Arial" w:hAnsiTheme="minorHAnsi" w:cstheme="minorBidi"/>
                <w:sz w:val="22"/>
                <w:szCs w:val="22"/>
              </w:rPr>
              <w:t xml:space="preserve"> clear </w:t>
            </w:r>
            <w:r w:rsidRPr="70D50D82">
              <w:rPr>
                <w:rFonts w:asciiTheme="minorHAnsi" w:eastAsia="Arial" w:hAnsiTheme="minorHAnsi" w:cstheme="minorBidi"/>
                <w:sz w:val="22"/>
                <w:szCs w:val="22"/>
              </w:rPr>
              <w:t>on</w:t>
            </w:r>
            <w:r w:rsidRPr="0901258E">
              <w:rPr>
                <w:rFonts w:asciiTheme="minorHAnsi" w:eastAsia="Arial" w:hAnsiTheme="minorHAnsi" w:cstheme="minorBidi"/>
                <w:sz w:val="22"/>
                <w:szCs w:val="22"/>
              </w:rPr>
              <w:t xml:space="preserve"> where to find information on reporting harassment and bullying (</w:t>
            </w:r>
            <w:r w:rsidRPr="70D50D82">
              <w:rPr>
                <w:rFonts w:asciiTheme="minorHAnsi" w:eastAsia="Arial" w:hAnsiTheme="minorHAnsi" w:cstheme="minorBidi"/>
                <w:sz w:val="22"/>
                <w:szCs w:val="22"/>
              </w:rPr>
              <w:t>68%F:57%M staff, 75%F:75%M students (</w:t>
            </w:r>
            <w:r w:rsidRPr="0901258E">
              <w:rPr>
                <w:rFonts w:asciiTheme="minorHAnsi" w:eastAsia="Arial" w:hAnsiTheme="minorHAnsi" w:cstheme="minorBidi"/>
                <w:sz w:val="22"/>
                <w:szCs w:val="22"/>
              </w:rPr>
              <w:t>Table</w:t>
            </w:r>
            <w:r w:rsidRPr="23ECFFBC">
              <w:rPr>
                <w:rFonts w:asciiTheme="minorHAnsi" w:eastAsia="Arial" w:hAnsiTheme="minorHAnsi" w:cstheme="minorBidi"/>
                <w:sz w:val="22"/>
                <w:szCs w:val="22"/>
              </w:rPr>
              <w:t xml:space="preserve"> </w:t>
            </w:r>
            <w:r w:rsidRPr="70D50D82">
              <w:rPr>
                <w:rFonts w:asciiTheme="minorHAnsi" w:eastAsia="Arial" w:hAnsiTheme="minorHAnsi" w:cstheme="minorBidi"/>
                <w:sz w:val="22"/>
                <w:szCs w:val="22"/>
              </w:rPr>
              <w:t>A1-</w:t>
            </w:r>
            <w:r w:rsidRPr="23ECFFBC">
              <w:rPr>
                <w:rFonts w:asciiTheme="minorHAnsi" w:eastAsia="Arial" w:hAnsiTheme="minorHAnsi" w:cstheme="minorBidi"/>
                <w:sz w:val="22"/>
                <w:szCs w:val="22"/>
              </w:rPr>
              <w:t>1.5</w:t>
            </w:r>
            <w:r w:rsidRPr="0901258E">
              <w:rPr>
                <w:rFonts w:asciiTheme="minorHAnsi" w:eastAsia="Arial" w:hAnsiTheme="minorHAnsi" w:cstheme="minorBidi"/>
                <w:sz w:val="22"/>
                <w:szCs w:val="22"/>
              </w:rPr>
              <w:t>).</w:t>
            </w:r>
          </w:p>
        </w:tc>
        <w:tc>
          <w:tcPr>
            <w:tcW w:w="2494" w:type="dxa"/>
            <w:tcBorders>
              <w:top w:val="nil"/>
              <w:left w:val="single" w:sz="8" w:space="0" w:color="auto"/>
              <w:bottom w:val="single" w:sz="8" w:space="0" w:color="auto"/>
              <w:right w:val="single" w:sz="8" w:space="0" w:color="auto"/>
            </w:tcBorders>
          </w:tcPr>
          <w:p w14:paraId="5195D8FA" w14:textId="77777777" w:rsidR="002425DA" w:rsidRPr="00802B40" w:rsidRDefault="002425DA" w:rsidP="00F42026">
            <w:pPr>
              <w:spacing w:line="240" w:lineRule="auto"/>
              <w:rPr>
                <w:rFonts w:asciiTheme="minorHAnsi" w:eastAsiaTheme="minorEastAsia" w:hAnsiTheme="minorHAnsi" w:cstheme="minorBidi"/>
                <w:sz w:val="22"/>
                <w:szCs w:val="22"/>
              </w:rPr>
            </w:pPr>
            <w:r w:rsidRPr="670C5E92">
              <w:rPr>
                <w:rFonts w:asciiTheme="minorHAnsi" w:eastAsia="Arial" w:hAnsiTheme="minorHAnsi" w:cstheme="minorBidi"/>
                <w:sz w:val="22"/>
                <w:szCs w:val="22"/>
              </w:rPr>
              <w:lastRenderedPageBreak/>
              <w:t xml:space="preserve">(a) </w:t>
            </w:r>
            <w:r w:rsidRPr="52769D8B">
              <w:rPr>
                <w:rFonts w:asciiTheme="minorHAnsi" w:eastAsia="Arial" w:hAnsiTheme="minorHAnsi" w:cstheme="minorBidi"/>
                <w:sz w:val="22"/>
                <w:szCs w:val="22"/>
              </w:rPr>
              <w:t>Increase awareness of the University Report and Support tool.</w:t>
            </w:r>
          </w:p>
          <w:p w14:paraId="348F65A9" w14:textId="77777777" w:rsidR="002425DA" w:rsidRDefault="002425DA" w:rsidP="00F42026">
            <w:pPr>
              <w:spacing w:line="240" w:lineRule="auto"/>
              <w:rPr>
                <w:rFonts w:asciiTheme="minorHAnsi" w:eastAsia="Arial" w:hAnsiTheme="minorHAnsi" w:cstheme="minorBidi"/>
                <w:sz w:val="22"/>
                <w:szCs w:val="22"/>
              </w:rPr>
            </w:pPr>
          </w:p>
          <w:p w14:paraId="7C3BCE45" w14:textId="77777777" w:rsidR="002425DA" w:rsidRPr="00802B40" w:rsidRDefault="002425DA" w:rsidP="00F42026">
            <w:pPr>
              <w:spacing w:line="240" w:lineRule="auto"/>
              <w:rPr>
                <w:rFonts w:asciiTheme="minorHAnsi" w:eastAsiaTheme="minorEastAsia" w:hAnsiTheme="minorHAnsi" w:cstheme="minorBidi"/>
                <w:sz w:val="22"/>
                <w:szCs w:val="22"/>
              </w:rPr>
            </w:pPr>
            <w:r w:rsidRPr="670C5E92">
              <w:rPr>
                <w:rFonts w:asciiTheme="minorHAnsi" w:eastAsia="Arial" w:hAnsiTheme="minorHAnsi" w:cstheme="minorBidi"/>
                <w:sz w:val="22"/>
                <w:szCs w:val="22"/>
              </w:rPr>
              <w:t xml:space="preserve">(b) Develop robust procedures that deliver support for complainant and documented record-keeping. Report back to complainant (if name </w:t>
            </w:r>
            <w:r w:rsidRPr="670C5E92">
              <w:rPr>
                <w:rFonts w:asciiTheme="minorHAnsi" w:eastAsia="Arial" w:hAnsiTheme="minorHAnsi" w:cstheme="minorBidi"/>
                <w:sz w:val="22"/>
                <w:szCs w:val="22"/>
              </w:rPr>
              <w:lastRenderedPageBreak/>
              <w:t>given) that action has been taken.</w:t>
            </w:r>
          </w:p>
          <w:p w14:paraId="4E163B59" w14:textId="4EB423F9" w:rsidR="002425DA" w:rsidRPr="00802B40" w:rsidRDefault="002425DA" w:rsidP="00F42026">
            <w:pPr>
              <w:spacing w:line="240" w:lineRule="auto"/>
              <w:rPr>
                <w:rFonts w:asciiTheme="minorHAnsi" w:eastAsia="Arial" w:hAnsiTheme="minorHAnsi" w:cstheme="minorBidi"/>
                <w:sz w:val="22"/>
                <w:szCs w:val="22"/>
              </w:rPr>
            </w:pPr>
            <w:r w:rsidRPr="5B1ADFE7">
              <w:rPr>
                <w:rFonts w:asciiTheme="minorHAnsi" w:eastAsia="Arial" w:hAnsiTheme="minorHAnsi" w:cstheme="minorBidi"/>
                <w:sz w:val="22"/>
                <w:szCs w:val="22"/>
              </w:rPr>
              <w:t xml:space="preserve"> </w:t>
            </w:r>
          </w:p>
          <w:p w14:paraId="45EF9774" w14:textId="77777777" w:rsidR="002425DA" w:rsidRPr="00802B40" w:rsidRDefault="002425DA" w:rsidP="00F42026">
            <w:pPr>
              <w:spacing w:line="240" w:lineRule="auto"/>
              <w:rPr>
                <w:rFonts w:asciiTheme="minorHAnsi" w:eastAsia="Arial" w:hAnsiTheme="minorHAnsi" w:cstheme="minorBidi"/>
                <w:sz w:val="22"/>
                <w:szCs w:val="22"/>
              </w:rPr>
            </w:pPr>
            <w:r w:rsidRPr="670C5E92">
              <w:rPr>
                <w:rFonts w:asciiTheme="minorHAnsi" w:eastAsia="Arial" w:hAnsiTheme="minorHAnsi" w:cstheme="minorBidi"/>
                <w:sz w:val="22"/>
                <w:szCs w:val="22"/>
              </w:rPr>
              <w:t>(</w:t>
            </w:r>
            <w:r w:rsidRPr="5B1ADFE7">
              <w:rPr>
                <w:rFonts w:asciiTheme="minorHAnsi" w:eastAsia="Arial" w:hAnsiTheme="minorHAnsi" w:cstheme="minorBidi"/>
                <w:sz w:val="22"/>
                <w:szCs w:val="22"/>
              </w:rPr>
              <w:t xml:space="preserve">c) </w:t>
            </w:r>
            <w:r w:rsidRPr="4D722C5C">
              <w:rPr>
                <w:rFonts w:asciiTheme="minorHAnsi" w:eastAsia="Arial" w:hAnsiTheme="minorHAnsi" w:cstheme="minorBidi"/>
                <w:sz w:val="22"/>
                <w:szCs w:val="22"/>
              </w:rPr>
              <w:t>Cases logged, and number of cases and outcomes reported to Inclusion committee annually</w:t>
            </w:r>
            <w:r w:rsidRPr="3EE8812A">
              <w:rPr>
                <w:rFonts w:asciiTheme="minorHAnsi" w:eastAsia="Arial" w:hAnsiTheme="minorHAnsi" w:cstheme="minorBidi"/>
                <w:sz w:val="22"/>
                <w:szCs w:val="22"/>
              </w:rPr>
              <w:t xml:space="preserve"> to track use of system</w:t>
            </w:r>
            <w:r w:rsidRPr="3EE8812A" w:rsidDel="2FDB28E1">
              <w:rPr>
                <w:rFonts w:asciiTheme="minorHAnsi" w:eastAsia="Arial" w:hAnsiTheme="minorHAnsi" w:cstheme="minorBidi"/>
                <w:sz w:val="22"/>
                <w:szCs w:val="22"/>
              </w:rPr>
              <w:t>.</w:t>
            </w:r>
          </w:p>
          <w:p w14:paraId="66FB67AE"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55C57293" w14:textId="77777777" w:rsidR="002425DA" w:rsidRPr="00802B40" w:rsidRDefault="002425DA" w:rsidP="00F42026">
            <w:pPr>
              <w:spacing w:line="240" w:lineRule="auto"/>
              <w:rPr>
                <w:rFonts w:asciiTheme="minorHAnsi" w:eastAsia="Arial" w:hAnsiTheme="minorHAnsi" w:cstheme="minorBidi"/>
                <w:sz w:val="22"/>
                <w:szCs w:val="22"/>
              </w:rPr>
            </w:pPr>
            <w:r w:rsidRPr="5CFA42AB">
              <w:rPr>
                <w:rFonts w:asciiTheme="minorHAnsi" w:eastAsia="Arial" w:hAnsiTheme="minorHAnsi" w:cstheme="minorBidi"/>
                <w:color w:val="000000" w:themeColor="text1"/>
                <w:sz w:val="22"/>
                <w:szCs w:val="22"/>
              </w:rPr>
              <w:t xml:space="preserve">(d) Off-the-peg active bystander training is currently being </w:t>
            </w:r>
            <w:proofErr w:type="gramStart"/>
            <w:r w:rsidRPr="5CFA42AB">
              <w:rPr>
                <w:rFonts w:asciiTheme="minorHAnsi" w:eastAsia="Arial" w:hAnsiTheme="minorHAnsi" w:cstheme="minorBidi"/>
                <w:color w:val="000000" w:themeColor="text1"/>
                <w:sz w:val="22"/>
                <w:szCs w:val="22"/>
              </w:rPr>
              <w:t>run,</w:t>
            </w:r>
            <w:proofErr w:type="gramEnd"/>
            <w:r w:rsidRPr="5CFA42AB">
              <w:rPr>
                <w:rFonts w:asciiTheme="minorHAnsi" w:eastAsia="Arial" w:hAnsiTheme="minorHAnsi" w:cstheme="minorBidi"/>
                <w:color w:val="000000" w:themeColor="text1"/>
                <w:sz w:val="22"/>
                <w:szCs w:val="22"/>
              </w:rPr>
              <w:t xml:space="preserve"> first pilot has been successfully run (as indicated on standard feedback form</w:t>
            </w:r>
            <w:r w:rsidRPr="4A4166D6">
              <w:rPr>
                <w:rFonts w:asciiTheme="minorHAnsi" w:eastAsia="Arial" w:hAnsiTheme="minorHAnsi" w:cstheme="minorBidi"/>
                <w:color w:val="000000" w:themeColor="text1"/>
                <w:sz w:val="22"/>
                <w:szCs w:val="22"/>
              </w:rPr>
              <w:t xml:space="preserve"> after event) </w:t>
            </w:r>
            <w:r w:rsidRPr="5CFA42AB">
              <w:rPr>
                <w:rFonts w:asciiTheme="minorHAnsi" w:eastAsia="Arial" w:hAnsiTheme="minorHAnsi" w:cstheme="minorBidi"/>
                <w:color w:val="000000" w:themeColor="text1"/>
                <w:sz w:val="22"/>
                <w:szCs w:val="22"/>
              </w:rPr>
              <w:t>with staff (Nov 2021). This has been expanded to students (2022)</w:t>
            </w:r>
          </w:p>
        </w:tc>
        <w:tc>
          <w:tcPr>
            <w:tcW w:w="1304" w:type="dxa"/>
            <w:tcBorders>
              <w:top w:val="nil"/>
              <w:left w:val="single" w:sz="8" w:space="0" w:color="auto"/>
              <w:bottom w:val="single" w:sz="8" w:space="0" w:color="auto"/>
              <w:right w:val="single" w:sz="8" w:space="0" w:color="auto"/>
            </w:tcBorders>
          </w:tcPr>
          <w:p w14:paraId="12C94E9E" w14:textId="177799E9" w:rsidR="002425DA" w:rsidRPr="00802B40" w:rsidRDefault="007639EE" w:rsidP="00F42026">
            <w:pPr>
              <w:spacing w:line="240" w:lineRule="auto"/>
              <w:rPr>
                <w:rFonts w:asciiTheme="minorHAnsi" w:eastAsia="Arial" w:hAnsiTheme="minorHAnsi" w:cstheme="minorBidi"/>
                <w:sz w:val="22"/>
                <w:szCs w:val="22"/>
              </w:rPr>
            </w:pPr>
            <w:r>
              <w:rPr>
                <w:rFonts w:asciiTheme="minorHAnsi" w:eastAsia="Arial" w:hAnsiTheme="minorHAnsi" w:cstheme="minorBidi"/>
                <w:sz w:val="22"/>
                <w:szCs w:val="22"/>
              </w:rPr>
              <w:lastRenderedPageBreak/>
              <w:t xml:space="preserve">(a) </w:t>
            </w:r>
            <w:r w:rsidR="002425DA" w:rsidRPr="34C91EAE">
              <w:rPr>
                <w:rFonts w:asciiTheme="minorHAnsi" w:eastAsia="Arial" w:hAnsiTheme="minorHAnsi" w:cstheme="minorBidi"/>
                <w:sz w:val="22"/>
                <w:szCs w:val="22"/>
              </w:rPr>
              <w:t>Lead QA enhance</w:t>
            </w:r>
            <w:r w:rsidR="00274808">
              <w:rPr>
                <w:rFonts w:asciiTheme="minorHAnsi" w:eastAsia="Arial" w:hAnsiTheme="minorHAnsi" w:cstheme="minorBidi"/>
                <w:sz w:val="22"/>
                <w:szCs w:val="22"/>
              </w:rPr>
              <w:t>-</w:t>
            </w:r>
            <w:proofErr w:type="spellStart"/>
            <w:r w:rsidR="002425DA" w:rsidRPr="34C91EAE">
              <w:rPr>
                <w:rFonts w:asciiTheme="minorHAnsi" w:eastAsia="Arial" w:hAnsiTheme="minorHAnsi" w:cstheme="minorBidi"/>
                <w:sz w:val="22"/>
                <w:szCs w:val="22"/>
              </w:rPr>
              <w:t>ment</w:t>
            </w:r>
            <w:proofErr w:type="spellEnd"/>
          </w:p>
          <w:p w14:paraId="4FD9B560" w14:textId="77777777" w:rsidR="002425DA" w:rsidRDefault="002425DA" w:rsidP="00F42026">
            <w:pPr>
              <w:spacing w:line="240" w:lineRule="auto"/>
              <w:rPr>
                <w:rFonts w:asciiTheme="minorHAnsi" w:eastAsia="Arial" w:hAnsiTheme="minorHAnsi" w:cstheme="minorBidi"/>
                <w:sz w:val="22"/>
                <w:szCs w:val="22"/>
              </w:rPr>
            </w:pPr>
          </w:p>
          <w:p w14:paraId="6E1003A2" w14:textId="77777777" w:rsidR="002425DA" w:rsidRDefault="002425DA" w:rsidP="00F42026">
            <w:pPr>
              <w:spacing w:line="240" w:lineRule="auto"/>
              <w:rPr>
                <w:rFonts w:asciiTheme="minorHAnsi" w:eastAsia="Arial" w:hAnsiTheme="minorHAnsi" w:cstheme="minorBidi"/>
                <w:sz w:val="22"/>
                <w:szCs w:val="22"/>
              </w:rPr>
            </w:pPr>
          </w:p>
          <w:p w14:paraId="77683CEF" w14:textId="77777777" w:rsidR="002425DA" w:rsidRDefault="002425DA" w:rsidP="00F42026">
            <w:pPr>
              <w:spacing w:line="240" w:lineRule="auto"/>
              <w:rPr>
                <w:rFonts w:asciiTheme="minorHAnsi" w:eastAsia="Arial" w:hAnsiTheme="minorHAnsi" w:cstheme="minorBidi"/>
                <w:sz w:val="22"/>
                <w:szCs w:val="22"/>
              </w:rPr>
            </w:pPr>
          </w:p>
          <w:p w14:paraId="3118C824" w14:textId="77777777" w:rsidR="002425DA" w:rsidRDefault="002425DA" w:rsidP="00F42026">
            <w:pPr>
              <w:spacing w:line="240" w:lineRule="auto"/>
              <w:rPr>
                <w:rFonts w:asciiTheme="minorHAnsi" w:eastAsia="Arial" w:hAnsiTheme="minorHAnsi" w:cstheme="minorBidi"/>
                <w:sz w:val="22"/>
                <w:szCs w:val="22"/>
              </w:rPr>
            </w:pPr>
          </w:p>
          <w:p w14:paraId="1EC2D217" w14:textId="34E7A175" w:rsidR="002425DA" w:rsidRPr="00802B40" w:rsidRDefault="007639EE" w:rsidP="00F42026">
            <w:pPr>
              <w:spacing w:line="240" w:lineRule="auto"/>
              <w:rPr>
                <w:rFonts w:eastAsia="Arial"/>
              </w:rPr>
            </w:pPr>
            <w:r>
              <w:rPr>
                <w:rFonts w:asciiTheme="minorHAnsi" w:eastAsia="Arial" w:hAnsiTheme="minorHAnsi" w:cstheme="minorBidi"/>
                <w:sz w:val="22"/>
                <w:szCs w:val="22"/>
              </w:rPr>
              <w:t xml:space="preserve">(b) </w:t>
            </w:r>
            <w:r w:rsidR="002425DA" w:rsidRPr="34C91EAE">
              <w:rPr>
                <w:rFonts w:asciiTheme="minorHAnsi" w:eastAsia="Arial" w:hAnsiTheme="minorHAnsi" w:cstheme="minorBidi"/>
                <w:sz w:val="22"/>
                <w:szCs w:val="22"/>
              </w:rPr>
              <w:t>Lead QA enhance</w:t>
            </w:r>
            <w:r w:rsidR="00274808">
              <w:rPr>
                <w:rFonts w:asciiTheme="minorHAnsi" w:eastAsia="Arial" w:hAnsiTheme="minorHAnsi" w:cstheme="minorBidi"/>
                <w:sz w:val="22"/>
                <w:szCs w:val="22"/>
              </w:rPr>
              <w:t>-</w:t>
            </w:r>
            <w:proofErr w:type="spellStart"/>
            <w:r w:rsidR="002425DA" w:rsidRPr="34C91EAE">
              <w:rPr>
                <w:rFonts w:asciiTheme="minorHAnsi" w:eastAsia="Arial" w:hAnsiTheme="minorHAnsi" w:cstheme="minorBidi"/>
                <w:sz w:val="22"/>
                <w:szCs w:val="22"/>
              </w:rPr>
              <w:t>men</w:t>
            </w:r>
            <w:r w:rsidR="002425DA" w:rsidRPr="6A1E5986" w:rsidDel="6A645662">
              <w:rPr>
                <w:rFonts w:asciiTheme="minorHAnsi" w:eastAsia="Arial" w:hAnsiTheme="minorHAnsi" w:cstheme="minorBidi"/>
                <w:sz w:val="22"/>
                <w:szCs w:val="22"/>
              </w:rPr>
              <w:t>t</w:t>
            </w:r>
            <w:proofErr w:type="spellEnd"/>
            <w:r w:rsidR="002425DA">
              <w:rPr>
                <w:rFonts w:asciiTheme="minorHAnsi" w:eastAsia="Arial" w:hAnsiTheme="minorHAnsi" w:cstheme="minorBidi"/>
                <w:sz w:val="22"/>
                <w:szCs w:val="22"/>
              </w:rPr>
              <w:t xml:space="preserve"> </w:t>
            </w:r>
          </w:p>
          <w:p w14:paraId="33027AFF" w14:textId="77777777" w:rsidR="002425DA" w:rsidRPr="00802B40" w:rsidRDefault="002425DA" w:rsidP="00F42026">
            <w:pPr>
              <w:spacing w:line="240" w:lineRule="auto"/>
              <w:rPr>
                <w:rFonts w:asciiTheme="minorHAnsi" w:eastAsia="Arial" w:hAnsiTheme="minorHAnsi" w:cstheme="minorBidi"/>
                <w:sz w:val="22"/>
                <w:szCs w:val="22"/>
              </w:rPr>
            </w:pPr>
          </w:p>
          <w:p w14:paraId="01355CC9" w14:textId="77777777" w:rsidR="002425DA" w:rsidRPr="00802B40" w:rsidRDefault="002425DA" w:rsidP="00F42026">
            <w:pPr>
              <w:spacing w:line="240" w:lineRule="auto"/>
              <w:rPr>
                <w:rFonts w:asciiTheme="minorHAnsi" w:eastAsia="Arial" w:hAnsiTheme="minorHAnsi" w:cstheme="minorBidi"/>
                <w:sz w:val="22"/>
                <w:szCs w:val="22"/>
              </w:rPr>
            </w:pPr>
          </w:p>
          <w:p w14:paraId="1DC66636" w14:textId="77777777" w:rsidR="002425DA" w:rsidRPr="00802B40" w:rsidRDefault="002425DA" w:rsidP="00F42026">
            <w:pPr>
              <w:spacing w:line="240" w:lineRule="auto"/>
              <w:rPr>
                <w:rFonts w:asciiTheme="minorHAnsi" w:eastAsia="Arial" w:hAnsiTheme="minorHAnsi" w:cstheme="minorBidi"/>
                <w:sz w:val="22"/>
                <w:szCs w:val="22"/>
              </w:rPr>
            </w:pPr>
          </w:p>
          <w:p w14:paraId="4AFCCB3C" w14:textId="77777777" w:rsidR="002425DA" w:rsidRPr="00802B40" w:rsidRDefault="002425DA" w:rsidP="00F42026">
            <w:pPr>
              <w:spacing w:line="240" w:lineRule="auto"/>
              <w:rPr>
                <w:rFonts w:asciiTheme="minorHAnsi" w:eastAsia="Arial" w:hAnsiTheme="minorHAnsi" w:cstheme="minorBidi"/>
                <w:sz w:val="22"/>
                <w:szCs w:val="22"/>
              </w:rPr>
            </w:pPr>
          </w:p>
          <w:p w14:paraId="5F0D8D6B" w14:textId="5BCADA92" w:rsidR="002425DA" w:rsidRPr="00802B40" w:rsidRDefault="007639EE" w:rsidP="00F42026">
            <w:pPr>
              <w:spacing w:line="240" w:lineRule="auto"/>
              <w:rPr>
                <w:rFonts w:asciiTheme="minorHAnsi" w:eastAsia="Arial" w:hAnsiTheme="minorHAnsi" w:cstheme="minorBidi"/>
                <w:sz w:val="22"/>
                <w:szCs w:val="22"/>
              </w:rPr>
            </w:pPr>
            <w:r>
              <w:rPr>
                <w:rFonts w:asciiTheme="minorHAnsi" w:eastAsia="Arial" w:hAnsiTheme="minorHAnsi" w:cstheme="minorBidi"/>
                <w:sz w:val="22"/>
                <w:szCs w:val="22"/>
              </w:rPr>
              <w:t xml:space="preserve">(c) </w:t>
            </w:r>
            <w:r w:rsidR="002425DA" w:rsidRPr="64388C8A">
              <w:rPr>
                <w:rFonts w:asciiTheme="minorHAnsi" w:eastAsia="Arial" w:hAnsiTheme="minorHAnsi" w:cstheme="minorBidi"/>
                <w:sz w:val="22"/>
                <w:szCs w:val="22"/>
              </w:rPr>
              <w:t>Lead QA enhance</w:t>
            </w:r>
            <w:r w:rsidR="001E0642">
              <w:rPr>
                <w:rFonts w:asciiTheme="minorHAnsi" w:eastAsia="Arial" w:hAnsiTheme="minorHAnsi" w:cstheme="minorBidi"/>
                <w:sz w:val="22"/>
                <w:szCs w:val="22"/>
              </w:rPr>
              <w:t>-</w:t>
            </w:r>
            <w:proofErr w:type="spellStart"/>
            <w:r w:rsidR="002425DA" w:rsidRPr="64388C8A">
              <w:rPr>
                <w:rFonts w:asciiTheme="minorHAnsi" w:eastAsia="Arial" w:hAnsiTheme="minorHAnsi" w:cstheme="minorBidi"/>
                <w:sz w:val="22"/>
                <w:szCs w:val="22"/>
              </w:rPr>
              <w:t>ment</w:t>
            </w:r>
            <w:proofErr w:type="spellEnd"/>
          </w:p>
          <w:p w14:paraId="25F73842" w14:textId="77777777" w:rsidR="002425DA" w:rsidRPr="00802B40" w:rsidRDefault="002425DA" w:rsidP="00F42026">
            <w:pPr>
              <w:spacing w:line="240" w:lineRule="auto"/>
              <w:rPr>
                <w:rFonts w:asciiTheme="minorHAnsi" w:eastAsia="Arial" w:hAnsiTheme="minorHAnsi" w:cstheme="minorBidi"/>
                <w:sz w:val="22"/>
                <w:szCs w:val="22"/>
              </w:rPr>
            </w:pPr>
          </w:p>
          <w:p w14:paraId="18361585" w14:textId="77777777" w:rsidR="002425DA" w:rsidRPr="00802B40" w:rsidRDefault="002425DA" w:rsidP="00F42026">
            <w:pPr>
              <w:spacing w:line="240" w:lineRule="auto"/>
              <w:rPr>
                <w:rFonts w:asciiTheme="minorHAnsi" w:eastAsia="Arial" w:hAnsiTheme="minorHAnsi" w:cstheme="minorBidi"/>
                <w:sz w:val="22"/>
                <w:szCs w:val="22"/>
              </w:rPr>
            </w:pPr>
          </w:p>
          <w:p w14:paraId="6DE4451D" w14:textId="77777777" w:rsidR="002425DA" w:rsidRPr="00802B40" w:rsidRDefault="002425DA" w:rsidP="00F42026">
            <w:pPr>
              <w:spacing w:line="240" w:lineRule="auto"/>
              <w:rPr>
                <w:rFonts w:asciiTheme="minorHAnsi" w:eastAsia="Arial" w:hAnsiTheme="minorHAnsi" w:cstheme="minorBidi"/>
                <w:sz w:val="22"/>
                <w:szCs w:val="22"/>
              </w:rPr>
            </w:pPr>
          </w:p>
          <w:p w14:paraId="4762B7B9" w14:textId="77777777" w:rsidR="002425DA" w:rsidRPr="00802B40" w:rsidRDefault="002425DA" w:rsidP="00F42026">
            <w:pPr>
              <w:spacing w:line="240" w:lineRule="auto"/>
              <w:rPr>
                <w:rFonts w:asciiTheme="minorHAnsi" w:eastAsia="Arial" w:hAnsiTheme="minorHAnsi" w:cstheme="minorBidi"/>
                <w:sz w:val="22"/>
                <w:szCs w:val="22"/>
              </w:rPr>
            </w:pPr>
          </w:p>
          <w:p w14:paraId="312F01C2" w14:textId="6F18844D" w:rsidR="002425DA" w:rsidRPr="00802B40" w:rsidRDefault="007639EE" w:rsidP="00F42026">
            <w:pPr>
              <w:spacing w:line="240" w:lineRule="auto"/>
              <w:rPr>
                <w:rFonts w:asciiTheme="minorHAnsi" w:eastAsia="Arial" w:hAnsiTheme="minorHAnsi" w:cstheme="minorBidi"/>
                <w:sz w:val="22"/>
                <w:szCs w:val="22"/>
              </w:rPr>
            </w:pPr>
            <w:r>
              <w:rPr>
                <w:rFonts w:asciiTheme="minorHAnsi" w:eastAsia="Arial" w:hAnsiTheme="minorHAnsi" w:cstheme="minorBidi"/>
                <w:sz w:val="22"/>
                <w:szCs w:val="22"/>
              </w:rPr>
              <w:t xml:space="preserve">(d) </w:t>
            </w:r>
            <w:proofErr w:type="spellStart"/>
            <w:r w:rsidR="002425DA" w:rsidRPr="3CE48BF1">
              <w:rPr>
                <w:rFonts w:asciiTheme="minorHAnsi" w:eastAsia="Arial" w:hAnsiTheme="minorHAnsi" w:cstheme="minorBidi"/>
                <w:sz w:val="22"/>
                <w:szCs w:val="22"/>
              </w:rPr>
              <w:t>DoI</w:t>
            </w:r>
            <w:proofErr w:type="spellEnd"/>
          </w:p>
        </w:tc>
        <w:tc>
          <w:tcPr>
            <w:tcW w:w="1304" w:type="dxa"/>
            <w:tcBorders>
              <w:top w:val="nil"/>
              <w:left w:val="single" w:sz="8" w:space="0" w:color="auto"/>
              <w:bottom w:val="single" w:sz="8" w:space="0" w:color="auto"/>
              <w:right w:val="single" w:sz="8" w:space="0" w:color="auto"/>
            </w:tcBorders>
          </w:tcPr>
          <w:p w14:paraId="7363493D" w14:textId="2D3F4F58" w:rsidR="002425DA" w:rsidRPr="00802B40" w:rsidRDefault="007639EE" w:rsidP="00F42026">
            <w:pPr>
              <w:spacing w:line="240" w:lineRule="auto"/>
              <w:rPr>
                <w:rFonts w:asciiTheme="minorHAnsi" w:eastAsia="Arial" w:hAnsiTheme="minorHAnsi" w:cstheme="minorBidi"/>
                <w:color w:val="000000" w:themeColor="text1"/>
                <w:sz w:val="22"/>
                <w:szCs w:val="22"/>
              </w:rPr>
            </w:pPr>
            <w:r>
              <w:rPr>
                <w:rFonts w:asciiTheme="minorHAnsi" w:eastAsia="Arial" w:hAnsiTheme="minorHAnsi" w:cstheme="minorBidi"/>
                <w:color w:val="000000" w:themeColor="text1"/>
                <w:sz w:val="22"/>
                <w:szCs w:val="22"/>
              </w:rPr>
              <w:lastRenderedPageBreak/>
              <w:t xml:space="preserve">(a) </w:t>
            </w:r>
            <w:r w:rsidR="002425DA" w:rsidRPr="093D1CAD">
              <w:rPr>
                <w:rFonts w:asciiTheme="minorHAnsi" w:eastAsia="Arial" w:hAnsiTheme="minorHAnsi" w:cstheme="minorBidi"/>
                <w:color w:val="000000" w:themeColor="text1"/>
                <w:sz w:val="22"/>
                <w:szCs w:val="22"/>
              </w:rPr>
              <w:t xml:space="preserve">October 2022 – September </w:t>
            </w:r>
            <w:r w:rsidR="002425DA" w:rsidRPr="1312F5AE">
              <w:rPr>
                <w:rFonts w:asciiTheme="minorHAnsi" w:eastAsia="Arial" w:hAnsiTheme="minorHAnsi" w:cstheme="minorBidi"/>
                <w:color w:val="000000" w:themeColor="text1"/>
                <w:sz w:val="22"/>
                <w:szCs w:val="22"/>
              </w:rPr>
              <w:t>2023</w:t>
            </w:r>
          </w:p>
          <w:p w14:paraId="42FD9A3A"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161280A9"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5EDE81D9"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1928535A" w14:textId="0219B81C" w:rsidR="002425DA" w:rsidRPr="00802B40" w:rsidRDefault="007639EE" w:rsidP="00F42026">
            <w:pPr>
              <w:spacing w:line="240" w:lineRule="auto"/>
              <w:rPr>
                <w:rFonts w:asciiTheme="minorHAnsi" w:eastAsia="Arial" w:hAnsiTheme="minorHAnsi" w:cstheme="minorBidi"/>
                <w:color w:val="000000" w:themeColor="text1"/>
                <w:sz w:val="22"/>
                <w:szCs w:val="22"/>
              </w:rPr>
            </w:pPr>
            <w:r>
              <w:rPr>
                <w:rFonts w:asciiTheme="minorHAnsi" w:eastAsia="Arial" w:hAnsiTheme="minorHAnsi" w:cstheme="minorBidi"/>
                <w:color w:val="000000" w:themeColor="text1"/>
                <w:sz w:val="22"/>
                <w:szCs w:val="22"/>
              </w:rPr>
              <w:t xml:space="preserve">(b) </w:t>
            </w:r>
            <w:r w:rsidR="002425DA" w:rsidRPr="4A1AAC1D">
              <w:rPr>
                <w:rFonts w:asciiTheme="minorHAnsi" w:eastAsia="Arial" w:hAnsiTheme="minorHAnsi" w:cstheme="minorBidi"/>
                <w:color w:val="000000" w:themeColor="text1"/>
                <w:sz w:val="22"/>
                <w:szCs w:val="22"/>
              </w:rPr>
              <w:t>October 2022-Jan</w:t>
            </w:r>
            <w:r w:rsidR="002425DA" w:rsidRPr="08FA839E">
              <w:rPr>
                <w:rFonts w:asciiTheme="minorHAnsi" w:eastAsia="Arial" w:hAnsiTheme="minorHAnsi" w:cstheme="minorBidi"/>
                <w:color w:val="000000" w:themeColor="text1"/>
                <w:sz w:val="22"/>
                <w:szCs w:val="22"/>
              </w:rPr>
              <w:t xml:space="preserve"> 2023</w:t>
            </w:r>
          </w:p>
          <w:p w14:paraId="3B125E4A"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4AB8185F"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5E0659F5"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34B5E77E"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417E9E4C" w14:textId="06FC4D62" w:rsidR="002425DA" w:rsidRPr="00802B40" w:rsidRDefault="007639EE" w:rsidP="00F42026">
            <w:pPr>
              <w:spacing w:line="240" w:lineRule="auto"/>
              <w:rPr>
                <w:rFonts w:asciiTheme="minorHAnsi" w:eastAsia="Arial" w:hAnsiTheme="minorHAnsi" w:cstheme="minorBidi"/>
                <w:color w:val="000000" w:themeColor="text1"/>
                <w:sz w:val="22"/>
                <w:szCs w:val="22"/>
              </w:rPr>
            </w:pPr>
            <w:r>
              <w:rPr>
                <w:rFonts w:asciiTheme="minorHAnsi" w:eastAsia="Arial" w:hAnsiTheme="minorHAnsi" w:cstheme="minorBidi"/>
                <w:color w:val="000000" w:themeColor="text1"/>
                <w:sz w:val="22"/>
                <w:szCs w:val="22"/>
              </w:rPr>
              <w:t xml:space="preserve">(c) </w:t>
            </w:r>
            <w:r w:rsidR="002425DA" w:rsidRPr="5CFA42AB">
              <w:rPr>
                <w:rFonts w:asciiTheme="minorHAnsi" w:eastAsia="Arial" w:hAnsiTheme="minorHAnsi" w:cstheme="minorBidi"/>
                <w:color w:val="000000" w:themeColor="text1"/>
                <w:sz w:val="22"/>
                <w:szCs w:val="22"/>
              </w:rPr>
              <w:t>June 2023 and yearly thereafter</w:t>
            </w:r>
          </w:p>
          <w:p w14:paraId="318B9510"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52E25D47"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51215E29"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46228C6F" w14:textId="7D28E0C9" w:rsidR="002425DA" w:rsidRPr="00802B40" w:rsidRDefault="007639EE" w:rsidP="007639EE">
            <w:pPr>
              <w:spacing w:line="240" w:lineRule="auto"/>
              <w:rPr>
                <w:rFonts w:asciiTheme="minorHAnsi" w:eastAsia="Arial" w:hAnsiTheme="minorHAnsi" w:cstheme="minorBidi"/>
                <w:color w:val="000000" w:themeColor="text1"/>
                <w:sz w:val="22"/>
                <w:szCs w:val="22"/>
              </w:rPr>
            </w:pPr>
            <w:r>
              <w:rPr>
                <w:rFonts w:asciiTheme="minorHAnsi" w:eastAsia="Arial" w:hAnsiTheme="minorHAnsi" w:cstheme="minorBidi"/>
                <w:color w:val="000000" w:themeColor="text1"/>
                <w:sz w:val="22"/>
                <w:szCs w:val="22"/>
              </w:rPr>
              <w:t xml:space="preserve">(d) </w:t>
            </w:r>
            <w:r w:rsidR="002425DA" w:rsidRPr="5CFA42AB">
              <w:rPr>
                <w:rFonts w:asciiTheme="minorHAnsi" w:eastAsia="Arial" w:hAnsiTheme="minorHAnsi" w:cstheme="minorBidi"/>
                <w:color w:val="000000" w:themeColor="text1"/>
                <w:sz w:val="22"/>
                <w:szCs w:val="22"/>
              </w:rPr>
              <w:t>October – December 2022 and then yearly.</w:t>
            </w:r>
          </w:p>
        </w:tc>
        <w:tc>
          <w:tcPr>
            <w:tcW w:w="1701" w:type="dxa"/>
            <w:tcBorders>
              <w:top w:val="nil"/>
              <w:left w:val="single" w:sz="8" w:space="0" w:color="auto"/>
              <w:bottom w:val="single" w:sz="8" w:space="0" w:color="auto"/>
              <w:right w:val="single" w:sz="8" w:space="0" w:color="auto"/>
            </w:tcBorders>
          </w:tcPr>
          <w:p w14:paraId="367250D2"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r w:rsidRPr="5D966B45">
              <w:rPr>
                <w:rFonts w:asciiTheme="minorHAnsi" w:eastAsia="Arial" w:hAnsiTheme="minorHAnsi" w:cstheme="minorBidi"/>
                <w:color w:val="000000" w:themeColor="text1"/>
                <w:sz w:val="22"/>
                <w:szCs w:val="22"/>
              </w:rPr>
              <w:lastRenderedPageBreak/>
              <w:t xml:space="preserve"> (a) Promotion on School EDI website, newsletters, e-mail to staff and </w:t>
            </w:r>
            <w:r w:rsidRPr="74CFC69B">
              <w:rPr>
                <w:rFonts w:asciiTheme="minorHAnsi" w:eastAsia="Arial" w:hAnsiTheme="minorHAnsi" w:cstheme="minorBidi"/>
                <w:color w:val="000000" w:themeColor="text1"/>
                <w:sz w:val="22"/>
                <w:szCs w:val="22"/>
              </w:rPr>
              <w:t>students</w:t>
            </w:r>
          </w:p>
          <w:p w14:paraId="5A93619A"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63143E90" w14:textId="77777777" w:rsidR="002425DA" w:rsidRPr="00802B40" w:rsidRDefault="002425DA" w:rsidP="00F42026">
            <w:pPr>
              <w:spacing w:line="240" w:lineRule="auto"/>
              <w:rPr>
                <w:rFonts w:asciiTheme="minorHAnsi" w:eastAsiaTheme="minorEastAsia" w:hAnsiTheme="minorHAnsi" w:cstheme="minorBidi"/>
                <w:color w:val="000000" w:themeColor="text1"/>
                <w:sz w:val="22"/>
                <w:szCs w:val="22"/>
              </w:rPr>
            </w:pPr>
            <w:r w:rsidRPr="46805983">
              <w:rPr>
                <w:rFonts w:asciiTheme="minorHAnsi" w:eastAsiaTheme="minorEastAsia" w:hAnsiTheme="minorHAnsi" w:cstheme="minorBidi"/>
                <w:color w:val="000000" w:themeColor="text1"/>
                <w:sz w:val="22"/>
                <w:szCs w:val="22"/>
              </w:rPr>
              <w:t xml:space="preserve">(b) production of Flow chart for how complaints are </w:t>
            </w:r>
            <w:r w:rsidRPr="04F3FE0F">
              <w:rPr>
                <w:rFonts w:asciiTheme="minorHAnsi" w:eastAsiaTheme="minorEastAsia" w:hAnsiTheme="minorHAnsi" w:cstheme="minorBidi"/>
                <w:color w:val="000000" w:themeColor="text1"/>
                <w:sz w:val="22"/>
                <w:szCs w:val="22"/>
              </w:rPr>
              <w:t>dealt with</w:t>
            </w:r>
            <w:r w:rsidRPr="46805983">
              <w:rPr>
                <w:rFonts w:asciiTheme="minorHAnsi" w:eastAsiaTheme="minorEastAsia" w:hAnsiTheme="minorHAnsi" w:cstheme="minorBidi"/>
                <w:color w:val="000000" w:themeColor="text1"/>
                <w:sz w:val="22"/>
                <w:szCs w:val="22"/>
              </w:rPr>
              <w:t xml:space="preserve"> </w:t>
            </w:r>
          </w:p>
          <w:p w14:paraId="1AB1108D"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2D862C63"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31760A98"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18813F77"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r w:rsidRPr="671D01F1">
              <w:rPr>
                <w:rFonts w:asciiTheme="minorHAnsi" w:eastAsia="Arial" w:hAnsiTheme="minorHAnsi" w:cstheme="minorBidi"/>
                <w:color w:val="000000" w:themeColor="text1"/>
                <w:sz w:val="22"/>
                <w:szCs w:val="22"/>
              </w:rPr>
              <w:t>(c) Report to IC</w:t>
            </w:r>
          </w:p>
          <w:p w14:paraId="316C6E54"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27D16BE7"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28253929"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370EB53C"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4DD5BD4C"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1BCBE254"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77B6828F" w14:textId="11C3A329" w:rsidR="002425DA" w:rsidRPr="00802B40" w:rsidRDefault="002425DA" w:rsidP="00F42026">
            <w:pPr>
              <w:spacing w:line="240" w:lineRule="auto"/>
              <w:rPr>
                <w:rFonts w:asciiTheme="minorHAnsi" w:eastAsiaTheme="minorEastAsia" w:hAnsiTheme="minorHAnsi" w:cstheme="minorBidi"/>
              </w:rPr>
            </w:pPr>
            <w:r w:rsidRPr="544131D6">
              <w:rPr>
                <w:rFonts w:asciiTheme="minorHAnsi" w:eastAsia="Arial" w:hAnsiTheme="minorHAnsi" w:cstheme="minorBidi"/>
                <w:color w:val="000000" w:themeColor="text1"/>
                <w:sz w:val="22"/>
                <w:szCs w:val="22"/>
              </w:rPr>
              <w:t>(</w:t>
            </w:r>
            <w:r w:rsidRPr="6794EAAF">
              <w:rPr>
                <w:rFonts w:asciiTheme="minorHAnsi" w:eastAsia="Arial" w:hAnsiTheme="minorHAnsi" w:cstheme="minorBidi"/>
                <w:color w:val="000000" w:themeColor="text1"/>
                <w:sz w:val="22"/>
                <w:szCs w:val="22"/>
              </w:rPr>
              <w:t>d)</w:t>
            </w:r>
            <w:r w:rsidRPr="6BAB7C25">
              <w:rPr>
                <w:rFonts w:asciiTheme="minorHAnsi" w:eastAsia="Arial" w:hAnsiTheme="minorHAnsi" w:cstheme="minorBidi"/>
                <w:color w:val="000000" w:themeColor="text1"/>
                <w:sz w:val="22"/>
                <w:szCs w:val="22"/>
              </w:rPr>
              <w:t xml:space="preserve"> </w:t>
            </w:r>
            <w:r w:rsidRPr="4D722C5C">
              <w:rPr>
                <w:rFonts w:asciiTheme="minorHAnsi" w:eastAsia="Arial" w:hAnsiTheme="minorHAnsi" w:cstheme="minorBidi"/>
                <w:color w:val="000000" w:themeColor="text1"/>
                <w:sz w:val="22"/>
                <w:szCs w:val="22"/>
              </w:rPr>
              <w:t>Active bystander training is available to all staff</w:t>
            </w:r>
          </w:p>
        </w:tc>
        <w:tc>
          <w:tcPr>
            <w:tcW w:w="1814" w:type="dxa"/>
            <w:tcBorders>
              <w:top w:val="nil"/>
              <w:left w:val="nil"/>
              <w:bottom w:val="single" w:sz="8" w:space="0" w:color="auto"/>
              <w:right w:val="single" w:sz="8" w:space="0" w:color="auto"/>
            </w:tcBorders>
          </w:tcPr>
          <w:p w14:paraId="2FBBA42F" w14:textId="77777777" w:rsidR="002425DA" w:rsidRPr="00802B40" w:rsidRDefault="002425DA" w:rsidP="00F42026">
            <w:pPr>
              <w:spacing w:line="240" w:lineRule="auto"/>
              <w:rPr>
                <w:rFonts w:asciiTheme="minorHAnsi" w:eastAsiaTheme="minorEastAsia" w:hAnsiTheme="minorHAnsi" w:cstheme="minorBidi"/>
                <w:color w:val="000000" w:themeColor="text1"/>
                <w:sz w:val="22"/>
                <w:szCs w:val="22"/>
              </w:rPr>
            </w:pPr>
            <w:r w:rsidRPr="1A5C653E">
              <w:rPr>
                <w:rFonts w:asciiTheme="minorHAnsi" w:eastAsia="Arial" w:hAnsiTheme="minorHAnsi" w:cstheme="minorBidi"/>
                <w:color w:val="000000" w:themeColor="text1"/>
                <w:sz w:val="22"/>
                <w:szCs w:val="22"/>
              </w:rPr>
              <w:lastRenderedPageBreak/>
              <w:t xml:space="preserve">(a) </w:t>
            </w:r>
            <w:r w:rsidRPr="6794EAAF">
              <w:rPr>
                <w:rFonts w:asciiTheme="minorHAnsi" w:eastAsia="Arial" w:hAnsiTheme="minorHAnsi" w:cstheme="minorBidi"/>
                <w:color w:val="000000" w:themeColor="text1"/>
                <w:sz w:val="22"/>
                <w:szCs w:val="22"/>
              </w:rPr>
              <w:t xml:space="preserve">90% staff and students will feel comfortable to raise concern about discrimination, bullying or harassment. </w:t>
            </w:r>
          </w:p>
          <w:p w14:paraId="4C9658D8"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3EDB3208"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p>
          <w:p w14:paraId="7A1B3565"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00DC5164"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041C6FB4"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64DBBF87"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5D4F7D6D" w14:textId="77777777" w:rsidR="002425DA" w:rsidRPr="00802B40" w:rsidRDefault="002425DA" w:rsidP="00F42026">
            <w:pPr>
              <w:spacing w:line="240" w:lineRule="auto"/>
              <w:rPr>
                <w:rFonts w:asciiTheme="minorHAnsi" w:eastAsia="Arial" w:hAnsiTheme="minorHAnsi" w:cstheme="minorBidi"/>
                <w:color w:val="000000" w:themeColor="text1"/>
                <w:sz w:val="22"/>
                <w:szCs w:val="22"/>
              </w:rPr>
            </w:pPr>
            <w:r w:rsidRPr="5CFA42AB">
              <w:rPr>
                <w:rFonts w:asciiTheme="minorHAnsi" w:eastAsia="Arial" w:hAnsiTheme="minorHAnsi" w:cstheme="minorBidi"/>
                <w:color w:val="000000" w:themeColor="text1"/>
                <w:sz w:val="22"/>
                <w:szCs w:val="22"/>
              </w:rPr>
              <w:t>(c) will become standing item for IC (reported in minutes).</w:t>
            </w:r>
          </w:p>
          <w:p w14:paraId="4D8BA134"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19B85206"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4F2F5D83" w14:textId="77777777" w:rsidR="002425DA" w:rsidRDefault="002425DA" w:rsidP="00F42026">
            <w:pPr>
              <w:spacing w:line="240" w:lineRule="auto"/>
              <w:rPr>
                <w:rFonts w:asciiTheme="minorHAnsi" w:eastAsia="Arial" w:hAnsiTheme="minorHAnsi" w:cstheme="minorBidi"/>
                <w:color w:val="000000" w:themeColor="text1"/>
                <w:sz w:val="22"/>
                <w:szCs w:val="22"/>
              </w:rPr>
            </w:pPr>
          </w:p>
          <w:p w14:paraId="502024DB" w14:textId="7A044B24" w:rsidR="002425DA" w:rsidRPr="00802B40" w:rsidRDefault="002425DA" w:rsidP="001E0642">
            <w:pPr>
              <w:spacing w:line="240" w:lineRule="auto"/>
              <w:rPr>
                <w:rFonts w:asciiTheme="minorHAnsi" w:eastAsia="Arial" w:hAnsiTheme="minorHAnsi" w:cstheme="minorHAnsi"/>
                <w:color w:val="000000" w:themeColor="text1"/>
                <w:sz w:val="22"/>
                <w:szCs w:val="22"/>
              </w:rPr>
            </w:pPr>
            <w:r w:rsidRPr="5CFA42AB">
              <w:rPr>
                <w:rFonts w:asciiTheme="minorHAnsi" w:eastAsiaTheme="minorEastAsia" w:hAnsiTheme="minorHAnsi" w:cstheme="minorBidi"/>
                <w:color w:val="000000" w:themeColor="text1"/>
                <w:sz w:val="22"/>
                <w:szCs w:val="22"/>
              </w:rPr>
              <w:t>(d) 90% staff and students agree/strongly agree that training was positive, via standard feedback form</w:t>
            </w:r>
            <w:r w:rsidRPr="00802B40">
              <w:rPr>
                <w:rFonts w:asciiTheme="minorHAnsi" w:eastAsia="Arial" w:hAnsiTheme="minorHAnsi" w:cstheme="minorHAnsi"/>
                <w:color w:val="000000" w:themeColor="text1"/>
                <w:sz w:val="22"/>
                <w:szCs w:val="22"/>
              </w:rPr>
              <w:t xml:space="preserve"> </w:t>
            </w:r>
          </w:p>
        </w:tc>
      </w:tr>
      <w:tr w:rsidR="002425DA" w14:paraId="70209518" w14:textId="77777777" w:rsidTr="007639EE">
        <w:trPr>
          <w:trHeight w:val="893"/>
        </w:trPr>
        <w:tc>
          <w:tcPr>
            <w:tcW w:w="735" w:type="dxa"/>
            <w:tcBorders>
              <w:top w:val="single" w:sz="8" w:space="0" w:color="auto"/>
              <w:left w:val="single" w:sz="8" w:space="0" w:color="auto"/>
              <w:bottom w:val="single" w:sz="8" w:space="0" w:color="auto"/>
              <w:right w:val="single" w:sz="8" w:space="0" w:color="auto"/>
            </w:tcBorders>
          </w:tcPr>
          <w:p w14:paraId="43B728C7" w14:textId="77777777" w:rsidR="002425DA" w:rsidRPr="00FC7F40" w:rsidRDefault="002425DA" w:rsidP="00F42026">
            <w:pPr>
              <w:spacing w:line="240" w:lineRule="auto"/>
              <w:rPr>
                <w:rFonts w:ascii="Arial" w:eastAsia="Arial" w:hAnsi="Arial" w:cs="Arial"/>
                <w:sz w:val="22"/>
                <w:szCs w:val="22"/>
              </w:rPr>
            </w:pPr>
            <w:r w:rsidRPr="00FC7F40">
              <w:rPr>
                <w:rFonts w:ascii="Arial" w:eastAsia="Arial" w:hAnsi="Arial" w:cs="Arial"/>
                <w:sz w:val="22"/>
                <w:szCs w:val="22"/>
              </w:rPr>
              <w:lastRenderedPageBreak/>
              <w:t>4.2</w:t>
            </w:r>
          </w:p>
        </w:tc>
        <w:tc>
          <w:tcPr>
            <w:tcW w:w="1701" w:type="dxa"/>
            <w:tcBorders>
              <w:top w:val="single" w:sz="8" w:space="0" w:color="auto"/>
              <w:left w:val="single" w:sz="8" w:space="0" w:color="auto"/>
              <w:bottom w:val="single" w:sz="8" w:space="0" w:color="auto"/>
              <w:right w:val="single" w:sz="8" w:space="0" w:color="auto"/>
            </w:tcBorders>
          </w:tcPr>
          <w:p w14:paraId="64A4243F"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Improve inclusivity of the medical curriculum with respect to gender, ethnicity, and other protected characteristics.</w:t>
            </w:r>
          </w:p>
          <w:p w14:paraId="080F6972"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tc>
        <w:tc>
          <w:tcPr>
            <w:tcW w:w="3402" w:type="dxa"/>
            <w:tcBorders>
              <w:top w:val="single" w:sz="8" w:space="0" w:color="auto"/>
              <w:left w:val="single" w:sz="8" w:space="0" w:color="auto"/>
              <w:bottom w:val="single" w:sz="8" w:space="0" w:color="auto"/>
              <w:right w:val="single" w:sz="8" w:space="0" w:color="auto"/>
            </w:tcBorders>
          </w:tcPr>
          <w:p w14:paraId="524CE4BF" w14:textId="77777777" w:rsidR="002425DA" w:rsidRPr="00802B40" w:rsidRDefault="002425DA" w:rsidP="00F42026">
            <w:pPr>
              <w:spacing w:line="240" w:lineRule="auto"/>
              <w:rPr>
                <w:rFonts w:asciiTheme="minorHAnsi" w:eastAsia="Arial" w:hAnsiTheme="minorHAnsi" w:cstheme="minorBidi"/>
                <w:sz w:val="22"/>
                <w:szCs w:val="22"/>
              </w:rPr>
            </w:pPr>
            <w:r w:rsidRPr="5D8A67AB">
              <w:rPr>
                <w:rFonts w:asciiTheme="minorHAnsi" w:eastAsia="Arial" w:hAnsiTheme="minorHAnsi" w:cstheme="minorBidi"/>
                <w:sz w:val="22"/>
                <w:szCs w:val="22"/>
              </w:rPr>
              <w:t>The</w:t>
            </w:r>
            <w:r w:rsidRPr="5CFA42AB">
              <w:rPr>
                <w:rFonts w:asciiTheme="minorHAnsi" w:eastAsia="Arial" w:hAnsiTheme="minorHAnsi" w:cstheme="minorBidi"/>
                <w:sz w:val="22"/>
                <w:szCs w:val="22"/>
              </w:rPr>
              <w:t xml:space="preserve"> school is committed to re-evaluate the curriculum within our BSc Medicine and ScotGEM programmes for the inclusivity (against gender and ethnicity and other protected characteristics) </w:t>
            </w:r>
          </w:p>
          <w:p w14:paraId="6AF06547" w14:textId="77777777" w:rsidR="002425DA" w:rsidRDefault="002425DA" w:rsidP="00F42026">
            <w:pPr>
              <w:spacing w:line="240" w:lineRule="auto"/>
              <w:rPr>
                <w:rFonts w:cs="Calibri"/>
                <w:sz w:val="22"/>
                <w:szCs w:val="22"/>
              </w:rPr>
            </w:pPr>
            <w:r w:rsidRPr="5CFA42AB">
              <w:rPr>
                <w:rFonts w:cs="Calibri"/>
                <w:sz w:val="22"/>
                <w:szCs w:val="22"/>
              </w:rPr>
              <w:t xml:space="preserve">EDI and medical curricula and practice are not static. However, strategic oversight of EDI associated with Learning, Teaching and Assessment slips between the remits of various roles within the school. </w:t>
            </w:r>
            <w:r>
              <w:rPr>
                <w:rFonts w:cs="Calibri"/>
                <w:sz w:val="22"/>
                <w:szCs w:val="22"/>
              </w:rPr>
              <w:t xml:space="preserve"> We regularly make improvements to our curriculum and have also responded to feedback based on input from students in response to BLM- related feedback but have not conducted a systematic review of EDI previously.</w:t>
            </w:r>
          </w:p>
          <w:p w14:paraId="236A323B" w14:textId="77777777" w:rsidR="002425DA" w:rsidRDefault="002425DA" w:rsidP="00F42026">
            <w:pPr>
              <w:spacing w:line="240" w:lineRule="auto"/>
              <w:rPr>
                <w:rFonts w:cs="Calibri"/>
                <w:sz w:val="22"/>
                <w:szCs w:val="22"/>
              </w:rPr>
            </w:pPr>
          </w:p>
          <w:p w14:paraId="3C15C864" w14:textId="77777777" w:rsidR="002425DA" w:rsidRPr="00802B40" w:rsidRDefault="002425DA" w:rsidP="00F42026">
            <w:pPr>
              <w:spacing w:line="240" w:lineRule="auto"/>
              <w:rPr>
                <w:rFonts w:cs="Calibri"/>
                <w:sz w:val="22"/>
                <w:szCs w:val="22"/>
              </w:rPr>
            </w:pPr>
            <w:r>
              <w:rPr>
                <w:rFonts w:cs="Calibri"/>
                <w:sz w:val="22"/>
                <w:szCs w:val="22"/>
              </w:rPr>
              <w:t>Although all staff (should) undertake EDI training it is not always obvious how to implement this in teaching. Therefore</w:t>
            </w:r>
            <w:r w:rsidRPr="64AA3B9B">
              <w:rPr>
                <w:rFonts w:cs="Calibri"/>
                <w:sz w:val="22"/>
                <w:szCs w:val="22"/>
              </w:rPr>
              <w:t>,</w:t>
            </w:r>
            <w:r>
              <w:rPr>
                <w:rFonts w:cs="Calibri"/>
                <w:sz w:val="22"/>
                <w:szCs w:val="22"/>
              </w:rPr>
              <w:t xml:space="preserve"> we will ensure our teaching staff are able to discuss, share and learn about EDI within their own practice. </w:t>
            </w:r>
            <w:r w:rsidRPr="13DD2BF4">
              <w:rPr>
                <w:rFonts w:cs="Calibri"/>
                <w:sz w:val="22"/>
                <w:szCs w:val="22"/>
              </w:rPr>
              <w:t xml:space="preserve">An </w:t>
            </w:r>
            <w:r w:rsidRPr="5CFA42AB">
              <w:rPr>
                <w:rFonts w:asciiTheme="minorHAnsi" w:eastAsia="Arial" w:hAnsiTheme="minorHAnsi" w:cstheme="minorBidi"/>
                <w:sz w:val="22"/>
                <w:szCs w:val="22"/>
              </w:rPr>
              <w:t xml:space="preserve">Inclusive Curriculum workshop for staff </w:t>
            </w:r>
            <w:r>
              <w:rPr>
                <w:rFonts w:asciiTheme="minorHAnsi" w:eastAsia="Arial" w:hAnsiTheme="minorHAnsi" w:cstheme="minorBidi"/>
                <w:sz w:val="22"/>
                <w:szCs w:val="22"/>
              </w:rPr>
              <w:t xml:space="preserve">was carried out in 2022 </w:t>
            </w:r>
            <w:r w:rsidRPr="5CFA42AB">
              <w:rPr>
                <w:rFonts w:asciiTheme="minorHAnsi" w:eastAsia="Arial" w:hAnsiTheme="minorHAnsi" w:cstheme="minorBidi"/>
                <w:sz w:val="22"/>
                <w:szCs w:val="22"/>
              </w:rPr>
              <w:t xml:space="preserve">as part of the SMED Teaching Away Day to showcase ideas and </w:t>
            </w:r>
            <w:r w:rsidRPr="5CFA42AB">
              <w:rPr>
                <w:rFonts w:asciiTheme="minorHAnsi" w:eastAsia="Arial" w:hAnsiTheme="minorHAnsi" w:cstheme="minorBidi"/>
                <w:sz w:val="22"/>
                <w:szCs w:val="22"/>
              </w:rPr>
              <w:lastRenderedPageBreak/>
              <w:t>encourage engagement and discussion.</w:t>
            </w:r>
            <w:r>
              <w:rPr>
                <w:rFonts w:asciiTheme="minorHAnsi" w:eastAsia="Arial" w:hAnsiTheme="minorHAnsi" w:cstheme="minorBidi"/>
                <w:sz w:val="22"/>
                <w:szCs w:val="22"/>
              </w:rPr>
              <w:t xml:space="preserve"> Very positive discussion resulted.</w:t>
            </w:r>
          </w:p>
        </w:tc>
        <w:tc>
          <w:tcPr>
            <w:tcW w:w="2494" w:type="dxa"/>
            <w:tcBorders>
              <w:top w:val="single" w:sz="8" w:space="0" w:color="auto"/>
              <w:left w:val="single" w:sz="8" w:space="0" w:color="auto"/>
              <w:bottom w:val="single" w:sz="8" w:space="0" w:color="auto"/>
              <w:right w:val="single" w:sz="8" w:space="0" w:color="auto"/>
            </w:tcBorders>
          </w:tcPr>
          <w:p w14:paraId="2AB57EB1" w14:textId="77777777" w:rsidR="002425DA" w:rsidRPr="007639EE" w:rsidRDefault="002425DA" w:rsidP="00F42026">
            <w:pPr>
              <w:spacing w:line="240" w:lineRule="auto"/>
              <w:rPr>
                <w:rFonts w:asciiTheme="minorHAnsi" w:eastAsiaTheme="minorEastAsia" w:hAnsiTheme="minorHAnsi" w:cstheme="minorBidi"/>
                <w:sz w:val="22"/>
                <w:szCs w:val="22"/>
              </w:rPr>
            </w:pPr>
            <w:r w:rsidRPr="007639EE">
              <w:rPr>
                <w:rFonts w:asciiTheme="minorHAnsi" w:eastAsia="Arial" w:hAnsiTheme="minorHAnsi" w:cstheme="minorBidi"/>
                <w:sz w:val="22"/>
                <w:szCs w:val="22"/>
              </w:rPr>
              <w:lastRenderedPageBreak/>
              <w:t>(a) Inclusive Curriculum Review is underway. Staff member assigned to undertake review.</w:t>
            </w:r>
          </w:p>
          <w:p w14:paraId="7BF78B86" w14:textId="77777777" w:rsidR="002425DA" w:rsidRDefault="002425DA" w:rsidP="00F42026">
            <w:pPr>
              <w:spacing w:line="240" w:lineRule="auto"/>
              <w:rPr>
                <w:rFonts w:asciiTheme="minorHAnsi" w:eastAsia="Arial" w:hAnsiTheme="minorHAnsi" w:cstheme="minorBidi"/>
                <w:sz w:val="22"/>
                <w:szCs w:val="22"/>
              </w:rPr>
            </w:pPr>
          </w:p>
          <w:p w14:paraId="511DA9EC" w14:textId="77777777" w:rsidR="007639EE" w:rsidRPr="007639EE" w:rsidRDefault="007639EE" w:rsidP="00F42026">
            <w:pPr>
              <w:spacing w:line="240" w:lineRule="auto"/>
              <w:rPr>
                <w:rFonts w:asciiTheme="minorHAnsi" w:eastAsia="Arial" w:hAnsiTheme="minorHAnsi" w:cstheme="minorBidi"/>
                <w:sz w:val="22"/>
                <w:szCs w:val="22"/>
              </w:rPr>
            </w:pPr>
          </w:p>
          <w:p w14:paraId="62B08665" w14:textId="77777777" w:rsidR="002425DA" w:rsidRPr="007639EE" w:rsidRDefault="002425DA" w:rsidP="00F42026">
            <w:pPr>
              <w:spacing w:line="240" w:lineRule="auto"/>
              <w:rPr>
                <w:rFonts w:asciiTheme="minorHAnsi" w:eastAsia="Arial" w:hAnsiTheme="minorHAnsi" w:cstheme="minorBidi"/>
                <w:sz w:val="22"/>
                <w:szCs w:val="22"/>
              </w:rPr>
            </w:pPr>
            <w:r w:rsidRPr="007639EE">
              <w:rPr>
                <w:rFonts w:asciiTheme="minorHAnsi" w:eastAsia="Arial" w:hAnsiTheme="minorHAnsi" w:cstheme="minorBidi"/>
                <w:sz w:val="22"/>
                <w:szCs w:val="22"/>
              </w:rPr>
              <w:t xml:space="preserve">(b) Run Inclusive Curriculum workshop for staff annually as part of the SMED Teaching Away Day </w:t>
            </w:r>
          </w:p>
        </w:tc>
        <w:tc>
          <w:tcPr>
            <w:tcW w:w="1304" w:type="dxa"/>
            <w:tcBorders>
              <w:top w:val="single" w:sz="8" w:space="0" w:color="auto"/>
              <w:left w:val="single" w:sz="8" w:space="0" w:color="auto"/>
              <w:bottom w:val="single" w:sz="8" w:space="0" w:color="auto"/>
              <w:right w:val="single" w:sz="8" w:space="0" w:color="auto"/>
            </w:tcBorders>
          </w:tcPr>
          <w:p w14:paraId="2920AE21" w14:textId="77777777" w:rsidR="002425DA" w:rsidRPr="007639EE" w:rsidRDefault="002425DA" w:rsidP="00F42026">
            <w:pPr>
              <w:spacing w:line="240" w:lineRule="auto"/>
              <w:rPr>
                <w:rFonts w:asciiTheme="minorHAnsi" w:eastAsia="Arial" w:hAnsiTheme="minorHAnsi" w:cstheme="minorBidi"/>
                <w:sz w:val="22"/>
                <w:szCs w:val="22"/>
              </w:rPr>
            </w:pPr>
            <w:r w:rsidRPr="007639EE">
              <w:rPr>
                <w:rFonts w:asciiTheme="minorHAnsi" w:eastAsia="Arial" w:hAnsiTheme="minorHAnsi" w:cstheme="minorBidi"/>
                <w:sz w:val="22"/>
                <w:szCs w:val="22"/>
              </w:rPr>
              <w:t xml:space="preserve">(a) </w:t>
            </w:r>
            <w:proofErr w:type="spellStart"/>
            <w:r w:rsidRPr="007639EE">
              <w:rPr>
                <w:rFonts w:asciiTheme="minorHAnsi" w:eastAsia="Arial" w:hAnsiTheme="minorHAnsi" w:cstheme="minorBidi"/>
                <w:sz w:val="22"/>
                <w:szCs w:val="22"/>
              </w:rPr>
              <w:t>DoI</w:t>
            </w:r>
            <w:proofErr w:type="spellEnd"/>
          </w:p>
          <w:p w14:paraId="65C4EEDE" w14:textId="77777777" w:rsidR="002425DA" w:rsidRPr="007639EE" w:rsidRDefault="002425DA" w:rsidP="00F42026">
            <w:pPr>
              <w:spacing w:line="240" w:lineRule="auto"/>
              <w:rPr>
                <w:rFonts w:asciiTheme="minorHAnsi" w:eastAsia="Arial" w:hAnsiTheme="minorHAnsi" w:cstheme="minorHAnsi"/>
                <w:sz w:val="22"/>
                <w:szCs w:val="22"/>
              </w:rPr>
            </w:pPr>
            <w:r w:rsidRPr="007639EE">
              <w:rPr>
                <w:rFonts w:asciiTheme="minorHAnsi" w:eastAsia="Arial" w:hAnsiTheme="minorHAnsi" w:cstheme="minorHAnsi"/>
                <w:sz w:val="22"/>
                <w:szCs w:val="22"/>
              </w:rPr>
              <w:t xml:space="preserve"> </w:t>
            </w:r>
          </w:p>
          <w:p w14:paraId="4F0CB468" w14:textId="77777777" w:rsidR="002425DA" w:rsidRPr="007639EE" w:rsidRDefault="002425DA" w:rsidP="00F42026">
            <w:pPr>
              <w:spacing w:line="240" w:lineRule="auto"/>
              <w:rPr>
                <w:rFonts w:asciiTheme="minorHAnsi" w:eastAsia="Arial" w:hAnsiTheme="minorHAnsi" w:cstheme="minorHAnsi"/>
                <w:sz w:val="22"/>
                <w:szCs w:val="22"/>
              </w:rPr>
            </w:pPr>
            <w:r w:rsidRPr="007639EE">
              <w:rPr>
                <w:rFonts w:asciiTheme="minorHAnsi" w:eastAsia="Arial" w:hAnsiTheme="minorHAnsi" w:cstheme="minorHAnsi"/>
                <w:sz w:val="22"/>
                <w:szCs w:val="22"/>
              </w:rPr>
              <w:t xml:space="preserve"> </w:t>
            </w:r>
          </w:p>
          <w:p w14:paraId="3571D9FD" w14:textId="77777777" w:rsidR="002425DA" w:rsidRPr="007639EE" w:rsidRDefault="002425DA" w:rsidP="00F42026">
            <w:pPr>
              <w:spacing w:line="240" w:lineRule="auto"/>
              <w:rPr>
                <w:rFonts w:asciiTheme="minorHAnsi" w:eastAsia="Arial" w:hAnsiTheme="minorHAnsi" w:cstheme="minorHAnsi"/>
                <w:sz w:val="22"/>
                <w:szCs w:val="22"/>
              </w:rPr>
            </w:pPr>
            <w:r w:rsidRPr="007639EE">
              <w:rPr>
                <w:rFonts w:asciiTheme="minorHAnsi" w:eastAsia="Arial" w:hAnsiTheme="minorHAnsi" w:cstheme="minorBidi"/>
                <w:sz w:val="22"/>
                <w:szCs w:val="22"/>
              </w:rPr>
              <w:t xml:space="preserve"> </w:t>
            </w:r>
          </w:p>
          <w:p w14:paraId="6BC4A170" w14:textId="77777777" w:rsidR="002425DA" w:rsidRPr="007639EE" w:rsidRDefault="002425DA" w:rsidP="00F42026">
            <w:pPr>
              <w:spacing w:line="240" w:lineRule="auto"/>
              <w:rPr>
                <w:rFonts w:asciiTheme="minorHAnsi" w:eastAsia="Arial" w:hAnsiTheme="minorHAnsi" w:cstheme="minorBidi"/>
                <w:sz w:val="22"/>
                <w:szCs w:val="22"/>
              </w:rPr>
            </w:pPr>
          </w:p>
          <w:p w14:paraId="1FDCC399" w14:textId="77777777" w:rsidR="002425DA" w:rsidRPr="007639EE" w:rsidRDefault="002425DA" w:rsidP="00F42026">
            <w:pPr>
              <w:spacing w:line="240" w:lineRule="auto"/>
              <w:rPr>
                <w:rFonts w:asciiTheme="minorHAnsi" w:eastAsia="Arial" w:hAnsiTheme="minorHAnsi" w:cstheme="minorBidi"/>
                <w:sz w:val="22"/>
                <w:szCs w:val="22"/>
              </w:rPr>
            </w:pPr>
          </w:p>
          <w:p w14:paraId="73488132" w14:textId="77777777" w:rsidR="002425DA" w:rsidRPr="007639EE" w:rsidRDefault="002425DA" w:rsidP="00F42026">
            <w:pPr>
              <w:spacing w:line="240" w:lineRule="auto"/>
              <w:rPr>
                <w:rFonts w:eastAsia="Arial"/>
                <w:sz w:val="22"/>
                <w:szCs w:val="22"/>
              </w:rPr>
            </w:pPr>
            <w:r w:rsidRPr="007639EE">
              <w:rPr>
                <w:rFonts w:eastAsia="Arial"/>
                <w:sz w:val="22"/>
                <w:szCs w:val="22"/>
              </w:rPr>
              <w:t xml:space="preserve">(b) DoT </w:t>
            </w:r>
          </w:p>
        </w:tc>
        <w:tc>
          <w:tcPr>
            <w:tcW w:w="1304" w:type="dxa"/>
            <w:tcBorders>
              <w:top w:val="single" w:sz="8" w:space="0" w:color="auto"/>
              <w:left w:val="single" w:sz="8" w:space="0" w:color="auto"/>
              <w:bottom w:val="single" w:sz="8" w:space="0" w:color="auto"/>
              <w:right w:val="single" w:sz="8" w:space="0" w:color="auto"/>
            </w:tcBorders>
          </w:tcPr>
          <w:p w14:paraId="3F915958" w14:textId="77777777" w:rsidR="002425DA" w:rsidRPr="007639EE" w:rsidRDefault="002425DA" w:rsidP="00F42026">
            <w:pPr>
              <w:spacing w:line="240" w:lineRule="auto"/>
              <w:rPr>
                <w:rFonts w:asciiTheme="minorHAnsi" w:eastAsia="Arial" w:hAnsiTheme="minorHAnsi" w:cstheme="minorHAnsi"/>
                <w:sz w:val="22"/>
                <w:szCs w:val="22"/>
              </w:rPr>
            </w:pPr>
            <w:r w:rsidRPr="007639EE">
              <w:rPr>
                <w:rFonts w:asciiTheme="minorHAnsi" w:eastAsia="Arial" w:hAnsiTheme="minorHAnsi" w:cstheme="minorHAnsi"/>
                <w:sz w:val="22"/>
                <w:szCs w:val="22"/>
              </w:rPr>
              <w:t xml:space="preserve">(a) </w:t>
            </w:r>
            <w:r w:rsidRPr="007639EE">
              <w:rPr>
                <w:rFonts w:asciiTheme="minorHAnsi" w:eastAsia="Arial" w:hAnsiTheme="minorHAnsi" w:cstheme="minorBidi"/>
                <w:sz w:val="22"/>
                <w:szCs w:val="22"/>
              </w:rPr>
              <w:t>Sept</w:t>
            </w:r>
            <w:r w:rsidRPr="007639EE">
              <w:rPr>
                <w:rFonts w:asciiTheme="minorHAnsi" w:eastAsia="Arial" w:hAnsiTheme="minorHAnsi" w:cstheme="minorHAnsi"/>
                <w:sz w:val="22"/>
                <w:szCs w:val="22"/>
              </w:rPr>
              <w:t xml:space="preserve"> 2022- Dec 2023</w:t>
            </w:r>
          </w:p>
          <w:p w14:paraId="461D5A50" w14:textId="77777777" w:rsidR="002425DA" w:rsidRPr="007639EE" w:rsidRDefault="002425DA" w:rsidP="00F42026">
            <w:pPr>
              <w:spacing w:line="240" w:lineRule="auto"/>
              <w:rPr>
                <w:rFonts w:asciiTheme="minorHAnsi" w:eastAsia="Arial" w:hAnsiTheme="minorHAnsi" w:cstheme="minorHAnsi"/>
                <w:sz w:val="22"/>
                <w:szCs w:val="22"/>
              </w:rPr>
            </w:pPr>
            <w:r w:rsidRPr="007639EE">
              <w:rPr>
                <w:rFonts w:asciiTheme="minorHAnsi" w:eastAsia="Arial" w:hAnsiTheme="minorHAnsi" w:cstheme="minorHAnsi"/>
                <w:sz w:val="22"/>
                <w:szCs w:val="22"/>
              </w:rPr>
              <w:t xml:space="preserve"> </w:t>
            </w:r>
          </w:p>
          <w:p w14:paraId="436B8D9C" w14:textId="4CF196EA" w:rsidR="002425DA" w:rsidRPr="007639EE" w:rsidRDefault="002425DA" w:rsidP="00F42026">
            <w:pPr>
              <w:spacing w:line="240" w:lineRule="auto"/>
              <w:rPr>
                <w:rFonts w:asciiTheme="minorHAnsi" w:eastAsia="Arial" w:hAnsiTheme="minorHAnsi" w:cstheme="minorBidi"/>
                <w:sz w:val="22"/>
                <w:szCs w:val="22"/>
              </w:rPr>
            </w:pPr>
            <w:r w:rsidRPr="007639EE">
              <w:rPr>
                <w:rFonts w:asciiTheme="minorHAnsi" w:eastAsia="Arial" w:hAnsiTheme="minorHAnsi" w:cstheme="minorHAnsi"/>
                <w:sz w:val="22"/>
                <w:szCs w:val="22"/>
              </w:rPr>
              <w:t xml:space="preserve"> </w:t>
            </w:r>
          </w:p>
          <w:p w14:paraId="10246EA5" w14:textId="77777777" w:rsidR="002425DA" w:rsidRPr="007639EE" w:rsidRDefault="002425DA" w:rsidP="00F42026">
            <w:pPr>
              <w:spacing w:line="240" w:lineRule="auto"/>
              <w:rPr>
                <w:rFonts w:asciiTheme="minorHAnsi" w:eastAsia="Arial" w:hAnsiTheme="minorHAnsi" w:cstheme="minorBidi"/>
                <w:sz w:val="22"/>
                <w:szCs w:val="22"/>
              </w:rPr>
            </w:pPr>
          </w:p>
          <w:p w14:paraId="299712D6" w14:textId="6A6BE745" w:rsidR="002425DA" w:rsidRPr="007639EE" w:rsidRDefault="002425DA" w:rsidP="001E0642">
            <w:pPr>
              <w:spacing w:line="240" w:lineRule="auto"/>
              <w:rPr>
                <w:rFonts w:asciiTheme="minorHAnsi" w:eastAsia="Arial" w:hAnsiTheme="minorHAnsi" w:cstheme="minorBidi"/>
                <w:sz w:val="22"/>
                <w:szCs w:val="22"/>
              </w:rPr>
            </w:pPr>
            <w:r w:rsidRPr="007639EE">
              <w:rPr>
                <w:rFonts w:asciiTheme="minorHAnsi" w:eastAsia="Arial" w:hAnsiTheme="minorHAnsi" w:cstheme="minorBidi"/>
                <w:sz w:val="22"/>
                <w:szCs w:val="22"/>
              </w:rPr>
              <w:t>(b) July/Aug 2023 and annually thereafter</w:t>
            </w:r>
          </w:p>
        </w:tc>
        <w:tc>
          <w:tcPr>
            <w:tcW w:w="1701" w:type="dxa"/>
            <w:tcBorders>
              <w:top w:val="single" w:sz="8" w:space="0" w:color="auto"/>
              <w:left w:val="single" w:sz="8" w:space="0" w:color="auto"/>
              <w:bottom w:val="single" w:sz="8" w:space="0" w:color="auto"/>
              <w:right w:val="single" w:sz="8" w:space="0" w:color="auto"/>
            </w:tcBorders>
          </w:tcPr>
          <w:p w14:paraId="23BA77FB" w14:textId="77777777" w:rsidR="002425DA" w:rsidRPr="007639EE" w:rsidRDefault="002425DA" w:rsidP="00F42026">
            <w:pPr>
              <w:spacing w:line="240" w:lineRule="auto"/>
              <w:rPr>
                <w:rFonts w:asciiTheme="minorHAnsi" w:eastAsia="Arial" w:hAnsiTheme="minorHAnsi" w:cstheme="minorBidi"/>
                <w:sz w:val="22"/>
                <w:szCs w:val="22"/>
              </w:rPr>
            </w:pPr>
            <w:r w:rsidRPr="007639EE">
              <w:rPr>
                <w:rFonts w:asciiTheme="minorHAnsi" w:eastAsia="Arial" w:hAnsiTheme="minorHAnsi" w:cstheme="minorBidi"/>
                <w:sz w:val="22"/>
                <w:szCs w:val="22"/>
              </w:rPr>
              <w:t>(a) Report from curriculum review to IC</w:t>
            </w:r>
          </w:p>
          <w:p w14:paraId="4399A2AA" w14:textId="77777777" w:rsidR="002425DA" w:rsidRPr="007639EE" w:rsidRDefault="002425DA" w:rsidP="00F42026">
            <w:pPr>
              <w:spacing w:line="240" w:lineRule="auto"/>
              <w:rPr>
                <w:rFonts w:asciiTheme="minorHAnsi" w:eastAsia="Arial" w:hAnsiTheme="minorHAnsi" w:cstheme="minorHAnsi"/>
                <w:sz w:val="22"/>
                <w:szCs w:val="22"/>
              </w:rPr>
            </w:pPr>
            <w:r w:rsidRPr="007639EE">
              <w:rPr>
                <w:rFonts w:asciiTheme="minorHAnsi" w:eastAsia="Arial" w:hAnsiTheme="minorHAnsi" w:cstheme="minorBidi"/>
                <w:sz w:val="22"/>
                <w:szCs w:val="22"/>
              </w:rPr>
              <w:t xml:space="preserve"> </w:t>
            </w:r>
          </w:p>
          <w:p w14:paraId="78021C5C" w14:textId="77777777" w:rsidR="002425DA" w:rsidRPr="007639EE" w:rsidRDefault="002425DA" w:rsidP="00F42026">
            <w:pPr>
              <w:spacing w:line="240" w:lineRule="auto"/>
              <w:rPr>
                <w:rFonts w:asciiTheme="minorHAnsi" w:eastAsia="Arial" w:hAnsiTheme="minorHAnsi" w:cstheme="minorBidi"/>
                <w:sz w:val="22"/>
                <w:szCs w:val="22"/>
              </w:rPr>
            </w:pPr>
          </w:p>
          <w:p w14:paraId="30EE28AA" w14:textId="77777777" w:rsidR="002425DA" w:rsidRPr="007639EE" w:rsidRDefault="002425DA" w:rsidP="00F42026">
            <w:pPr>
              <w:spacing w:line="240" w:lineRule="auto"/>
              <w:rPr>
                <w:rFonts w:asciiTheme="minorHAnsi" w:eastAsia="Arial" w:hAnsiTheme="minorHAnsi" w:cstheme="minorBidi"/>
                <w:sz w:val="22"/>
                <w:szCs w:val="22"/>
              </w:rPr>
            </w:pPr>
          </w:p>
          <w:p w14:paraId="3B9AC5A5" w14:textId="77777777" w:rsidR="002425DA" w:rsidRPr="007639EE" w:rsidRDefault="002425DA" w:rsidP="00F42026">
            <w:pPr>
              <w:spacing w:line="240" w:lineRule="auto"/>
              <w:rPr>
                <w:rFonts w:eastAsia="Arial" w:cstheme="minorBidi"/>
                <w:sz w:val="22"/>
                <w:szCs w:val="22"/>
              </w:rPr>
            </w:pPr>
            <w:r w:rsidRPr="007639EE" w:rsidDel="0050755D">
              <w:rPr>
                <w:rFonts w:eastAsia="Arial" w:cstheme="minorBidi"/>
                <w:sz w:val="22"/>
                <w:szCs w:val="22"/>
              </w:rPr>
              <w:t xml:space="preserve">(b) </w:t>
            </w:r>
            <w:r w:rsidRPr="007639EE">
              <w:rPr>
                <w:rFonts w:eastAsia="Arial" w:cstheme="minorBidi"/>
                <w:sz w:val="22"/>
                <w:szCs w:val="22"/>
              </w:rPr>
              <w:t>Specific inclusive curriculum topic identified for Teaching Away Day each year</w:t>
            </w:r>
          </w:p>
        </w:tc>
        <w:tc>
          <w:tcPr>
            <w:tcW w:w="1814" w:type="dxa"/>
            <w:tcBorders>
              <w:top w:val="single" w:sz="8" w:space="0" w:color="auto"/>
              <w:left w:val="nil"/>
              <w:bottom w:val="single" w:sz="8" w:space="0" w:color="auto"/>
              <w:right w:val="single" w:sz="8" w:space="0" w:color="auto"/>
            </w:tcBorders>
          </w:tcPr>
          <w:p w14:paraId="3B9D1426" w14:textId="77777777" w:rsidR="002425DA" w:rsidRPr="007639EE" w:rsidRDefault="002425DA" w:rsidP="00F42026">
            <w:pPr>
              <w:spacing w:line="240" w:lineRule="auto"/>
              <w:rPr>
                <w:rFonts w:asciiTheme="minorHAnsi" w:eastAsiaTheme="minorEastAsia" w:hAnsiTheme="minorHAnsi" w:cstheme="minorBidi"/>
                <w:sz w:val="22"/>
                <w:szCs w:val="22"/>
              </w:rPr>
            </w:pPr>
            <w:r w:rsidRPr="007639EE">
              <w:rPr>
                <w:rFonts w:asciiTheme="minorHAnsi" w:eastAsia="Arial" w:hAnsiTheme="minorHAnsi" w:cstheme="minorBidi"/>
                <w:sz w:val="22"/>
                <w:szCs w:val="22"/>
              </w:rPr>
              <w:t>(a)</w:t>
            </w:r>
            <w:r w:rsidRPr="007639EE" w:rsidDel="0071502C">
              <w:rPr>
                <w:rFonts w:asciiTheme="minorHAnsi" w:eastAsia="Arial" w:hAnsiTheme="minorHAnsi" w:cstheme="minorBidi"/>
                <w:sz w:val="22"/>
                <w:szCs w:val="22"/>
              </w:rPr>
              <w:t xml:space="preserve"> </w:t>
            </w:r>
            <w:r w:rsidRPr="007639EE">
              <w:rPr>
                <w:rFonts w:asciiTheme="minorHAnsi" w:eastAsia="Arial" w:hAnsiTheme="minorHAnsi" w:cstheme="minorBidi"/>
                <w:sz w:val="22"/>
                <w:szCs w:val="22"/>
              </w:rPr>
              <w:t>Actions for improvement of the inclusivity of our curriculum identified.</w:t>
            </w:r>
          </w:p>
          <w:p w14:paraId="6BF77D7D" w14:textId="77777777" w:rsidR="002425DA" w:rsidRPr="007639EE" w:rsidRDefault="002425DA" w:rsidP="00F42026">
            <w:pPr>
              <w:spacing w:line="240" w:lineRule="auto"/>
              <w:rPr>
                <w:rFonts w:asciiTheme="minorHAnsi" w:eastAsia="Arial" w:hAnsiTheme="minorHAnsi" w:cstheme="minorBidi"/>
                <w:sz w:val="22"/>
                <w:szCs w:val="22"/>
              </w:rPr>
            </w:pPr>
          </w:p>
          <w:p w14:paraId="6752D775" w14:textId="48943D66" w:rsidR="002425DA" w:rsidRPr="007639EE" w:rsidRDefault="002425DA" w:rsidP="001E0642">
            <w:pPr>
              <w:spacing w:line="240" w:lineRule="auto"/>
              <w:rPr>
                <w:rFonts w:asciiTheme="minorHAnsi" w:eastAsia="Arial" w:hAnsiTheme="minorHAnsi" w:cstheme="minorBidi"/>
                <w:sz w:val="22"/>
                <w:szCs w:val="22"/>
              </w:rPr>
            </w:pPr>
            <w:r w:rsidRPr="007639EE">
              <w:rPr>
                <w:rFonts w:eastAsia="Arial" w:cstheme="minorBidi"/>
                <w:sz w:val="22"/>
                <w:szCs w:val="22"/>
              </w:rPr>
              <w:t xml:space="preserve">(b) </w:t>
            </w:r>
            <w:proofErr w:type="gramStart"/>
            <w:r w:rsidRPr="007639EE">
              <w:rPr>
                <w:rFonts w:eastAsia="Arial" w:cstheme="minorBidi"/>
                <w:sz w:val="22"/>
                <w:szCs w:val="22"/>
              </w:rPr>
              <w:t>Well</w:t>
            </w:r>
            <w:proofErr w:type="gramEnd"/>
            <w:r w:rsidRPr="007639EE">
              <w:rPr>
                <w:rFonts w:eastAsia="Arial" w:cstheme="minorBidi"/>
                <w:sz w:val="22"/>
                <w:szCs w:val="22"/>
              </w:rPr>
              <w:t xml:space="preserve"> attended workshop held and staff members feel empowered to embed good EDI practice into their teaching, as demonstrated by staff feedback.</w:t>
            </w:r>
          </w:p>
        </w:tc>
      </w:tr>
      <w:tr w:rsidR="002425DA" w14:paraId="2DA0D0EF" w14:textId="77777777" w:rsidTr="00066ED0">
        <w:trPr>
          <w:trHeight w:val="1455"/>
        </w:trPr>
        <w:tc>
          <w:tcPr>
            <w:tcW w:w="735" w:type="dxa"/>
            <w:tcBorders>
              <w:top w:val="single" w:sz="8" w:space="0" w:color="auto"/>
              <w:left w:val="single" w:sz="8" w:space="0" w:color="auto"/>
              <w:bottom w:val="single" w:sz="8" w:space="0" w:color="auto"/>
              <w:right w:val="single" w:sz="8" w:space="0" w:color="auto"/>
            </w:tcBorders>
          </w:tcPr>
          <w:p w14:paraId="2D04A1A5" w14:textId="77777777" w:rsidR="002425DA" w:rsidRPr="00FC7F40" w:rsidRDefault="002425DA" w:rsidP="00F42026">
            <w:pPr>
              <w:spacing w:line="240" w:lineRule="auto"/>
              <w:rPr>
                <w:rFonts w:ascii="Arial" w:eastAsia="Arial" w:hAnsi="Arial" w:cs="Arial"/>
                <w:sz w:val="22"/>
                <w:szCs w:val="22"/>
              </w:rPr>
            </w:pPr>
            <w:r w:rsidRPr="00FC7F40">
              <w:rPr>
                <w:rFonts w:ascii="Arial" w:eastAsia="Arial" w:hAnsi="Arial" w:cs="Arial"/>
                <w:sz w:val="22"/>
                <w:szCs w:val="22"/>
              </w:rPr>
              <w:t>4.3</w:t>
            </w:r>
          </w:p>
        </w:tc>
        <w:tc>
          <w:tcPr>
            <w:tcW w:w="1701" w:type="dxa"/>
            <w:tcBorders>
              <w:top w:val="single" w:sz="8" w:space="0" w:color="auto"/>
              <w:left w:val="single" w:sz="8" w:space="0" w:color="auto"/>
              <w:bottom w:val="single" w:sz="8" w:space="0" w:color="auto"/>
              <w:right w:val="single" w:sz="8" w:space="0" w:color="auto"/>
            </w:tcBorders>
          </w:tcPr>
          <w:p w14:paraId="25BA0E62"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Address minority ethnic under attainment in final degree outcomes in UG programme.</w:t>
            </w:r>
          </w:p>
          <w:p w14:paraId="6DC69E77"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tc>
        <w:tc>
          <w:tcPr>
            <w:tcW w:w="3402" w:type="dxa"/>
            <w:tcBorders>
              <w:top w:val="single" w:sz="8" w:space="0" w:color="auto"/>
              <w:left w:val="single" w:sz="8" w:space="0" w:color="auto"/>
              <w:bottom w:val="single" w:sz="8" w:space="0" w:color="auto"/>
              <w:right w:val="single" w:sz="8" w:space="0" w:color="auto"/>
            </w:tcBorders>
          </w:tcPr>
          <w:p w14:paraId="77BA2567" w14:textId="77777777" w:rsidR="002425DA" w:rsidRDefault="002425DA" w:rsidP="00F42026">
            <w:pPr>
              <w:spacing w:line="240" w:lineRule="auto"/>
              <w:rPr>
                <w:rFonts w:asciiTheme="minorHAnsi" w:eastAsia="Arial" w:hAnsiTheme="minorHAnsi" w:cstheme="minorBidi"/>
                <w:sz w:val="22"/>
                <w:szCs w:val="22"/>
              </w:rPr>
            </w:pPr>
            <w:r w:rsidRPr="22C28362">
              <w:rPr>
                <w:rFonts w:asciiTheme="minorHAnsi" w:eastAsia="Arial" w:hAnsiTheme="minorHAnsi" w:cstheme="minorBidi"/>
                <w:sz w:val="22"/>
                <w:szCs w:val="22"/>
              </w:rPr>
              <w:t xml:space="preserve">The </w:t>
            </w:r>
            <w:proofErr w:type="gramStart"/>
            <w:r w:rsidRPr="22C28362">
              <w:rPr>
                <w:rFonts w:asciiTheme="minorHAnsi" w:eastAsia="Arial" w:hAnsiTheme="minorHAnsi" w:cstheme="minorBidi"/>
                <w:sz w:val="22"/>
                <w:szCs w:val="22"/>
              </w:rPr>
              <w:t>School</w:t>
            </w:r>
            <w:proofErr w:type="gramEnd"/>
            <w:r w:rsidRPr="22C28362">
              <w:rPr>
                <w:rFonts w:asciiTheme="minorHAnsi" w:eastAsia="Arial" w:hAnsiTheme="minorHAnsi" w:cstheme="minorBidi"/>
                <w:sz w:val="22"/>
                <w:szCs w:val="22"/>
              </w:rPr>
              <w:t xml:space="preserve"> signed up to the BMA </w:t>
            </w:r>
            <w:r>
              <w:rPr>
                <w:rFonts w:asciiTheme="minorHAnsi" w:eastAsia="Arial" w:hAnsiTheme="minorHAnsi" w:cstheme="minorBidi"/>
                <w:sz w:val="22"/>
                <w:szCs w:val="22"/>
              </w:rPr>
              <w:t>R</w:t>
            </w:r>
            <w:r w:rsidRPr="22C28362">
              <w:rPr>
                <w:rFonts w:asciiTheme="minorHAnsi" w:eastAsia="Arial" w:hAnsiTheme="minorHAnsi" w:cstheme="minorBidi"/>
                <w:sz w:val="22"/>
                <w:szCs w:val="22"/>
              </w:rPr>
              <w:t>acial Harassment Charter In response to the BLM movement, our students shared insightful and thoughtful feedback with the school about their views and experiences in SMED. Many suggestions have already been implemented by SMED.</w:t>
            </w:r>
          </w:p>
          <w:p w14:paraId="3B39C918" w14:textId="77777777" w:rsidR="002425DA" w:rsidRDefault="002425DA" w:rsidP="00F42026">
            <w:pPr>
              <w:spacing w:line="240" w:lineRule="auto"/>
              <w:rPr>
                <w:rFonts w:asciiTheme="minorHAnsi" w:eastAsia="Arial" w:hAnsiTheme="minorHAnsi" w:cstheme="minorBidi"/>
                <w:sz w:val="22"/>
                <w:szCs w:val="22"/>
              </w:rPr>
            </w:pPr>
          </w:p>
          <w:p w14:paraId="32E46E1E" w14:textId="77777777" w:rsidR="002425DA" w:rsidRPr="00802B40" w:rsidRDefault="002425DA" w:rsidP="00F42026">
            <w:pPr>
              <w:spacing w:line="240" w:lineRule="auto"/>
              <w:rPr>
                <w:rFonts w:asciiTheme="minorHAnsi" w:eastAsia="Arial" w:hAnsiTheme="minorHAnsi" w:cstheme="minorBidi"/>
                <w:sz w:val="22"/>
                <w:szCs w:val="22"/>
              </w:rPr>
            </w:pPr>
            <w:r w:rsidRPr="78AD89C6">
              <w:rPr>
                <w:rFonts w:asciiTheme="minorHAnsi" w:eastAsia="Arial" w:hAnsiTheme="minorHAnsi" w:cstheme="minorBidi"/>
                <w:sz w:val="22"/>
                <w:szCs w:val="22"/>
              </w:rPr>
              <w:t>SMED is aware of the long</w:t>
            </w:r>
            <w:r w:rsidRPr="5072FE87">
              <w:rPr>
                <w:rFonts w:asciiTheme="minorHAnsi" w:eastAsia="Arial" w:hAnsiTheme="minorHAnsi" w:cstheme="minorBidi"/>
                <w:sz w:val="22"/>
                <w:szCs w:val="22"/>
              </w:rPr>
              <w:t>-</w:t>
            </w:r>
            <w:r w:rsidRPr="78AD89C6">
              <w:rPr>
                <w:rFonts w:asciiTheme="minorHAnsi" w:eastAsia="Arial" w:hAnsiTheme="minorHAnsi" w:cstheme="minorBidi"/>
                <w:sz w:val="22"/>
                <w:szCs w:val="22"/>
              </w:rPr>
              <w:t xml:space="preserve">standing </w:t>
            </w:r>
            <w:r w:rsidRPr="1B2334D7">
              <w:rPr>
                <w:rFonts w:asciiTheme="minorHAnsi" w:eastAsia="Arial" w:hAnsiTheme="minorHAnsi" w:cstheme="minorBidi"/>
                <w:sz w:val="22"/>
                <w:szCs w:val="22"/>
              </w:rPr>
              <w:t xml:space="preserve">national </w:t>
            </w:r>
            <w:r w:rsidRPr="78AD89C6">
              <w:rPr>
                <w:rFonts w:asciiTheme="minorHAnsi" w:eastAsia="Arial" w:hAnsiTheme="minorHAnsi" w:cstheme="minorBidi"/>
                <w:sz w:val="22"/>
                <w:szCs w:val="22"/>
              </w:rPr>
              <w:t xml:space="preserve">attainment gaps for </w:t>
            </w:r>
            <w:r w:rsidRPr="1B2334D7">
              <w:rPr>
                <w:rFonts w:asciiTheme="minorHAnsi" w:eastAsia="Arial" w:hAnsiTheme="minorHAnsi" w:cstheme="minorBidi"/>
                <w:sz w:val="22"/>
                <w:szCs w:val="22"/>
              </w:rPr>
              <w:t xml:space="preserve">medicine for </w:t>
            </w:r>
            <w:r w:rsidRPr="78AD89C6">
              <w:rPr>
                <w:rFonts w:asciiTheme="minorHAnsi" w:eastAsia="Arial" w:hAnsiTheme="minorHAnsi" w:cstheme="minorBidi"/>
                <w:sz w:val="22"/>
                <w:szCs w:val="22"/>
              </w:rPr>
              <w:t>students from minority ethnic groups. This is unacceptab</w:t>
            </w:r>
            <w:r w:rsidRPr="78AD89C6">
              <w:rPr>
                <w:rFonts w:eastAsia="Arial" w:cstheme="minorBidi"/>
              </w:rPr>
              <w:t>le</w:t>
            </w:r>
            <w:r w:rsidRPr="78AD89C6">
              <w:rPr>
                <w:rFonts w:asciiTheme="minorHAnsi" w:eastAsia="Arial" w:hAnsiTheme="minorHAnsi" w:cstheme="minorBidi"/>
                <w:sz w:val="22"/>
                <w:szCs w:val="22"/>
              </w:rPr>
              <w:t xml:space="preserve"> and we are working towards addressing this imbalance.  </w:t>
            </w:r>
          </w:p>
        </w:tc>
        <w:tc>
          <w:tcPr>
            <w:tcW w:w="2494" w:type="dxa"/>
            <w:tcBorders>
              <w:top w:val="single" w:sz="8" w:space="0" w:color="auto"/>
              <w:left w:val="single" w:sz="8" w:space="0" w:color="auto"/>
              <w:bottom w:val="single" w:sz="8" w:space="0" w:color="auto"/>
              <w:right w:val="single" w:sz="8" w:space="0" w:color="auto"/>
            </w:tcBorders>
          </w:tcPr>
          <w:p w14:paraId="00614AEC" w14:textId="77777777" w:rsidR="002425DA" w:rsidRPr="001D03F4" w:rsidRDefault="002425DA" w:rsidP="00F42026">
            <w:pPr>
              <w:spacing w:line="240" w:lineRule="auto"/>
              <w:rPr>
                <w:rFonts w:eastAsia="Arial"/>
              </w:rPr>
            </w:pPr>
            <w:r w:rsidRPr="004D0806">
              <w:rPr>
                <w:rFonts w:eastAsia="Arial"/>
                <w:sz w:val="22"/>
                <w:szCs w:val="22"/>
              </w:rPr>
              <w:t xml:space="preserve">(a) continue our work as outlined in our commitments to the BMA charter </w:t>
            </w:r>
            <w:r w:rsidRPr="004D0806">
              <w:rPr>
                <w:rFonts w:asciiTheme="minorHAnsi" w:eastAsia="Arial" w:hAnsiTheme="minorHAnsi" w:cstheme="minorBidi"/>
                <w:sz w:val="22"/>
                <w:szCs w:val="22"/>
              </w:rPr>
              <w:t>Progress</w:t>
            </w:r>
            <w:r w:rsidRPr="624248F4">
              <w:rPr>
                <w:rFonts w:asciiTheme="minorHAnsi" w:eastAsia="Arial" w:hAnsiTheme="minorHAnsi" w:cstheme="minorBidi"/>
                <w:sz w:val="22"/>
                <w:szCs w:val="22"/>
              </w:rPr>
              <w:t xml:space="preserve"> and impact reviewed annually in advance of and in line with, action 4.4 </w:t>
            </w:r>
            <w:r w:rsidRPr="17A8A058">
              <w:rPr>
                <w:rFonts w:asciiTheme="minorHAnsi" w:eastAsia="Arial" w:hAnsiTheme="minorHAnsi" w:cstheme="minorBidi"/>
                <w:sz w:val="22"/>
                <w:szCs w:val="22"/>
              </w:rPr>
              <w:t>(</w:t>
            </w:r>
            <w:r w:rsidRPr="624248F4">
              <w:rPr>
                <w:rFonts w:asciiTheme="minorHAnsi" w:eastAsia="Arial" w:hAnsiTheme="minorHAnsi" w:cstheme="minorBidi"/>
                <w:sz w:val="22"/>
                <w:szCs w:val="22"/>
              </w:rPr>
              <w:t>b</w:t>
            </w:r>
            <w:r w:rsidRPr="17A8A058">
              <w:rPr>
                <w:rFonts w:asciiTheme="minorHAnsi" w:eastAsia="Arial" w:hAnsiTheme="minorHAnsi" w:cstheme="minorBidi"/>
                <w:sz w:val="22"/>
                <w:szCs w:val="22"/>
              </w:rPr>
              <w:t>).</w:t>
            </w:r>
          </w:p>
          <w:p w14:paraId="2F83E0EE" w14:textId="77777777" w:rsidR="002425DA" w:rsidRDefault="002425DA" w:rsidP="00F42026">
            <w:pPr>
              <w:spacing w:line="240" w:lineRule="auto"/>
              <w:rPr>
                <w:rFonts w:asciiTheme="minorHAnsi" w:eastAsia="Arial" w:hAnsiTheme="minorHAnsi" w:cstheme="minorBidi"/>
                <w:sz w:val="22"/>
                <w:szCs w:val="22"/>
              </w:rPr>
            </w:pPr>
          </w:p>
          <w:p w14:paraId="7158CFD8" w14:textId="77777777" w:rsidR="002425DA" w:rsidRPr="00802B40" w:rsidRDefault="002425DA" w:rsidP="00F42026">
            <w:pPr>
              <w:spacing w:line="240" w:lineRule="auto"/>
              <w:rPr>
                <w:rFonts w:asciiTheme="minorHAnsi" w:eastAsiaTheme="minorEastAsia" w:hAnsiTheme="minorHAnsi" w:cstheme="minorBidi"/>
                <w:sz w:val="22"/>
                <w:szCs w:val="22"/>
              </w:rPr>
            </w:pPr>
            <w:r w:rsidRPr="2EC440C5">
              <w:rPr>
                <w:rFonts w:asciiTheme="minorHAnsi" w:eastAsia="Arial" w:hAnsiTheme="minorHAnsi" w:cstheme="minorBidi"/>
                <w:sz w:val="22"/>
                <w:szCs w:val="22"/>
              </w:rPr>
              <w:t>(</w:t>
            </w:r>
            <w:r w:rsidRPr="624248F4">
              <w:rPr>
                <w:rFonts w:asciiTheme="minorHAnsi" w:eastAsia="Arial" w:hAnsiTheme="minorHAnsi" w:cstheme="minorBidi"/>
                <w:sz w:val="22"/>
                <w:szCs w:val="22"/>
              </w:rPr>
              <w:t>b</w:t>
            </w:r>
            <w:r w:rsidRPr="5CFA42AB">
              <w:rPr>
                <w:rFonts w:asciiTheme="minorHAnsi" w:eastAsia="Arial" w:hAnsiTheme="minorHAnsi" w:cstheme="minorBidi"/>
                <w:sz w:val="22"/>
                <w:szCs w:val="22"/>
              </w:rPr>
              <w:t xml:space="preserve">) Seek to identify </w:t>
            </w:r>
            <w:r>
              <w:rPr>
                <w:rFonts w:asciiTheme="minorHAnsi" w:eastAsia="Arial" w:hAnsiTheme="minorHAnsi" w:cstheme="minorBidi"/>
                <w:sz w:val="22"/>
                <w:szCs w:val="22"/>
              </w:rPr>
              <w:t>nuances</w:t>
            </w:r>
            <w:r w:rsidRPr="5CFA42AB">
              <w:rPr>
                <w:rFonts w:asciiTheme="minorHAnsi" w:eastAsia="Arial" w:hAnsiTheme="minorHAnsi" w:cstheme="minorBidi"/>
                <w:sz w:val="22"/>
                <w:szCs w:val="22"/>
              </w:rPr>
              <w:t xml:space="preserve"> of attainment difference by fine-grained examination of the data on grades for specific assessment types with respect to minority ethnic groups.</w:t>
            </w:r>
          </w:p>
          <w:p w14:paraId="772A8155" w14:textId="77777777" w:rsidR="002425DA" w:rsidRDefault="002425DA" w:rsidP="00F42026">
            <w:pPr>
              <w:spacing w:line="240" w:lineRule="auto"/>
              <w:rPr>
                <w:rFonts w:asciiTheme="minorHAnsi" w:eastAsia="Arial" w:hAnsiTheme="minorHAnsi" w:cstheme="minorBidi"/>
                <w:sz w:val="22"/>
                <w:szCs w:val="22"/>
              </w:rPr>
            </w:pPr>
            <w:r w:rsidRPr="5CFA42AB">
              <w:rPr>
                <w:rFonts w:asciiTheme="minorHAnsi" w:eastAsia="Arial" w:hAnsiTheme="minorHAnsi" w:cstheme="minorBidi"/>
                <w:sz w:val="22"/>
                <w:szCs w:val="22"/>
              </w:rPr>
              <w:t xml:space="preserve"> </w:t>
            </w:r>
          </w:p>
          <w:p w14:paraId="34B0A16D" w14:textId="77777777" w:rsidR="002425DA" w:rsidRDefault="002425DA" w:rsidP="00F42026">
            <w:pPr>
              <w:spacing w:line="240" w:lineRule="auto"/>
              <w:rPr>
                <w:rFonts w:asciiTheme="minorHAnsi" w:eastAsia="Arial" w:hAnsiTheme="minorHAnsi" w:cstheme="minorBidi"/>
                <w:sz w:val="22"/>
                <w:szCs w:val="22"/>
              </w:rPr>
            </w:pPr>
            <w:r w:rsidRPr="2EC440C5">
              <w:rPr>
                <w:rFonts w:asciiTheme="minorHAnsi" w:eastAsia="Arial" w:hAnsiTheme="minorHAnsi" w:cstheme="minorBidi"/>
                <w:sz w:val="22"/>
                <w:szCs w:val="22"/>
              </w:rPr>
              <w:t>(</w:t>
            </w:r>
            <w:r>
              <w:rPr>
                <w:rFonts w:asciiTheme="minorHAnsi" w:eastAsia="Arial" w:hAnsiTheme="minorHAnsi" w:cstheme="minorBidi"/>
                <w:sz w:val="22"/>
                <w:szCs w:val="22"/>
              </w:rPr>
              <w:t>c</w:t>
            </w:r>
            <w:r w:rsidRPr="31C6C4A9">
              <w:rPr>
                <w:rFonts w:asciiTheme="minorHAnsi" w:eastAsia="Arial" w:hAnsiTheme="minorHAnsi" w:cstheme="minorBidi"/>
                <w:sz w:val="22"/>
                <w:szCs w:val="22"/>
              </w:rPr>
              <w:t>)</w:t>
            </w:r>
            <w:r>
              <w:rPr>
                <w:rFonts w:asciiTheme="minorHAnsi" w:eastAsia="Arial" w:hAnsiTheme="minorHAnsi" w:cstheme="minorBidi"/>
                <w:sz w:val="22"/>
                <w:szCs w:val="22"/>
              </w:rPr>
              <w:t xml:space="preserve"> Student voice is crucial in understanding of student experience. Conduct student focus groups to understand how their experience of study in SMED may impact their experience and attainment </w:t>
            </w:r>
          </w:p>
          <w:p w14:paraId="772D9CB3" w14:textId="77777777" w:rsidR="002425DA" w:rsidRDefault="002425DA" w:rsidP="00F42026">
            <w:pPr>
              <w:spacing w:line="240" w:lineRule="auto"/>
              <w:rPr>
                <w:rFonts w:asciiTheme="minorHAnsi" w:eastAsia="Arial" w:hAnsiTheme="minorHAnsi" w:cstheme="minorBidi"/>
                <w:sz w:val="22"/>
                <w:szCs w:val="22"/>
              </w:rPr>
            </w:pPr>
          </w:p>
          <w:p w14:paraId="2BE17185" w14:textId="77777777" w:rsidR="002425DA" w:rsidRPr="00802B40"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lastRenderedPageBreak/>
              <w:t>(</w:t>
            </w:r>
            <w:r>
              <w:rPr>
                <w:rFonts w:asciiTheme="minorHAnsi" w:eastAsia="Arial" w:hAnsiTheme="minorHAnsi" w:cstheme="minorBidi"/>
                <w:sz w:val="22"/>
                <w:szCs w:val="22"/>
              </w:rPr>
              <w:t>d</w:t>
            </w:r>
            <w:r w:rsidRPr="5CFA42AB">
              <w:rPr>
                <w:rFonts w:asciiTheme="minorHAnsi" w:eastAsia="Arial" w:hAnsiTheme="minorHAnsi" w:cstheme="minorBidi"/>
                <w:sz w:val="22"/>
                <w:szCs w:val="22"/>
              </w:rPr>
              <w:t xml:space="preserve">) Discuss </w:t>
            </w:r>
            <w:r w:rsidRPr="624248F4">
              <w:rPr>
                <w:rFonts w:asciiTheme="minorHAnsi" w:eastAsia="Arial" w:hAnsiTheme="minorHAnsi" w:cstheme="minorBidi"/>
                <w:sz w:val="22"/>
                <w:szCs w:val="22"/>
              </w:rPr>
              <w:t>qualitative</w:t>
            </w:r>
            <w:r>
              <w:rPr>
                <w:rFonts w:asciiTheme="minorHAnsi" w:eastAsia="Arial" w:hAnsiTheme="minorHAnsi" w:cstheme="minorBidi"/>
                <w:sz w:val="22"/>
                <w:szCs w:val="22"/>
              </w:rPr>
              <w:t xml:space="preserve"> and quantitativ</w:t>
            </w:r>
            <w:r>
              <w:rPr>
                <w:rFonts w:eastAsia="Arial"/>
              </w:rPr>
              <w:t>e</w:t>
            </w:r>
            <w:r>
              <w:rPr>
                <w:rFonts w:asciiTheme="minorHAnsi" w:eastAsia="Arial" w:hAnsiTheme="minorHAnsi" w:cstheme="minorBidi"/>
                <w:sz w:val="22"/>
                <w:szCs w:val="22"/>
              </w:rPr>
              <w:t xml:space="preserve"> data at IC to</w:t>
            </w:r>
            <w:r w:rsidRPr="5CFA42AB">
              <w:rPr>
                <w:rFonts w:asciiTheme="minorHAnsi" w:eastAsia="Arial" w:hAnsiTheme="minorHAnsi" w:cstheme="minorBidi"/>
                <w:sz w:val="22"/>
                <w:szCs w:val="22"/>
              </w:rPr>
              <w:t xml:space="preserve"> produce recommendations. </w:t>
            </w:r>
          </w:p>
        </w:tc>
        <w:tc>
          <w:tcPr>
            <w:tcW w:w="1304" w:type="dxa"/>
            <w:tcBorders>
              <w:top w:val="single" w:sz="8" w:space="0" w:color="auto"/>
              <w:left w:val="single" w:sz="8" w:space="0" w:color="auto"/>
              <w:bottom w:val="single" w:sz="8" w:space="0" w:color="auto"/>
              <w:right w:val="single" w:sz="8" w:space="0" w:color="auto"/>
            </w:tcBorders>
          </w:tcPr>
          <w:p w14:paraId="02CCC3C7" w14:textId="77777777" w:rsidR="002425DA" w:rsidRDefault="002425DA" w:rsidP="00F42026">
            <w:pPr>
              <w:spacing w:line="240" w:lineRule="auto"/>
              <w:rPr>
                <w:rFonts w:asciiTheme="minorHAnsi" w:eastAsiaTheme="minorEastAsia" w:hAnsiTheme="minorHAnsi" w:cstheme="minorBidi"/>
                <w:sz w:val="22"/>
                <w:szCs w:val="22"/>
              </w:rPr>
            </w:pPr>
            <w:r w:rsidRPr="2EC440C5">
              <w:rPr>
                <w:rFonts w:asciiTheme="minorHAnsi" w:eastAsia="Arial" w:hAnsiTheme="minorHAnsi" w:cstheme="minorBidi"/>
                <w:sz w:val="22"/>
                <w:szCs w:val="22"/>
              </w:rPr>
              <w:lastRenderedPageBreak/>
              <w:t>(</w:t>
            </w:r>
            <w:r>
              <w:rPr>
                <w:rFonts w:asciiTheme="minorHAnsi" w:eastAsia="Arial" w:hAnsiTheme="minorHAnsi" w:cstheme="minorBidi"/>
                <w:sz w:val="22"/>
                <w:szCs w:val="22"/>
              </w:rPr>
              <w:t>a</w:t>
            </w:r>
            <w:r w:rsidRPr="2EC440C5">
              <w:rPr>
                <w:rFonts w:asciiTheme="minorHAnsi" w:eastAsia="Arial" w:hAnsiTheme="minorHAnsi" w:cstheme="minorBidi"/>
                <w:sz w:val="22"/>
                <w:szCs w:val="22"/>
              </w:rPr>
              <w:t>)</w:t>
            </w:r>
            <w:r>
              <w:rPr>
                <w:rFonts w:asciiTheme="minorHAnsi" w:eastAsia="Arial" w:hAnsiTheme="minorHAnsi" w:cstheme="minorBidi"/>
                <w:sz w:val="22"/>
                <w:szCs w:val="22"/>
              </w:rPr>
              <w:t xml:space="preserve"> </w:t>
            </w:r>
            <w:proofErr w:type="spellStart"/>
            <w:r>
              <w:rPr>
                <w:rFonts w:asciiTheme="minorHAnsi" w:eastAsia="Arial" w:hAnsiTheme="minorHAnsi" w:cstheme="minorBidi"/>
                <w:sz w:val="22"/>
                <w:szCs w:val="22"/>
              </w:rPr>
              <w:t>DoI</w:t>
            </w:r>
            <w:proofErr w:type="spellEnd"/>
          </w:p>
          <w:p w14:paraId="047F4F36" w14:textId="77777777" w:rsidR="002425DA" w:rsidRDefault="002425DA" w:rsidP="00F42026">
            <w:pPr>
              <w:spacing w:line="240" w:lineRule="auto"/>
              <w:rPr>
                <w:rFonts w:asciiTheme="minorHAnsi" w:eastAsia="Arial" w:hAnsiTheme="minorHAnsi" w:cstheme="minorBidi"/>
                <w:sz w:val="22"/>
                <w:szCs w:val="22"/>
              </w:rPr>
            </w:pPr>
          </w:p>
          <w:p w14:paraId="230E7AA7" w14:textId="77777777" w:rsidR="002425DA" w:rsidRDefault="002425DA" w:rsidP="00F42026">
            <w:pPr>
              <w:spacing w:line="240" w:lineRule="auto"/>
              <w:rPr>
                <w:rFonts w:asciiTheme="minorHAnsi" w:eastAsia="Arial" w:hAnsiTheme="minorHAnsi" w:cstheme="minorBidi"/>
                <w:sz w:val="22"/>
                <w:szCs w:val="22"/>
              </w:rPr>
            </w:pPr>
          </w:p>
          <w:p w14:paraId="7D840D54" w14:textId="77777777" w:rsidR="002425DA" w:rsidRDefault="002425DA" w:rsidP="00F42026">
            <w:pPr>
              <w:spacing w:line="240" w:lineRule="auto"/>
              <w:rPr>
                <w:rFonts w:asciiTheme="minorHAnsi" w:eastAsia="Arial" w:hAnsiTheme="minorHAnsi" w:cstheme="minorBidi"/>
                <w:sz w:val="22"/>
                <w:szCs w:val="22"/>
              </w:rPr>
            </w:pPr>
          </w:p>
          <w:p w14:paraId="4E005B12" w14:textId="77777777" w:rsidR="002425DA" w:rsidRDefault="002425DA" w:rsidP="00F42026">
            <w:pPr>
              <w:spacing w:line="240" w:lineRule="auto"/>
              <w:rPr>
                <w:rFonts w:asciiTheme="minorHAnsi" w:eastAsia="Arial" w:hAnsiTheme="minorHAnsi" w:cstheme="minorBidi"/>
                <w:sz w:val="22"/>
                <w:szCs w:val="22"/>
              </w:rPr>
            </w:pPr>
          </w:p>
          <w:p w14:paraId="7EB29408" w14:textId="77777777" w:rsidR="002425DA" w:rsidRDefault="002425DA" w:rsidP="00F42026">
            <w:pPr>
              <w:spacing w:line="240" w:lineRule="auto"/>
              <w:rPr>
                <w:rFonts w:asciiTheme="minorHAnsi" w:eastAsia="Arial" w:hAnsiTheme="minorHAnsi" w:cstheme="minorBidi"/>
                <w:sz w:val="22"/>
                <w:szCs w:val="22"/>
              </w:rPr>
            </w:pPr>
          </w:p>
          <w:p w14:paraId="23E5F696" w14:textId="77777777" w:rsidR="002425DA" w:rsidRDefault="002425DA" w:rsidP="00F42026">
            <w:pPr>
              <w:spacing w:line="240" w:lineRule="auto"/>
              <w:rPr>
                <w:rFonts w:asciiTheme="minorHAnsi" w:eastAsia="Arial" w:hAnsiTheme="minorHAnsi" w:cstheme="minorBidi"/>
                <w:sz w:val="22"/>
                <w:szCs w:val="22"/>
              </w:rPr>
            </w:pPr>
          </w:p>
          <w:p w14:paraId="48319FC0" w14:textId="77777777" w:rsidR="002425DA" w:rsidRDefault="002425DA" w:rsidP="00F42026">
            <w:pPr>
              <w:spacing w:line="240" w:lineRule="auto"/>
              <w:rPr>
                <w:rFonts w:asciiTheme="minorHAnsi" w:eastAsia="Arial" w:hAnsiTheme="minorHAnsi" w:cstheme="minorBidi"/>
                <w:sz w:val="22"/>
                <w:szCs w:val="22"/>
              </w:rPr>
            </w:pPr>
          </w:p>
          <w:p w14:paraId="32CA58A0" w14:textId="77777777" w:rsidR="002425DA" w:rsidRDefault="002425DA" w:rsidP="00F42026">
            <w:pPr>
              <w:spacing w:line="240" w:lineRule="auto"/>
              <w:rPr>
                <w:rFonts w:asciiTheme="minorHAnsi" w:eastAsia="Arial" w:hAnsiTheme="minorHAnsi" w:cstheme="minorBidi"/>
                <w:sz w:val="22"/>
                <w:szCs w:val="22"/>
              </w:rPr>
            </w:pPr>
          </w:p>
          <w:p w14:paraId="17B6BDBB" w14:textId="77777777" w:rsidR="002425DA" w:rsidRDefault="002425DA" w:rsidP="00F42026">
            <w:pPr>
              <w:spacing w:line="240" w:lineRule="auto"/>
              <w:rPr>
                <w:rFonts w:asciiTheme="minorHAnsi" w:eastAsia="Arial" w:hAnsiTheme="minorHAnsi" w:cstheme="minorBidi"/>
                <w:sz w:val="22"/>
                <w:szCs w:val="22"/>
              </w:rPr>
            </w:pPr>
            <w:r w:rsidRPr="2EC440C5">
              <w:rPr>
                <w:rFonts w:asciiTheme="minorHAnsi" w:eastAsia="Arial" w:hAnsiTheme="minorHAnsi" w:cstheme="minorBidi"/>
                <w:sz w:val="22"/>
                <w:szCs w:val="22"/>
              </w:rPr>
              <w:t>(</w:t>
            </w:r>
            <w:r>
              <w:rPr>
                <w:rFonts w:asciiTheme="minorHAnsi" w:eastAsia="Arial" w:hAnsiTheme="minorHAnsi" w:cstheme="minorBidi"/>
                <w:sz w:val="22"/>
                <w:szCs w:val="22"/>
              </w:rPr>
              <w:t>b</w:t>
            </w:r>
            <w:r w:rsidRPr="2EC440C5">
              <w:rPr>
                <w:rFonts w:asciiTheme="minorHAnsi" w:eastAsia="Arial" w:hAnsiTheme="minorHAnsi" w:cstheme="minorBidi"/>
                <w:sz w:val="22"/>
                <w:szCs w:val="22"/>
              </w:rPr>
              <w:t>)</w:t>
            </w:r>
            <w:r>
              <w:rPr>
                <w:rFonts w:asciiTheme="minorHAnsi" w:eastAsia="Arial" w:hAnsiTheme="minorHAnsi" w:cstheme="minorBidi"/>
                <w:sz w:val="22"/>
                <w:szCs w:val="22"/>
              </w:rPr>
              <w:t xml:space="preserve"> </w:t>
            </w:r>
            <w:r w:rsidRPr="5CFA42AB">
              <w:rPr>
                <w:rFonts w:asciiTheme="minorHAnsi" w:eastAsia="Arial" w:hAnsiTheme="minorHAnsi" w:cstheme="minorBidi"/>
                <w:sz w:val="22"/>
                <w:szCs w:val="22"/>
              </w:rPr>
              <w:t xml:space="preserve">Assessment </w:t>
            </w:r>
            <w:r>
              <w:rPr>
                <w:rFonts w:asciiTheme="minorHAnsi" w:eastAsia="Arial" w:hAnsiTheme="minorHAnsi" w:cstheme="minorBidi"/>
                <w:sz w:val="22"/>
                <w:szCs w:val="22"/>
              </w:rPr>
              <w:t>team lead</w:t>
            </w:r>
          </w:p>
          <w:p w14:paraId="58996CF9" w14:textId="77777777" w:rsidR="002425DA" w:rsidRDefault="002425DA" w:rsidP="00F42026">
            <w:pPr>
              <w:spacing w:line="240" w:lineRule="auto"/>
              <w:rPr>
                <w:rFonts w:asciiTheme="minorHAnsi" w:eastAsia="Arial" w:hAnsiTheme="minorHAnsi" w:cstheme="minorBidi"/>
                <w:sz w:val="22"/>
                <w:szCs w:val="22"/>
              </w:rPr>
            </w:pPr>
          </w:p>
          <w:p w14:paraId="10F67596" w14:textId="77777777" w:rsidR="002425DA" w:rsidRDefault="002425DA" w:rsidP="00F42026">
            <w:pPr>
              <w:spacing w:line="240" w:lineRule="auto"/>
              <w:rPr>
                <w:rFonts w:asciiTheme="minorHAnsi" w:eastAsia="Arial" w:hAnsiTheme="minorHAnsi" w:cstheme="minorBidi"/>
                <w:sz w:val="22"/>
                <w:szCs w:val="22"/>
              </w:rPr>
            </w:pPr>
          </w:p>
          <w:p w14:paraId="5A09A8E6" w14:textId="77777777" w:rsidR="002425DA" w:rsidRDefault="002425DA" w:rsidP="00F42026">
            <w:pPr>
              <w:spacing w:line="240" w:lineRule="auto"/>
              <w:rPr>
                <w:rFonts w:asciiTheme="minorHAnsi" w:eastAsia="Arial" w:hAnsiTheme="minorHAnsi" w:cstheme="minorBidi"/>
                <w:sz w:val="22"/>
                <w:szCs w:val="22"/>
              </w:rPr>
            </w:pPr>
          </w:p>
          <w:p w14:paraId="3FA15C3E" w14:textId="77777777" w:rsidR="002425DA" w:rsidRDefault="002425DA" w:rsidP="00F42026">
            <w:pPr>
              <w:spacing w:line="240" w:lineRule="auto"/>
              <w:rPr>
                <w:rFonts w:asciiTheme="minorHAnsi" w:eastAsia="Arial" w:hAnsiTheme="minorHAnsi" w:cstheme="minorBidi"/>
                <w:sz w:val="22"/>
                <w:szCs w:val="22"/>
              </w:rPr>
            </w:pPr>
          </w:p>
          <w:p w14:paraId="09BDCA48" w14:textId="77777777" w:rsidR="002425DA" w:rsidRDefault="002425DA" w:rsidP="00F42026">
            <w:pPr>
              <w:spacing w:line="240" w:lineRule="auto"/>
              <w:rPr>
                <w:rFonts w:asciiTheme="minorHAnsi" w:eastAsia="Arial" w:hAnsiTheme="minorHAnsi" w:cstheme="minorBidi"/>
                <w:sz w:val="22"/>
                <w:szCs w:val="22"/>
              </w:rPr>
            </w:pPr>
          </w:p>
          <w:p w14:paraId="5105E553" w14:textId="77777777" w:rsidR="002425DA" w:rsidRDefault="002425DA" w:rsidP="00F42026">
            <w:pPr>
              <w:spacing w:line="240" w:lineRule="auto"/>
              <w:rPr>
                <w:rFonts w:asciiTheme="minorHAnsi" w:eastAsia="Arial" w:hAnsiTheme="minorHAnsi" w:cstheme="minorBidi"/>
                <w:sz w:val="22"/>
                <w:szCs w:val="22"/>
              </w:rPr>
            </w:pPr>
          </w:p>
          <w:p w14:paraId="6A3B91B1" w14:textId="77777777" w:rsidR="002425DA" w:rsidRDefault="002425DA" w:rsidP="00F42026">
            <w:pPr>
              <w:spacing w:line="240" w:lineRule="auto"/>
              <w:rPr>
                <w:rFonts w:asciiTheme="minorHAnsi" w:eastAsia="Arial" w:hAnsiTheme="minorHAnsi" w:cstheme="minorBidi"/>
                <w:sz w:val="22"/>
                <w:szCs w:val="22"/>
              </w:rPr>
            </w:pPr>
            <w:r w:rsidRPr="2EC440C5">
              <w:rPr>
                <w:rFonts w:asciiTheme="minorHAnsi" w:eastAsia="Arial" w:hAnsiTheme="minorHAnsi" w:cstheme="minorBidi"/>
                <w:sz w:val="22"/>
                <w:szCs w:val="22"/>
              </w:rPr>
              <w:t>(</w:t>
            </w:r>
            <w:r>
              <w:rPr>
                <w:rFonts w:asciiTheme="minorHAnsi" w:eastAsia="Arial" w:hAnsiTheme="minorHAnsi" w:cstheme="minorBidi"/>
                <w:sz w:val="22"/>
                <w:szCs w:val="22"/>
              </w:rPr>
              <w:t>c</w:t>
            </w:r>
            <w:r w:rsidRPr="2EC440C5">
              <w:rPr>
                <w:rFonts w:asciiTheme="minorHAnsi" w:eastAsia="Arial" w:hAnsiTheme="minorHAnsi" w:cstheme="minorBidi"/>
                <w:sz w:val="22"/>
                <w:szCs w:val="22"/>
              </w:rPr>
              <w:t>)</w:t>
            </w:r>
            <w:r>
              <w:rPr>
                <w:rFonts w:asciiTheme="minorHAnsi" w:eastAsia="Arial" w:hAnsiTheme="minorHAnsi" w:cstheme="minorBidi"/>
                <w:sz w:val="22"/>
                <w:szCs w:val="22"/>
              </w:rPr>
              <w:t xml:space="preserve"> AS Charter Advisor (Central)</w:t>
            </w:r>
          </w:p>
          <w:p w14:paraId="0A512CC3" w14:textId="77777777" w:rsidR="002425DA" w:rsidRDefault="002425DA" w:rsidP="00F42026">
            <w:pPr>
              <w:spacing w:line="240" w:lineRule="auto"/>
              <w:rPr>
                <w:rFonts w:asciiTheme="minorHAnsi" w:eastAsia="Arial" w:hAnsiTheme="minorHAnsi" w:cstheme="minorBidi"/>
                <w:sz w:val="22"/>
                <w:szCs w:val="22"/>
              </w:rPr>
            </w:pPr>
          </w:p>
          <w:p w14:paraId="672EF92C" w14:textId="77777777" w:rsidR="002425DA" w:rsidRDefault="002425DA" w:rsidP="00F42026">
            <w:pPr>
              <w:spacing w:line="240" w:lineRule="auto"/>
              <w:rPr>
                <w:rFonts w:asciiTheme="minorHAnsi" w:eastAsia="Arial" w:hAnsiTheme="minorHAnsi" w:cstheme="minorBidi"/>
                <w:sz w:val="22"/>
                <w:szCs w:val="22"/>
              </w:rPr>
            </w:pPr>
          </w:p>
          <w:p w14:paraId="101A0001" w14:textId="77777777" w:rsidR="002425DA" w:rsidRDefault="002425DA" w:rsidP="00F42026">
            <w:pPr>
              <w:spacing w:line="240" w:lineRule="auto"/>
              <w:rPr>
                <w:rFonts w:asciiTheme="minorHAnsi" w:eastAsia="Arial" w:hAnsiTheme="minorHAnsi" w:cstheme="minorBidi"/>
                <w:sz w:val="22"/>
                <w:szCs w:val="22"/>
              </w:rPr>
            </w:pPr>
          </w:p>
          <w:p w14:paraId="507ED2DF" w14:textId="77777777" w:rsidR="002425DA" w:rsidRDefault="002425DA" w:rsidP="00F42026">
            <w:pPr>
              <w:spacing w:line="240" w:lineRule="auto"/>
              <w:rPr>
                <w:rFonts w:asciiTheme="minorHAnsi" w:eastAsia="Arial" w:hAnsiTheme="minorHAnsi" w:cstheme="minorBidi"/>
                <w:sz w:val="22"/>
                <w:szCs w:val="22"/>
              </w:rPr>
            </w:pPr>
          </w:p>
          <w:p w14:paraId="477B6AE9" w14:textId="77777777" w:rsidR="002425DA" w:rsidRDefault="002425DA" w:rsidP="00F42026">
            <w:pPr>
              <w:spacing w:line="240" w:lineRule="auto"/>
              <w:rPr>
                <w:rFonts w:asciiTheme="minorHAnsi" w:eastAsia="Arial" w:hAnsiTheme="minorHAnsi" w:cstheme="minorBidi"/>
                <w:sz w:val="22"/>
                <w:szCs w:val="22"/>
              </w:rPr>
            </w:pPr>
          </w:p>
          <w:p w14:paraId="64C136E6" w14:textId="77777777" w:rsidR="002425DA" w:rsidRDefault="002425DA" w:rsidP="00F42026">
            <w:pPr>
              <w:spacing w:line="240" w:lineRule="auto"/>
              <w:rPr>
                <w:rFonts w:asciiTheme="minorHAnsi" w:eastAsia="Arial" w:hAnsiTheme="minorHAnsi" w:cstheme="minorBidi"/>
                <w:sz w:val="22"/>
                <w:szCs w:val="22"/>
              </w:rPr>
            </w:pPr>
          </w:p>
          <w:p w14:paraId="0BEC66FB" w14:textId="77777777" w:rsidR="002425DA"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lastRenderedPageBreak/>
              <w:t>(</w:t>
            </w:r>
            <w:r>
              <w:rPr>
                <w:rFonts w:asciiTheme="minorHAnsi" w:eastAsia="Arial" w:hAnsiTheme="minorHAnsi" w:cstheme="minorBidi"/>
                <w:sz w:val="22"/>
                <w:szCs w:val="22"/>
              </w:rPr>
              <w:t>d</w:t>
            </w:r>
            <w:r w:rsidRPr="24598E66">
              <w:rPr>
                <w:rFonts w:asciiTheme="minorHAnsi" w:eastAsia="Arial" w:hAnsiTheme="minorHAnsi" w:cstheme="minorBidi"/>
                <w:sz w:val="22"/>
                <w:szCs w:val="22"/>
              </w:rPr>
              <w:t>)</w:t>
            </w:r>
            <w:r>
              <w:rPr>
                <w:rFonts w:asciiTheme="minorHAnsi" w:eastAsia="Arial" w:hAnsiTheme="minorHAnsi" w:cstheme="minorBidi"/>
                <w:sz w:val="22"/>
                <w:szCs w:val="22"/>
              </w:rPr>
              <w:t xml:space="preserve"> </w:t>
            </w:r>
            <w:proofErr w:type="spellStart"/>
            <w:r>
              <w:rPr>
                <w:rFonts w:asciiTheme="minorHAnsi" w:eastAsia="Arial" w:hAnsiTheme="minorHAnsi" w:cstheme="minorBidi"/>
                <w:sz w:val="22"/>
                <w:szCs w:val="22"/>
              </w:rPr>
              <w:t>DoI</w:t>
            </w:r>
            <w:proofErr w:type="spellEnd"/>
          </w:p>
          <w:p w14:paraId="073751DA" w14:textId="77777777" w:rsidR="002425DA" w:rsidRPr="00802B40" w:rsidRDefault="002425DA" w:rsidP="00F42026">
            <w:pPr>
              <w:spacing w:line="240" w:lineRule="auto"/>
              <w:rPr>
                <w:rFonts w:asciiTheme="minorHAnsi" w:eastAsia="Arial" w:hAnsiTheme="minorHAnsi" w:cstheme="minorBidi"/>
                <w:sz w:val="22"/>
                <w:szCs w:val="22"/>
              </w:rPr>
            </w:pPr>
          </w:p>
        </w:tc>
        <w:tc>
          <w:tcPr>
            <w:tcW w:w="1304" w:type="dxa"/>
            <w:tcBorders>
              <w:top w:val="single" w:sz="8" w:space="0" w:color="auto"/>
              <w:left w:val="single" w:sz="8" w:space="0" w:color="auto"/>
              <w:bottom w:val="single" w:sz="8" w:space="0" w:color="auto"/>
              <w:right w:val="single" w:sz="8" w:space="0" w:color="auto"/>
            </w:tcBorders>
          </w:tcPr>
          <w:p w14:paraId="704BC12E" w14:textId="77777777" w:rsidR="002425DA" w:rsidRDefault="002425DA" w:rsidP="00F42026">
            <w:pPr>
              <w:spacing w:line="240" w:lineRule="auto"/>
              <w:rPr>
                <w:rFonts w:asciiTheme="minorHAnsi" w:eastAsiaTheme="minorEastAsia" w:hAnsiTheme="minorHAnsi" w:cstheme="minorBidi"/>
                <w:sz w:val="22"/>
                <w:szCs w:val="22"/>
              </w:rPr>
            </w:pPr>
            <w:r w:rsidRPr="31C6C4A9">
              <w:rPr>
                <w:rFonts w:asciiTheme="minorHAnsi" w:eastAsia="Arial" w:hAnsiTheme="minorHAnsi" w:cstheme="minorBidi"/>
                <w:sz w:val="22"/>
                <w:szCs w:val="22"/>
              </w:rPr>
              <w:lastRenderedPageBreak/>
              <w:t>(</w:t>
            </w:r>
            <w:r w:rsidRPr="624248F4">
              <w:rPr>
                <w:rFonts w:asciiTheme="minorHAnsi" w:eastAsia="Arial" w:hAnsiTheme="minorHAnsi" w:cstheme="minorBidi"/>
                <w:sz w:val="22"/>
                <w:szCs w:val="22"/>
              </w:rPr>
              <w:t>a</w:t>
            </w:r>
            <w:r w:rsidRPr="31C6C4A9">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Nov 2023 and annually in Nov thereafter</w:t>
            </w:r>
          </w:p>
          <w:p w14:paraId="253EE944" w14:textId="77777777" w:rsidR="002425DA" w:rsidRDefault="002425DA" w:rsidP="00F42026">
            <w:pPr>
              <w:spacing w:line="240" w:lineRule="auto"/>
              <w:rPr>
                <w:rFonts w:asciiTheme="minorHAnsi" w:eastAsia="Arial" w:hAnsiTheme="minorHAnsi" w:cstheme="minorBidi"/>
                <w:sz w:val="22"/>
                <w:szCs w:val="22"/>
              </w:rPr>
            </w:pPr>
          </w:p>
          <w:p w14:paraId="79878A60" w14:textId="77777777" w:rsidR="002425DA" w:rsidRDefault="002425DA" w:rsidP="00F42026">
            <w:pPr>
              <w:spacing w:line="240" w:lineRule="auto"/>
              <w:rPr>
                <w:rFonts w:asciiTheme="minorHAnsi" w:eastAsia="Arial" w:hAnsiTheme="minorHAnsi" w:cstheme="minorBidi"/>
                <w:sz w:val="22"/>
                <w:szCs w:val="22"/>
              </w:rPr>
            </w:pPr>
          </w:p>
          <w:p w14:paraId="5FD47950" w14:textId="77777777" w:rsidR="002425DA" w:rsidRDefault="002425DA" w:rsidP="00F42026">
            <w:pPr>
              <w:spacing w:line="240" w:lineRule="auto"/>
              <w:rPr>
                <w:rFonts w:asciiTheme="minorHAnsi" w:eastAsia="Arial" w:hAnsiTheme="minorHAnsi" w:cstheme="minorBidi"/>
                <w:sz w:val="22"/>
                <w:szCs w:val="22"/>
              </w:rPr>
            </w:pPr>
          </w:p>
          <w:p w14:paraId="753ED663" w14:textId="77777777" w:rsidR="002425DA" w:rsidRDefault="002425DA" w:rsidP="00F42026">
            <w:pPr>
              <w:spacing w:line="240" w:lineRule="auto"/>
              <w:rPr>
                <w:rFonts w:asciiTheme="minorHAnsi" w:eastAsia="Arial" w:hAnsiTheme="minorHAnsi" w:cstheme="minorBidi"/>
                <w:sz w:val="22"/>
                <w:szCs w:val="22"/>
              </w:rPr>
            </w:pPr>
          </w:p>
          <w:p w14:paraId="06B39C7D" w14:textId="77777777" w:rsidR="002425DA" w:rsidRPr="00802B40"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b</w:t>
            </w: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Oct 2022-July 2023</w:t>
            </w:r>
          </w:p>
          <w:p w14:paraId="33871917"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60DA4B3D"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318552BB"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62C3952A"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68E24766" w14:textId="786EB626" w:rsidR="002425DA" w:rsidRDefault="002425DA" w:rsidP="00F42026">
            <w:pPr>
              <w:spacing w:line="240" w:lineRule="auto"/>
              <w:rPr>
                <w:rFonts w:asciiTheme="minorHAnsi" w:eastAsia="Arial" w:hAnsiTheme="minorHAnsi" w:cstheme="minorBidi"/>
                <w:sz w:val="22"/>
                <w:szCs w:val="22"/>
              </w:rPr>
            </w:pPr>
            <w:r w:rsidRPr="624248F4">
              <w:rPr>
                <w:rFonts w:asciiTheme="minorHAnsi" w:eastAsia="Arial" w:hAnsiTheme="minorHAnsi" w:cstheme="minorBidi"/>
                <w:sz w:val="22"/>
                <w:szCs w:val="22"/>
              </w:rPr>
              <w:t xml:space="preserve"> </w:t>
            </w:r>
          </w:p>
          <w:p w14:paraId="4BDA14B5" w14:textId="77777777" w:rsidR="002425DA" w:rsidRDefault="002425DA" w:rsidP="00F42026">
            <w:pPr>
              <w:spacing w:line="240" w:lineRule="auto"/>
              <w:rPr>
                <w:rFonts w:asciiTheme="minorHAnsi" w:eastAsia="Arial" w:hAnsiTheme="minorHAnsi" w:cstheme="minorBidi"/>
                <w:sz w:val="22"/>
                <w:szCs w:val="22"/>
              </w:rPr>
            </w:pPr>
          </w:p>
          <w:p w14:paraId="085938E0" w14:textId="77777777" w:rsidR="002425DA"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c</w:t>
            </w: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Feb 2024</w:t>
            </w:r>
          </w:p>
          <w:p w14:paraId="61E7AA09" w14:textId="77777777" w:rsidR="002425DA" w:rsidRDefault="002425DA" w:rsidP="00F42026">
            <w:pPr>
              <w:spacing w:line="240" w:lineRule="auto"/>
              <w:rPr>
                <w:rFonts w:asciiTheme="minorHAnsi" w:eastAsia="Arial" w:hAnsiTheme="minorHAnsi" w:cstheme="minorBidi"/>
                <w:sz w:val="22"/>
                <w:szCs w:val="22"/>
              </w:rPr>
            </w:pPr>
          </w:p>
          <w:p w14:paraId="0F73121C" w14:textId="77777777" w:rsidR="002425DA" w:rsidRDefault="002425DA" w:rsidP="00F42026">
            <w:pPr>
              <w:spacing w:line="240" w:lineRule="auto"/>
              <w:rPr>
                <w:rFonts w:asciiTheme="minorHAnsi" w:eastAsia="Arial" w:hAnsiTheme="minorHAnsi" w:cstheme="minorBidi"/>
                <w:sz w:val="22"/>
                <w:szCs w:val="22"/>
              </w:rPr>
            </w:pPr>
          </w:p>
          <w:p w14:paraId="4C8A72CB" w14:textId="77777777" w:rsidR="002425DA" w:rsidRDefault="002425DA" w:rsidP="00F42026">
            <w:pPr>
              <w:spacing w:line="240" w:lineRule="auto"/>
              <w:rPr>
                <w:rFonts w:asciiTheme="minorHAnsi" w:eastAsia="Arial" w:hAnsiTheme="minorHAnsi" w:cstheme="minorBidi"/>
                <w:sz w:val="22"/>
                <w:szCs w:val="22"/>
              </w:rPr>
            </w:pPr>
          </w:p>
          <w:p w14:paraId="7662BF8B" w14:textId="77777777" w:rsidR="002425DA" w:rsidRDefault="002425DA" w:rsidP="00F42026">
            <w:pPr>
              <w:spacing w:line="240" w:lineRule="auto"/>
              <w:rPr>
                <w:rFonts w:asciiTheme="minorHAnsi" w:eastAsia="Arial" w:hAnsiTheme="minorHAnsi" w:cstheme="minorBidi"/>
                <w:sz w:val="22"/>
                <w:szCs w:val="22"/>
              </w:rPr>
            </w:pPr>
          </w:p>
          <w:p w14:paraId="455B239E" w14:textId="77777777" w:rsidR="002425DA" w:rsidRDefault="002425DA" w:rsidP="00F42026">
            <w:pPr>
              <w:spacing w:line="240" w:lineRule="auto"/>
              <w:rPr>
                <w:rFonts w:asciiTheme="minorHAnsi" w:eastAsia="Arial" w:hAnsiTheme="minorHAnsi" w:cstheme="minorBidi"/>
                <w:sz w:val="22"/>
                <w:szCs w:val="22"/>
              </w:rPr>
            </w:pPr>
          </w:p>
          <w:p w14:paraId="5472426F" w14:textId="77777777" w:rsidR="002425DA" w:rsidRDefault="002425DA" w:rsidP="00F42026">
            <w:pPr>
              <w:spacing w:line="240" w:lineRule="auto"/>
              <w:rPr>
                <w:rFonts w:asciiTheme="minorHAnsi" w:eastAsia="Arial" w:hAnsiTheme="minorHAnsi" w:cstheme="minorBidi"/>
                <w:sz w:val="22"/>
                <w:szCs w:val="22"/>
              </w:rPr>
            </w:pPr>
          </w:p>
          <w:p w14:paraId="3E6B7497" w14:textId="77777777" w:rsidR="002425DA" w:rsidRDefault="002425DA" w:rsidP="00F42026">
            <w:pPr>
              <w:spacing w:line="240" w:lineRule="auto"/>
              <w:rPr>
                <w:rFonts w:asciiTheme="minorHAnsi" w:eastAsia="Arial" w:hAnsiTheme="minorHAnsi" w:cstheme="minorBidi"/>
                <w:sz w:val="22"/>
                <w:szCs w:val="22"/>
              </w:rPr>
            </w:pPr>
          </w:p>
          <w:p w14:paraId="3B649DA5" w14:textId="77777777" w:rsidR="002425DA" w:rsidRDefault="002425DA" w:rsidP="00F42026">
            <w:pPr>
              <w:spacing w:line="240" w:lineRule="auto"/>
              <w:rPr>
                <w:rFonts w:asciiTheme="minorHAnsi" w:eastAsia="Arial" w:hAnsiTheme="minorHAnsi" w:cstheme="minorBidi"/>
                <w:sz w:val="22"/>
                <w:szCs w:val="22"/>
              </w:rPr>
            </w:pPr>
          </w:p>
          <w:p w14:paraId="1BC7B4DB" w14:textId="77777777" w:rsidR="002425DA"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lastRenderedPageBreak/>
              <w:t xml:space="preserve">(d) </w:t>
            </w:r>
            <w:r w:rsidRPr="624248F4">
              <w:rPr>
                <w:rFonts w:asciiTheme="minorHAnsi" w:eastAsia="Arial" w:hAnsiTheme="minorHAnsi" w:cstheme="minorBidi"/>
                <w:sz w:val="22"/>
                <w:szCs w:val="22"/>
              </w:rPr>
              <w:t>April 2024</w:t>
            </w:r>
          </w:p>
          <w:p w14:paraId="48EEA577" w14:textId="20AFFB7E" w:rsidR="002425DA" w:rsidRDefault="002425DA" w:rsidP="00F42026">
            <w:pPr>
              <w:spacing w:line="240" w:lineRule="auto"/>
              <w:rPr>
                <w:rFonts w:asciiTheme="minorHAnsi" w:eastAsia="Arial" w:hAnsiTheme="minorHAnsi" w:cstheme="minorBidi"/>
                <w:sz w:val="22"/>
                <w:szCs w:val="22"/>
              </w:rPr>
            </w:pPr>
            <w:r w:rsidRPr="624248F4">
              <w:rPr>
                <w:rFonts w:asciiTheme="minorHAnsi" w:eastAsia="Arial" w:hAnsiTheme="minorHAnsi" w:cstheme="minorBidi"/>
                <w:sz w:val="22"/>
                <w:szCs w:val="22"/>
              </w:rPr>
              <w:t>IC meets</w:t>
            </w:r>
          </w:p>
          <w:p w14:paraId="13063134" w14:textId="6B376EC4" w:rsidR="002425DA" w:rsidRPr="001E0642" w:rsidRDefault="002425DA" w:rsidP="00F42026">
            <w:pPr>
              <w:spacing w:line="240" w:lineRule="auto"/>
              <w:rPr>
                <w:rFonts w:asciiTheme="minorHAnsi" w:eastAsia="Arial" w:hAnsiTheme="minorHAnsi" w:cstheme="minorBidi"/>
                <w:sz w:val="22"/>
                <w:szCs w:val="22"/>
              </w:rPr>
            </w:pPr>
            <w:r w:rsidRPr="624248F4">
              <w:rPr>
                <w:rFonts w:asciiTheme="minorHAnsi" w:eastAsia="Arial" w:hAnsiTheme="minorHAnsi" w:cstheme="minorBidi"/>
                <w:sz w:val="22"/>
                <w:szCs w:val="22"/>
              </w:rPr>
              <w:t>June 2025 respons</w:t>
            </w:r>
            <w:r w:rsidRPr="624248F4">
              <w:rPr>
                <w:rFonts w:eastAsia="Arial" w:cstheme="minorBidi"/>
              </w:rPr>
              <w:t>e</w:t>
            </w:r>
            <w:r w:rsidRPr="624248F4">
              <w:rPr>
                <w:rFonts w:asciiTheme="minorHAnsi" w:eastAsia="Arial" w:hAnsiTheme="minorHAnsi" w:cstheme="minorBidi"/>
                <w:sz w:val="22"/>
                <w:szCs w:val="22"/>
              </w:rPr>
              <w:t xml:space="preserve"> published</w:t>
            </w:r>
          </w:p>
        </w:tc>
        <w:tc>
          <w:tcPr>
            <w:tcW w:w="1701" w:type="dxa"/>
            <w:tcBorders>
              <w:top w:val="single" w:sz="8" w:space="0" w:color="auto"/>
              <w:left w:val="single" w:sz="8" w:space="0" w:color="auto"/>
              <w:bottom w:val="single" w:sz="8" w:space="0" w:color="auto"/>
              <w:right w:val="single" w:sz="8" w:space="0" w:color="auto"/>
            </w:tcBorders>
          </w:tcPr>
          <w:p w14:paraId="6F9A52EE" w14:textId="77777777" w:rsidR="002425DA" w:rsidRDefault="002425DA" w:rsidP="00F42026">
            <w:pPr>
              <w:spacing w:line="240" w:lineRule="auto"/>
              <w:rPr>
                <w:rFonts w:asciiTheme="minorHAnsi" w:eastAsiaTheme="minorEastAsia" w:hAnsiTheme="minorHAnsi" w:cstheme="minorBidi"/>
                <w:sz w:val="22"/>
                <w:szCs w:val="22"/>
              </w:rPr>
            </w:pPr>
            <w:r w:rsidRPr="31C6C4A9">
              <w:rPr>
                <w:rFonts w:asciiTheme="minorHAnsi" w:eastAsia="Arial" w:hAnsiTheme="minorHAnsi" w:cstheme="minorBidi"/>
                <w:sz w:val="22"/>
                <w:szCs w:val="22"/>
              </w:rPr>
              <w:lastRenderedPageBreak/>
              <w:t>(</w:t>
            </w:r>
            <w:r w:rsidRPr="624248F4">
              <w:rPr>
                <w:rFonts w:asciiTheme="minorHAnsi" w:eastAsia="Arial" w:hAnsiTheme="minorHAnsi" w:cstheme="minorBidi"/>
                <w:sz w:val="22"/>
                <w:szCs w:val="22"/>
              </w:rPr>
              <w:t>a</w:t>
            </w:r>
            <w:r w:rsidRPr="31C6C4A9">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EDI action plan reviewed at IC</w:t>
            </w:r>
          </w:p>
          <w:p w14:paraId="0E6C79C3" w14:textId="77777777" w:rsidR="002425DA" w:rsidRDefault="002425DA" w:rsidP="00F42026">
            <w:pPr>
              <w:spacing w:line="240" w:lineRule="auto"/>
              <w:rPr>
                <w:rFonts w:asciiTheme="minorHAnsi" w:eastAsia="Arial" w:hAnsiTheme="minorHAnsi" w:cstheme="minorBidi"/>
                <w:sz w:val="22"/>
                <w:szCs w:val="22"/>
              </w:rPr>
            </w:pPr>
          </w:p>
          <w:p w14:paraId="7287E6B5" w14:textId="77777777" w:rsidR="002425DA" w:rsidRDefault="002425DA" w:rsidP="00F42026">
            <w:pPr>
              <w:spacing w:line="240" w:lineRule="auto"/>
              <w:rPr>
                <w:rFonts w:asciiTheme="minorHAnsi" w:eastAsia="Arial" w:hAnsiTheme="minorHAnsi" w:cstheme="minorBidi"/>
                <w:sz w:val="22"/>
                <w:szCs w:val="22"/>
              </w:rPr>
            </w:pPr>
          </w:p>
          <w:p w14:paraId="62AAA8C9" w14:textId="77777777" w:rsidR="002425DA" w:rsidRDefault="002425DA" w:rsidP="00F42026">
            <w:pPr>
              <w:spacing w:line="240" w:lineRule="auto"/>
              <w:rPr>
                <w:rFonts w:asciiTheme="minorHAnsi" w:eastAsia="Arial" w:hAnsiTheme="minorHAnsi" w:cstheme="minorBidi"/>
                <w:sz w:val="22"/>
                <w:szCs w:val="22"/>
              </w:rPr>
            </w:pPr>
          </w:p>
          <w:p w14:paraId="481A0AC0" w14:textId="77777777" w:rsidR="002425DA" w:rsidRDefault="002425DA" w:rsidP="00F42026">
            <w:pPr>
              <w:spacing w:line="240" w:lineRule="auto"/>
              <w:rPr>
                <w:rFonts w:asciiTheme="minorHAnsi" w:eastAsia="Arial" w:hAnsiTheme="minorHAnsi" w:cstheme="minorBidi"/>
                <w:sz w:val="22"/>
                <w:szCs w:val="22"/>
              </w:rPr>
            </w:pPr>
          </w:p>
          <w:p w14:paraId="2A1B3886" w14:textId="77777777" w:rsidR="002425DA" w:rsidRDefault="002425DA" w:rsidP="00F42026">
            <w:pPr>
              <w:spacing w:line="240" w:lineRule="auto"/>
              <w:rPr>
                <w:rFonts w:asciiTheme="minorHAnsi" w:eastAsia="Arial" w:hAnsiTheme="minorHAnsi" w:cstheme="minorBidi"/>
                <w:sz w:val="22"/>
                <w:szCs w:val="22"/>
              </w:rPr>
            </w:pPr>
          </w:p>
          <w:p w14:paraId="71543F2C" w14:textId="77777777" w:rsidR="002425DA" w:rsidRDefault="002425DA" w:rsidP="00F42026">
            <w:pPr>
              <w:spacing w:line="240" w:lineRule="auto"/>
              <w:rPr>
                <w:rFonts w:asciiTheme="minorHAnsi" w:eastAsia="Arial" w:hAnsiTheme="minorHAnsi" w:cstheme="minorBidi"/>
                <w:sz w:val="22"/>
                <w:szCs w:val="22"/>
              </w:rPr>
            </w:pPr>
          </w:p>
          <w:p w14:paraId="48087AA9" w14:textId="77777777" w:rsidR="002425DA" w:rsidRPr="00802B40"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b</w:t>
            </w: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In depth data on final degree outcomes analysed and available</w:t>
            </w:r>
          </w:p>
          <w:p w14:paraId="08569305"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7C52D053"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
          <w:p w14:paraId="37844BF8" w14:textId="77777777" w:rsidR="002425DA" w:rsidRDefault="002425DA" w:rsidP="00F42026">
            <w:pPr>
              <w:spacing w:line="240" w:lineRule="auto"/>
              <w:rPr>
                <w:rFonts w:asciiTheme="minorHAnsi" w:eastAsia="Arial" w:hAnsiTheme="minorHAnsi" w:cstheme="minorBidi"/>
                <w:sz w:val="22"/>
                <w:szCs w:val="22"/>
              </w:rPr>
            </w:pPr>
          </w:p>
          <w:p w14:paraId="696338BE" w14:textId="77777777" w:rsidR="002425DA"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c</w:t>
            </w: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Report produced and shared with </w:t>
            </w:r>
            <w:proofErr w:type="spellStart"/>
            <w:r w:rsidRPr="624248F4">
              <w:rPr>
                <w:rFonts w:asciiTheme="minorHAnsi" w:eastAsia="Arial" w:hAnsiTheme="minorHAnsi" w:cstheme="minorBidi"/>
                <w:sz w:val="22"/>
                <w:szCs w:val="22"/>
              </w:rPr>
              <w:t>DoI</w:t>
            </w:r>
            <w:proofErr w:type="spellEnd"/>
          </w:p>
          <w:p w14:paraId="1E84AE16" w14:textId="77777777" w:rsidR="002425DA" w:rsidRDefault="002425DA" w:rsidP="00F42026">
            <w:pPr>
              <w:spacing w:line="240" w:lineRule="auto"/>
              <w:rPr>
                <w:rFonts w:asciiTheme="minorHAnsi" w:eastAsia="Arial" w:hAnsiTheme="minorHAnsi" w:cstheme="minorBidi"/>
                <w:sz w:val="22"/>
                <w:szCs w:val="22"/>
              </w:rPr>
            </w:pPr>
          </w:p>
          <w:p w14:paraId="63174C65" w14:textId="77777777" w:rsidR="002425DA" w:rsidRDefault="002425DA" w:rsidP="00F42026">
            <w:pPr>
              <w:spacing w:line="240" w:lineRule="auto"/>
              <w:rPr>
                <w:rFonts w:asciiTheme="minorHAnsi" w:eastAsia="Arial" w:hAnsiTheme="minorHAnsi" w:cstheme="minorBidi"/>
                <w:sz w:val="22"/>
                <w:szCs w:val="22"/>
              </w:rPr>
            </w:pPr>
          </w:p>
          <w:p w14:paraId="0FDAA6B2" w14:textId="77777777" w:rsidR="002425DA" w:rsidRDefault="002425DA" w:rsidP="00F42026">
            <w:pPr>
              <w:spacing w:line="240" w:lineRule="auto"/>
              <w:rPr>
                <w:rFonts w:asciiTheme="minorHAnsi" w:eastAsia="Arial" w:hAnsiTheme="minorHAnsi" w:cstheme="minorBidi"/>
                <w:sz w:val="22"/>
                <w:szCs w:val="22"/>
              </w:rPr>
            </w:pPr>
          </w:p>
          <w:p w14:paraId="5239B2A2" w14:textId="77777777" w:rsidR="002425DA" w:rsidRDefault="002425DA" w:rsidP="00F42026">
            <w:pPr>
              <w:spacing w:line="240" w:lineRule="auto"/>
              <w:rPr>
                <w:rFonts w:asciiTheme="minorHAnsi" w:eastAsia="Arial" w:hAnsiTheme="minorHAnsi" w:cstheme="minorBidi"/>
                <w:sz w:val="22"/>
                <w:szCs w:val="22"/>
              </w:rPr>
            </w:pPr>
          </w:p>
          <w:p w14:paraId="0A86E4FE" w14:textId="77777777" w:rsidR="002425DA" w:rsidRDefault="002425DA" w:rsidP="00F42026">
            <w:pPr>
              <w:spacing w:line="240" w:lineRule="auto"/>
              <w:rPr>
                <w:rFonts w:asciiTheme="minorHAnsi" w:eastAsia="Arial" w:hAnsiTheme="minorHAnsi" w:cstheme="minorBidi"/>
                <w:sz w:val="22"/>
                <w:szCs w:val="22"/>
              </w:rPr>
            </w:pPr>
          </w:p>
          <w:p w14:paraId="740BAC94" w14:textId="77777777" w:rsidR="002425DA" w:rsidRDefault="002425DA" w:rsidP="00F42026">
            <w:pPr>
              <w:spacing w:line="240" w:lineRule="auto"/>
              <w:rPr>
                <w:rFonts w:asciiTheme="minorHAnsi" w:eastAsia="Arial" w:hAnsiTheme="minorHAnsi" w:cstheme="minorBidi"/>
                <w:sz w:val="22"/>
                <w:szCs w:val="22"/>
              </w:rPr>
            </w:pPr>
          </w:p>
          <w:p w14:paraId="7EE88E77" w14:textId="77777777" w:rsidR="002425DA" w:rsidRDefault="002425DA" w:rsidP="00F42026">
            <w:pPr>
              <w:spacing w:line="240" w:lineRule="auto"/>
              <w:rPr>
                <w:rFonts w:asciiTheme="minorHAnsi" w:eastAsia="Arial" w:hAnsiTheme="minorHAnsi" w:cstheme="minorBidi"/>
                <w:sz w:val="22"/>
                <w:szCs w:val="22"/>
              </w:rPr>
            </w:pPr>
          </w:p>
          <w:p w14:paraId="128632E7" w14:textId="77777777" w:rsidR="002425DA" w:rsidRPr="00802B40"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lastRenderedPageBreak/>
              <w:t>(</w:t>
            </w:r>
            <w:r w:rsidRPr="624248F4">
              <w:rPr>
                <w:rFonts w:asciiTheme="minorHAnsi" w:eastAsia="Arial" w:hAnsiTheme="minorHAnsi" w:cstheme="minorBidi"/>
                <w:sz w:val="22"/>
                <w:szCs w:val="22"/>
              </w:rPr>
              <w:t>d</w:t>
            </w:r>
            <w:r w:rsidRPr="24598E66">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Discussion at IC</w:t>
            </w:r>
            <w:r>
              <w:rPr>
                <w:rFonts w:asciiTheme="minorHAnsi" w:eastAsia="Arial" w:hAnsiTheme="minorHAnsi" w:cstheme="minorBidi"/>
                <w:sz w:val="22"/>
                <w:szCs w:val="22"/>
              </w:rPr>
              <w:t xml:space="preserve"> to triangulate qualitative and </w:t>
            </w:r>
            <w:r w:rsidRPr="00363A7C">
              <w:rPr>
                <w:rFonts w:eastAsia="Arial"/>
                <w:sz w:val="22"/>
                <w:szCs w:val="22"/>
              </w:rPr>
              <w:t>quantitative</w:t>
            </w:r>
            <w:r>
              <w:rPr>
                <w:rFonts w:asciiTheme="minorHAnsi" w:eastAsia="Arial" w:hAnsiTheme="minorHAnsi" w:cstheme="minorBidi"/>
                <w:sz w:val="22"/>
                <w:szCs w:val="22"/>
              </w:rPr>
              <w:t xml:space="preserve"> data</w:t>
            </w:r>
          </w:p>
        </w:tc>
        <w:tc>
          <w:tcPr>
            <w:tcW w:w="1814" w:type="dxa"/>
            <w:tcBorders>
              <w:top w:val="single" w:sz="8" w:space="0" w:color="auto"/>
              <w:left w:val="nil"/>
              <w:bottom w:val="single" w:sz="8" w:space="0" w:color="auto"/>
              <w:right w:val="single" w:sz="8" w:space="0" w:color="auto"/>
            </w:tcBorders>
          </w:tcPr>
          <w:p w14:paraId="415B83A3" w14:textId="77777777" w:rsidR="002425DA" w:rsidRDefault="002425DA" w:rsidP="00F42026">
            <w:pPr>
              <w:spacing w:line="240" w:lineRule="auto"/>
              <w:rPr>
                <w:rFonts w:asciiTheme="minorHAnsi" w:eastAsiaTheme="minorEastAsia" w:hAnsiTheme="minorHAnsi" w:cstheme="minorBidi"/>
                <w:sz w:val="22"/>
                <w:szCs w:val="22"/>
              </w:rPr>
            </w:pPr>
            <w:r w:rsidRPr="31C6C4A9">
              <w:rPr>
                <w:rFonts w:asciiTheme="minorHAnsi" w:eastAsia="Arial" w:hAnsiTheme="minorHAnsi" w:cstheme="minorBidi"/>
                <w:sz w:val="22"/>
                <w:szCs w:val="22"/>
              </w:rPr>
              <w:lastRenderedPageBreak/>
              <w:t>(</w:t>
            </w:r>
            <w:r w:rsidRPr="624248F4">
              <w:rPr>
                <w:rFonts w:asciiTheme="minorHAnsi" w:eastAsia="Arial" w:hAnsiTheme="minorHAnsi" w:cstheme="minorBidi"/>
                <w:sz w:val="22"/>
                <w:szCs w:val="22"/>
              </w:rPr>
              <w:t>a</w:t>
            </w:r>
            <w:r w:rsidRPr="31C6C4A9">
              <w:rPr>
                <w:rFonts w:asciiTheme="minorHAnsi" w:eastAsia="Arial" w:hAnsiTheme="minorHAnsi" w:cstheme="minorBidi"/>
                <w:sz w:val="22"/>
                <w:szCs w:val="22"/>
              </w:rPr>
              <w:t>)</w:t>
            </w:r>
            <w:r w:rsidRPr="624248F4">
              <w:rPr>
                <w:rFonts w:asciiTheme="minorHAnsi" w:eastAsia="Arial" w:hAnsiTheme="minorHAnsi" w:cstheme="minorBidi"/>
                <w:sz w:val="22"/>
                <w:szCs w:val="22"/>
              </w:rPr>
              <w:t xml:space="preserve"> IC meets to discuss progress and impact against actions</w:t>
            </w:r>
          </w:p>
          <w:p w14:paraId="6ED5D523" w14:textId="77777777" w:rsidR="002425DA" w:rsidRDefault="002425DA" w:rsidP="00F42026">
            <w:pPr>
              <w:spacing w:line="240" w:lineRule="auto"/>
              <w:rPr>
                <w:rFonts w:asciiTheme="minorHAnsi" w:eastAsia="Arial" w:hAnsiTheme="minorHAnsi" w:cstheme="minorBidi"/>
                <w:sz w:val="22"/>
                <w:szCs w:val="22"/>
              </w:rPr>
            </w:pPr>
          </w:p>
          <w:p w14:paraId="1C5E8026" w14:textId="77777777" w:rsidR="002425DA" w:rsidRDefault="002425DA" w:rsidP="00F42026">
            <w:pPr>
              <w:spacing w:line="240" w:lineRule="auto"/>
              <w:rPr>
                <w:rFonts w:asciiTheme="minorHAnsi" w:eastAsia="Arial" w:hAnsiTheme="minorHAnsi" w:cstheme="minorBidi"/>
                <w:sz w:val="22"/>
                <w:szCs w:val="22"/>
              </w:rPr>
            </w:pPr>
          </w:p>
          <w:p w14:paraId="706702F3" w14:textId="77777777" w:rsidR="002425DA" w:rsidRDefault="002425DA" w:rsidP="00F42026">
            <w:pPr>
              <w:spacing w:line="240" w:lineRule="auto"/>
              <w:rPr>
                <w:rFonts w:asciiTheme="minorHAnsi" w:eastAsia="Arial" w:hAnsiTheme="minorHAnsi" w:cstheme="minorBidi"/>
                <w:sz w:val="22"/>
                <w:szCs w:val="22"/>
              </w:rPr>
            </w:pPr>
          </w:p>
          <w:p w14:paraId="3AE9199E" w14:textId="77777777" w:rsidR="002425DA" w:rsidRDefault="002425DA" w:rsidP="00F42026">
            <w:pPr>
              <w:spacing w:line="240" w:lineRule="auto"/>
              <w:rPr>
                <w:rFonts w:asciiTheme="minorHAnsi" w:eastAsia="Arial" w:hAnsiTheme="minorHAnsi" w:cstheme="minorBidi"/>
                <w:sz w:val="22"/>
                <w:szCs w:val="22"/>
              </w:rPr>
            </w:pPr>
          </w:p>
          <w:p w14:paraId="1B888743" w14:textId="77777777" w:rsidR="002425DA" w:rsidRDefault="002425DA" w:rsidP="00F42026">
            <w:pPr>
              <w:spacing w:line="240" w:lineRule="auto"/>
              <w:rPr>
                <w:rFonts w:asciiTheme="minorHAnsi" w:eastAsia="Arial" w:hAnsiTheme="minorHAnsi" w:cstheme="minorBidi"/>
                <w:sz w:val="22"/>
                <w:szCs w:val="22"/>
              </w:rPr>
            </w:pPr>
          </w:p>
          <w:p w14:paraId="5FB9C60B" w14:textId="77777777" w:rsidR="002425DA"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t>(</w:t>
            </w:r>
            <w:r>
              <w:rPr>
                <w:rFonts w:asciiTheme="minorHAnsi" w:eastAsia="Arial" w:hAnsiTheme="minorHAnsi" w:cstheme="minorBidi"/>
                <w:sz w:val="22"/>
                <w:szCs w:val="22"/>
              </w:rPr>
              <w:t>b</w:t>
            </w:r>
            <w:r w:rsidRPr="24598E66">
              <w:rPr>
                <w:rFonts w:asciiTheme="minorHAnsi" w:eastAsia="Arial" w:hAnsiTheme="minorHAnsi" w:cstheme="minorBidi"/>
                <w:sz w:val="22"/>
                <w:szCs w:val="22"/>
              </w:rPr>
              <w:t>)</w:t>
            </w:r>
            <w:r>
              <w:rPr>
                <w:rFonts w:asciiTheme="minorHAnsi" w:eastAsia="Arial" w:hAnsiTheme="minorHAnsi" w:cstheme="minorBidi"/>
                <w:sz w:val="22"/>
                <w:szCs w:val="22"/>
              </w:rPr>
              <w:t xml:space="preserve"> identify populations who are currently disadvantaged in attainment</w:t>
            </w:r>
          </w:p>
          <w:p w14:paraId="74EF7061" w14:textId="77777777" w:rsidR="002425DA" w:rsidRDefault="002425DA" w:rsidP="00F42026">
            <w:pPr>
              <w:spacing w:line="240" w:lineRule="auto"/>
              <w:rPr>
                <w:rFonts w:asciiTheme="minorHAnsi" w:eastAsia="Arial" w:hAnsiTheme="minorHAnsi" w:cstheme="minorBidi"/>
                <w:sz w:val="22"/>
                <w:szCs w:val="22"/>
              </w:rPr>
            </w:pPr>
          </w:p>
          <w:p w14:paraId="20B73805" w14:textId="77777777" w:rsidR="002425DA" w:rsidRDefault="002425DA" w:rsidP="00F42026">
            <w:pPr>
              <w:spacing w:line="240" w:lineRule="auto"/>
              <w:rPr>
                <w:rFonts w:asciiTheme="minorHAnsi" w:eastAsia="Arial" w:hAnsiTheme="minorHAnsi" w:cstheme="minorBidi"/>
                <w:sz w:val="22"/>
                <w:szCs w:val="22"/>
              </w:rPr>
            </w:pPr>
          </w:p>
          <w:p w14:paraId="2C2E37AD" w14:textId="77777777" w:rsidR="002425DA" w:rsidRDefault="002425DA" w:rsidP="00F42026">
            <w:pPr>
              <w:spacing w:line="240" w:lineRule="auto"/>
              <w:rPr>
                <w:rFonts w:asciiTheme="minorHAnsi" w:eastAsia="Arial" w:hAnsiTheme="minorHAnsi" w:cstheme="minorBidi"/>
                <w:sz w:val="22"/>
                <w:szCs w:val="22"/>
              </w:rPr>
            </w:pPr>
          </w:p>
          <w:p w14:paraId="041AAEF5" w14:textId="77777777" w:rsidR="002425DA" w:rsidRDefault="002425DA" w:rsidP="00F42026">
            <w:pPr>
              <w:spacing w:line="240" w:lineRule="auto"/>
              <w:rPr>
                <w:rFonts w:asciiTheme="minorHAnsi" w:eastAsia="Arial" w:hAnsiTheme="minorHAnsi" w:cstheme="minorBidi"/>
                <w:sz w:val="22"/>
                <w:szCs w:val="22"/>
              </w:rPr>
            </w:pPr>
          </w:p>
          <w:p w14:paraId="0EB6AEF2" w14:textId="4A4EC3CB" w:rsidR="002425DA"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t>(</w:t>
            </w:r>
            <w:r>
              <w:rPr>
                <w:rFonts w:asciiTheme="minorHAnsi" w:eastAsia="Arial" w:hAnsiTheme="minorHAnsi" w:cstheme="minorBidi"/>
                <w:sz w:val="22"/>
                <w:szCs w:val="22"/>
              </w:rPr>
              <w:t>c</w:t>
            </w:r>
            <w:r w:rsidRPr="24598E66">
              <w:rPr>
                <w:rFonts w:asciiTheme="minorHAnsi" w:eastAsia="Arial" w:hAnsiTheme="minorHAnsi" w:cstheme="minorBidi"/>
                <w:sz w:val="22"/>
                <w:szCs w:val="22"/>
              </w:rPr>
              <w:t>)</w:t>
            </w:r>
            <w:r>
              <w:rPr>
                <w:rFonts w:asciiTheme="minorHAnsi" w:eastAsia="Arial" w:hAnsiTheme="minorHAnsi" w:cstheme="minorBidi"/>
                <w:sz w:val="22"/>
                <w:szCs w:val="22"/>
              </w:rPr>
              <w:t xml:space="preserve"> </w:t>
            </w:r>
            <w:proofErr w:type="spellStart"/>
            <w:r>
              <w:rPr>
                <w:rFonts w:asciiTheme="minorHAnsi" w:eastAsia="Arial" w:hAnsiTheme="minorHAnsi" w:cstheme="minorBidi"/>
                <w:sz w:val="22"/>
                <w:szCs w:val="22"/>
              </w:rPr>
              <w:t>DoI</w:t>
            </w:r>
            <w:proofErr w:type="spellEnd"/>
            <w:r>
              <w:rPr>
                <w:rFonts w:asciiTheme="minorHAnsi" w:eastAsia="Arial" w:hAnsiTheme="minorHAnsi" w:cstheme="minorBidi"/>
                <w:sz w:val="22"/>
                <w:szCs w:val="22"/>
              </w:rPr>
              <w:t xml:space="preserve"> shared with IC</w:t>
            </w:r>
          </w:p>
          <w:p w14:paraId="11622766" w14:textId="77777777" w:rsidR="002425DA" w:rsidRDefault="002425DA" w:rsidP="00F42026">
            <w:pPr>
              <w:spacing w:line="240" w:lineRule="auto"/>
              <w:rPr>
                <w:rFonts w:asciiTheme="minorHAnsi" w:eastAsia="Arial" w:hAnsiTheme="minorHAnsi" w:cstheme="minorBidi"/>
                <w:sz w:val="22"/>
                <w:szCs w:val="22"/>
              </w:rPr>
            </w:pPr>
          </w:p>
          <w:p w14:paraId="7D8E3158" w14:textId="77777777" w:rsidR="002425DA" w:rsidRDefault="002425DA" w:rsidP="00F42026">
            <w:pPr>
              <w:spacing w:line="240" w:lineRule="auto"/>
              <w:rPr>
                <w:rFonts w:asciiTheme="minorHAnsi" w:eastAsia="Arial" w:hAnsiTheme="minorHAnsi" w:cstheme="minorBidi"/>
                <w:sz w:val="22"/>
                <w:szCs w:val="22"/>
              </w:rPr>
            </w:pPr>
          </w:p>
          <w:p w14:paraId="5307ED23" w14:textId="77777777" w:rsidR="002425DA" w:rsidRDefault="002425DA" w:rsidP="00F42026">
            <w:pPr>
              <w:spacing w:line="240" w:lineRule="auto"/>
              <w:rPr>
                <w:rFonts w:asciiTheme="minorHAnsi" w:eastAsia="Arial" w:hAnsiTheme="minorHAnsi" w:cstheme="minorBidi"/>
                <w:sz w:val="22"/>
                <w:szCs w:val="22"/>
              </w:rPr>
            </w:pPr>
          </w:p>
          <w:p w14:paraId="72212E67" w14:textId="77777777" w:rsidR="002425DA" w:rsidRDefault="002425DA" w:rsidP="00F42026">
            <w:pPr>
              <w:spacing w:line="240" w:lineRule="auto"/>
              <w:rPr>
                <w:rFonts w:asciiTheme="minorHAnsi" w:eastAsia="Arial" w:hAnsiTheme="minorHAnsi" w:cstheme="minorBidi"/>
                <w:sz w:val="22"/>
                <w:szCs w:val="22"/>
              </w:rPr>
            </w:pPr>
          </w:p>
          <w:p w14:paraId="7DFE2BB0" w14:textId="77777777" w:rsidR="002425DA" w:rsidRDefault="002425DA" w:rsidP="00F42026">
            <w:pPr>
              <w:spacing w:line="240" w:lineRule="auto"/>
              <w:rPr>
                <w:rFonts w:asciiTheme="minorHAnsi" w:eastAsia="Arial" w:hAnsiTheme="minorHAnsi" w:cstheme="minorBidi"/>
                <w:sz w:val="22"/>
                <w:szCs w:val="22"/>
              </w:rPr>
            </w:pPr>
          </w:p>
          <w:p w14:paraId="1ADEEBF6" w14:textId="77777777" w:rsidR="002425DA" w:rsidRDefault="002425DA" w:rsidP="00F42026">
            <w:pPr>
              <w:spacing w:line="240" w:lineRule="auto"/>
              <w:rPr>
                <w:rFonts w:asciiTheme="minorHAnsi" w:eastAsia="Arial" w:hAnsiTheme="minorHAnsi" w:cstheme="minorBidi"/>
                <w:sz w:val="22"/>
                <w:szCs w:val="22"/>
              </w:rPr>
            </w:pPr>
          </w:p>
          <w:p w14:paraId="750EFAEE" w14:textId="77777777" w:rsidR="002425DA" w:rsidRDefault="002425DA" w:rsidP="00F42026">
            <w:pPr>
              <w:spacing w:line="240" w:lineRule="auto"/>
              <w:rPr>
                <w:rFonts w:asciiTheme="minorHAnsi" w:eastAsia="Arial" w:hAnsiTheme="minorHAnsi" w:cstheme="minorBidi"/>
                <w:sz w:val="22"/>
                <w:szCs w:val="22"/>
              </w:rPr>
            </w:pPr>
          </w:p>
          <w:p w14:paraId="5ABD7000" w14:textId="77777777" w:rsidR="002425DA" w:rsidRDefault="002425DA" w:rsidP="00F42026">
            <w:pPr>
              <w:spacing w:line="240" w:lineRule="auto"/>
              <w:rPr>
                <w:rFonts w:asciiTheme="minorHAnsi" w:eastAsia="Arial" w:hAnsiTheme="minorHAnsi" w:cstheme="minorBidi"/>
                <w:sz w:val="22"/>
                <w:szCs w:val="22"/>
              </w:rPr>
            </w:pPr>
          </w:p>
          <w:p w14:paraId="0C8F5C70" w14:textId="77777777" w:rsidR="002425DA" w:rsidRDefault="002425DA" w:rsidP="00F42026">
            <w:pPr>
              <w:spacing w:line="240" w:lineRule="auto"/>
              <w:rPr>
                <w:rFonts w:asciiTheme="minorHAnsi" w:eastAsia="Arial" w:hAnsiTheme="minorHAnsi" w:cstheme="minorBidi"/>
                <w:sz w:val="22"/>
                <w:szCs w:val="22"/>
              </w:rPr>
            </w:pPr>
            <w:r w:rsidRPr="24598E66">
              <w:rPr>
                <w:rFonts w:asciiTheme="minorHAnsi" w:eastAsia="Arial" w:hAnsiTheme="minorHAnsi" w:cstheme="minorBidi"/>
                <w:sz w:val="22"/>
                <w:szCs w:val="22"/>
              </w:rPr>
              <w:lastRenderedPageBreak/>
              <w:t>(</w:t>
            </w:r>
            <w:r>
              <w:rPr>
                <w:rFonts w:asciiTheme="minorHAnsi" w:eastAsia="Arial" w:hAnsiTheme="minorHAnsi" w:cstheme="minorBidi"/>
                <w:sz w:val="22"/>
                <w:szCs w:val="22"/>
              </w:rPr>
              <w:t>d</w:t>
            </w:r>
            <w:r w:rsidRPr="24598E66">
              <w:rPr>
                <w:rFonts w:asciiTheme="minorHAnsi" w:eastAsia="Arial" w:hAnsiTheme="minorHAnsi" w:cstheme="minorBidi"/>
                <w:sz w:val="22"/>
                <w:szCs w:val="22"/>
              </w:rPr>
              <w:t>)</w:t>
            </w:r>
            <w:r>
              <w:rPr>
                <w:rFonts w:asciiTheme="minorHAnsi" w:eastAsia="Arial" w:hAnsiTheme="minorHAnsi" w:cstheme="minorBidi"/>
                <w:sz w:val="22"/>
                <w:szCs w:val="22"/>
              </w:rPr>
              <w:t xml:space="preserve"> IC meets and response published</w:t>
            </w:r>
          </w:p>
          <w:p w14:paraId="72D9EE88" w14:textId="77777777" w:rsidR="002425DA" w:rsidRPr="00802B40" w:rsidRDefault="002425DA" w:rsidP="00F42026">
            <w:pPr>
              <w:spacing w:line="240" w:lineRule="auto"/>
              <w:rPr>
                <w:rFonts w:asciiTheme="minorHAnsi" w:eastAsia="Arial" w:hAnsiTheme="minorHAnsi" w:cstheme="minorBidi"/>
                <w:sz w:val="22"/>
                <w:szCs w:val="22"/>
              </w:rPr>
            </w:pPr>
            <w:r w:rsidRPr="624248F4">
              <w:rPr>
                <w:rFonts w:asciiTheme="minorHAnsi" w:eastAsia="Arial" w:hAnsiTheme="minorHAnsi" w:cstheme="minorBidi"/>
                <w:sz w:val="22"/>
                <w:szCs w:val="22"/>
              </w:rPr>
              <w:t>Our overall aim is to eliminate the attainment gap by 2027.</w:t>
            </w:r>
          </w:p>
        </w:tc>
      </w:tr>
      <w:tr w:rsidR="002425DA" w14:paraId="440A65FE" w14:textId="77777777" w:rsidTr="00066ED0">
        <w:trPr>
          <w:trHeight w:val="907"/>
        </w:trPr>
        <w:tc>
          <w:tcPr>
            <w:tcW w:w="735" w:type="dxa"/>
            <w:tcBorders>
              <w:top w:val="single" w:sz="8" w:space="0" w:color="auto"/>
              <w:left w:val="single" w:sz="8" w:space="0" w:color="auto"/>
              <w:bottom w:val="single" w:sz="8" w:space="0" w:color="auto"/>
              <w:right w:val="single" w:sz="8" w:space="0" w:color="auto"/>
            </w:tcBorders>
          </w:tcPr>
          <w:p w14:paraId="0D7C1CFF" w14:textId="77777777" w:rsidR="002425DA" w:rsidRPr="00FC7F40" w:rsidRDefault="002425DA" w:rsidP="00F42026">
            <w:pPr>
              <w:spacing w:line="240" w:lineRule="auto"/>
              <w:rPr>
                <w:rFonts w:ascii="Arial" w:eastAsia="Arial" w:hAnsi="Arial" w:cs="Arial"/>
                <w:sz w:val="22"/>
                <w:szCs w:val="22"/>
              </w:rPr>
            </w:pPr>
            <w:r w:rsidRPr="00FC7F40">
              <w:rPr>
                <w:rFonts w:ascii="Arial" w:eastAsia="Arial" w:hAnsi="Arial" w:cs="Arial"/>
                <w:sz w:val="22"/>
                <w:szCs w:val="22"/>
              </w:rPr>
              <w:lastRenderedPageBreak/>
              <w:t>4.4</w:t>
            </w:r>
          </w:p>
        </w:tc>
        <w:tc>
          <w:tcPr>
            <w:tcW w:w="1701" w:type="dxa"/>
            <w:tcBorders>
              <w:top w:val="single" w:sz="8" w:space="0" w:color="auto"/>
              <w:left w:val="single" w:sz="8" w:space="0" w:color="auto"/>
              <w:bottom w:val="single" w:sz="8" w:space="0" w:color="auto"/>
              <w:right w:val="single" w:sz="8" w:space="0" w:color="auto"/>
            </w:tcBorders>
          </w:tcPr>
          <w:p w14:paraId="6D7110A4" w14:textId="77777777" w:rsidR="002425DA" w:rsidRPr="00363A7C" w:rsidRDefault="002425DA" w:rsidP="00F42026">
            <w:pPr>
              <w:pStyle w:val="paragraph"/>
              <w:spacing w:before="0" w:beforeAutospacing="0" w:after="0" w:afterAutospacing="0"/>
              <w:rPr>
                <w:rStyle w:val="normaltextrun"/>
                <w:rFonts w:asciiTheme="minorHAnsi" w:eastAsia="Arial" w:hAnsiTheme="minorHAnsi" w:cstheme="minorBidi"/>
                <w:sz w:val="22"/>
                <w:szCs w:val="22"/>
              </w:rPr>
            </w:pPr>
            <w:r w:rsidRPr="7B53DCA3">
              <w:rPr>
                <w:rStyle w:val="normaltextrun"/>
                <w:rFonts w:asciiTheme="minorHAnsi" w:eastAsia="Arial" w:hAnsiTheme="minorHAnsi" w:cstheme="minorBidi"/>
                <w:sz w:val="22"/>
                <w:szCs w:val="22"/>
              </w:rPr>
              <w:t>Align EDI action plans and activities to ensure joined up and intersectional approach</w:t>
            </w:r>
          </w:p>
        </w:tc>
        <w:tc>
          <w:tcPr>
            <w:tcW w:w="3402" w:type="dxa"/>
            <w:tcBorders>
              <w:top w:val="single" w:sz="8" w:space="0" w:color="auto"/>
              <w:left w:val="single" w:sz="8" w:space="0" w:color="auto"/>
              <w:bottom w:val="single" w:sz="8" w:space="0" w:color="auto"/>
              <w:right w:val="single" w:sz="8" w:space="0" w:color="auto"/>
            </w:tcBorders>
          </w:tcPr>
          <w:p w14:paraId="259851A6" w14:textId="77777777" w:rsidR="002425DA" w:rsidRPr="00363A7C" w:rsidRDefault="002425DA" w:rsidP="00F42026">
            <w:pPr>
              <w:spacing w:line="240" w:lineRule="auto"/>
              <w:rPr>
                <w:rStyle w:val="normaltextrun"/>
                <w:rFonts w:asciiTheme="minorHAnsi" w:eastAsia="Arial" w:hAnsiTheme="minorHAnsi" w:cstheme="minorHAnsi"/>
                <w:sz w:val="22"/>
                <w:szCs w:val="22"/>
              </w:rPr>
            </w:pPr>
            <w:r w:rsidRPr="00363A7C">
              <w:rPr>
                <w:rStyle w:val="normaltextrun"/>
                <w:rFonts w:asciiTheme="minorHAnsi" w:eastAsia="Arial" w:hAnsiTheme="minorHAnsi" w:cstheme="minorHAnsi"/>
                <w:sz w:val="22"/>
                <w:szCs w:val="22"/>
              </w:rPr>
              <w:t>SMED’s EDI intentions are ambitious. We are engaged in valuable work using several EDI charter frameworks. There is some overlap which aids intersectional approaches. However, there is a risk that we will duplicate effort and tracking progress and impact becomes more challenging.</w:t>
            </w:r>
          </w:p>
        </w:tc>
        <w:tc>
          <w:tcPr>
            <w:tcW w:w="2494" w:type="dxa"/>
            <w:tcBorders>
              <w:top w:val="single" w:sz="8" w:space="0" w:color="auto"/>
              <w:left w:val="single" w:sz="8" w:space="0" w:color="auto"/>
              <w:bottom w:val="single" w:sz="8" w:space="0" w:color="auto"/>
              <w:right w:val="single" w:sz="8" w:space="0" w:color="auto"/>
            </w:tcBorders>
          </w:tcPr>
          <w:p w14:paraId="5F8120B3" w14:textId="77777777" w:rsidR="002425DA" w:rsidRPr="00363A7C" w:rsidRDefault="002425DA" w:rsidP="00F42026">
            <w:pPr>
              <w:spacing w:line="240" w:lineRule="auto"/>
              <w:rPr>
                <w:rFonts w:asciiTheme="minorHAnsi" w:eastAsiaTheme="minorEastAsia" w:hAnsiTheme="minorHAnsi" w:cstheme="minorBidi"/>
                <w:sz w:val="22"/>
                <w:szCs w:val="22"/>
                <w:lang w:val="en-US"/>
              </w:rPr>
            </w:pPr>
            <w:r w:rsidRPr="7F5E20D8">
              <w:rPr>
                <w:rFonts w:asciiTheme="minorHAnsi" w:eastAsia="Arial" w:hAnsiTheme="minorHAnsi" w:cstheme="minorBidi"/>
                <w:sz w:val="22"/>
                <w:szCs w:val="22"/>
                <w:lang w:val="en-US"/>
              </w:rPr>
              <w:t xml:space="preserve">(a) </w:t>
            </w:r>
            <w:proofErr w:type="spellStart"/>
            <w:r w:rsidRPr="7F5E20D8">
              <w:rPr>
                <w:rFonts w:asciiTheme="minorHAnsi" w:eastAsia="Arial" w:hAnsiTheme="minorHAnsi" w:cstheme="minorBidi"/>
                <w:sz w:val="22"/>
                <w:szCs w:val="22"/>
                <w:lang w:val="en-US"/>
              </w:rPr>
              <w:t>Organise</w:t>
            </w:r>
            <w:proofErr w:type="spellEnd"/>
            <w:r w:rsidRPr="7F5E20D8">
              <w:rPr>
                <w:rFonts w:asciiTheme="minorHAnsi" w:eastAsia="Arial" w:hAnsiTheme="minorHAnsi" w:cstheme="minorBidi"/>
                <w:sz w:val="22"/>
                <w:szCs w:val="22"/>
                <w:lang w:val="en-US"/>
              </w:rPr>
              <w:t xml:space="preserve"> all charter action plans into one over-arching EDI action plan</w:t>
            </w:r>
          </w:p>
          <w:p w14:paraId="77D0533B" w14:textId="77777777" w:rsidR="002425DA" w:rsidRPr="00363A7C" w:rsidRDefault="002425DA" w:rsidP="00F42026">
            <w:pPr>
              <w:spacing w:line="240" w:lineRule="auto"/>
              <w:rPr>
                <w:rFonts w:asciiTheme="minorHAnsi" w:eastAsia="Arial" w:hAnsiTheme="minorHAnsi" w:cstheme="minorHAnsi"/>
                <w:sz w:val="22"/>
                <w:szCs w:val="22"/>
                <w:lang w:val="en-US"/>
              </w:rPr>
            </w:pPr>
          </w:p>
          <w:p w14:paraId="0E160755" w14:textId="77777777" w:rsidR="002425DA" w:rsidRPr="00363A7C" w:rsidRDefault="002425DA" w:rsidP="00F42026">
            <w:pPr>
              <w:spacing w:line="240" w:lineRule="auto"/>
              <w:rPr>
                <w:rFonts w:asciiTheme="minorHAnsi" w:eastAsia="Arial" w:hAnsiTheme="minorHAnsi" w:cstheme="minorBidi"/>
                <w:sz w:val="22"/>
                <w:szCs w:val="22"/>
                <w:lang w:val="en-US"/>
              </w:rPr>
            </w:pPr>
            <w:r w:rsidRPr="1B2334D7">
              <w:rPr>
                <w:rFonts w:asciiTheme="minorHAnsi" w:eastAsia="Arial" w:hAnsiTheme="minorHAnsi" w:cstheme="minorBidi"/>
                <w:sz w:val="22"/>
                <w:szCs w:val="22"/>
                <w:lang w:val="en-US"/>
              </w:rPr>
              <w:t>(b) Embed annual multi-charter review process into IC meeting schedule</w:t>
            </w:r>
          </w:p>
          <w:p w14:paraId="7E23F5F5" w14:textId="77777777" w:rsidR="002425DA" w:rsidRPr="00363A7C" w:rsidRDefault="002425DA" w:rsidP="00F42026">
            <w:pPr>
              <w:spacing w:line="240" w:lineRule="auto"/>
              <w:rPr>
                <w:rFonts w:asciiTheme="minorHAnsi" w:eastAsia="Arial" w:hAnsiTheme="minorHAnsi" w:cstheme="minorBidi"/>
                <w:sz w:val="22"/>
                <w:szCs w:val="22"/>
                <w:lang w:val="en-US"/>
              </w:rPr>
            </w:pPr>
          </w:p>
          <w:p w14:paraId="449FAD0B" w14:textId="77777777" w:rsidR="002425DA" w:rsidRDefault="002425DA" w:rsidP="00F42026">
            <w:pPr>
              <w:spacing w:line="240" w:lineRule="auto"/>
              <w:rPr>
                <w:rFonts w:asciiTheme="minorHAnsi" w:eastAsia="Arial" w:hAnsiTheme="minorHAnsi" w:cstheme="minorBidi"/>
                <w:sz w:val="22"/>
                <w:szCs w:val="22"/>
                <w:lang w:val="en-US"/>
              </w:rPr>
            </w:pPr>
          </w:p>
          <w:p w14:paraId="63AA9859" w14:textId="77777777" w:rsidR="007639EE" w:rsidRPr="00363A7C" w:rsidRDefault="007639EE" w:rsidP="00F42026">
            <w:pPr>
              <w:spacing w:line="240" w:lineRule="auto"/>
              <w:rPr>
                <w:rFonts w:asciiTheme="minorHAnsi" w:eastAsia="Arial" w:hAnsiTheme="minorHAnsi" w:cstheme="minorBidi"/>
                <w:sz w:val="22"/>
                <w:szCs w:val="22"/>
                <w:lang w:val="en-US"/>
              </w:rPr>
            </w:pPr>
          </w:p>
          <w:p w14:paraId="3CBE4E58" w14:textId="77777777" w:rsidR="002425DA" w:rsidRPr="00363A7C" w:rsidRDefault="002425DA" w:rsidP="00F42026">
            <w:pPr>
              <w:spacing w:line="240" w:lineRule="auto"/>
              <w:rPr>
                <w:rFonts w:asciiTheme="minorHAnsi" w:eastAsia="Arial" w:hAnsiTheme="minorHAnsi" w:cstheme="minorBidi"/>
                <w:sz w:val="22"/>
                <w:szCs w:val="22"/>
                <w:lang w:val="en-US"/>
              </w:rPr>
            </w:pPr>
          </w:p>
          <w:p w14:paraId="6BD06D84" w14:textId="77777777" w:rsidR="002425DA" w:rsidRPr="00363A7C" w:rsidRDefault="002425DA" w:rsidP="00F42026">
            <w:pPr>
              <w:spacing w:line="240" w:lineRule="auto"/>
              <w:rPr>
                <w:rFonts w:asciiTheme="minorHAnsi" w:eastAsia="Arial" w:hAnsiTheme="minorHAnsi" w:cstheme="minorBidi"/>
                <w:sz w:val="22"/>
                <w:szCs w:val="22"/>
                <w:lang w:val="en-US"/>
              </w:rPr>
            </w:pPr>
            <w:r w:rsidRPr="1B2334D7">
              <w:rPr>
                <w:rFonts w:asciiTheme="minorHAnsi" w:eastAsia="Arial" w:hAnsiTheme="minorHAnsi" w:cstheme="minorBidi"/>
                <w:sz w:val="22"/>
                <w:szCs w:val="22"/>
                <w:lang w:val="en-US"/>
              </w:rPr>
              <w:t>(c) Update multi-charter action plan</w:t>
            </w:r>
          </w:p>
        </w:tc>
        <w:tc>
          <w:tcPr>
            <w:tcW w:w="1304" w:type="dxa"/>
            <w:tcBorders>
              <w:top w:val="single" w:sz="8" w:space="0" w:color="auto"/>
              <w:left w:val="single" w:sz="8" w:space="0" w:color="auto"/>
              <w:bottom w:val="single" w:sz="8" w:space="0" w:color="auto"/>
              <w:right w:val="single" w:sz="8" w:space="0" w:color="auto"/>
            </w:tcBorders>
          </w:tcPr>
          <w:p w14:paraId="36066235"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 xml:space="preserve">(a) </w:t>
            </w:r>
            <w:proofErr w:type="spellStart"/>
            <w:r w:rsidRPr="00363A7C">
              <w:rPr>
                <w:rFonts w:asciiTheme="minorHAnsi" w:eastAsia="Arial" w:hAnsiTheme="minorHAnsi" w:cstheme="minorHAnsi"/>
                <w:sz w:val="22"/>
                <w:szCs w:val="22"/>
              </w:rPr>
              <w:t>DoI</w:t>
            </w:r>
            <w:proofErr w:type="spellEnd"/>
          </w:p>
          <w:p w14:paraId="2DF24B78" w14:textId="77777777" w:rsidR="002425DA" w:rsidRPr="00363A7C" w:rsidRDefault="002425DA" w:rsidP="00F42026">
            <w:pPr>
              <w:spacing w:line="240" w:lineRule="auto"/>
              <w:rPr>
                <w:rFonts w:asciiTheme="minorHAnsi" w:eastAsia="Arial" w:hAnsiTheme="minorHAnsi" w:cstheme="minorHAnsi"/>
                <w:sz w:val="22"/>
                <w:szCs w:val="22"/>
              </w:rPr>
            </w:pPr>
          </w:p>
          <w:p w14:paraId="4346079F" w14:textId="77777777" w:rsidR="002425DA" w:rsidRPr="00363A7C" w:rsidRDefault="002425DA" w:rsidP="00F42026">
            <w:pPr>
              <w:spacing w:line="240" w:lineRule="auto"/>
              <w:rPr>
                <w:rFonts w:asciiTheme="minorHAnsi" w:eastAsia="Arial" w:hAnsiTheme="minorHAnsi" w:cstheme="minorHAnsi"/>
                <w:sz w:val="22"/>
                <w:szCs w:val="22"/>
              </w:rPr>
            </w:pPr>
          </w:p>
          <w:p w14:paraId="709F2E1C" w14:textId="77777777" w:rsidR="002425DA" w:rsidRPr="00363A7C" w:rsidRDefault="002425DA" w:rsidP="00F42026">
            <w:pPr>
              <w:spacing w:line="240" w:lineRule="auto"/>
              <w:rPr>
                <w:rFonts w:asciiTheme="minorHAnsi" w:eastAsia="Arial" w:hAnsiTheme="minorHAnsi" w:cstheme="minorBidi"/>
                <w:sz w:val="22"/>
                <w:szCs w:val="22"/>
              </w:rPr>
            </w:pPr>
          </w:p>
          <w:p w14:paraId="25B8CFBA" w14:textId="77777777" w:rsidR="002425DA" w:rsidRPr="00363A7C" w:rsidRDefault="002425DA" w:rsidP="00F42026">
            <w:pPr>
              <w:spacing w:line="240" w:lineRule="auto"/>
              <w:rPr>
                <w:rFonts w:asciiTheme="minorHAnsi" w:eastAsia="Arial" w:hAnsiTheme="minorHAnsi" w:cstheme="minorHAnsi"/>
                <w:sz w:val="22"/>
                <w:szCs w:val="22"/>
              </w:rPr>
            </w:pPr>
          </w:p>
          <w:p w14:paraId="3E05C73F"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 xml:space="preserve">(b) </w:t>
            </w:r>
            <w:proofErr w:type="spellStart"/>
            <w:r w:rsidRPr="00363A7C">
              <w:rPr>
                <w:rFonts w:asciiTheme="minorHAnsi" w:eastAsia="Arial" w:hAnsiTheme="minorHAnsi" w:cstheme="minorHAnsi"/>
                <w:sz w:val="22"/>
                <w:szCs w:val="22"/>
              </w:rPr>
              <w:t>DoI</w:t>
            </w:r>
            <w:proofErr w:type="spellEnd"/>
          </w:p>
          <w:p w14:paraId="7EB989F5" w14:textId="77777777" w:rsidR="002425DA" w:rsidRPr="00363A7C" w:rsidRDefault="002425DA" w:rsidP="00F42026">
            <w:pPr>
              <w:spacing w:line="240" w:lineRule="auto"/>
              <w:rPr>
                <w:rFonts w:asciiTheme="minorHAnsi" w:eastAsia="Arial" w:hAnsiTheme="minorHAnsi" w:cstheme="minorHAnsi"/>
                <w:sz w:val="22"/>
                <w:szCs w:val="22"/>
              </w:rPr>
            </w:pPr>
          </w:p>
          <w:p w14:paraId="2EEE868C" w14:textId="77777777" w:rsidR="002425DA" w:rsidRPr="00363A7C" w:rsidRDefault="002425DA" w:rsidP="00F42026">
            <w:pPr>
              <w:spacing w:line="240" w:lineRule="auto"/>
              <w:rPr>
                <w:rFonts w:asciiTheme="minorHAnsi" w:eastAsia="Arial" w:hAnsiTheme="minorHAnsi" w:cstheme="minorHAnsi"/>
                <w:sz w:val="22"/>
                <w:szCs w:val="22"/>
              </w:rPr>
            </w:pPr>
          </w:p>
          <w:p w14:paraId="0FAC7D28" w14:textId="77777777" w:rsidR="002425DA" w:rsidRPr="00363A7C" w:rsidRDefault="002425DA" w:rsidP="00F42026">
            <w:pPr>
              <w:spacing w:line="240" w:lineRule="auto"/>
              <w:rPr>
                <w:rFonts w:asciiTheme="minorHAnsi" w:eastAsia="Arial" w:hAnsiTheme="minorHAnsi" w:cstheme="minorHAnsi"/>
                <w:sz w:val="22"/>
                <w:szCs w:val="22"/>
              </w:rPr>
            </w:pPr>
          </w:p>
          <w:p w14:paraId="674A2844" w14:textId="77777777" w:rsidR="002425DA" w:rsidRPr="00363A7C" w:rsidRDefault="002425DA" w:rsidP="00F42026">
            <w:pPr>
              <w:spacing w:line="240" w:lineRule="auto"/>
              <w:rPr>
                <w:rFonts w:asciiTheme="minorHAnsi" w:eastAsia="Arial" w:hAnsiTheme="minorHAnsi" w:cstheme="minorHAnsi"/>
                <w:sz w:val="22"/>
                <w:szCs w:val="22"/>
              </w:rPr>
            </w:pPr>
          </w:p>
          <w:p w14:paraId="22F7B683" w14:textId="77777777" w:rsidR="002425DA" w:rsidRPr="00363A7C" w:rsidRDefault="002425DA" w:rsidP="00F42026">
            <w:pPr>
              <w:spacing w:line="240" w:lineRule="auto"/>
              <w:rPr>
                <w:rFonts w:asciiTheme="minorHAnsi" w:eastAsia="Arial" w:hAnsiTheme="minorHAnsi" w:cstheme="minorHAnsi"/>
                <w:sz w:val="22"/>
                <w:szCs w:val="22"/>
              </w:rPr>
            </w:pPr>
          </w:p>
          <w:p w14:paraId="14217218" w14:textId="77777777" w:rsidR="002425DA" w:rsidRPr="00363A7C" w:rsidRDefault="002425DA" w:rsidP="00F42026">
            <w:pPr>
              <w:spacing w:line="240" w:lineRule="auto"/>
              <w:rPr>
                <w:rFonts w:asciiTheme="minorHAnsi" w:eastAsia="Arial" w:hAnsiTheme="minorHAnsi" w:cstheme="minorHAnsi"/>
                <w:sz w:val="22"/>
                <w:szCs w:val="22"/>
              </w:rPr>
            </w:pPr>
          </w:p>
          <w:p w14:paraId="6B2711A4" w14:textId="5B55174E" w:rsidR="002425DA" w:rsidRPr="00363A7C" w:rsidRDefault="002425DA" w:rsidP="001E0642">
            <w:pPr>
              <w:spacing w:line="240" w:lineRule="auto"/>
              <w:rPr>
                <w:rFonts w:asciiTheme="minorHAnsi" w:eastAsia="Arial" w:hAnsiTheme="minorHAnsi" w:cstheme="minorHAnsi"/>
                <w:sz w:val="22"/>
                <w:szCs w:val="22"/>
              </w:rPr>
            </w:pPr>
            <w:r w:rsidRPr="1B2334D7">
              <w:rPr>
                <w:rFonts w:asciiTheme="minorHAnsi" w:eastAsia="Arial" w:hAnsiTheme="minorHAnsi" w:cstheme="minorBidi"/>
                <w:sz w:val="22"/>
                <w:szCs w:val="22"/>
              </w:rPr>
              <w:t>(c) AS Coordinator</w:t>
            </w:r>
          </w:p>
        </w:tc>
        <w:tc>
          <w:tcPr>
            <w:tcW w:w="1304" w:type="dxa"/>
            <w:tcBorders>
              <w:top w:val="single" w:sz="8" w:space="0" w:color="auto"/>
              <w:left w:val="single" w:sz="8" w:space="0" w:color="auto"/>
              <w:bottom w:val="single" w:sz="8" w:space="0" w:color="auto"/>
              <w:right w:val="single" w:sz="8" w:space="0" w:color="auto"/>
            </w:tcBorders>
          </w:tcPr>
          <w:p w14:paraId="54DCB04C" w14:textId="77777777" w:rsidR="002425DA"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w:t>
            </w:r>
            <w:r>
              <w:rPr>
                <w:rFonts w:asciiTheme="minorHAnsi" w:eastAsia="Arial" w:hAnsiTheme="minorHAnsi" w:cstheme="minorHAnsi"/>
                <w:sz w:val="22"/>
                <w:szCs w:val="22"/>
              </w:rPr>
              <w:t>a</w:t>
            </w:r>
            <w:r w:rsidRPr="00363A7C">
              <w:rPr>
                <w:rFonts w:asciiTheme="minorHAnsi" w:eastAsia="Arial" w:hAnsiTheme="minorHAnsi" w:cstheme="minorHAnsi"/>
                <w:sz w:val="22"/>
                <w:szCs w:val="22"/>
              </w:rPr>
              <w:t>)</w:t>
            </w:r>
            <w:r w:rsidRPr="00802B40">
              <w:rPr>
                <w:rFonts w:asciiTheme="minorHAnsi" w:eastAsia="Arial" w:hAnsiTheme="minorHAnsi" w:cstheme="minorHAnsi"/>
                <w:sz w:val="22"/>
                <w:szCs w:val="22"/>
              </w:rPr>
              <w:t xml:space="preserve"> </w:t>
            </w:r>
            <w:r>
              <w:rPr>
                <w:rFonts w:asciiTheme="minorHAnsi" w:eastAsia="Arial" w:hAnsiTheme="minorHAnsi" w:cstheme="minorHAnsi"/>
                <w:sz w:val="22"/>
                <w:szCs w:val="22"/>
              </w:rPr>
              <w:t>August 2023</w:t>
            </w:r>
          </w:p>
          <w:p w14:paraId="316426DB" w14:textId="77777777" w:rsidR="002425DA" w:rsidRDefault="002425DA" w:rsidP="00F42026">
            <w:pPr>
              <w:spacing w:line="240" w:lineRule="auto"/>
              <w:rPr>
                <w:rFonts w:asciiTheme="minorHAnsi" w:eastAsia="Arial" w:hAnsiTheme="minorHAnsi" w:cstheme="minorHAnsi"/>
                <w:sz w:val="22"/>
                <w:szCs w:val="22"/>
              </w:rPr>
            </w:pPr>
          </w:p>
          <w:p w14:paraId="6A3371D4" w14:textId="77777777" w:rsidR="002425DA" w:rsidRDefault="002425DA" w:rsidP="00F42026">
            <w:pPr>
              <w:spacing w:line="240" w:lineRule="auto"/>
              <w:rPr>
                <w:rFonts w:asciiTheme="minorHAnsi" w:eastAsia="Arial" w:hAnsiTheme="minorHAnsi" w:cstheme="minorBidi"/>
                <w:sz w:val="22"/>
                <w:szCs w:val="22"/>
              </w:rPr>
            </w:pPr>
          </w:p>
          <w:p w14:paraId="52A2BCCA" w14:textId="77777777" w:rsidR="002425DA" w:rsidRDefault="002425DA" w:rsidP="00F42026">
            <w:pPr>
              <w:spacing w:line="240" w:lineRule="auto"/>
              <w:rPr>
                <w:rFonts w:asciiTheme="minorHAnsi" w:eastAsia="Arial" w:hAnsiTheme="minorHAnsi" w:cstheme="minorBidi"/>
                <w:sz w:val="22"/>
                <w:szCs w:val="22"/>
              </w:rPr>
            </w:pPr>
          </w:p>
          <w:p w14:paraId="48316501" w14:textId="77777777" w:rsidR="002425DA" w:rsidRPr="00363A7C" w:rsidRDefault="002425DA" w:rsidP="00F42026">
            <w:pPr>
              <w:spacing w:line="240" w:lineRule="auto"/>
              <w:rPr>
                <w:rFonts w:asciiTheme="minorHAnsi" w:eastAsia="Arial" w:hAnsiTheme="minorHAnsi" w:cstheme="minorBidi"/>
                <w:sz w:val="22"/>
                <w:szCs w:val="22"/>
              </w:rPr>
            </w:pPr>
            <w:r w:rsidRPr="1B2334D7">
              <w:rPr>
                <w:rFonts w:asciiTheme="minorHAnsi" w:eastAsia="Arial" w:hAnsiTheme="minorHAnsi" w:cstheme="minorBidi"/>
                <w:sz w:val="22"/>
                <w:szCs w:val="22"/>
              </w:rPr>
              <w:t>(b) November 2023 and annually in November thereafter</w:t>
            </w:r>
          </w:p>
          <w:p w14:paraId="29FCA61D" w14:textId="77777777" w:rsidR="002425DA" w:rsidRPr="00363A7C" w:rsidRDefault="002425DA" w:rsidP="00F42026">
            <w:pPr>
              <w:spacing w:line="240" w:lineRule="auto"/>
              <w:rPr>
                <w:rFonts w:asciiTheme="minorHAnsi" w:eastAsia="Arial" w:hAnsiTheme="minorHAnsi" w:cstheme="minorBidi"/>
                <w:sz w:val="22"/>
                <w:szCs w:val="22"/>
              </w:rPr>
            </w:pPr>
          </w:p>
          <w:p w14:paraId="5C7D7CB4" w14:textId="77777777" w:rsidR="002425DA"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w:t>
            </w:r>
            <w:r>
              <w:rPr>
                <w:rFonts w:asciiTheme="minorHAnsi" w:eastAsia="Arial" w:hAnsiTheme="minorHAnsi" w:cstheme="minorHAnsi"/>
                <w:sz w:val="22"/>
                <w:szCs w:val="22"/>
              </w:rPr>
              <w:t>c</w:t>
            </w:r>
            <w:r w:rsidRPr="00363A7C">
              <w:rPr>
                <w:rFonts w:asciiTheme="minorHAnsi" w:eastAsia="Arial" w:hAnsiTheme="minorHAnsi" w:cstheme="minorHAnsi"/>
                <w:sz w:val="22"/>
                <w:szCs w:val="22"/>
              </w:rPr>
              <w:t>)</w:t>
            </w:r>
            <w:r>
              <w:rPr>
                <w:rFonts w:asciiTheme="minorHAnsi" w:eastAsia="Arial" w:hAnsiTheme="minorHAnsi" w:cstheme="minorHAnsi"/>
                <w:sz w:val="22"/>
                <w:szCs w:val="22"/>
              </w:rPr>
              <w:t xml:space="preserve"> Jan 2024</w:t>
            </w:r>
          </w:p>
          <w:p w14:paraId="5525DAE2" w14:textId="77777777" w:rsidR="002425DA" w:rsidRPr="00802B40" w:rsidRDefault="002425DA" w:rsidP="00F42026">
            <w:pPr>
              <w:spacing w:line="240" w:lineRule="auto"/>
              <w:rPr>
                <w:rFonts w:asciiTheme="minorHAnsi" w:eastAsia="Arial" w:hAnsiTheme="minorHAnsi" w:cstheme="minorHAnsi"/>
                <w:sz w:val="22"/>
                <w:szCs w:val="22"/>
              </w:rPr>
            </w:pPr>
            <w:r>
              <w:rPr>
                <w:rFonts w:asciiTheme="minorHAnsi" w:eastAsia="Arial" w:hAnsiTheme="minorHAnsi" w:cstheme="minorHAnsi"/>
                <w:sz w:val="22"/>
                <w:szCs w:val="22"/>
              </w:rPr>
              <w:t>and annually in January thereafter</w:t>
            </w:r>
          </w:p>
        </w:tc>
        <w:tc>
          <w:tcPr>
            <w:tcW w:w="1701" w:type="dxa"/>
            <w:tcBorders>
              <w:top w:val="single" w:sz="8" w:space="0" w:color="auto"/>
              <w:left w:val="single" w:sz="8" w:space="0" w:color="auto"/>
              <w:bottom w:val="single" w:sz="8" w:space="0" w:color="auto"/>
              <w:right w:val="single" w:sz="8" w:space="0" w:color="auto"/>
            </w:tcBorders>
          </w:tcPr>
          <w:p w14:paraId="284AF39C" w14:textId="77777777" w:rsidR="002425DA" w:rsidRPr="00363A7C" w:rsidRDefault="002425DA" w:rsidP="00F42026">
            <w:pPr>
              <w:spacing w:line="240" w:lineRule="auto"/>
              <w:rPr>
                <w:rFonts w:asciiTheme="minorHAnsi" w:eastAsiaTheme="minorEastAsia" w:hAnsiTheme="minorHAnsi" w:cstheme="minorBidi"/>
                <w:sz w:val="22"/>
                <w:szCs w:val="22"/>
              </w:rPr>
            </w:pPr>
            <w:r w:rsidRPr="1B2334D7">
              <w:rPr>
                <w:rFonts w:asciiTheme="minorHAnsi" w:eastAsia="Arial" w:hAnsiTheme="minorHAnsi" w:cstheme="minorBidi"/>
                <w:sz w:val="22"/>
                <w:szCs w:val="22"/>
              </w:rPr>
              <w:t>(a) Collate SMED EDI action plan</w:t>
            </w:r>
          </w:p>
          <w:p w14:paraId="5E70638A" w14:textId="77777777" w:rsidR="002425DA" w:rsidRDefault="002425DA" w:rsidP="00F42026">
            <w:pPr>
              <w:spacing w:line="240" w:lineRule="auto"/>
              <w:rPr>
                <w:rFonts w:asciiTheme="minorHAnsi" w:eastAsia="Arial" w:hAnsiTheme="minorHAnsi" w:cstheme="minorHAnsi"/>
                <w:sz w:val="22"/>
                <w:szCs w:val="22"/>
              </w:rPr>
            </w:pPr>
          </w:p>
          <w:p w14:paraId="6D7F7F76" w14:textId="77777777" w:rsidR="002425DA" w:rsidRDefault="002425DA" w:rsidP="00F42026">
            <w:pPr>
              <w:spacing w:line="240" w:lineRule="auto"/>
              <w:rPr>
                <w:rFonts w:asciiTheme="minorHAnsi" w:eastAsia="Arial" w:hAnsiTheme="minorHAnsi" w:cstheme="minorBidi"/>
                <w:sz w:val="22"/>
                <w:szCs w:val="22"/>
              </w:rPr>
            </w:pPr>
          </w:p>
          <w:p w14:paraId="4F49CA0D" w14:textId="77777777" w:rsidR="002425DA"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w:t>
            </w:r>
            <w:r>
              <w:rPr>
                <w:rFonts w:asciiTheme="minorHAnsi" w:eastAsia="Arial" w:hAnsiTheme="minorHAnsi" w:cstheme="minorHAnsi"/>
                <w:sz w:val="22"/>
                <w:szCs w:val="22"/>
              </w:rPr>
              <w:t>b</w:t>
            </w:r>
            <w:r w:rsidRPr="00363A7C">
              <w:rPr>
                <w:rFonts w:asciiTheme="minorHAnsi" w:eastAsia="Arial" w:hAnsiTheme="minorHAnsi" w:cstheme="minorHAnsi"/>
                <w:sz w:val="22"/>
                <w:szCs w:val="22"/>
              </w:rPr>
              <w:t>)</w:t>
            </w:r>
            <w:r>
              <w:rPr>
                <w:rFonts w:asciiTheme="minorHAnsi" w:eastAsia="Arial" w:hAnsiTheme="minorHAnsi" w:cstheme="minorHAnsi"/>
                <w:sz w:val="22"/>
                <w:szCs w:val="22"/>
              </w:rPr>
              <w:t xml:space="preserve"> EDI action plan reviewed at IC</w:t>
            </w:r>
          </w:p>
          <w:p w14:paraId="5CD93C0C" w14:textId="77777777" w:rsidR="002425DA" w:rsidRDefault="002425DA" w:rsidP="00F42026">
            <w:pPr>
              <w:spacing w:line="240" w:lineRule="auto"/>
              <w:rPr>
                <w:rFonts w:asciiTheme="minorHAnsi" w:eastAsia="Arial" w:hAnsiTheme="minorHAnsi" w:cstheme="minorHAnsi"/>
                <w:sz w:val="22"/>
                <w:szCs w:val="22"/>
              </w:rPr>
            </w:pPr>
          </w:p>
          <w:p w14:paraId="14E184B5" w14:textId="77777777" w:rsidR="002425DA" w:rsidRPr="00363A7C" w:rsidRDefault="002425DA" w:rsidP="00F42026">
            <w:pPr>
              <w:spacing w:line="240" w:lineRule="auto"/>
              <w:rPr>
                <w:rFonts w:asciiTheme="minorHAnsi" w:eastAsia="Arial" w:hAnsiTheme="minorHAnsi" w:cstheme="minorBidi"/>
                <w:sz w:val="22"/>
                <w:szCs w:val="22"/>
              </w:rPr>
            </w:pPr>
          </w:p>
          <w:p w14:paraId="2AACE042" w14:textId="77777777" w:rsidR="002425DA" w:rsidRDefault="002425DA" w:rsidP="00F42026">
            <w:pPr>
              <w:spacing w:line="240" w:lineRule="auto"/>
              <w:rPr>
                <w:rFonts w:asciiTheme="minorHAnsi" w:eastAsia="Arial" w:hAnsiTheme="minorHAnsi" w:cstheme="minorBidi"/>
                <w:sz w:val="22"/>
                <w:szCs w:val="22"/>
              </w:rPr>
            </w:pPr>
          </w:p>
          <w:p w14:paraId="452408E9" w14:textId="77777777" w:rsidR="002425DA" w:rsidRDefault="002425DA" w:rsidP="00F42026">
            <w:pPr>
              <w:spacing w:line="240" w:lineRule="auto"/>
              <w:rPr>
                <w:rFonts w:asciiTheme="minorHAnsi" w:eastAsia="Arial" w:hAnsiTheme="minorHAnsi" w:cstheme="minorBidi"/>
                <w:sz w:val="22"/>
                <w:szCs w:val="22"/>
              </w:rPr>
            </w:pPr>
          </w:p>
          <w:p w14:paraId="1276B0AF" w14:textId="77777777" w:rsidR="002425DA" w:rsidRPr="00363A7C" w:rsidRDefault="002425DA" w:rsidP="00F42026">
            <w:pPr>
              <w:spacing w:line="240" w:lineRule="auto"/>
              <w:rPr>
                <w:rFonts w:asciiTheme="minorHAnsi" w:eastAsia="Arial" w:hAnsiTheme="minorHAnsi" w:cstheme="minorBidi"/>
                <w:sz w:val="22"/>
                <w:szCs w:val="22"/>
              </w:rPr>
            </w:pPr>
            <w:r w:rsidRPr="1B2334D7">
              <w:rPr>
                <w:rFonts w:asciiTheme="minorHAnsi" w:eastAsia="Arial" w:hAnsiTheme="minorHAnsi" w:cstheme="minorBidi"/>
                <w:sz w:val="22"/>
                <w:szCs w:val="22"/>
              </w:rPr>
              <w:t>(c) Action plan updated showing progress and impact and reflecting collated EDI actions</w:t>
            </w:r>
          </w:p>
        </w:tc>
        <w:tc>
          <w:tcPr>
            <w:tcW w:w="1814" w:type="dxa"/>
            <w:tcBorders>
              <w:top w:val="single" w:sz="8" w:space="0" w:color="auto"/>
              <w:left w:val="nil"/>
              <w:bottom w:val="single" w:sz="8" w:space="0" w:color="auto"/>
              <w:right w:val="single" w:sz="8" w:space="0" w:color="auto"/>
            </w:tcBorders>
          </w:tcPr>
          <w:p w14:paraId="6E64DB79" w14:textId="77777777" w:rsidR="002425DA"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 xml:space="preserve"> </w:t>
            </w:r>
            <w:proofErr w:type="gramStart"/>
            <w:r>
              <w:rPr>
                <w:rFonts w:asciiTheme="minorHAnsi" w:eastAsia="Arial" w:hAnsiTheme="minorHAnsi" w:cstheme="minorHAnsi"/>
                <w:sz w:val="22"/>
                <w:szCs w:val="22"/>
              </w:rPr>
              <w:t>A</w:t>
            </w:r>
            <w:proofErr w:type="gramEnd"/>
            <w:r>
              <w:rPr>
                <w:rFonts w:asciiTheme="minorHAnsi" w:eastAsia="Arial" w:hAnsiTheme="minorHAnsi" w:cstheme="minorHAnsi"/>
                <w:sz w:val="22"/>
                <w:szCs w:val="22"/>
              </w:rPr>
              <w:t xml:space="preserve"> EDI action plan published and advertised to all staff</w:t>
            </w:r>
          </w:p>
          <w:p w14:paraId="2E44B01D" w14:textId="77777777" w:rsidR="002425DA" w:rsidRDefault="002425DA" w:rsidP="00F42026">
            <w:pPr>
              <w:spacing w:line="240" w:lineRule="auto"/>
              <w:rPr>
                <w:rFonts w:asciiTheme="minorHAnsi" w:eastAsia="Arial" w:hAnsiTheme="minorHAnsi" w:cstheme="minorBidi"/>
                <w:sz w:val="22"/>
                <w:szCs w:val="22"/>
              </w:rPr>
            </w:pPr>
          </w:p>
          <w:p w14:paraId="1C250574" w14:textId="77777777" w:rsidR="002425DA"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w:t>
            </w:r>
            <w:r>
              <w:rPr>
                <w:rFonts w:asciiTheme="minorHAnsi" w:eastAsia="Arial" w:hAnsiTheme="minorHAnsi" w:cstheme="minorHAnsi"/>
                <w:sz w:val="22"/>
                <w:szCs w:val="22"/>
              </w:rPr>
              <w:t>b</w:t>
            </w:r>
            <w:r w:rsidRPr="00363A7C">
              <w:rPr>
                <w:rFonts w:asciiTheme="minorHAnsi" w:eastAsia="Arial" w:hAnsiTheme="minorHAnsi" w:cstheme="minorHAnsi"/>
                <w:sz w:val="22"/>
                <w:szCs w:val="22"/>
              </w:rPr>
              <w:t>)</w:t>
            </w:r>
            <w:r>
              <w:rPr>
                <w:rFonts w:asciiTheme="minorHAnsi" w:eastAsia="Arial" w:hAnsiTheme="minorHAnsi" w:cstheme="minorHAnsi"/>
                <w:sz w:val="22"/>
                <w:szCs w:val="22"/>
              </w:rPr>
              <w:t xml:space="preserve"> IC meets to discuss progress and impact against actions</w:t>
            </w:r>
          </w:p>
          <w:p w14:paraId="534F0077" w14:textId="77777777" w:rsidR="002425DA" w:rsidRDefault="002425DA" w:rsidP="00F42026">
            <w:pPr>
              <w:spacing w:line="240" w:lineRule="auto"/>
              <w:rPr>
                <w:rFonts w:asciiTheme="minorHAnsi" w:eastAsia="Arial" w:hAnsiTheme="minorHAnsi" w:cstheme="minorHAnsi"/>
                <w:sz w:val="22"/>
                <w:szCs w:val="22"/>
              </w:rPr>
            </w:pPr>
          </w:p>
          <w:p w14:paraId="18D1C075" w14:textId="77777777" w:rsidR="002425DA" w:rsidRPr="00363A7C" w:rsidRDefault="002425DA" w:rsidP="00F42026">
            <w:pPr>
              <w:spacing w:line="240" w:lineRule="auto"/>
              <w:rPr>
                <w:rFonts w:asciiTheme="minorHAnsi" w:eastAsia="Arial" w:hAnsiTheme="minorHAnsi" w:cstheme="minorBidi"/>
                <w:sz w:val="22"/>
                <w:szCs w:val="22"/>
              </w:rPr>
            </w:pPr>
          </w:p>
          <w:p w14:paraId="41D0F935" w14:textId="77777777" w:rsidR="002425DA" w:rsidRDefault="002425DA" w:rsidP="00F42026">
            <w:pPr>
              <w:spacing w:line="240" w:lineRule="auto"/>
              <w:rPr>
                <w:rFonts w:asciiTheme="minorHAnsi" w:eastAsia="Arial" w:hAnsiTheme="minorHAnsi" w:cstheme="minorHAnsi"/>
                <w:sz w:val="22"/>
                <w:szCs w:val="22"/>
              </w:rPr>
            </w:pPr>
          </w:p>
          <w:p w14:paraId="08F542A5" w14:textId="77777777" w:rsidR="002425DA" w:rsidRPr="00802B40"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w:t>
            </w:r>
            <w:r>
              <w:rPr>
                <w:rFonts w:asciiTheme="minorHAnsi" w:eastAsia="Arial" w:hAnsiTheme="minorHAnsi" w:cstheme="minorHAnsi"/>
                <w:sz w:val="22"/>
                <w:szCs w:val="22"/>
              </w:rPr>
              <w:t>c</w:t>
            </w:r>
            <w:r w:rsidRPr="00363A7C">
              <w:rPr>
                <w:rFonts w:asciiTheme="minorHAnsi" w:eastAsia="Arial" w:hAnsiTheme="minorHAnsi" w:cstheme="minorHAnsi"/>
                <w:sz w:val="22"/>
                <w:szCs w:val="22"/>
              </w:rPr>
              <w:t>)</w:t>
            </w:r>
            <w:r>
              <w:rPr>
                <w:rFonts w:asciiTheme="minorHAnsi" w:eastAsia="Arial" w:hAnsiTheme="minorHAnsi" w:cstheme="minorHAnsi"/>
                <w:sz w:val="22"/>
                <w:szCs w:val="22"/>
              </w:rPr>
              <w:t xml:space="preserve"> Updated action plan published</w:t>
            </w:r>
          </w:p>
        </w:tc>
      </w:tr>
      <w:tr w:rsidR="002425DA" w14:paraId="64444622" w14:textId="77777777" w:rsidTr="00066ED0">
        <w:trPr>
          <w:trHeight w:val="1398"/>
        </w:trPr>
        <w:tc>
          <w:tcPr>
            <w:tcW w:w="735" w:type="dxa"/>
            <w:tcBorders>
              <w:top w:val="single" w:sz="8" w:space="0" w:color="auto"/>
              <w:left w:val="single" w:sz="8" w:space="0" w:color="auto"/>
              <w:bottom w:val="single" w:sz="8" w:space="0" w:color="auto"/>
              <w:right w:val="single" w:sz="8" w:space="0" w:color="auto"/>
            </w:tcBorders>
          </w:tcPr>
          <w:p w14:paraId="5DF7A800" w14:textId="77777777" w:rsidR="002425DA" w:rsidRDefault="002425DA" w:rsidP="00F42026">
            <w:pPr>
              <w:spacing w:line="240" w:lineRule="auto"/>
              <w:rPr>
                <w:rFonts w:ascii="Arial" w:eastAsia="Arial" w:hAnsi="Arial" w:cs="Arial"/>
                <w:sz w:val="22"/>
                <w:szCs w:val="22"/>
              </w:rPr>
            </w:pPr>
            <w:r w:rsidRPr="5CFA42AB">
              <w:rPr>
                <w:rFonts w:ascii="Arial" w:eastAsia="Arial" w:hAnsi="Arial" w:cs="Arial"/>
                <w:sz w:val="22"/>
                <w:szCs w:val="22"/>
              </w:rPr>
              <w:lastRenderedPageBreak/>
              <w:t>4.5</w:t>
            </w:r>
          </w:p>
        </w:tc>
        <w:tc>
          <w:tcPr>
            <w:tcW w:w="1701" w:type="dxa"/>
            <w:tcBorders>
              <w:top w:val="single" w:sz="8" w:space="0" w:color="auto"/>
              <w:left w:val="single" w:sz="8" w:space="0" w:color="auto"/>
              <w:bottom w:val="single" w:sz="8" w:space="0" w:color="auto"/>
              <w:right w:val="single" w:sz="8" w:space="0" w:color="auto"/>
            </w:tcBorders>
          </w:tcPr>
          <w:p w14:paraId="00F4E2F8" w14:textId="77777777" w:rsidR="002425DA" w:rsidRPr="00363A7C" w:rsidRDefault="002425DA" w:rsidP="00F42026">
            <w:pPr>
              <w:spacing w:line="240" w:lineRule="auto"/>
              <w:rPr>
                <w:rFonts w:asciiTheme="minorHAnsi" w:hAnsiTheme="minorHAnsi" w:cstheme="minorHAnsi"/>
                <w:sz w:val="22"/>
                <w:szCs w:val="22"/>
              </w:rPr>
            </w:pPr>
            <w:r w:rsidRPr="00363A7C">
              <w:rPr>
                <w:rFonts w:asciiTheme="minorHAnsi" w:hAnsiTheme="minorHAnsi" w:cstheme="minorHAnsi"/>
                <w:sz w:val="22"/>
                <w:szCs w:val="22"/>
              </w:rPr>
              <w:t>Ensure the School is supporting its LGBT+ staff and students</w:t>
            </w:r>
          </w:p>
        </w:tc>
        <w:tc>
          <w:tcPr>
            <w:tcW w:w="3402" w:type="dxa"/>
            <w:tcBorders>
              <w:top w:val="single" w:sz="8" w:space="0" w:color="auto"/>
              <w:left w:val="single" w:sz="8" w:space="0" w:color="auto"/>
              <w:bottom w:val="single" w:sz="8" w:space="0" w:color="auto"/>
              <w:right w:val="single" w:sz="8" w:space="0" w:color="auto"/>
            </w:tcBorders>
          </w:tcPr>
          <w:p w14:paraId="4DB3E4D6" w14:textId="77777777" w:rsidR="002425DA" w:rsidRPr="00363A7C" w:rsidRDefault="002425DA" w:rsidP="00F42026">
            <w:pPr>
              <w:spacing w:line="240" w:lineRule="auto"/>
              <w:rPr>
                <w:rFonts w:asciiTheme="minorHAnsi" w:hAnsiTheme="minorHAnsi" w:cstheme="minorHAnsi"/>
                <w:sz w:val="22"/>
                <w:szCs w:val="22"/>
              </w:rPr>
            </w:pPr>
            <w:r w:rsidRPr="00363A7C">
              <w:rPr>
                <w:rFonts w:asciiTheme="minorHAnsi" w:hAnsiTheme="minorHAnsi" w:cstheme="minorHAnsi"/>
                <w:sz w:val="22"/>
                <w:szCs w:val="22"/>
              </w:rPr>
              <w:t xml:space="preserve">Numbers of staff and students who identify as LGBT+ are low, so it’s important to work to consult with them, identify their needs and ensure they are catered for in the </w:t>
            </w:r>
            <w:proofErr w:type="gramStart"/>
            <w:r w:rsidRPr="00363A7C">
              <w:rPr>
                <w:rFonts w:asciiTheme="minorHAnsi" w:hAnsiTheme="minorHAnsi" w:cstheme="minorHAnsi"/>
                <w:sz w:val="22"/>
                <w:szCs w:val="22"/>
              </w:rPr>
              <w:t>School</w:t>
            </w:r>
            <w:proofErr w:type="gramEnd"/>
            <w:r w:rsidRPr="00363A7C">
              <w:rPr>
                <w:rFonts w:asciiTheme="minorHAnsi" w:hAnsiTheme="minorHAnsi" w:cstheme="minorHAnsi"/>
                <w:sz w:val="22"/>
                <w:szCs w:val="22"/>
              </w:rPr>
              <w:t xml:space="preserve">. </w:t>
            </w:r>
          </w:p>
          <w:p w14:paraId="095ECE0C" w14:textId="77777777" w:rsidR="002425DA" w:rsidRPr="00363A7C" w:rsidRDefault="002425DA" w:rsidP="00F42026">
            <w:pPr>
              <w:spacing w:line="240" w:lineRule="auto"/>
              <w:rPr>
                <w:rFonts w:asciiTheme="minorHAnsi" w:hAnsiTheme="minorHAnsi" w:cstheme="minorHAnsi"/>
                <w:sz w:val="22"/>
                <w:szCs w:val="22"/>
              </w:rPr>
            </w:pPr>
          </w:p>
          <w:p w14:paraId="15135B4F" w14:textId="77777777" w:rsidR="002425DA" w:rsidRPr="00363A7C" w:rsidRDefault="002425DA" w:rsidP="00F42026">
            <w:pPr>
              <w:spacing w:line="240" w:lineRule="auto"/>
              <w:rPr>
                <w:rFonts w:asciiTheme="minorHAnsi" w:hAnsiTheme="minorHAnsi" w:cstheme="minorHAnsi"/>
                <w:sz w:val="22"/>
                <w:szCs w:val="22"/>
              </w:rPr>
            </w:pPr>
            <w:r w:rsidRPr="00363A7C">
              <w:rPr>
                <w:rFonts w:asciiTheme="minorHAnsi" w:hAnsiTheme="minorHAnsi" w:cstheme="minorHAnsi"/>
                <w:sz w:val="22"/>
                <w:szCs w:val="22"/>
              </w:rPr>
              <w:t>Sharing pronouns can be an important sign of allyship. Recommendations by university LGBTQI+ groups are that it would be helpful if all staff are encouraged (but not compelled) to share pronouns on email signatures.</w:t>
            </w:r>
          </w:p>
          <w:p w14:paraId="22A29AFA" w14:textId="77777777" w:rsidR="002425DA" w:rsidRPr="00363A7C" w:rsidRDefault="002425DA" w:rsidP="00F42026">
            <w:pPr>
              <w:spacing w:line="240" w:lineRule="auto"/>
              <w:rPr>
                <w:rFonts w:asciiTheme="minorHAnsi" w:hAnsiTheme="minorHAnsi" w:cstheme="minorHAnsi"/>
                <w:sz w:val="22"/>
                <w:szCs w:val="22"/>
              </w:rPr>
            </w:pPr>
          </w:p>
          <w:p w14:paraId="532021EA" w14:textId="77777777" w:rsidR="002425DA" w:rsidRPr="00363A7C" w:rsidRDefault="002425DA" w:rsidP="00F42026">
            <w:pPr>
              <w:spacing w:line="240" w:lineRule="auto"/>
              <w:rPr>
                <w:rFonts w:asciiTheme="minorHAnsi" w:hAnsiTheme="minorHAnsi" w:cstheme="minorHAnsi"/>
                <w:sz w:val="22"/>
                <w:szCs w:val="22"/>
              </w:rPr>
            </w:pPr>
            <w:r w:rsidRPr="00363A7C">
              <w:rPr>
                <w:rFonts w:asciiTheme="minorHAnsi" w:hAnsiTheme="minorHAnsi" w:cstheme="minorHAnsi"/>
                <w:sz w:val="22"/>
                <w:szCs w:val="22"/>
              </w:rPr>
              <w:t>Staff feedback has indicated that individuals who are not members of a minority group often do not understand how to best demonstrate allyship towards colleagues from minority groups.</w:t>
            </w:r>
          </w:p>
        </w:tc>
        <w:tc>
          <w:tcPr>
            <w:tcW w:w="2494" w:type="dxa"/>
            <w:tcBorders>
              <w:top w:val="single" w:sz="8" w:space="0" w:color="auto"/>
              <w:left w:val="single" w:sz="8" w:space="0" w:color="auto"/>
              <w:bottom w:val="single" w:sz="8" w:space="0" w:color="auto"/>
              <w:right w:val="single" w:sz="8" w:space="0" w:color="auto"/>
            </w:tcBorders>
          </w:tcPr>
          <w:p w14:paraId="12C1F796"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t xml:space="preserve">(a) Hold staff focus groups to </w:t>
            </w:r>
            <w:r>
              <w:rPr>
                <w:rFonts w:asciiTheme="minorHAnsi" w:hAnsiTheme="minorHAnsi" w:cstheme="minorHAnsi"/>
                <w:sz w:val="22"/>
                <w:szCs w:val="22"/>
                <w:lang w:val="en-US"/>
              </w:rPr>
              <w:t xml:space="preserve">better understand </w:t>
            </w:r>
            <w:r w:rsidRPr="00363A7C">
              <w:rPr>
                <w:rFonts w:asciiTheme="minorHAnsi" w:hAnsiTheme="minorHAnsi" w:cstheme="minorHAnsi"/>
                <w:sz w:val="22"/>
                <w:szCs w:val="22"/>
                <w:lang w:val="en-US"/>
              </w:rPr>
              <w:t xml:space="preserve">how SMED can support LGBT+ staff. Multiple routes to feed into the focus groups will be enabled to allow anonymous input. </w:t>
            </w:r>
          </w:p>
          <w:p w14:paraId="3643E659" w14:textId="77777777" w:rsidR="002425DA" w:rsidRPr="00363A7C" w:rsidRDefault="002425DA" w:rsidP="00F42026">
            <w:pPr>
              <w:spacing w:line="240" w:lineRule="auto"/>
              <w:rPr>
                <w:rFonts w:asciiTheme="minorHAnsi" w:hAnsiTheme="minorHAnsi" w:cstheme="minorHAnsi"/>
                <w:sz w:val="22"/>
                <w:szCs w:val="22"/>
                <w:lang w:val="en-US"/>
              </w:rPr>
            </w:pPr>
          </w:p>
          <w:p w14:paraId="65E8A84A" w14:textId="77777777" w:rsidR="002425DA" w:rsidRPr="00363A7C" w:rsidRDefault="002425DA" w:rsidP="00F42026">
            <w:pPr>
              <w:spacing w:line="240" w:lineRule="auto"/>
              <w:rPr>
                <w:rFonts w:asciiTheme="minorHAnsi" w:eastAsia="Yu Mincho" w:hAnsiTheme="minorHAnsi" w:cstheme="minorHAnsi"/>
                <w:sz w:val="22"/>
                <w:szCs w:val="22"/>
                <w:lang w:val="en-US"/>
              </w:rPr>
            </w:pPr>
            <w:r w:rsidRPr="00363A7C">
              <w:rPr>
                <w:rFonts w:asciiTheme="minorHAnsi" w:hAnsiTheme="minorHAnsi" w:cstheme="minorHAnsi"/>
                <w:sz w:val="22"/>
                <w:szCs w:val="22"/>
                <w:lang w:val="en-US"/>
              </w:rPr>
              <w:t xml:space="preserve">(b) Create a standard e-mail signature for the </w:t>
            </w:r>
            <w:proofErr w:type="gramStart"/>
            <w:r w:rsidRPr="00363A7C">
              <w:rPr>
                <w:rFonts w:asciiTheme="minorHAnsi" w:hAnsiTheme="minorHAnsi" w:cstheme="minorHAnsi"/>
                <w:sz w:val="22"/>
                <w:szCs w:val="22"/>
                <w:lang w:val="en-US"/>
              </w:rPr>
              <w:t>School</w:t>
            </w:r>
            <w:proofErr w:type="gramEnd"/>
            <w:r w:rsidRPr="00363A7C">
              <w:rPr>
                <w:rFonts w:asciiTheme="minorHAnsi" w:hAnsiTheme="minorHAnsi" w:cstheme="minorHAnsi"/>
                <w:sz w:val="22"/>
                <w:szCs w:val="22"/>
                <w:lang w:val="en-US"/>
              </w:rPr>
              <w:t xml:space="preserve"> that includes pronouns, with including information about including your pronouns in email signatures in new staff and student induction session.</w:t>
            </w:r>
          </w:p>
          <w:p w14:paraId="298D156C" w14:textId="77777777" w:rsidR="002425DA" w:rsidRPr="00363A7C" w:rsidRDefault="002425DA" w:rsidP="00F42026">
            <w:pPr>
              <w:spacing w:line="240" w:lineRule="auto"/>
              <w:rPr>
                <w:rFonts w:asciiTheme="minorHAnsi" w:hAnsiTheme="minorHAnsi" w:cstheme="minorHAnsi"/>
                <w:sz w:val="22"/>
                <w:szCs w:val="22"/>
                <w:lang w:val="en-US"/>
              </w:rPr>
            </w:pPr>
          </w:p>
          <w:p w14:paraId="247B9159"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t>(c) Include information about sharing pronouns in staff and student induction session.</w:t>
            </w:r>
          </w:p>
          <w:p w14:paraId="3383D741" w14:textId="77777777" w:rsidR="002425DA" w:rsidRPr="00363A7C" w:rsidRDefault="002425DA" w:rsidP="00F42026">
            <w:pPr>
              <w:spacing w:line="240" w:lineRule="auto"/>
              <w:rPr>
                <w:rFonts w:asciiTheme="minorHAnsi" w:hAnsiTheme="minorHAnsi" w:cstheme="minorBidi"/>
                <w:sz w:val="22"/>
                <w:szCs w:val="22"/>
                <w:lang w:val="en-US"/>
              </w:rPr>
            </w:pPr>
          </w:p>
          <w:p w14:paraId="63E59CDF"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t>(d) Encourage staff to attend an Allies workshop.</w:t>
            </w:r>
          </w:p>
          <w:p w14:paraId="7AC0030E" w14:textId="77777777" w:rsidR="002425DA" w:rsidRPr="00363A7C" w:rsidRDefault="002425DA" w:rsidP="00F42026">
            <w:pPr>
              <w:spacing w:line="240" w:lineRule="auto"/>
              <w:rPr>
                <w:rFonts w:asciiTheme="minorHAnsi" w:hAnsiTheme="minorHAnsi" w:cstheme="minorHAnsi"/>
                <w:sz w:val="22"/>
                <w:szCs w:val="22"/>
                <w:lang w:val="en-US"/>
              </w:rPr>
            </w:pPr>
          </w:p>
          <w:p w14:paraId="33422D71" w14:textId="77777777" w:rsidR="002425DA" w:rsidRPr="00363A7C" w:rsidRDefault="002425DA" w:rsidP="00F42026">
            <w:pPr>
              <w:spacing w:line="240" w:lineRule="auto"/>
              <w:rPr>
                <w:rFonts w:asciiTheme="minorHAnsi" w:hAnsiTheme="minorHAnsi" w:cstheme="minorHAnsi"/>
                <w:sz w:val="22"/>
                <w:szCs w:val="22"/>
                <w:lang w:val="en-US"/>
              </w:rPr>
            </w:pPr>
          </w:p>
          <w:p w14:paraId="0CD61D8C" w14:textId="77777777" w:rsidR="002425DA" w:rsidRPr="00363A7C" w:rsidRDefault="002425DA" w:rsidP="00F42026">
            <w:pPr>
              <w:spacing w:line="240" w:lineRule="auto"/>
              <w:rPr>
                <w:rFonts w:asciiTheme="minorHAnsi" w:hAnsiTheme="minorHAnsi" w:cstheme="minorHAnsi"/>
                <w:sz w:val="22"/>
                <w:szCs w:val="22"/>
                <w:lang w:val="en-US"/>
              </w:rPr>
            </w:pPr>
          </w:p>
          <w:p w14:paraId="0D384101" w14:textId="77777777" w:rsidR="002425DA" w:rsidRPr="00363A7C" w:rsidRDefault="002425DA" w:rsidP="00F42026">
            <w:pPr>
              <w:spacing w:line="240" w:lineRule="auto"/>
              <w:rPr>
                <w:rFonts w:asciiTheme="minorHAnsi" w:hAnsiTheme="minorHAnsi" w:cstheme="minorBidi"/>
                <w:sz w:val="22"/>
                <w:szCs w:val="22"/>
                <w:lang w:val="en-US"/>
              </w:rPr>
            </w:pPr>
          </w:p>
          <w:p w14:paraId="42227F3B" w14:textId="77777777" w:rsidR="002425DA" w:rsidRPr="00363A7C" w:rsidRDefault="002425DA" w:rsidP="00F42026">
            <w:pPr>
              <w:spacing w:line="240" w:lineRule="auto"/>
              <w:rPr>
                <w:rFonts w:asciiTheme="minorHAnsi" w:hAnsiTheme="minorHAnsi" w:cstheme="minorBidi"/>
                <w:sz w:val="22"/>
                <w:szCs w:val="22"/>
                <w:lang w:val="en-US"/>
              </w:rPr>
            </w:pPr>
          </w:p>
          <w:p w14:paraId="4077D94B" w14:textId="7BEC713A"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eastAsia="Yu Mincho" w:hAnsiTheme="minorHAnsi" w:cstheme="minorHAnsi"/>
                <w:sz w:val="22"/>
                <w:szCs w:val="22"/>
                <w:lang w:val="en-US"/>
              </w:rPr>
              <w:lastRenderedPageBreak/>
              <w:t xml:space="preserve">(e) </w:t>
            </w:r>
            <w:proofErr w:type="spellStart"/>
            <w:r w:rsidRPr="00363A7C">
              <w:rPr>
                <w:rFonts w:asciiTheme="minorHAnsi" w:eastAsia="Yu Mincho" w:hAnsiTheme="minorHAnsi" w:cstheme="minorHAnsi"/>
                <w:sz w:val="22"/>
                <w:szCs w:val="22"/>
                <w:lang w:val="en-US"/>
              </w:rPr>
              <w:t>Organise</w:t>
            </w:r>
            <w:proofErr w:type="spellEnd"/>
            <w:r w:rsidRPr="00363A7C">
              <w:rPr>
                <w:rFonts w:asciiTheme="minorHAnsi" w:eastAsia="Yu Mincho" w:hAnsiTheme="minorHAnsi" w:cstheme="minorHAnsi"/>
                <w:sz w:val="22"/>
                <w:szCs w:val="22"/>
                <w:lang w:val="en-US"/>
              </w:rPr>
              <w:t xml:space="preserve"> a training session on ‘</w:t>
            </w:r>
            <w:r w:rsidRPr="00363A7C">
              <w:rPr>
                <w:rFonts w:asciiTheme="minorHAnsi" w:eastAsia="Yu Mincho" w:hAnsiTheme="minorHAnsi" w:cstheme="minorHAnsi"/>
                <w:i/>
                <w:sz w:val="22"/>
                <w:szCs w:val="22"/>
                <w:lang w:val="en-US"/>
              </w:rPr>
              <w:t>Embedding Gender-inclusive Language Principles in Pedagogical Practice’</w:t>
            </w:r>
            <w:r w:rsidRPr="00363A7C">
              <w:rPr>
                <w:rFonts w:asciiTheme="minorHAnsi" w:eastAsia="Yu Mincho" w:hAnsiTheme="minorHAnsi" w:cstheme="minorHAnsi"/>
                <w:sz w:val="22"/>
                <w:szCs w:val="22"/>
                <w:lang w:val="en-US"/>
              </w:rPr>
              <w:t xml:space="preserve"> in conjunction with new MSc Medical Education </w:t>
            </w:r>
            <w:proofErr w:type="spellStart"/>
            <w:r w:rsidRPr="00363A7C">
              <w:rPr>
                <w:rFonts w:asciiTheme="minorHAnsi" w:eastAsia="Yu Mincho" w:hAnsiTheme="minorHAnsi" w:cstheme="minorHAnsi"/>
                <w:sz w:val="22"/>
                <w:szCs w:val="22"/>
                <w:lang w:val="en-US"/>
              </w:rPr>
              <w:t>programme</w:t>
            </w:r>
            <w:proofErr w:type="spellEnd"/>
            <w:r w:rsidRPr="00363A7C">
              <w:rPr>
                <w:rFonts w:asciiTheme="minorHAnsi" w:eastAsia="Yu Mincho" w:hAnsiTheme="minorHAnsi" w:cstheme="minorHAnsi"/>
                <w:sz w:val="22"/>
                <w:szCs w:val="22"/>
                <w:lang w:val="en-US"/>
              </w:rPr>
              <w:t>, once first intake has progressed through year 1.</w:t>
            </w:r>
          </w:p>
        </w:tc>
        <w:tc>
          <w:tcPr>
            <w:tcW w:w="1304" w:type="dxa"/>
            <w:tcBorders>
              <w:top w:val="single" w:sz="8" w:space="0" w:color="auto"/>
              <w:left w:val="single" w:sz="8" w:space="0" w:color="auto"/>
              <w:bottom w:val="single" w:sz="8" w:space="0" w:color="auto"/>
              <w:right w:val="single" w:sz="8" w:space="0" w:color="auto"/>
            </w:tcBorders>
          </w:tcPr>
          <w:p w14:paraId="50D7EA70"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lastRenderedPageBreak/>
              <w:t xml:space="preserve">(a) AS Charters Advisor (Central EDI)  </w:t>
            </w:r>
          </w:p>
          <w:p w14:paraId="06499C83" w14:textId="77777777" w:rsidR="002425DA" w:rsidRPr="00363A7C" w:rsidRDefault="002425DA" w:rsidP="00F42026">
            <w:pPr>
              <w:spacing w:line="240" w:lineRule="auto"/>
              <w:rPr>
                <w:rFonts w:asciiTheme="minorHAnsi" w:eastAsia="Arial" w:hAnsiTheme="minorHAnsi" w:cstheme="minorHAnsi"/>
                <w:sz w:val="22"/>
                <w:szCs w:val="22"/>
              </w:rPr>
            </w:pPr>
          </w:p>
          <w:p w14:paraId="51060E8D" w14:textId="77777777" w:rsidR="002425DA" w:rsidRPr="00363A7C" w:rsidRDefault="002425DA" w:rsidP="00F42026">
            <w:pPr>
              <w:spacing w:line="240" w:lineRule="auto"/>
              <w:rPr>
                <w:rFonts w:asciiTheme="minorHAnsi" w:eastAsia="Arial" w:hAnsiTheme="minorHAnsi" w:cstheme="minorHAnsi"/>
                <w:sz w:val="22"/>
                <w:szCs w:val="22"/>
              </w:rPr>
            </w:pPr>
          </w:p>
          <w:p w14:paraId="70692391" w14:textId="77777777" w:rsidR="002425DA" w:rsidRPr="00363A7C" w:rsidRDefault="002425DA" w:rsidP="00F42026">
            <w:pPr>
              <w:spacing w:line="240" w:lineRule="auto"/>
              <w:rPr>
                <w:rFonts w:asciiTheme="minorHAnsi" w:eastAsia="Arial" w:hAnsiTheme="minorHAnsi" w:cstheme="minorHAnsi"/>
                <w:sz w:val="22"/>
                <w:szCs w:val="22"/>
              </w:rPr>
            </w:pPr>
          </w:p>
          <w:p w14:paraId="296EE2CB" w14:textId="77777777" w:rsidR="002425DA" w:rsidRPr="00363A7C" w:rsidRDefault="002425DA" w:rsidP="00F42026">
            <w:pPr>
              <w:spacing w:line="240" w:lineRule="auto"/>
              <w:rPr>
                <w:rFonts w:asciiTheme="minorHAnsi" w:eastAsia="Arial" w:hAnsiTheme="minorHAnsi" w:cstheme="minorBidi"/>
                <w:sz w:val="22"/>
                <w:szCs w:val="22"/>
              </w:rPr>
            </w:pPr>
          </w:p>
          <w:p w14:paraId="1DFF5EEA"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(b) SMED IT Team Lead</w:t>
            </w:r>
          </w:p>
          <w:p w14:paraId="68E8F053" w14:textId="77777777" w:rsidR="002425DA" w:rsidRPr="00363A7C" w:rsidRDefault="002425DA" w:rsidP="00F42026">
            <w:pPr>
              <w:spacing w:line="240" w:lineRule="auto"/>
              <w:rPr>
                <w:rFonts w:asciiTheme="minorHAnsi" w:eastAsia="Arial" w:hAnsiTheme="minorHAnsi" w:cstheme="minorHAnsi"/>
                <w:sz w:val="22"/>
                <w:szCs w:val="22"/>
              </w:rPr>
            </w:pPr>
          </w:p>
          <w:p w14:paraId="4B589EA2" w14:textId="77777777" w:rsidR="002425DA" w:rsidRPr="00363A7C" w:rsidRDefault="002425DA" w:rsidP="00F42026">
            <w:pPr>
              <w:spacing w:line="240" w:lineRule="auto"/>
              <w:rPr>
                <w:rFonts w:asciiTheme="minorHAnsi" w:eastAsia="Arial" w:hAnsiTheme="minorHAnsi" w:cstheme="minorHAnsi"/>
                <w:sz w:val="22"/>
                <w:szCs w:val="22"/>
              </w:rPr>
            </w:pPr>
          </w:p>
          <w:p w14:paraId="21CA77B5" w14:textId="77777777" w:rsidR="002425DA" w:rsidRPr="00363A7C" w:rsidRDefault="002425DA" w:rsidP="00F42026">
            <w:pPr>
              <w:spacing w:line="240" w:lineRule="auto"/>
              <w:rPr>
                <w:rFonts w:asciiTheme="minorHAnsi" w:eastAsia="Arial" w:hAnsiTheme="minorHAnsi" w:cstheme="minorHAnsi"/>
                <w:sz w:val="22"/>
                <w:szCs w:val="22"/>
              </w:rPr>
            </w:pPr>
          </w:p>
          <w:p w14:paraId="74A07C93" w14:textId="77777777" w:rsidR="002425DA" w:rsidRDefault="002425DA" w:rsidP="00F42026">
            <w:pPr>
              <w:spacing w:line="240" w:lineRule="auto"/>
              <w:rPr>
                <w:rFonts w:asciiTheme="minorHAnsi" w:eastAsia="Arial" w:hAnsiTheme="minorHAnsi" w:cstheme="minorBidi"/>
                <w:sz w:val="22"/>
                <w:szCs w:val="22"/>
              </w:rPr>
            </w:pPr>
          </w:p>
          <w:p w14:paraId="4BD81A46" w14:textId="77777777" w:rsidR="002425DA" w:rsidRDefault="002425DA" w:rsidP="00F42026">
            <w:pPr>
              <w:spacing w:line="240" w:lineRule="auto"/>
              <w:rPr>
                <w:rFonts w:asciiTheme="minorHAnsi" w:eastAsia="Arial" w:hAnsiTheme="minorHAnsi" w:cstheme="minorBidi"/>
                <w:sz w:val="22"/>
                <w:szCs w:val="22"/>
              </w:rPr>
            </w:pPr>
          </w:p>
          <w:p w14:paraId="3C74C779" w14:textId="77777777" w:rsidR="002425DA" w:rsidRDefault="002425DA" w:rsidP="00F42026">
            <w:pPr>
              <w:spacing w:line="240" w:lineRule="auto"/>
              <w:rPr>
                <w:rFonts w:asciiTheme="minorHAnsi" w:eastAsia="Arial" w:hAnsiTheme="minorHAnsi" w:cstheme="minorBidi"/>
                <w:sz w:val="22"/>
                <w:szCs w:val="22"/>
              </w:rPr>
            </w:pPr>
          </w:p>
          <w:p w14:paraId="671530D7" w14:textId="77777777" w:rsidR="002425DA" w:rsidRPr="00363A7C" w:rsidRDefault="002425DA" w:rsidP="00F42026">
            <w:pPr>
              <w:spacing w:line="240" w:lineRule="auto"/>
              <w:rPr>
                <w:rFonts w:asciiTheme="minorHAnsi" w:eastAsia="Arial" w:hAnsiTheme="minorHAnsi" w:cstheme="minorBidi"/>
                <w:sz w:val="22"/>
                <w:szCs w:val="22"/>
              </w:rPr>
            </w:pPr>
          </w:p>
          <w:p w14:paraId="32FF97AD" w14:textId="77777777" w:rsidR="002425DA" w:rsidRPr="00363A7C" w:rsidRDefault="002425DA" w:rsidP="00F42026">
            <w:pPr>
              <w:spacing w:line="240" w:lineRule="auto"/>
              <w:rPr>
                <w:rFonts w:asciiTheme="minorHAnsi" w:eastAsia="Arial" w:hAnsiTheme="minorHAnsi" w:cstheme="minorHAnsi"/>
                <w:sz w:val="22"/>
                <w:szCs w:val="22"/>
              </w:rPr>
            </w:pPr>
          </w:p>
          <w:p w14:paraId="126A8D16"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 xml:space="preserve">(c) </w:t>
            </w:r>
            <w:proofErr w:type="spellStart"/>
            <w:r w:rsidRPr="00363A7C">
              <w:rPr>
                <w:rFonts w:asciiTheme="minorHAnsi" w:eastAsia="Arial" w:hAnsiTheme="minorHAnsi" w:cstheme="minorHAnsi"/>
                <w:sz w:val="22"/>
                <w:szCs w:val="22"/>
              </w:rPr>
              <w:t>DoI</w:t>
            </w:r>
            <w:proofErr w:type="spellEnd"/>
            <w:r w:rsidRPr="00363A7C">
              <w:rPr>
                <w:rFonts w:asciiTheme="minorHAnsi" w:eastAsia="Arial" w:hAnsiTheme="minorHAnsi" w:cstheme="minorHAnsi"/>
                <w:sz w:val="22"/>
                <w:szCs w:val="22"/>
              </w:rPr>
              <w:t xml:space="preserve"> </w:t>
            </w:r>
          </w:p>
          <w:p w14:paraId="1CB3322D" w14:textId="77777777" w:rsidR="002425DA" w:rsidRPr="00363A7C" w:rsidRDefault="002425DA" w:rsidP="00F42026">
            <w:pPr>
              <w:spacing w:line="240" w:lineRule="auto"/>
              <w:rPr>
                <w:rFonts w:asciiTheme="minorHAnsi" w:eastAsia="Arial" w:hAnsiTheme="minorHAnsi" w:cstheme="minorHAnsi"/>
                <w:sz w:val="22"/>
                <w:szCs w:val="22"/>
              </w:rPr>
            </w:pPr>
          </w:p>
          <w:p w14:paraId="2198B022" w14:textId="77777777" w:rsidR="002425DA" w:rsidRPr="00363A7C" w:rsidRDefault="002425DA" w:rsidP="00F42026">
            <w:pPr>
              <w:spacing w:line="240" w:lineRule="auto"/>
              <w:rPr>
                <w:rFonts w:asciiTheme="minorHAnsi" w:eastAsia="Arial" w:hAnsiTheme="minorHAnsi" w:cstheme="minorHAnsi"/>
                <w:sz w:val="22"/>
                <w:szCs w:val="22"/>
              </w:rPr>
            </w:pPr>
          </w:p>
          <w:p w14:paraId="7FA8C4E8" w14:textId="77777777" w:rsidR="002425DA" w:rsidRPr="00363A7C" w:rsidRDefault="002425DA" w:rsidP="00F42026">
            <w:pPr>
              <w:spacing w:line="240" w:lineRule="auto"/>
              <w:rPr>
                <w:rFonts w:asciiTheme="minorHAnsi" w:eastAsia="Arial" w:hAnsiTheme="minorHAnsi" w:cstheme="minorBidi"/>
                <w:sz w:val="22"/>
                <w:szCs w:val="22"/>
              </w:rPr>
            </w:pPr>
          </w:p>
          <w:p w14:paraId="089705AD" w14:textId="77777777" w:rsidR="002425DA" w:rsidRPr="00363A7C" w:rsidRDefault="002425DA" w:rsidP="00F42026">
            <w:pPr>
              <w:spacing w:line="240" w:lineRule="auto"/>
              <w:rPr>
                <w:rFonts w:asciiTheme="minorHAnsi" w:eastAsia="Arial" w:hAnsiTheme="minorHAnsi" w:cstheme="minorHAnsi"/>
                <w:sz w:val="22"/>
                <w:szCs w:val="22"/>
              </w:rPr>
            </w:pPr>
          </w:p>
          <w:p w14:paraId="24C16809"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(d) Line managers</w:t>
            </w:r>
          </w:p>
          <w:p w14:paraId="2AC0DEDD" w14:textId="77777777" w:rsidR="002425DA" w:rsidRPr="00363A7C" w:rsidRDefault="002425DA" w:rsidP="00F42026">
            <w:pPr>
              <w:spacing w:line="240" w:lineRule="auto"/>
              <w:rPr>
                <w:rFonts w:asciiTheme="minorHAnsi" w:eastAsia="Arial" w:hAnsiTheme="minorHAnsi" w:cstheme="minorBidi"/>
                <w:sz w:val="22"/>
                <w:szCs w:val="22"/>
              </w:rPr>
            </w:pPr>
          </w:p>
          <w:p w14:paraId="4432839A" w14:textId="77777777" w:rsidR="002425DA" w:rsidRPr="00363A7C" w:rsidRDefault="002425DA" w:rsidP="00F42026">
            <w:pPr>
              <w:spacing w:line="240" w:lineRule="auto"/>
              <w:rPr>
                <w:rFonts w:asciiTheme="minorHAnsi" w:eastAsia="Arial" w:hAnsiTheme="minorHAnsi" w:cstheme="minorHAnsi"/>
                <w:sz w:val="22"/>
                <w:szCs w:val="22"/>
              </w:rPr>
            </w:pPr>
          </w:p>
          <w:p w14:paraId="60EF7114" w14:textId="77777777" w:rsidR="002425DA" w:rsidRPr="00363A7C" w:rsidRDefault="002425DA" w:rsidP="00F42026">
            <w:pPr>
              <w:spacing w:line="240" w:lineRule="auto"/>
              <w:rPr>
                <w:rFonts w:asciiTheme="minorHAnsi" w:eastAsia="Arial" w:hAnsiTheme="minorHAnsi" w:cstheme="minorHAnsi"/>
                <w:sz w:val="22"/>
                <w:szCs w:val="22"/>
              </w:rPr>
            </w:pPr>
          </w:p>
          <w:p w14:paraId="5CD1E6B4" w14:textId="77777777" w:rsidR="002425DA" w:rsidRPr="00363A7C" w:rsidRDefault="002425DA" w:rsidP="00F42026">
            <w:pPr>
              <w:spacing w:line="240" w:lineRule="auto"/>
              <w:rPr>
                <w:rFonts w:asciiTheme="minorHAnsi" w:eastAsia="Arial" w:hAnsiTheme="minorHAnsi" w:cstheme="minorBidi"/>
                <w:sz w:val="22"/>
                <w:szCs w:val="22"/>
              </w:rPr>
            </w:pPr>
          </w:p>
          <w:p w14:paraId="7B8C6A71" w14:textId="77777777" w:rsidR="002425DA" w:rsidRPr="00363A7C" w:rsidRDefault="002425DA" w:rsidP="00F42026">
            <w:pPr>
              <w:spacing w:line="240" w:lineRule="auto"/>
              <w:rPr>
                <w:rFonts w:asciiTheme="minorHAnsi" w:eastAsia="Arial" w:hAnsiTheme="minorHAnsi" w:cstheme="minorBidi"/>
                <w:sz w:val="22"/>
                <w:szCs w:val="22"/>
              </w:rPr>
            </w:pPr>
          </w:p>
          <w:p w14:paraId="54DC7633" w14:textId="77777777" w:rsidR="002425DA" w:rsidRPr="00363A7C" w:rsidRDefault="002425DA" w:rsidP="00F42026">
            <w:pPr>
              <w:spacing w:line="240" w:lineRule="auto"/>
              <w:rPr>
                <w:rFonts w:asciiTheme="minorHAnsi" w:eastAsia="Arial" w:hAnsiTheme="minorHAnsi" w:cstheme="minorHAnsi"/>
                <w:sz w:val="22"/>
                <w:szCs w:val="22"/>
              </w:rPr>
            </w:pPr>
          </w:p>
          <w:p w14:paraId="692FA290" w14:textId="43CDB9C3" w:rsidR="002425DA" w:rsidRPr="00363A7C" w:rsidRDefault="002425DA" w:rsidP="001E0642">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lastRenderedPageBreak/>
              <w:t>(e) Programme Director MSc Medical Education</w:t>
            </w:r>
          </w:p>
        </w:tc>
        <w:tc>
          <w:tcPr>
            <w:tcW w:w="1304" w:type="dxa"/>
            <w:tcBorders>
              <w:top w:val="single" w:sz="8" w:space="0" w:color="auto"/>
              <w:left w:val="single" w:sz="8" w:space="0" w:color="auto"/>
              <w:bottom w:val="single" w:sz="8" w:space="0" w:color="auto"/>
              <w:right w:val="single" w:sz="8" w:space="0" w:color="auto"/>
            </w:tcBorders>
          </w:tcPr>
          <w:p w14:paraId="637C5124"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lastRenderedPageBreak/>
              <w:t>(a) Focus groups Feb 2024</w:t>
            </w:r>
          </w:p>
          <w:p w14:paraId="3341C252"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t>Report to IC by May 2024</w:t>
            </w:r>
          </w:p>
          <w:p w14:paraId="7CC8A15F"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t xml:space="preserve">Actions agreed by IC June 2024 </w:t>
            </w:r>
          </w:p>
          <w:p w14:paraId="37E3B4B2" w14:textId="77777777" w:rsidR="002425DA" w:rsidRPr="00363A7C" w:rsidRDefault="002425DA" w:rsidP="00F42026">
            <w:pPr>
              <w:spacing w:line="240" w:lineRule="auto"/>
              <w:rPr>
                <w:rFonts w:asciiTheme="minorHAnsi" w:hAnsiTheme="minorHAnsi" w:cstheme="minorHAnsi"/>
                <w:sz w:val="22"/>
                <w:szCs w:val="22"/>
                <w:lang w:val="en-US"/>
              </w:rPr>
            </w:pPr>
          </w:p>
          <w:p w14:paraId="3597DBD1"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t>(b) Jan 2023</w:t>
            </w:r>
          </w:p>
          <w:p w14:paraId="1DD8C1E3" w14:textId="77777777" w:rsidR="002425DA" w:rsidRPr="00363A7C" w:rsidRDefault="002425DA" w:rsidP="00F42026">
            <w:pPr>
              <w:spacing w:line="240" w:lineRule="auto"/>
              <w:rPr>
                <w:rFonts w:asciiTheme="minorHAnsi" w:hAnsiTheme="minorHAnsi" w:cstheme="minorHAnsi"/>
                <w:sz w:val="22"/>
                <w:szCs w:val="22"/>
                <w:lang w:val="en-US"/>
              </w:rPr>
            </w:pPr>
          </w:p>
          <w:p w14:paraId="1F92D697" w14:textId="77777777" w:rsidR="002425DA" w:rsidRPr="00363A7C" w:rsidRDefault="002425DA" w:rsidP="00F42026">
            <w:pPr>
              <w:spacing w:line="240" w:lineRule="auto"/>
              <w:rPr>
                <w:rFonts w:asciiTheme="minorHAnsi" w:hAnsiTheme="minorHAnsi" w:cstheme="minorBidi"/>
                <w:sz w:val="22"/>
                <w:szCs w:val="22"/>
                <w:lang w:val="en-US"/>
              </w:rPr>
            </w:pPr>
          </w:p>
          <w:p w14:paraId="5F3F3060" w14:textId="77777777" w:rsidR="002425DA" w:rsidRPr="00363A7C" w:rsidRDefault="002425DA" w:rsidP="00F42026">
            <w:pPr>
              <w:spacing w:line="240" w:lineRule="auto"/>
              <w:rPr>
                <w:rFonts w:asciiTheme="minorHAnsi" w:hAnsiTheme="minorHAnsi" w:cstheme="minorHAnsi"/>
                <w:sz w:val="22"/>
                <w:szCs w:val="22"/>
                <w:lang w:val="en-US"/>
              </w:rPr>
            </w:pPr>
          </w:p>
          <w:p w14:paraId="162FC4B2" w14:textId="77777777" w:rsidR="002425DA" w:rsidRPr="00363A7C" w:rsidRDefault="002425DA" w:rsidP="00F42026">
            <w:pPr>
              <w:spacing w:line="240" w:lineRule="auto"/>
              <w:rPr>
                <w:rFonts w:asciiTheme="minorHAnsi" w:hAnsiTheme="minorHAnsi" w:cstheme="minorBidi"/>
                <w:sz w:val="22"/>
                <w:szCs w:val="22"/>
                <w:lang w:val="en-US"/>
              </w:rPr>
            </w:pPr>
          </w:p>
          <w:p w14:paraId="419990C5" w14:textId="77777777" w:rsidR="002425DA" w:rsidRDefault="002425DA" w:rsidP="00F42026">
            <w:pPr>
              <w:spacing w:line="240" w:lineRule="auto"/>
              <w:rPr>
                <w:rFonts w:asciiTheme="minorHAnsi" w:hAnsiTheme="minorHAnsi" w:cstheme="minorBidi"/>
                <w:sz w:val="22"/>
                <w:szCs w:val="22"/>
                <w:lang w:val="en-US"/>
              </w:rPr>
            </w:pPr>
          </w:p>
          <w:p w14:paraId="7BD2C78A" w14:textId="77777777" w:rsidR="002425DA" w:rsidRDefault="002425DA" w:rsidP="00F42026">
            <w:pPr>
              <w:spacing w:line="240" w:lineRule="auto"/>
              <w:rPr>
                <w:rFonts w:asciiTheme="minorHAnsi" w:hAnsiTheme="minorHAnsi" w:cstheme="minorBidi"/>
                <w:sz w:val="22"/>
                <w:szCs w:val="22"/>
                <w:lang w:val="en-US"/>
              </w:rPr>
            </w:pPr>
          </w:p>
          <w:p w14:paraId="603DF8CF" w14:textId="77777777" w:rsidR="002425DA" w:rsidRPr="00363A7C" w:rsidRDefault="002425DA" w:rsidP="00F42026">
            <w:pPr>
              <w:spacing w:line="240" w:lineRule="auto"/>
              <w:rPr>
                <w:rFonts w:asciiTheme="minorHAnsi" w:hAnsiTheme="minorHAnsi" w:cstheme="minorBidi"/>
                <w:sz w:val="22"/>
                <w:szCs w:val="22"/>
                <w:lang w:val="en-US"/>
              </w:rPr>
            </w:pPr>
          </w:p>
          <w:p w14:paraId="447F0AD2"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t>(c) From October 2022</w:t>
            </w:r>
          </w:p>
          <w:p w14:paraId="14FA18DD" w14:textId="77777777" w:rsidR="002425DA" w:rsidRPr="00363A7C" w:rsidRDefault="002425DA" w:rsidP="00F42026">
            <w:pPr>
              <w:spacing w:line="240" w:lineRule="auto"/>
              <w:rPr>
                <w:rFonts w:asciiTheme="minorHAnsi" w:hAnsiTheme="minorHAnsi" w:cstheme="minorBidi"/>
                <w:sz w:val="22"/>
                <w:szCs w:val="22"/>
                <w:lang w:val="en-US"/>
              </w:rPr>
            </w:pPr>
          </w:p>
          <w:p w14:paraId="59989453" w14:textId="77777777" w:rsidR="002425DA" w:rsidRDefault="002425DA" w:rsidP="00F42026">
            <w:pPr>
              <w:spacing w:line="240" w:lineRule="auto"/>
              <w:rPr>
                <w:rFonts w:asciiTheme="minorHAnsi" w:eastAsia="Arial" w:hAnsiTheme="minorHAnsi" w:cstheme="minorHAnsi"/>
                <w:sz w:val="22"/>
                <w:szCs w:val="22"/>
              </w:rPr>
            </w:pPr>
          </w:p>
          <w:p w14:paraId="4D7F1D47"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eastAsia="Arial" w:hAnsiTheme="minorHAnsi" w:cstheme="minorHAnsi"/>
                <w:sz w:val="22"/>
                <w:szCs w:val="22"/>
              </w:rPr>
              <w:t xml:space="preserve">(d) From </w:t>
            </w:r>
            <w:r w:rsidRPr="00363A7C">
              <w:rPr>
                <w:rFonts w:asciiTheme="minorHAnsi" w:hAnsiTheme="minorHAnsi" w:cstheme="minorHAnsi"/>
                <w:sz w:val="22"/>
                <w:szCs w:val="22"/>
                <w:lang w:val="en-US"/>
              </w:rPr>
              <w:t>October 2022</w:t>
            </w:r>
          </w:p>
          <w:p w14:paraId="20930091" w14:textId="77777777" w:rsidR="002425DA" w:rsidRPr="00363A7C" w:rsidRDefault="002425DA" w:rsidP="00F42026">
            <w:pPr>
              <w:spacing w:line="240" w:lineRule="auto"/>
              <w:rPr>
                <w:rFonts w:asciiTheme="minorHAnsi" w:hAnsiTheme="minorHAnsi" w:cstheme="minorBidi"/>
                <w:sz w:val="22"/>
                <w:szCs w:val="22"/>
                <w:lang w:val="en-US"/>
              </w:rPr>
            </w:pPr>
          </w:p>
          <w:p w14:paraId="42897100" w14:textId="77777777" w:rsidR="002425DA" w:rsidRPr="00363A7C" w:rsidRDefault="002425DA" w:rsidP="00F42026">
            <w:pPr>
              <w:spacing w:line="240" w:lineRule="auto"/>
              <w:rPr>
                <w:rFonts w:asciiTheme="minorHAnsi" w:hAnsiTheme="minorHAnsi" w:cstheme="minorHAnsi"/>
                <w:sz w:val="22"/>
                <w:szCs w:val="22"/>
                <w:lang w:val="en-US"/>
              </w:rPr>
            </w:pPr>
          </w:p>
          <w:p w14:paraId="2DC0DAED" w14:textId="77777777" w:rsidR="002425DA" w:rsidRPr="00363A7C" w:rsidRDefault="002425DA" w:rsidP="00F42026">
            <w:pPr>
              <w:spacing w:line="240" w:lineRule="auto"/>
              <w:rPr>
                <w:rFonts w:asciiTheme="minorHAnsi" w:hAnsiTheme="minorHAnsi" w:cstheme="minorBidi"/>
                <w:sz w:val="22"/>
                <w:szCs w:val="22"/>
                <w:lang w:val="en-US"/>
              </w:rPr>
            </w:pPr>
          </w:p>
          <w:p w14:paraId="5A9B8C57" w14:textId="77777777" w:rsidR="002425DA" w:rsidRPr="00363A7C" w:rsidRDefault="002425DA" w:rsidP="00F42026">
            <w:pPr>
              <w:spacing w:line="240" w:lineRule="auto"/>
              <w:rPr>
                <w:rFonts w:asciiTheme="minorHAnsi" w:hAnsiTheme="minorHAnsi" w:cstheme="minorBidi"/>
                <w:sz w:val="22"/>
                <w:szCs w:val="22"/>
                <w:lang w:val="en-US"/>
              </w:rPr>
            </w:pPr>
          </w:p>
          <w:p w14:paraId="1C63C212" w14:textId="77777777" w:rsidR="002425DA" w:rsidRPr="00363A7C" w:rsidRDefault="002425DA" w:rsidP="00F42026">
            <w:pPr>
              <w:spacing w:line="240" w:lineRule="auto"/>
              <w:rPr>
                <w:rFonts w:asciiTheme="minorHAnsi" w:hAnsiTheme="minorHAnsi" w:cstheme="minorHAnsi"/>
                <w:sz w:val="22"/>
                <w:szCs w:val="22"/>
                <w:lang w:val="en-US"/>
              </w:rPr>
            </w:pPr>
          </w:p>
          <w:p w14:paraId="5DC30F45" w14:textId="4E3B7DC7" w:rsidR="002425DA" w:rsidRPr="00363A7C" w:rsidRDefault="002425DA" w:rsidP="001E0642">
            <w:pPr>
              <w:spacing w:line="240" w:lineRule="auto"/>
              <w:rPr>
                <w:rFonts w:asciiTheme="minorHAnsi" w:hAnsiTheme="minorHAnsi" w:cstheme="minorHAnsi"/>
                <w:sz w:val="22"/>
                <w:szCs w:val="22"/>
                <w:lang w:val="en-US"/>
              </w:rPr>
            </w:pPr>
            <w:r w:rsidRPr="00363A7C">
              <w:rPr>
                <w:rFonts w:asciiTheme="minorHAnsi" w:hAnsiTheme="minorHAnsi" w:cstheme="minorHAnsi"/>
                <w:sz w:val="22"/>
                <w:szCs w:val="22"/>
                <w:lang w:val="en-US"/>
              </w:rPr>
              <w:lastRenderedPageBreak/>
              <w:t xml:space="preserve">(e) September 2025 </w:t>
            </w:r>
          </w:p>
        </w:tc>
        <w:tc>
          <w:tcPr>
            <w:tcW w:w="1701" w:type="dxa"/>
            <w:tcBorders>
              <w:top w:val="single" w:sz="8" w:space="0" w:color="auto"/>
              <w:left w:val="single" w:sz="8" w:space="0" w:color="auto"/>
              <w:bottom w:val="single" w:sz="8" w:space="0" w:color="auto"/>
              <w:right w:val="single" w:sz="8" w:space="0" w:color="auto"/>
            </w:tcBorders>
          </w:tcPr>
          <w:p w14:paraId="1F2D9FC9"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lastRenderedPageBreak/>
              <w:t xml:space="preserve">(a) A report will be circulated to </w:t>
            </w:r>
            <w:proofErr w:type="spellStart"/>
            <w:r w:rsidRPr="00363A7C">
              <w:rPr>
                <w:rFonts w:asciiTheme="minorHAnsi" w:eastAsia="Arial" w:hAnsiTheme="minorHAnsi" w:cstheme="minorHAnsi"/>
                <w:sz w:val="22"/>
                <w:szCs w:val="22"/>
              </w:rPr>
              <w:t>DoI</w:t>
            </w:r>
            <w:proofErr w:type="spellEnd"/>
            <w:r w:rsidRPr="00363A7C">
              <w:rPr>
                <w:rFonts w:asciiTheme="minorHAnsi" w:eastAsia="Arial" w:hAnsiTheme="minorHAnsi" w:cstheme="minorHAnsi"/>
                <w:sz w:val="22"/>
                <w:szCs w:val="22"/>
              </w:rPr>
              <w:t xml:space="preserve"> which will then go to IC for action planning</w:t>
            </w:r>
          </w:p>
          <w:p w14:paraId="3457B411" w14:textId="77777777" w:rsidR="002425DA" w:rsidRPr="00363A7C" w:rsidRDefault="002425DA" w:rsidP="00F42026">
            <w:pPr>
              <w:spacing w:line="240" w:lineRule="auto"/>
              <w:rPr>
                <w:rFonts w:asciiTheme="minorHAnsi" w:eastAsia="Arial" w:hAnsiTheme="minorHAnsi" w:cstheme="minorHAnsi"/>
                <w:sz w:val="22"/>
                <w:szCs w:val="22"/>
              </w:rPr>
            </w:pPr>
          </w:p>
          <w:p w14:paraId="23A3C60C" w14:textId="77777777" w:rsidR="002425DA" w:rsidRPr="00363A7C" w:rsidRDefault="002425DA" w:rsidP="00F42026">
            <w:pPr>
              <w:spacing w:line="240" w:lineRule="auto"/>
              <w:rPr>
                <w:rFonts w:asciiTheme="minorHAnsi" w:eastAsia="Arial" w:hAnsiTheme="minorHAnsi" w:cstheme="minorHAnsi"/>
                <w:sz w:val="22"/>
                <w:szCs w:val="22"/>
              </w:rPr>
            </w:pPr>
          </w:p>
          <w:p w14:paraId="35FB31CF" w14:textId="77777777" w:rsidR="002425DA" w:rsidRPr="00363A7C" w:rsidRDefault="002425DA" w:rsidP="00F42026">
            <w:pPr>
              <w:spacing w:line="240" w:lineRule="auto"/>
              <w:rPr>
                <w:rFonts w:asciiTheme="minorHAnsi" w:eastAsia="Arial" w:hAnsiTheme="minorHAnsi" w:cstheme="minorBidi"/>
                <w:sz w:val="22"/>
                <w:szCs w:val="22"/>
              </w:rPr>
            </w:pPr>
          </w:p>
          <w:p w14:paraId="00B2B2F0" w14:textId="77777777" w:rsidR="002425DA" w:rsidRPr="00363A7C" w:rsidRDefault="002425DA" w:rsidP="00F42026">
            <w:pPr>
              <w:spacing w:line="240" w:lineRule="auto"/>
              <w:rPr>
                <w:rFonts w:asciiTheme="minorHAnsi" w:eastAsia="Arial" w:hAnsiTheme="minorHAnsi" w:cstheme="minorHAnsi"/>
                <w:sz w:val="22"/>
                <w:szCs w:val="22"/>
              </w:rPr>
            </w:pPr>
          </w:p>
          <w:p w14:paraId="62874168"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(b) template shared</w:t>
            </w:r>
          </w:p>
          <w:p w14:paraId="79E510AA" w14:textId="77777777" w:rsidR="002425DA" w:rsidRPr="00363A7C" w:rsidRDefault="002425DA" w:rsidP="00F42026">
            <w:pPr>
              <w:spacing w:line="240" w:lineRule="auto"/>
              <w:rPr>
                <w:rFonts w:asciiTheme="minorHAnsi" w:eastAsia="Arial" w:hAnsiTheme="minorHAnsi" w:cstheme="minorHAnsi"/>
                <w:sz w:val="22"/>
                <w:szCs w:val="22"/>
              </w:rPr>
            </w:pPr>
          </w:p>
          <w:p w14:paraId="63BD45EA" w14:textId="77777777" w:rsidR="002425DA" w:rsidRPr="00363A7C" w:rsidRDefault="002425DA" w:rsidP="00F42026">
            <w:pPr>
              <w:spacing w:line="240" w:lineRule="auto"/>
              <w:rPr>
                <w:rFonts w:asciiTheme="minorHAnsi" w:eastAsia="Arial" w:hAnsiTheme="minorHAnsi" w:cstheme="minorHAnsi"/>
                <w:sz w:val="22"/>
                <w:szCs w:val="22"/>
              </w:rPr>
            </w:pPr>
          </w:p>
          <w:p w14:paraId="6F2FFB18" w14:textId="77777777" w:rsidR="002425DA" w:rsidRPr="00363A7C" w:rsidRDefault="002425DA" w:rsidP="00F42026">
            <w:pPr>
              <w:spacing w:line="240" w:lineRule="auto"/>
              <w:rPr>
                <w:rFonts w:asciiTheme="minorHAnsi" w:eastAsia="Arial" w:hAnsiTheme="minorHAnsi" w:cstheme="minorHAnsi"/>
                <w:sz w:val="22"/>
                <w:szCs w:val="22"/>
              </w:rPr>
            </w:pPr>
          </w:p>
          <w:p w14:paraId="1EC0C6CD" w14:textId="77777777" w:rsidR="002425DA" w:rsidRPr="00363A7C" w:rsidRDefault="002425DA" w:rsidP="00F42026">
            <w:pPr>
              <w:spacing w:line="240" w:lineRule="auto"/>
              <w:rPr>
                <w:rFonts w:asciiTheme="minorHAnsi" w:eastAsia="Arial" w:hAnsiTheme="minorHAnsi" w:cstheme="minorHAnsi"/>
                <w:sz w:val="22"/>
                <w:szCs w:val="22"/>
              </w:rPr>
            </w:pPr>
          </w:p>
          <w:p w14:paraId="64975C58" w14:textId="77777777" w:rsidR="002425DA" w:rsidRPr="00363A7C" w:rsidRDefault="002425DA" w:rsidP="00F42026">
            <w:pPr>
              <w:spacing w:line="240" w:lineRule="auto"/>
              <w:rPr>
                <w:rFonts w:asciiTheme="minorHAnsi" w:eastAsia="Arial" w:hAnsiTheme="minorHAnsi" w:cstheme="minorBidi"/>
                <w:sz w:val="22"/>
                <w:szCs w:val="22"/>
              </w:rPr>
            </w:pPr>
          </w:p>
          <w:p w14:paraId="1DBE8CD0" w14:textId="77777777" w:rsidR="002425DA" w:rsidRDefault="002425DA" w:rsidP="00F42026">
            <w:pPr>
              <w:spacing w:line="240" w:lineRule="auto"/>
              <w:rPr>
                <w:rFonts w:asciiTheme="minorHAnsi" w:eastAsia="Arial" w:hAnsiTheme="minorHAnsi" w:cstheme="minorBidi"/>
                <w:sz w:val="22"/>
                <w:szCs w:val="22"/>
              </w:rPr>
            </w:pPr>
          </w:p>
          <w:p w14:paraId="067B0C0E" w14:textId="77777777" w:rsidR="002425DA" w:rsidRDefault="002425DA" w:rsidP="00F42026">
            <w:pPr>
              <w:spacing w:line="240" w:lineRule="auto"/>
              <w:rPr>
                <w:rFonts w:asciiTheme="minorHAnsi" w:eastAsia="Arial" w:hAnsiTheme="minorHAnsi" w:cstheme="minorHAnsi"/>
                <w:sz w:val="22"/>
                <w:szCs w:val="22"/>
              </w:rPr>
            </w:pPr>
          </w:p>
          <w:p w14:paraId="751C0C68" w14:textId="77777777" w:rsidR="007639EE" w:rsidRPr="00363A7C" w:rsidRDefault="007639EE" w:rsidP="00F42026">
            <w:pPr>
              <w:spacing w:line="240" w:lineRule="auto"/>
              <w:rPr>
                <w:rFonts w:asciiTheme="minorHAnsi" w:eastAsia="Arial" w:hAnsiTheme="minorHAnsi" w:cstheme="minorHAnsi"/>
                <w:sz w:val="22"/>
                <w:szCs w:val="22"/>
              </w:rPr>
            </w:pPr>
          </w:p>
          <w:p w14:paraId="398A25DD" w14:textId="77777777" w:rsidR="002425DA" w:rsidRPr="00363A7C" w:rsidRDefault="002425DA" w:rsidP="00F42026">
            <w:pPr>
              <w:spacing w:line="240" w:lineRule="auto"/>
              <w:rPr>
                <w:rFonts w:asciiTheme="minorHAnsi" w:eastAsia="Arial" w:hAnsiTheme="minorHAnsi" w:cstheme="minorHAnsi"/>
                <w:sz w:val="22"/>
                <w:szCs w:val="22"/>
              </w:rPr>
            </w:pPr>
            <w:r w:rsidRPr="00363A7C">
              <w:rPr>
                <w:rFonts w:asciiTheme="minorHAnsi" w:eastAsia="Arial" w:hAnsiTheme="minorHAnsi" w:cstheme="minorHAnsi"/>
                <w:sz w:val="22"/>
                <w:szCs w:val="22"/>
              </w:rPr>
              <w:t>(c)  information included in induction material</w:t>
            </w:r>
          </w:p>
          <w:p w14:paraId="14C9D1E0" w14:textId="77777777" w:rsidR="002425DA" w:rsidRPr="00363A7C" w:rsidRDefault="002425DA" w:rsidP="00F42026">
            <w:pPr>
              <w:spacing w:line="240" w:lineRule="auto"/>
              <w:rPr>
                <w:rFonts w:asciiTheme="minorHAnsi" w:eastAsia="Arial" w:hAnsiTheme="minorHAnsi" w:cstheme="minorHAnsi"/>
                <w:sz w:val="22"/>
                <w:szCs w:val="22"/>
              </w:rPr>
            </w:pPr>
          </w:p>
          <w:p w14:paraId="1D853F1E" w14:textId="77777777" w:rsidR="002425DA" w:rsidRPr="00363A7C" w:rsidRDefault="002425DA" w:rsidP="00F42026">
            <w:pPr>
              <w:spacing w:line="240" w:lineRule="auto"/>
              <w:rPr>
                <w:rFonts w:asciiTheme="minorHAnsi" w:hAnsiTheme="minorHAnsi" w:cstheme="minorHAnsi"/>
                <w:sz w:val="22"/>
                <w:szCs w:val="22"/>
                <w:lang w:val="en-US"/>
              </w:rPr>
            </w:pPr>
            <w:r w:rsidRPr="00363A7C">
              <w:rPr>
                <w:rFonts w:asciiTheme="minorHAnsi" w:eastAsia="Arial" w:hAnsiTheme="minorHAnsi" w:cstheme="minorHAnsi"/>
                <w:sz w:val="22"/>
                <w:szCs w:val="22"/>
              </w:rPr>
              <w:t xml:space="preserve">(d) </w:t>
            </w:r>
            <w:r w:rsidRPr="00363A7C">
              <w:rPr>
                <w:rFonts w:asciiTheme="minorHAnsi" w:hAnsiTheme="minorHAnsi" w:cstheme="minorHAnsi"/>
                <w:sz w:val="22"/>
                <w:szCs w:val="22"/>
                <w:lang w:val="en-US"/>
              </w:rPr>
              <w:t>staff are encouraged to attend allyship workshop via email and personal communications.</w:t>
            </w:r>
          </w:p>
          <w:p w14:paraId="7E959FFC" w14:textId="1E9E8E81" w:rsidR="002425DA" w:rsidRPr="00363A7C" w:rsidRDefault="002425DA" w:rsidP="001E0642">
            <w:pPr>
              <w:spacing w:line="240" w:lineRule="auto"/>
              <w:rPr>
                <w:rFonts w:asciiTheme="minorHAnsi" w:eastAsia="Arial" w:hAnsiTheme="minorHAnsi" w:cstheme="minorHAnsi"/>
                <w:sz w:val="22"/>
                <w:szCs w:val="22"/>
              </w:rPr>
            </w:pPr>
            <w:r w:rsidRPr="00363A7C">
              <w:rPr>
                <w:rFonts w:asciiTheme="minorHAnsi" w:hAnsiTheme="minorHAnsi" w:cstheme="minorHAnsi"/>
                <w:sz w:val="22"/>
                <w:szCs w:val="22"/>
                <w:lang w:val="en-US"/>
              </w:rPr>
              <w:lastRenderedPageBreak/>
              <w:t>(e) Training session available to all staff</w:t>
            </w:r>
          </w:p>
        </w:tc>
        <w:tc>
          <w:tcPr>
            <w:tcW w:w="1814" w:type="dxa"/>
            <w:tcBorders>
              <w:top w:val="single" w:sz="8" w:space="0" w:color="auto"/>
              <w:left w:val="nil"/>
              <w:bottom w:val="single" w:sz="8" w:space="0" w:color="auto"/>
              <w:right w:val="single" w:sz="8" w:space="0" w:color="auto"/>
            </w:tcBorders>
          </w:tcPr>
          <w:p w14:paraId="4D277644" w14:textId="77777777" w:rsidR="002425DA" w:rsidRPr="00363A7C" w:rsidRDefault="002425DA" w:rsidP="00F42026">
            <w:pPr>
              <w:spacing w:line="240" w:lineRule="auto"/>
              <w:rPr>
                <w:rFonts w:asciiTheme="minorHAnsi" w:hAnsiTheme="minorHAnsi" w:cstheme="minorHAnsi"/>
                <w:sz w:val="22"/>
                <w:szCs w:val="22"/>
              </w:rPr>
            </w:pPr>
            <w:r w:rsidRPr="00363A7C">
              <w:rPr>
                <w:rFonts w:asciiTheme="minorHAnsi" w:hAnsiTheme="minorHAnsi" w:cstheme="minorHAnsi"/>
                <w:sz w:val="22"/>
                <w:szCs w:val="22"/>
              </w:rPr>
              <w:lastRenderedPageBreak/>
              <w:t>(a) Actions agreed by IC</w:t>
            </w:r>
          </w:p>
          <w:p w14:paraId="7DF0E1F2" w14:textId="77777777" w:rsidR="002425DA" w:rsidRPr="00363A7C" w:rsidRDefault="002425DA" w:rsidP="00F42026">
            <w:pPr>
              <w:spacing w:line="240" w:lineRule="auto"/>
              <w:rPr>
                <w:rFonts w:asciiTheme="minorHAnsi" w:hAnsiTheme="minorHAnsi" w:cstheme="minorHAnsi"/>
                <w:sz w:val="22"/>
                <w:szCs w:val="22"/>
              </w:rPr>
            </w:pPr>
          </w:p>
          <w:p w14:paraId="1D18F98D" w14:textId="77777777" w:rsidR="002425DA" w:rsidRPr="00363A7C" w:rsidRDefault="002425DA" w:rsidP="00F42026">
            <w:pPr>
              <w:spacing w:line="240" w:lineRule="auto"/>
              <w:rPr>
                <w:rFonts w:asciiTheme="minorHAnsi" w:hAnsiTheme="minorHAnsi" w:cstheme="minorHAnsi"/>
                <w:sz w:val="22"/>
                <w:szCs w:val="22"/>
              </w:rPr>
            </w:pPr>
          </w:p>
          <w:p w14:paraId="622A5AC8" w14:textId="77777777" w:rsidR="002425DA" w:rsidRPr="00363A7C" w:rsidRDefault="002425DA" w:rsidP="00F42026">
            <w:pPr>
              <w:spacing w:line="240" w:lineRule="auto"/>
              <w:rPr>
                <w:rFonts w:asciiTheme="minorHAnsi" w:hAnsiTheme="minorHAnsi" w:cstheme="minorHAnsi"/>
                <w:sz w:val="22"/>
                <w:szCs w:val="22"/>
              </w:rPr>
            </w:pPr>
          </w:p>
          <w:p w14:paraId="0DE98C37" w14:textId="77777777" w:rsidR="002425DA" w:rsidRPr="00363A7C" w:rsidRDefault="002425DA" w:rsidP="00F42026">
            <w:pPr>
              <w:spacing w:line="240" w:lineRule="auto"/>
              <w:rPr>
                <w:rFonts w:asciiTheme="minorHAnsi" w:hAnsiTheme="minorHAnsi" w:cstheme="minorHAnsi"/>
                <w:sz w:val="22"/>
                <w:szCs w:val="22"/>
              </w:rPr>
            </w:pPr>
          </w:p>
          <w:p w14:paraId="53B4E07D" w14:textId="77777777" w:rsidR="002425DA" w:rsidRPr="00363A7C" w:rsidRDefault="002425DA" w:rsidP="00F42026">
            <w:pPr>
              <w:spacing w:line="240" w:lineRule="auto"/>
              <w:rPr>
                <w:rFonts w:asciiTheme="minorHAnsi" w:hAnsiTheme="minorHAnsi" w:cstheme="minorHAnsi"/>
                <w:sz w:val="22"/>
                <w:szCs w:val="22"/>
              </w:rPr>
            </w:pPr>
          </w:p>
          <w:p w14:paraId="5D14F253" w14:textId="77777777" w:rsidR="002425DA" w:rsidRDefault="002425DA" w:rsidP="00F42026">
            <w:pPr>
              <w:spacing w:line="240" w:lineRule="auto"/>
              <w:rPr>
                <w:rFonts w:asciiTheme="minorHAnsi" w:hAnsiTheme="minorHAnsi" w:cstheme="minorHAnsi"/>
                <w:sz w:val="22"/>
                <w:szCs w:val="22"/>
              </w:rPr>
            </w:pPr>
          </w:p>
          <w:p w14:paraId="07A14EF8" w14:textId="77777777" w:rsidR="002425DA" w:rsidRPr="00363A7C" w:rsidRDefault="002425DA" w:rsidP="00F42026">
            <w:pPr>
              <w:spacing w:line="240" w:lineRule="auto"/>
              <w:rPr>
                <w:rFonts w:asciiTheme="minorHAnsi" w:hAnsiTheme="minorHAnsi" w:cstheme="minorHAnsi"/>
                <w:sz w:val="22"/>
                <w:szCs w:val="22"/>
              </w:rPr>
            </w:pPr>
          </w:p>
          <w:p w14:paraId="525F3A63" w14:textId="77777777" w:rsidR="002425DA" w:rsidRPr="00363A7C" w:rsidRDefault="002425DA" w:rsidP="00F42026">
            <w:pPr>
              <w:spacing w:line="240" w:lineRule="auto"/>
              <w:rPr>
                <w:rFonts w:asciiTheme="minorHAnsi" w:hAnsiTheme="minorHAnsi" w:cstheme="minorHAnsi"/>
                <w:sz w:val="22"/>
                <w:szCs w:val="22"/>
              </w:rPr>
            </w:pPr>
            <w:r w:rsidRPr="00363A7C">
              <w:rPr>
                <w:rFonts w:asciiTheme="minorHAnsi" w:hAnsiTheme="minorHAnsi" w:cstheme="minorHAnsi"/>
                <w:sz w:val="22"/>
                <w:szCs w:val="22"/>
              </w:rPr>
              <w:t>(b) Template available for staff to use</w:t>
            </w:r>
          </w:p>
          <w:p w14:paraId="2A4FCDF2" w14:textId="77777777" w:rsidR="002425DA" w:rsidRPr="00363A7C" w:rsidRDefault="002425DA" w:rsidP="00F42026">
            <w:pPr>
              <w:spacing w:line="240" w:lineRule="auto"/>
              <w:rPr>
                <w:rFonts w:asciiTheme="minorHAnsi" w:hAnsiTheme="minorHAnsi" w:cstheme="minorHAnsi"/>
                <w:sz w:val="22"/>
                <w:szCs w:val="22"/>
              </w:rPr>
            </w:pPr>
          </w:p>
          <w:p w14:paraId="529C788E" w14:textId="77777777" w:rsidR="002425DA" w:rsidRPr="00363A7C" w:rsidRDefault="002425DA" w:rsidP="00F42026">
            <w:pPr>
              <w:spacing w:line="240" w:lineRule="auto"/>
              <w:rPr>
                <w:rFonts w:asciiTheme="minorHAnsi" w:hAnsiTheme="minorHAnsi" w:cstheme="minorHAnsi"/>
                <w:sz w:val="22"/>
                <w:szCs w:val="22"/>
              </w:rPr>
            </w:pPr>
          </w:p>
          <w:p w14:paraId="57C9CFE7" w14:textId="77777777" w:rsidR="002425DA" w:rsidRPr="00363A7C" w:rsidRDefault="002425DA" w:rsidP="00F42026">
            <w:pPr>
              <w:spacing w:line="240" w:lineRule="auto"/>
              <w:rPr>
                <w:rFonts w:asciiTheme="minorHAnsi" w:hAnsiTheme="minorHAnsi" w:cstheme="minorHAnsi"/>
                <w:sz w:val="22"/>
                <w:szCs w:val="22"/>
              </w:rPr>
            </w:pPr>
          </w:p>
          <w:p w14:paraId="7439B578" w14:textId="77777777" w:rsidR="002425DA" w:rsidRPr="00363A7C" w:rsidRDefault="002425DA" w:rsidP="00F42026">
            <w:pPr>
              <w:spacing w:line="240" w:lineRule="auto"/>
              <w:rPr>
                <w:rFonts w:asciiTheme="minorHAnsi" w:hAnsiTheme="minorHAnsi" w:cstheme="minorBidi"/>
                <w:sz w:val="22"/>
                <w:szCs w:val="22"/>
              </w:rPr>
            </w:pPr>
          </w:p>
          <w:p w14:paraId="64F3B3A7" w14:textId="77777777" w:rsidR="002425DA" w:rsidRDefault="002425DA" w:rsidP="00F42026">
            <w:pPr>
              <w:spacing w:line="240" w:lineRule="auto"/>
              <w:rPr>
                <w:rFonts w:asciiTheme="minorHAnsi" w:hAnsiTheme="minorHAnsi" w:cstheme="minorBidi"/>
                <w:sz w:val="22"/>
                <w:szCs w:val="22"/>
              </w:rPr>
            </w:pPr>
          </w:p>
          <w:p w14:paraId="743FFFA2" w14:textId="77777777" w:rsidR="002425DA" w:rsidRDefault="002425DA" w:rsidP="00F42026">
            <w:pPr>
              <w:spacing w:line="240" w:lineRule="auto"/>
              <w:rPr>
                <w:rFonts w:asciiTheme="minorHAnsi" w:hAnsiTheme="minorHAnsi" w:cstheme="minorBidi"/>
                <w:sz w:val="22"/>
                <w:szCs w:val="22"/>
              </w:rPr>
            </w:pPr>
          </w:p>
          <w:p w14:paraId="166D326F" w14:textId="77777777" w:rsidR="002425DA" w:rsidRPr="00363A7C" w:rsidRDefault="002425DA" w:rsidP="00F42026">
            <w:pPr>
              <w:spacing w:line="240" w:lineRule="auto"/>
              <w:rPr>
                <w:rFonts w:asciiTheme="minorHAnsi" w:hAnsiTheme="minorHAnsi" w:cstheme="minorBidi"/>
                <w:sz w:val="22"/>
                <w:szCs w:val="22"/>
              </w:rPr>
            </w:pPr>
          </w:p>
          <w:p w14:paraId="763482A5" w14:textId="77777777" w:rsidR="002425DA" w:rsidRDefault="002425DA" w:rsidP="00F42026">
            <w:pPr>
              <w:spacing w:line="240" w:lineRule="auto"/>
              <w:rPr>
                <w:rFonts w:asciiTheme="minorHAnsi" w:eastAsia="Arial" w:hAnsiTheme="minorHAnsi" w:cstheme="minorBidi"/>
                <w:sz w:val="22"/>
                <w:szCs w:val="22"/>
              </w:rPr>
            </w:pPr>
            <w:r w:rsidRPr="608A137C">
              <w:rPr>
                <w:rFonts w:asciiTheme="minorHAnsi" w:eastAsia="Arial" w:hAnsiTheme="minorHAnsi" w:cstheme="minorBidi"/>
                <w:sz w:val="22"/>
                <w:szCs w:val="22"/>
              </w:rPr>
              <w:t>(c)  all new members of staff and students are aware of the context of pronoun sharing</w:t>
            </w:r>
          </w:p>
          <w:p w14:paraId="4EDEDEEE" w14:textId="77777777" w:rsidR="007639EE" w:rsidRPr="00363A7C" w:rsidRDefault="007639EE" w:rsidP="00F42026">
            <w:pPr>
              <w:spacing w:line="240" w:lineRule="auto"/>
              <w:rPr>
                <w:rFonts w:asciiTheme="minorHAnsi" w:hAnsiTheme="minorHAnsi" w:cstheme="minorBidi"/>
                <w:sz w:val="22"/>
                <w:szCs w:val="22"/>
              </w:rPr>
            </w:pPr>
          </w:p>
          <w:p w14:paraId="20CDF5AE" w14:textId="77777777" w:rsidR="002425DA" w:rsidRPr="00363A7C" w:rsidRDefault="002425DA" w:rsidP="00F42026">
            <w:pPr>
              <w:spacing w:line="240" w:lineRule="auto"/>
              <w:rPr>
                <w:rFonts w:asciiTheme="minorHAnsi" w:hAnsiTheme="minorHAnsi" w:cstheme="minorHAnsi"/>
                <w:sz w:val="22"/>
                <w:szCs w:val="22"/>
              </w:rPr>
            </w:pPr>
            <w:r w:rsidRPr="00363A7C">
              <w:rPr>
                <w:rFonts w:asciiTheme="minorHAnsi" w:hAnsiTheme="minorHAnsi" w:cstheme="minorHAnsi"/>
                <w:sz w:val="22"/>
                <w:szCs w:val="22"/>
              </w:rPr>
              <w:t>(d) At least two staff per year attend allyship workshop.</w:t>
            </w:r>
          </w:p>
          <w:p w14:paraId="1856CA50" w14:textId="77777777" w:rsidR="002425DA" w:rsidRPr="00363A7C" w:rsidRDefault="002425DA" w:rsidP="00F42026">
            <w:pPr>
              <w:spacing w:line="240" w:lineRule="auto"/>
              <w:rPr>
                <w:rFonts w:asciiTheme="minorHAnsi" w:hAnsiTheme="minorHAnsi" w:cstheme="minorHAnsi"/>
                <w:sz w:val="22"/>
                <w:szCs w:val="22"/>
              </w:rPr>
            </w:pPr>
          </w:p>
          <w:p w14:paraId="549C1815" w14:textId="77777777" w:rsidR="002425DA" w:rsidRDefault="002425DA" w:rsidP="00F42026">
            <w:pPr>
              <w:spacing w:line="240" w:lineRule="auto"/>
              <w:rPr>
                <w:rFonts w:asciiTheme="minorHAnsi" w:hAnsiTheme="minorHAnsi" w:cstheme="minorHAnsi"/>
                <w:sz w:val="22"/>
                <w:szCs w:val="22"/>
              </w:rPr>
            </w:pPr>
          </w:p>
          <w:p w14:paraId="6FF34FAB" w14:textId="4DD52A41" w:rsidR="002425DA" w:rsidRPr="00363A7C" w:rsidRDefault="002425DA" w:rsidP="001E0642">
            <w:pPr>
              <w:spacing w:line="240" w:lineRule="auto"/>
              <w:rPr>
                <w:rFonts w:asciiTheme="minorHAnsi" w:hAnsiTheme="minorHAnsi" w:cstheme="minorHAnsi"/>
                <w:sz w:val="22"/>
                <w:szCs w:val="22"/>
              </w:rPr>
            </w:pPr>
            <w:r w:rsidRPr="00363A7C">
              <w:rPr>
                <w:rFonts w:asciiTheme="minorHAnsi" w:hAnsiTheme="minorHAnsi" w:cstheme="minorHAnsi"/>
                <w:sz w:val="22"/>
                <w:szCs w:val="22"/>
              </w:rPr>
              <w:lastRenderedPageBreak/>
              <w:t>(e) Staff indicate through feedback that the session will be helpful in assisting them to embed excellent practice in their own pedagogical practice.</w:t>
            </w:r>
          </w:p>
        </w:tc>
      </w:tr>
    </w:tbl>
    <w:p w14:paraId="7FCFB9C6" w14:textId="6F404BD1" w:rsidR="002425DA" w:rsidRDefault="002425DA" w:rsidP="002425DA"/>
    <w:p w14:paraId="5F16E8FF" w14:textId="1698809C" w:rsidR="002425DA" w:rsidRDefault="002425DA" w:rsidP="00482245">
      <w:pPr>
        <w:pStyle w:val="Heading3"/>
      </w:pPr>
      <w:r w:rsidRPr="45A149E4">
        <w:t xml:space="preserve">Key </w:t>
      </w:r>
      <w:r w:rsidRPr="00F8477E">
        <w:t xml:space="preserve">priority </w:t>
      </w:r>
      <w:r w:rsidR="00F8477E" w:rsidRPr="00F8477E">
        <w:t>5</w:t>
      </w:r>
      <w:r w:rsidRPr="00F8477E">
        <w:t xml:space="preserve">: </w:t>
      </w:r>
      <w:r w:rsidR="00F8477E" w:rsidRPr="00F8477E">
        <w:t>Action Plan Implementation and further streamlining data management</w:t>
      </w:r>
    </w:p>
    <w:tbl>
      <w:tblPr>
        <w:tblStyle w:val="TableGrid"/>
        <w:tblW w:w="14455" w:type="dxa"/>
        <w:tblInd w:w="2" w:type="dxa"/>
        <w:tblLayout w:type="fixed"/>
        <w:tblLook w:val="04A0" w:firstRow="1" w:lastRow="0" w:firstColumn="1" w:lastColumn="0" w:noHBand="0" w:noVBand="1"/>
      </w:tblPr>
      <w:tblGrid>
        <w:gridCol w:w="735"/>
        <w:gridCol w:w="1701"/>
        <w:gridCol w:w="3402"/>
        <w:gridCol w:w="2494"/>
        <w:gridCol w:w="1304"/>
        <w:gridCol w:w="1304"/>
        <w:gridCol w:w="1701"/>
        <w:gridCol w:w="1814"/>
      </w:tblGrid>
      <w:tr w:rsidR="002425DA" w14:paraId="7F135032" w14:textId="77777777" w:rsidTr="001E0642">
        <w:trPr>
          <w:trHeight w:val="340"/>
          <w:tblHeader/>
        </w:trPr>
        <w:tc>
          <w:tcPr>
            <w:tcW w:w="735" w:type="dxa"/>
            <w:tcBorders>
              <w:top w:val="single" w:sz="8" w:space="0" w:color="auto"/>
              <w:left w:val="single" w:sz="8" w:space="0" w:color="auto"/>
              <w:bottom w:val="single" w:sz="8" w:space="0" w:color="auto"/>
              <w:right w:val="single" w:sz="8" w:space="0" w:color="auto"/>
            </w:tcBorders>
            <w:shd w:val="clear" w:color="auto" w:fill="00539B"/>
          </w:tcPr>
          <w:p w14:paraId="0CF57973" w14:textId="77777777" w:rsidR="002425DA" w:rsidRPr="45A149E4" w:rsidRDefault="002425DA" w:rsidP="00155869">
            <w:pPr>
              <w:pStyle w:val="Title"/>
              <w:rPr>
                <w:rFonts w:ascii="Arial" w:eastAsia="Arial" w:hAnsi="Arial" w:cs="Arial"/>
              </w:rPr>
            </w:pPr>
            <w:r w:rsidRPr="00FC7F40">
              <w:t>No.</w:t>
            </w:r>
          </w:p>
        </w:tc>
        <w:tc>
          <w:tcPr>
            <w:tcW w:w="1701" w:type="dxa"/>
            <w:tcBorders>
              <w:top w:val="nil"/>
              <w:left w:val="single" w:sz="8" w:space="0" w:color="auto"/>
              <w:bottom w:val="single" w:sz="8" w:space="0" w:color="auto"/>
              <w:right w:val="single" w:sz="8" w:space="0" w:color="auto"/>
            </w:tcBorders>
            <w:shd w:val="clear" w:color="auto" w:fill="00539B"/>
          </w:tcPr>
          <w:p w14:paraId="4040D917" w14:textId="77777777" w:rsidR="002425DA" w:rsidRPr="00802B40" w:rsidRDefault="002425DA" w:rsidP="00155869">
            <w:pPr>
              <w:pStyle w:val="Title"/>
              <w:rPr>
                <w:rFonts w:eastAsia="Arial" w:cstheme="minorHAnsi"/>
              </w:rPr>
            </w:pPr>
            <w:r w:rsidRPr="00FC7F40">
              <w:t>Objective</w:t>
            </w:r>
          </w:p>
        </w:tc>
        <w:tc>
          <w:tcPr>
            <w:tcW w:w="3402" w:type="dxa"/>
            <w:tcBorders>
              <w:top w:val="nil"/>
              <w:left w:val="single" w:sz="8" w:space="0" w:color="auto"/>
              <w:bottom w:val="single" w:sz="8" w:space="0" w:color="auto"/>
              <w:right w:val="single" w:sz="8" w:space="0" w:color="auto"/>
            </w:tcBorders>
            <w:shd w:val="clear" w:color="auto" w:fill="00539B"/>
          </w:tcPr>
          <w:p w14:paraId="12D5168F" w14:textId="77777777" w:rsidR="002425DA" w:rsidRPr="00802B40" w:rsidRDefault="002425DA" w:rsidP="00155869">
            <w:pPr>
              <w:pStyle w:val="Title"/>
              <w:rPr>
                <w:rFonts w:eastAsia="Arial" w:cstheme="minorHAnsi"/>
              </w:rPr>
            </w:pPr>
            <w:r w:rsidRPr="00FC7F40">
              <w:t>Rationale</w:t>
            </w:r>
          </w:p>
        </w:tc>
        <w:tc>
          <w:tcPr>
            <w:tcW w:w="2494" w:type="dxa"/>
            <w:tcBorders>
              <w:top w:val="nil"/>
              <w:left w:val="single" w:sz="8" w:space="0" w:color="auto"/>
              <w:bottom w:val="single" w:sz="8" w:space="0" w:color="auto"/>
              <w:right w:val="single" w:sz="8" w:space="0" w:color="auto"/>
            </w:tcBorders>
            <w:shd w:val="clear" w:color="auto" w:fill="00539B"/>
          </w:tcPr>
          <w:p w14:paraId="13CF1F34" w14:textId="77777777" w:rsidR="002425DA" w:rsidRPr="00802B40" w:rsidRDefault="002425DA" w:rsidP="00155869">
            <w:pPr>
              <w:pStyle w:val="Title"/>
              <w:rPr>
                <w:rFonts w:eastAsia="Arial" w:cstheme="minorHAnsi"/>
              </w:rPr>
            </w:pPr>
            <w:r w:rsidRPr="00FC7F40">
              <w:t>Actions</w:t>
            </w:r>
          </w:p>
        </w:tc>
        <w:tc>
          <w:tcPr>
            <w:tcW w:w="1304" w:type="dxa"/>
            <w:tcBorders>
              <w:top w:val="nil"/>
              <w:left w:val="single" w:sz="8" w:space="0" w:color="auto"/>
              <w:bottom w:val="single" w:sz="8" w:space="0" w:color="auto"/>
              <w:right w:val="single" w:sz="8" w:space="0" w:color="auto"/>
            </w:tcBorders>
            <w:shd w:val="clear" w:color="auto" w:fill="00539B"/>
          </w:tcPr>
          <w:p w14:paraId="0BECCAA9" w14:textId="77777777" w:rsidR="002425DA" w:rsidRPr="00802B40" w:rsidRDefault="002425DA" w:rsidP="00155869">
            <w:pPr>
              <w:pStyle w:val="Title"/>
              <w:rPr>
                <w:rFonts w:eastAsia="Arial" w:cstheme="minorHAnsi"/>
              </w:rPr>
            </w:pPr>
            <w:r w:rsidRPr="00FC7F40">
              <w:t>Responsibility</w:t>
            </w:r>
          </w:p>
        </w:tc>
        <w:tc>
          <w:tcPr>
            <w:tcW w:w="1304" w:type="dxa"/>
            <w:tcBorders>
              <w:top w:val="nil"/>
              <w:left w:val="single" w:sz="8" w:space="0" w:color="auto"/>
              <w:bottom w:val="single" w:sz="8" w:space="0" w:color="auto"/>
              <w:right w:val="single" w:sz="8" w:space="0" w:color="auto"/>
            </w:tcBorders>
            <w:shd w:val="clear" w:color="auto" w:fill="00539B"/>
          </w:tcPr>
          <w:p w14:paraId="162774C9" w14:textId="77777777" w:rsidR="002425DA" w:rsidRPr="00802B40" w:rsidRDefault="002425DA" w:rsidP="00155869">
            <w:pPr>
              <w:pStyle w:val="Title"/>
              <w:rPr>
                <w:rFonts w:eastAsia="Arial" w:cstheme="minorHAnsi"/>
              </w:rPr>
            </w:pPr>
            <w:r w:rsidRPr="00FC7F40">
              <w:t>Timeline</w:t>
            </w:r>
          </w:p>
        </w:tc>
        <w:tc>
          <w:tcPr>
            <w:tcW w:w="1701" w:type="dxa"/>
            <w:tcBorders>
              <w:top w:val="nil"/>
              <w:left w:val="single" w:sz="8" w:space="0" w:color="auto"/>
              <w:bottom w:val="single" w:sz="8" w:space="0" w:color="auto"/>
              <w:right w:val="single" w:sz="8" w:space="0" w:color="auto"/>
            </w:tcBorders>
            <w:shd w:val="clear" w:color="auto" w:fill="00539B"/>
          </w:tcPr>
          <w:p w14:paraId="02B81020" w14:textId="77777777" w:rsidR="002425DA" w:rsidRPr="00802B40" w:rsidRDefault="002425DA" w:rsidP="00155869">
            <w:pPr>
              <w:pStyle w:val="Title"/>
              <w:rPr>
                <w:rFonts w:eastAsia="Arial" w:cstheme="minorHAnsi"/>
              </w:rPr>
            </w:pPr>
            <w:r w:rsidRPr="00FC7F40">
              <w:t>Outputs</w:t>
            </w:r>
          </w:p>
        </w:tc>
        <w:tc>
          <w:tcPr>
            <w:tcW w:w="1814" w:type="dxa"/>
            <w:tcBorders>
              <w:top w:val="nil"/>
              <w:left w:val="nil"/>
              <w:bottom w:val="single" w:sz="8" w:space="0" w:color="auto"/>
              <w:right w:val="single" w:sz="8" w:space="0" w:color="auto"/>
            </w:tcBorders>
            <w:shd w:val="clear" w:color="auto" w:fill="00539B"/>
          </w:tcPr>
          <w:p w14:paraId="6A4F4B94" w14:textId="77777777" w:rsidR="002425DA" w:rsidRPr="00802B40" w:rsidRDefault="002425DA" w:rsidP="00155869">
            <w:pPr>
              <w:pStyle w:val="Title"/>
              <w:rPr>
                <w:rFonts w:eastAsia="Arial" w:cstheme="minorHAnsi"/>
              </w:rPr>
            </w:pPr>
            <w:r w:rsidRPr="00FC7F40">
              <w:t>Success measure</w:t>
            </w:r>
          </w:p>
        </w:tc>
      </w:tr>
      <w:tr w:rsidR="002425DA" w14:paraId="3BD014A2" w14:textId="77777777" w:rsidTr="001E0642">
        <w:trPr>
          <w:trHeight w:val="680"/>
        </w:trPr>
        <w:tc>
          <w:tcPr>
            <w:tcW w:w="735" w:type="dxa"/>
            <w:tcBorders>
              <w:top w:val="single" w:sz="8" w:space="0" w:color="auto"/>
              <w:left w:val="single" w:sz="8" w:space="0" w:color="auto"/>
              <w:bottom w:val="single" w:sz="8" w:space="0" w:color="auto"/>
              <w:right w:val="single" w:sz="8" w:space="0" w:color="auto"/>
            </w:tcBorders>
          </w:tcPr>
          <w:p w14:paraId="64250ADE" w14:textId="77777777" w:rsidR="002425DA" w:rsidRDefault="002425DA" w:rsidP="00F42026">
            <w:pPr>
              <w:spacing w:line="240" w:lineRule="auto"/>
              <w:rPr>
                <w:rFonts w:ascii="Arial" w:eastAsia="Arial" w:hAnsi="Arial" w:cs="Arial"/>
                <w:sz w:val="22"/>
                <w:szCs w:val="22"/>
              </w:rPr>
            </w:pPr>
            <w:r w:rsidRPr="4D722C5C">
              <w:rPr>
                <w:rFonts w:ascii="Arial" w:eastAsia="Arial" w:hAnsi="Arial" w:cs="Arial"/>
                <w:sz w:val="22"/>
                <w:szCs w:val="22"/>
              </w:rPr>
              <w:t>5.1</w:t>
            </w:r>
          </w:p>
        </w:tc>
        <w:tc>
          <w:tcPr>
            <w:tcW w:w="1701" w:type="dxa"/>
            <w:tcBorders>
              <w:top w:val="nil"/>
              <w:left w:val="single" w:sz="8" w:space="0" w:color="auto"/>
              <w:bottom w:val="single" w:sz="8" w:space="0" w:color="auto"/>
              <w:right w:val="single" w:sz="8" w:space="0" w:color="auto"/>
            </w:tcBorders>
          </w:tcPr>
          <w:p w14:paraId="7C1EDD7B" w14:textId="77777777" w:rsidR="002425DA" w:rsidRPr="00802B40" w:rsidRDefault="002425DA" w:rsidP="00F42026">
            <w:pPr>
              <w:spacing w:line="240" w:lineRule="auto"/>
              <w:rPr>
                <w:rFonts w:asciiTheme="minorHAnsi" w:eastAsiaTheme="minorEastAsia" w:hAnsiTheme="minorHAnsi" w:cstheme="minorBidi"/>
                <w:sz w:val="22"/>
                <w:szCs w:val="22"/>
              </w:rPr>
            </w:pPr>
            <w:r w:rsidRPr="00EE3137">
              <w:rPr>
                <w:rFonts w:eastAsiaTheme="minorEastAsia"/>
                <w:sz w:val="22"/>
                <w:szCs w:val="22"/>
              </w:rPr>
              <w:t xml:space="preserve">Develop, advertise and appoint an </w:t>
            </w:r>
            <w:r w:rsidRPr="00EE3137">
              <w:rPr>
                <w:rFonts w:asciiTheme="minorHAnsi" w:eastAsiaTheme="minorEastAsia" w:hAnsiTheme="minorHAnsi" w:cstheme="minorBidi"/>
                <w:sz w:val="22"/>
                <w:szCs w:val="22"/>
              </w:rPr>
              <w:t>Athena Swan Coordinator role</w:t>
            </w:r>
            <w:r w:rsidRPr="1B2334D7">
              <w:rPr>
                <w:rFonts w:asciiTheme="minorHAnsi" w:eastAsiaTheme="minorEastAsia" w:hAnsiTheme="minorHAnsi" w:cstheme="minorBidi"/>
                <w:sz w:val="22"/>
                <w:szCs w:val="22"/>
              </w:rPr>
              <w:t xml:space="preserve"> (PS)</w:t>
            </w:r>
          </w:p>
        </w:tc>
        <w:tc>
          <w:tcPr>
            <w:tcW w:w="3402" w:type="dxa"/>
            <w:tcBorders>
              <w:top w:val="nil"/>
              <w:left w:val="single" w:sz="8" w:space="0" w:color="auto"/>
              <w:bottom w:val="single" w:sz="8" w:space="0" w:color="auto"/>
              <w:right w:val="single" w:sz="8" w:space="0" w:color="auto"/>
            </w:tcBorders>
          </w:tcPr>
          <w:p w14:paraId="4723BB08" w14:textId="77777777" w:rsidR="002425DA" w:rsidRPr="00802B40" w:rsidRDefault="002425DA" w:rsidP="00F42026">
            <w:pPr>
              <w:spacing w:line="240" w:lineRule="auto"/>
              <w:rPr>
                <w:rFonts w:asciiTheme="minorHAnsi" w:eastAsia="Arial" w:hAnsiTheme="minorHAnsi" w:cstheme="minorBidi"/>
                <w:sz w:val="22"/>
                <w:szCs w:val="22"/>
              </w:rPr>
            </w:pPr>
            <w:r w:rsidRPr="10BC7DE8">
              <w:rPr>
                <w:rFonts w:asciiTheme="minorHAnsi" w:eastAsiaTheme="minorEastAsia" w:hAnsiTheme="minorHAnsi" w:cstheme="minorBidi"/>
                <w:sz w:val="22"/>
                <w:szCs w:val="22"/>
              </w:rPr>
              <w:t>Some</w:t>
            </w:r>
            <w:r w:rsidRPr="5CFA42AB">
              <w:rPr>
                <w:rFonts w:asciiTheme="minorHAnsi" w:eastAsiaTheme="minorEastAsia" w:hAnsiTheme="minorHAnsi" w:cstheme="minorBidi"/>
                <w:sz w:val="22"/>
                <w:szCs w:val="22"/>
              </w:rPr>
              <w:t xml:space="preserve"> of our </w:t>
            </w:r>
            <w:r>
              <w:rPr>
                <w:rFonts w:asciiTheme="minorHAnsi" w:eastAsiaTheme="minorEastAsia" w:hAnsiTheme="minorHAnsi" w:cstheme="minorBidi"/>
                <w:sz w:val="22"/>
                <w:szCs w:val="22"/>
              </w:rPr>
              <w:t xml:space="preserve">internal </w:t>
            </w:r>
            <w:r w:rsidRPr="5CFA42AB">
              <w:rPr>
                <w:rFonts w:asciiTheme="minorHAnsi" w:eastAsiaTheme="minorEastAsia" w:hAnsiTheme="minorHAnsi" w:cstheme="minorBidi"/>
                <w:sz w:val="22"/>
                <w:szCs w:val="22"/>
              </w:rPr>
              <w:t xml:space="preserve">data collection was impacted by the administrative workload </w:t>
            </w:r>
            <w:r>
              <w:rPr>
                <w:rFonts w:asciiTheme="minorHAnsi" w:eastAsiaTheme="minorEastAsia" w:hAnsiTheme="minorHAnsi" w:cstheme="minorBidi"/>
                <w:sz w:val="22"/>
                <w:szCs w:val="22"/>
              </w:rPr>
              <w:t xml:space="preserve">involved in </w:t>
            </w:r>
            <w:r w:rsidRPr="5CFA42AB">
              <w:rPr>
                <w:rFonts w:asciiTheme="minorHAnsi" w:eastAsiaTheme="minorEastAsia" w:hAnsiTheme="minorHAnsi" w:cstheme="minorBidi"/>
                <w:sz w:val="22"/>
                <w:szCs w:val="22"/>
              </w:rPr>
              <w:t>collecting school-specific data</w:t>
            </w:r>
            <w:r>
              <w:rPr>
                <w:rFonts w:asciiTheme="minorHAnsi" w:eastAsiaTheme="minorEastAsia" w:hAnsiTheme="minorHAnsi" w:cstheme="minorBidi"/>
                <w:sz w:val="22"/>
                <w:szCs w:val="22"/>
              </w:rPr>
              <w:t>.</w:t>
            </w:r>
            <w:r w:rsidRPr="5CFA42AB">
              <w:rPr>
                <w:rFonts w:asciiTheme="minorHAnsi" w:eastAsiaTheme="minorEastAsia" w:hAnsiTheme="minorHAnsi" w:cstheme="minorBidi"/>
                <w:sz w:val="22"/>
                <w:szCs w:val="22"/>
              </w:rPr>
              <w:t xml:space="preserve"> This has resulted in some difficulty in sensitively representing various groups and grades in feedback and analysis. </w:t>
            </w:r>
            <w:r>
              <w:rPr>
                <w:rFonts w:asciiTheme="minorHAnsi" w:eastAsiaTheme="minorEastAsia" w:hAnsiTheme="minorHAnsi" w:cstheme="minorBidi"/>
                <w:sz w:val="22"/>
                <w:szCs w:val="22"/>
              </w:rPr>
              <w:t xml:space="preserve">We are committed to embedding administrative support for AS activity and </w:t>
            </w:r>
            <w:r w:rsidRPr="3EF3BEC2">
              <w:rPr>
                <w:rFonts w:asciiTheme="minorHAnsi" w:eastAsiaTheme="minorEastAsia" w:hAnsiTheme="minorHAnsi" w:cstheme="minorBidi"/>
                <w:sz w:val="22"/>
                <w:szCs w:val="22"/>
              </w:rPr>
              <w:t xml:space="preserve">wish to ensure that </w:t>
            </w:r>
            <w:r>
              <w:rPr>
                <w:rFonts w:asciiTheme="minorHAnsi" w:eastAsiaTheme="minorEastAsia" w:hAnsiTheme="minorHAnsi" w:cstheme="minorBidi"/>
                <w:sz w:val="22"/>
                <w:szCs w:val="22"/>
              </w:rPr>
              <w:t>this is not an add</w:t>
            </w:r>
            <w:r w:rsidRPr="3EF3BEC2">
              <w:rPr>
                <w:rFonts w:asciiTheme="minorHAnsi" w:eastAsiaTheme="minorEastAsia" w:hAnsiTheme="minorHAnsi" w:cstheme="minorBidi"/>
                <w:sz w:val="22"/>
                <w:szCs w:val="22"/>
              </w:rPr>
              <w:t>-</w:t>
            </w:r>
            <w:r>
              <w:rPr>
                <w:rFonts w:asciiTheme="minorHAnsi" w:eastAsiaTheme="minorEastAsia" w:hAnsiTheme="minorHAnsi" w:cstheme="minorBidi"/>
                <w:sz w:val="22"/>
                <w:szCs w:val="22"/>
              </w:rPr>
              <w:t xml:space="preserve">on to the workloads of staff. To strengthen our capacity to take AS work forward, we will introduce an </w:t>
            </w:r>
            <w:r w:rsidRPr="5CFA42AB">
              <w:rPr>
                <w:rFonts w:asciiTheme="minorHAnsi" w:eastAsiaTheme="minorEastAsia" w:hAnsiTheme="minorHAnsi" w:cstheme="minorBidi"/>
                <w:sz w:val="22"/>
                <w:szCs w:val="22"/>
              </w:rPr>
              <w:t>Athena Swan Coordinator role (PS</w:t>
            </w:r>
            <w:r w:rsidRPr="685AB6A2">
              <w:rPr>
                <w:rFonts w:asciiTheme="minorHAnsi" w:eastAsiaTheme="minorEastAsia" w:hAnsiTheme="minorHAnsi" w:cstheme="minorBidi"/>
                <w:sz w:val="22"/>
                <w:szCs w:val="22"/>
              </w:rPr>
              <w:t>).</w:t>
            </w:r>
            <w:r w:rsidRPr="5CFA42AB">
              <w:rPr>
                <w:rFonts w:asciiTheme="minorHAnsi" w:eastAsiaTheme="minorEastAsia" w:hAnsiTheme="minorHAnsi" w:cstheme="minorBidi"/>
                <w:sz w:val="22"/>
                <w:szCs w:val="22"/>
              </w:rPr>
              <w:t xml:space="preserve"> This role will handle much of the administrative workload</w:t>
            </w:r>
            <w:r>
              <w:rPr>
                <w:rFonts w:asciiTheme="minorHAnsi" w:eastAsiaTheme="minorEastAsia" w:hAnsiTheme="minorHAnsi" w:cstheme="minorBidi"/>
                <w:sz w:val="22"/>
                <w:szCs w:val="22"/>
              </w:rPr>
              <w:t xml:space="preserve">, track </w:t>
            </w:r>
            <w:r>
              <w:rPr>
                <w:rFonts w:asciiTheme="minorHAnsi" w:eastAsiaTheme="minorEastAsia" w:hAnsiTheme="minorHAnsi" w:cstheme="minorBidi"/>
                <w:sz w:val="22"/>
                <w:szCs w:val="22"/>
              </w:rPr>
              <w:lastRenderedPageBreak/>
              <w:t>progress and impact against</w:t>
            </w:r>
            <w:r w:rsidRPr="5CFA42AB">
              <w:rPr>
                <w:rFonts w:asciiTheme="minorHAnsi" w:eastAsiaTheme="minorEastAsia" w:hAnsiTheme="minorHAnsi" w:cstheme="minorBidi"/>
                <w:sz w:val="22"/>
                <w:szCs w:val="22"/>
              </w:rPr>
              <w:t xml:space="preserve"> our NAP and </w:t>
            </w:r>
            <w:r>
              <w:rPr>
                <w:rFonts w:asciiTheme="minorHAnsi" w:eastAsiaTheme="minorEastAsia" w:hAnsiTheme="minorHAnsi" w:cstheme="minorBidi"/>
                <w:sz w:val="22"/>
                <w:szCs w:val="22"/>
              </w:rPr>
              <w:t>coordinate application</w:t>
            </w:r>
            <w:r w:rsidRPr="5CFA42AB">
              <w:rPr>
                <w:rFonts w:asciiTheme="minorHAnsi" w:eastAsiaTheme="minorEastAsia" w:hAnsiTheme="minorHAnsi" w:cstheme="minorBidi"/>
                <w:sz w:val="22"/>
                <w:szCs w:val="22"/>
              </w:rPr>
              <w:t xml:space="preserve"> writing </w:t>
            </w:r>
            <w:r>
              <w:rPr>
                <w:rFonts w:asciiTheme="minorHAnsi" w:eastAsiaTheme="minorEastAsia" w:hAnsiTheme="minorHAnsi" w:cstheme="minorBidi"/>
                <w:sz w:val="22"/>
                <w:szCs w:val="22"/>
              </w:rPr>
              <w:t>going forward.</w:t>
            </w:r>
          </w:p>
        </w:tc>
        <w:tc>
          <w:tcPr>
            <w:tcW w:w="2494" w:type="dxa"/>
            <w:tcBorders>
              <w:top w:val="nil"/>
              <w:left w:val="single" w:sz="8" w:space="0" w:color="auto"/>
              <w:bottom w:val="single" w:sz="8" w:space="0" w:color="auto"/>
              <w:right w:val="single" w:sz="8" w:space="0" w:color="auto"/>
            </w:tcBorders>
          </w:tcPr>
          <w:p w14:paraId="40CB0BC8" w14:textId="77777777" w:rsidR="002425DA" w:rsidRPr="00802B40" w:rsidRDefault="002425DA" w:rsidP="00F42026">
            <w:pPr>
              <w:spacing w:line="240" w:lineRule="auto"/>
              <w:rPr>
                <w:rFonts w:asciiTheme="minorHAnsi" w:eastAsiaTheme="minorEastAsia" w:hAnsiTheme="minorHAnsi" w:cstheme="minorBidi"/>
                <w:sz w:val="22"/>
                <w:szCs w:val="22"/>
              </w:rPr>
            </w:pPr>
            <w:r w:rsidRPr="10BC7DE8">
              <w:rPr>
                <w:rFonts w:asciiTheme="minorHAnsi" w:eastAsia="Arial" w:hAnsiTheme="minorHAnsi" w:cstheme="minorBidi"/>
                <w:sz w:val="22"/>
                <w:szCs w:val="22"/>
              </w:rPr>
              <w:lastRenderedPageBreak/>
              <w:t>(a) Develop job description for open-ended AS coordinator and pass to workforce planning for approval</w:t>
            </w:r>
          </w:p>
          <w:p w14:paraId="488FC462" w14:textId="77777777" w:rsidR="002425DA" w:rsidRPr="00802B40" w:rsidRDefault="002425DA" w:rsidP="00F42026">
            <w:pPr>
              <w:spacing w:line="240" w:lineRule="auto"/>
              <w:rPr>
                <w:rFonts w:asciiTheme="minorHAnsi" w:eastAsia="Arial" w:hAnsiTheme="minorHAnsi" w:cstheme="minorHAnsi"/>
                <w:sz w:val="22"/>
                <w:szCs w:val="22"/>
              </w:rPr>
            </w:pPr>
          </w:p>
          <w:p w14:paraId="7B29B798" w14:textId="77777777" w:rsidR="002425DA" w:rsidRPr="00802B40" w:rsidRDefault="002425DA" w:rsidP="00F42026">
            <w:pPr>
              <w:spacing w:line="240" w:lineRule="auto"/>
              <w:rPr>
                <w:rFonts w:asciiTheme="minorHAnsi" w:eastAsia="Arial" w:hAnsiTheme="minorHAnsi" w:cstheme="minorHAnsi"/>
                <w:sz w:val="22"/>
                <w:szCs w:val="22"/>
              </w:rPr>
            </w:pPr>
          </w:p>
          <w:p w14:paraId="03E1529F" w14:textId="5E935E09" w:rsidR="002425DA" w:rsidRPr="00802B40" w:rsidRDefault="002425DA" w:rsidP="001E0642">
            <w:pPr>
              <w:spacing w:line="240" w:lineRule="auto"/>
              <w:rPr>
                <w:rFonts w:asciiTheme="minorHAnsi" w:eastAsia="Arial" w:hAnsiTheme="minorHAnsi" w:cstheme="minorHAnsi"/>
                <w:sz w:val="22"/>
                <w:szCs w:val="22"/>
              </w:rPr>
            </w:pPr>
            <w:r w:rsidRPr="21344E92">
              <w:rPr>
                <w:rFonts w:asciiTheme="minorHAnsi" w:eastAsia="Arial" w:hAnsiTheme="minorHAnsi" w:cstheme="minorBidi"/>
                <w:sz w:val="22"/>
                <w:szCs w:val="22"/>
              </w:rPr>
              <w:t>(b) Advertise and appoint an Athena Swan Coordinator (PS role)</w:t>
            </w:r>
          </w:p>
        </w:tc>
        <w:tc>
          <w:tcPr>
            <w:tcW w:w="1304" w:type="dxa"/>
            <w:tcBorders>
              <w:top w:val="nil"/>
              <w:left w:val="single" w:sz="8" w:space="0" w:color="auto"/>
              <w:bottom w:val="single" w:sz="8" w:space="0" w:color="auto"/>
              <w:right w:val="single" w:sz="8" w:space="0" w:color="auto"/>
            </w:tcBorders>
          </w:tcPr>
          <w:p w14:paraId="762B5847" w14:textId="77777777" w:rsidR="002425DA" w:rsidRPr="00802B40" w:rsidRDefault="002425DA" w:rsidP="00F42026">
            <w:pPr>
              <w:spacing w:line="240" w:lineRule="auto"/>
              <w:rPr>
                <w:rFonts w:asciiTheme="minorHAnsi" w:eastAsiaTheme="minorEastAsia" w:hAnsiTheme="minorHAnsi" w:cstheme="minorBidi"/>
                <w:sz w:val="22"/>
                <w:szCs w:val="22"/>
              </w:rPr>
            </w:pPr>
            <w:r w:rsidRPr="685AB6A2">
              <w:rPr>
                <w:rFonts w:asciiTheme="minorHAnsi" w:eastAsia="Arial" w:hAnsiTheme="minorHAnsi" w:cstheme="minorBidi"/>
                <w:sz w:val="22"/>
                <w:szCs w:val="22"/>
              </w:rPr>
              <w:t xml:space="preserve">(a) </w:t>
            </w:r>
            <w:proofErr w:type="spellStart"/>
            <w:r w:rsidRPr="5CFA42AB">
              <w:rPr>
                <w:rFonts w:asciiTheme="minorHAnsi" w:eastAsia="Arial" w:hAnsiTheme="minorHAnsi" w:cstheme="minorBidi"/>
                <w:sz w:val="22"/>
                <w:szCs w:val="22"/>
              </w:rPr>
              <w:t>DoI</w:t>
            </w:r>
            <w:proofErr w:type="spellEnd"/>
            <w:r w:rsidRPr="5CFA42AB">
              <w:rPr>
                <w:rFonts w:asciiTheme="minorHAnsi" w:eastAsia="Arial" w:hAnsiTheme="minorHAnsi" w:cstheme="minorBidi"/>
                <w:sz w:val="22"/>
                <w:szCs w:val="22"/>
              </w:rPr>
              <w:t>, School Manager, HR Partner</w:t>
            </w:r>
          </w:p>
          <w:p w14:paraId="77E696AC" w14:textId="77777777" w:rsidR="002425DA" w:rsidRPr="00802B40" w:rsidRDefault="002425DA" w:rsidP="00F42026">
            <w:pPr>
              <w:spacing w:line="240" w:lineRule="auto"/>
              <w:rPr>
                <w:rFonts w:asciiTheme="minorHAnsi" w:eastAsia="Arial" w:hAnsiTheme="minorHAnsi" w:cstheme="minorHAnsi"/>
                <w:sz w:val="22"/>
                <w:szCs w:val="22"/>
              </w:rPr>
            </w:pPr>
          </w:p>
          <w:p w14:paraId="642F407D" w14:textId="77777777" w:rsidR="002425DA" w:rsidRPr="00802B40" w:rsidRDefault="002425DA" w:rsidP="00F42026">
            <w:pPr>
              <w:spacing w:line="240" w:lineRule="auto"/>
              <w:rPr>
                <w:rFonts w:asciiTheme="minorHAnsi" w:eastAsia="Arial" w:hAnsiTheme="minorHAnsi" w:cstheme="minorHAnsi"/>
                <w:sz w:val="22"/>
                <w:szCs w:val="22"/>
              </w:rPr>
            </w:pPr>
          </w:p>
          <w:p w14:paraId="6DAB65FF" w14:textId="77777777" w:rsidR="002425DA" w:rsidRDefault="002425DA" w:rsidP="00F42026">
            <w:pPr>
              <w:spacing w:line="240" w:lineRule="auto"/>
              <w:rPr>
                <w:rFonts w:asciiTheme="minorHAnsi" w:eastAsia="Arial" w:hAnsiTheme="minorHAnsi" w:cstheme="minorHAnsi"/>
                <w:sz w:val="22"/>
                <w:szCs w:val="22"/>
              </w:rPr>
            </w:pPr>
          </w:p>
          <w:p w14:paraId="6374E06B" w14:textId="77777777" w:rsidR="002425DA" w:rsidRPr="00802B40" w:rsidRDefault="002425DA" w:rsidP="00F42026">
            <w:pPr>
              <w:spacing w:line="240" w:lineRule="auto"/>
              <w:rPr>
                <w:rFonts w:asciiTheme="minorHAnsi" w:eastAsia="Arial" w:hAnsiTheme="minorHAnsi" w:cstheme="minorBidi"/>
                <w:sz w:val="22"/>
                <w:szCs w:val="22"/>
              </w:rPr>
            </w:pPr>
            <w:r w:rsidRPr="685AB6A2">
              <w:rPr>
                <w:rFonts w:asciiTheme="minorHAnsi" w:eastAsia="Arial" w:hAnsiTheme="minorHAnsi" w:cstheme="minorBidi"/>
                <w:sz w:val="22"/>
                <w:szCs w:val="22"/>
              </w:rPr>
              <w:t>(</w:t>
            </w:r>
            <w:r w:rsidRPr="0865E94F">
              <w:rPr>
                <w:rFonts w:asciiTheme="minorHAnsi" w:eastAsia="Arial" w:hAnsiTheme="minorHAnsi" w:cstheme="minorBidi"/>
                <w:sz w:val="22"/>
                <w:szCs w:val="22"/>
              </w:rPr>
              <w:t xml:space="preserve">b) </w:t>
            </w:r>
            <w:proofErr w:type="spellStart"/>
            <w:r w:rsidRPr="685AB6A2">
              <w:rPr>
                <w:rFonts w:asciiTheme="minorHAnsi" w:eastAsia="Arial" w:hAnsiTheme="minorHAnsi" w:cstheme="minorBidi"/>
                <w:sz w:val="22"/>
                <w:szCs w:val="22"/>
              </w:rPr>
              <w:t>DoI</w:t>
            </w:r>
            <w:proofErr w:type="spellEnd"/>
            <w:r w:rsidRPr="685AB6A2">
              <w:rPr>
                <w:rFonts w:asciiTheme="minorHAnsi" w:eastAsia="Arial" w:hAnsiTheme="minorHAnsi" w:cstheme="minorBidi"/>
                <w:sz w:val="22"/>
                <w:szCs w:val="22"/>
              </w:rPr>
              <w:t>, HoS</w:t>
            </w:r>
          </w:p>
        </w:tc>
        <w:tc>
          <w:tcPr>
            <w:tcW w:w="1304" w:type="dxa"/>
            <w:tcBorders>
              <w:top w:val="nil"/>
              <w:left w:val="single" w:sz="8" w:space="0" w:color="auto"/>
              <w:bottom w:val="single" w:sz="8" w:space="0" w:color="auto"/>
              <w:right w:val="single" w:sz="8" w:space="0" w:color="auto"/>
            </w:tcBorders>
          </w:tcPr>
          <w:p w14:paraId="15D26195" w14:textId="77777777" w:rsidR="002425DA" w:rsidRPr="00802B40" w:rsidRDefault="002425DA" w:rsidP="00F42026">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Oct 2022-May 2023</w:t>
            </w:r>
          </w:p>
          <w:p w14:paraId="42F65C82" w14:textId="77777777" w:rsidR="002425DA" w:rsidRPr="00802B40" w:rsidRDefault="002425DA" w:rsidP="00F42026">
            <w:pPr>
              <w:spacing w:line="240" w:lineRule="auto"/>
              <w:rPr>
                <w:rFonts w:asciiTheme="minorHAnsi" w:eastAsia="Arial" w:hAnsiTheme="minorHAnsi" w:cstheme="minorHAnsi"/>
                <w:sz w:val="22"/>
                <w:szCs w:val="22"/>
              </w:rPr>
            </w:pPr>
          </w:p>
          <w:p w14:paraId="0047B6BB" w14:textId="77777777" w:rsidR="002425DA" w:rsidRPr="00802B40" w:rsidRDefault="002425DA" w:rsidP="00F42026">
            <w:pPr>
              <w:spacing w:line="240" w:lineRule="auto"/>
              <w:rPr>
                <w:rFonts w:asciiTheme="minorHAnsi" w:eastAsia="Arial" w:hAnsiTheme="minorHAnsi" w:cstheme="minorHAnsi"/>
                <w:sz w:val="22"/>
                <w:szCs w:val="22"/>
              </w:rPr>
            </w:pPr>
          </w:p>
          <w:p w14:paraId="766E9B4F" w14:textId="77777777" w:rsidR="002425DA" w:rsidRPr="00802B40" w:rsidRDefault="002425DA" w:rsidP="00F42026">
            <w:pPr>
              <w:spacing w:line="240" w:lineRule="auto"/>
              <w:rPr>
                <w:rFonts w:asciiTheme="minorHAnsi" w:eastAsia="Arial" w:hAnsiTheme="minorHAnsi" w:cstheme="minorHAnsi"/>
                <w:sz w:val="22"/>
                <w:szCs w:val="22"/>
              </w:rPr>
            </w:pPr>
          </w:p>
          <w:p w14:paraId="6BAA92F9" w14:textId="77777777" w:rsidR="002425DA" w:rsidRPr="00802B40" w:rsidRDefault="002425DA" w:rsidP="00F42026">
            <w:pPr>
              <w:spacing w:line="240" w:lineRule="auto"/>
              <w:rPr>
                <w:rFonts w:asciiTheme="minorHAnsi" w:eastAsia="Arial" w:hAnsiTheme="minorHAnsi" w:cstheme="minorHAnsi"/>
                <w:sz w:val="22"/>
                <w:szCs w:val="22"/>
              </w:rPr>
            </w:pPr>
          </w:p>
          <w:p w14:paraId="09D54768" w14:textId="77777777" w:rsidR="002425DA" w:rsidRDefault="002425DA" w:rsidP="00F42026">
            <w:pPr>
              <w:spacing w:line="240" w:lineRule="auto"/>
              <w:rPr>
                <w:rFonts w:asciiTheme="minorHAnsi" w:eastAsia="Arial" w:hAnsiTheme="minorHAnsi" w:cstheme="minorHAnsi"/>
                <w:sz w:val="22"/>
                <w:szCs w:val="22"/>
              </w:rPr>
            </w:pPr>
          </w:p>
          <w:p w14:paraId="68675892" w14:textId="3F64251D" w:rsidR="002425DA" w:rsidRPr="00802B40" w:rsidRDefault="002425DA" w:rsidP="001E0642">
            <w:pPr>
              <w:spacing w:line="240" w:lineRule="auto"/>
              <w:rPr>
                <w:rFonts w:asciiTheme="minorHAnsi" w:eastAsia="Arial" w:hAnsiTheme="minorHAnsi" w:cstheme="minorHAnsi"/>
                <w:sz w:val="22"/>
                <w:szCs w:val="22"/>
              </w:rPr>
            </w:pPr>
            <w:r w:rsidRPr="00802B40">
              <w:rPr>
                <w:rFonts w:asciiTheme="minorHAnsi" w:eastAsia="Arial" w:hAnsiTheme="minorHAnsi" w:cstheme="minorHAnsi"/>
                <w:sz w:val="22"/>
                <w:szCs w:val="22"/>
              </w:rPr>
              <w:t>May-Aug 2023</w:t>
            </w:r>
          </w:p>
        </w:tc>
        <w:tc>
          <w:tcPr>
            <w:tcW w:w="1701" w:type="dxa"/>
            <w:tcBorders>
              <w:top w:val="nil"/>
              <w:left w:val="nil"/>
              <w:bottom w:val="single" w:sz="8" w:space="0" w:color="auto"/>
              <w:right w:val="single" w:sz="8" w:space="0" w:color="auto"/>
            </w:tcBorders>
          </w:tcPr>
          <w:p w14:paraId="5FBDBC3E" w14:textId="77777777" w:rsidR="002425DA" w:rsidRPr="00802B40" w:rsidRDefault="002425DA" w:rsidP="00F42026">
            <w:pPr>
              <w:spacing w:line="240" w:lineRule="auto"/>
              <w:rPr>
                <w:rFonts w:asciiTheme="minorHAnsi" w:eastAsiaTheme="minorEastAsia" w:hAnsiTheme="minorHAnsi" w:cstheme="minorBidi"/>
                <w:sz w:val="22"/>
                <w:szCs w:val="22"/>
              </w:rPr>
            </w:pPr>
            <w:r w:rsidRPr="0865E94F">
              <w:rPr>
                <w:rFonts w:asciiTheme="minorHAnsi" w:eastAsia="Arial" w:hAnsiTheme="minorHAnsi" w:cstheme="minorBidi"/>
                <w:sz w:val="22"/>
                <w:szCs w:val="22"/>
              </w:rPr>
              <w:t>(a) Job description produced and approved by workforce planning</w:t>
            </w:r>
          </w:p>
          <w:p w14:paraId="0057AB58" w14:textId="77777777" w:rsidR="002425DA" w:rsidRPr="00802B40" w:rsidRDefault="002425DA" w:rsidP="00F42026">
            <w:pPr>
              <w:spacing w:line="240" w:lineRule="auto"/>
              <w:rPr>
                <w:rFonts w:asciiTheme="minorHAnsi" w:eastAsia="Arial" w:hAnsiTheme="minorHAnsi" w:cstheme="minorHAnsi"/>
                <w:sz w:val="22"/>
                <w:szCs w:val="22"/>
              </w:rPr>
            </w:pPr>
          </w:p>
          <w:p w14:paraId="3E550884" w14:textId="77777777" w:rsidR="002425DA" w:rsidRPr="00802B40" w:rsidRDefault="002425DA" w:rsidP="00F42026">
            <w:pPr>
              <w:spacing w:line="240" w:lineRule="auto"/>
              <w:rPr>
                <w:rFonts w:asciiTheme="minorHAnsi" w:eastAsia="Arial" w:hAnsiTheme="minorHAnsi" w:cstheme="minorBidi"/>
                <w:sz w:val="22"/>
                <w:szCs w:val="22"/>
              </w:rPr>
            </w:pPr>
            <w:r w:rsidRPr="0865E94F">
              <w:rPr>
                <w:rFonts w:asciiTheme="minorHAnsi" w:eastAsia="Arial" w:hAnsiTheme="minorHAnsi" w:cstheme="minorBidi"/>
                <w:sz w:val="22"/>
                <w:szCs w:val="22"/>
              </w:rPr>
              <w:t xml:space="preserve">(b) Recruitment, selection process under way </w:t>
            </w:r>
          </w:p>
        </w:tc>
        <w:tc>
          <w:tcPr>
            <w:tcW w:w="1814" w:type="dxa"/>
            <w:tcBorders>
              <w:top w:val="nil"/>
              <w:left w:val="nil"/>
              <w:bottom w:val="single" w:sz="8" w:space="0" w:color="auto"/>
              <w:right w:val="single" w:sz="8" w:space="0" w:color="auto"/>
            </w:tcBorders>
          </w:tcPr>
          <w:p w14:paraId="5F34769C" w14:textId="77777777" w:rsidR="002425DA" w:rsidRPr="00802B40" w:rsidRDefault="002425DA" w:rsidP="00F42026">
            <w:pPr>
              <w:spacing w:line="240" w:lineRule="auto"/>
              <w:rPr>
                <w:rFonts w:asciiTheme="minorHAnsi" w:eastAsiaTheme="minorEastAsia" w:hAnsiTheme="minorHAnsi" w:cstheme="minorBidi"/>
                <w:sz w:val="22"/>
                <w:szCs w:val="22"/>
              </w:rPr>
            </w:pPr>
            <w:r w:rsidRPr="0865E94F">
              <w:rPr>
                <w:rFonts w:asciiTheme="minorHAnsi" w:eastAsia="Arial" w:hAnsiTheme="minorHAnsi" w:cstheme="minorBidi"/>
                <w:sz w:val="22"/>
                <w:szCs w:val="22"/>
              </w:rPr>
              <w:t>(a) Job is ready to be advertised</w:t>
            </w:r>
          </w:p>
          <w:p w14:paraId="7AB731E9" w14:textId="77777777" w:rsidR="002425DA" w:rsidRPr="00802B40" w:rsidRDefault="002425DA" w:rsidP="00F42026">
            <w:pPr>
              <w:spacing w:line="240" w:lineRule="auto"/>
              <w:rPr>
                <w:rFonts w:asciiTheme="minorHAnsi" w:eastAsia="Arial" w:hAnsiTheme="minorHAnsi" w:cstheme="minorHAnsi"/>
                <w:sz w:val="22"/>
                <w:szCs w:val="22"/>
              </w:rPr>
            </w:pPr>
          </w:p>
          <w:p w14:paraId="61029F6B" w14:textId="77777777" w:rsidR="002425DA" w:rsidRPr="00802B40" w:rsidRDefault="002425DA" w:rsidP="00F42026">
            <w:pPr>
              <w:spacing w:line="240" w:lineRule="auto"/>
              <w:rPr>
                <w:rFonts w:asciiTheme="minorHAnsi" w:eastAsia="Arial" w:hAnsiTheme="minorHAnsi" w:cstheme="minorHAnsi"/>
                <w:sz w:val="22"/>
                <w:szCs w:val="22"/>
              </w:rPr>
            </w:pPr>
          </w:p>
          <w:p w14:paraId="7CF122C4" w14:textId="77777777" w:rsidR="002425DA" w:rsidRPr="00802B40" w:rsidRDefault="002425DA" w:rsidP="00F42026">
            <w:pPr>
              <w:spacing w:line="240" w:lineRule="auto"/>
              <w:rPr>
                <w:rFonts w:asciiTheme="minorHAnsi" w:eastAsia="Arial" w:hAnsiTheme="minorHAnsi" w:cstheme="minorHAnsi"/>
                <w:sz w:val="22"/>
                <w:szCs w:val="22"/>
              </w:rPr>
            </w:pPr>
          </w:p>
          <w:p w14:paraId="3D9EC3D8" w14:textId="77777777" w:rsidR="002425DA" w:rsidRPr="00802B40" w:rsidRDefault="002425DA" w:rsidP="00F42026">
            <w:pPr>
              <w:spacing w:line="240" w:lineRule="auto"/>
              <w:rPr>
                <w:rFonts w:asciiTheme="minorHAnsi" w:eastAsia="Arial" w:hAnsiTheme="minorHAnsi" w:cstheme="minorHAnsi"/>
                <w:sz w:val="22"/>
                <w:szCs w:val="22"/>
              </w:rPr>
            </w:pPr>
          </w:p>
          <w:p w14:paraId="0ECC08A4" w14:textId="77777777" w:rsidR="002425DA" w:rsidRPr="00802B40" w:rsidRDefault="002425DA" w:rsidP="00F42026">
            <w:pPr>
              <w:spacing w:line="240" w:lineRule="auto"/>
              <w:rPr>
                <w:rFonts w:asciiTheme="minorHAnsi" w:eastAsia="Arial" w:hAnsiTheme="minorHAnsi" w:cstheme="minorHAnsi"/>
                <w:sz w:val="22"/>
                <w:szCs w:val="22"/>
              </w:rPr>
            </w:pPr>
          </w:p>
          <w:p w14:paraId="447446E2" w14:textId="77777777" w:rsidR="002425DA" w:rsidRPr="00802B40" w:rsidRDefault="002425DA" w:rsidP="00F42026">
            <w:pPr>
              <w:spacing w:line="240" w:lineRule="auto"/>
              <w:rPr>
                <w:rFonts w:asciiTheme="minorHAnsi" w:eastAsia="Arial" w:hAnsiTheme="minorHAnsi" w:cstheme="minorBidi"/>
                <w:sz w:val="22"/>
                <w:szCs w:val="22"/>
              </w:rPr>
            </w:pPr>
            <w:r w:rsidRPr="0865E94F">
              <w:rPr>
                <w:rFonts w:asciiTheme="minorHAnsi" w:eastAsia="Arial" w:hAnsiTheme="minorHAnsi" w:cstheme="minorBidi"/>
                <w:sz w:val="22"/>
                <w:szCs w:val="22"/>
              </w:rPr>
              <w:t>(</w:t>
            </w:r>
            <w:r w:rsidRPr="1B74AB39">
              <w:rPr>
                <w:rFonts w:asciiTheme="minorHAnsi" w:eastAsia="Arial" w:hAnsiTheme="minorHAnsi" w:cstheme="minorBidi"/>
                <w:sz w:val="22"/>
                <w:szCs w:val="22"/>
              </w:rPr>
              <w:t xml:space="preserve">b) </w:t>
            </w:r>
            <w:r w:rsidRPr="0865E94F">
              <w:rPr>
                <w:rFonts w:asciiTheme="minorHAnsi" w:eastAsia="Arial" w:hAnsiTheme="minorHAnsi" w:cstheme="minorBidi"/>
                <w:sz w:val="22"/>
                <w:szCs w:val="22"/>
              </w:rPr>
              <w:t>Onboarding complete and member of staff is in post</w:t>
            </w:r>
          </w:p>
        </w:tc>
      </w:tr>
      <w:tr w:rsidR="002425DA" w14:paraId="336D5C27" w14:textId="77777777" w:rsidTr="001E0642">
        <w:trPr>
          <w:trHeight w:val="831"/>
        </w:trPr>
        <w:tc>
          <w:tcPr>
            <w:tcW w:w="735" w:type="dxa"/>
            <w:tcBorders>
              <w:top w:val="single" w:sz="8" w:space="0" w:color="auto"/>
              <w:left w:val="single" w:sz="8" w:space="0" w:color="auto"/>
              <w:bottom w:val="single" w:sz="8" w:space="0" w:color="auto"/>
              <w:right w:val="single" w:sz="8" w:space="0" w:color="auto"/>
            </w:tcBorders>
          </w:tcPr>
          <w:p w14:paraId="38B45E19" w14:textId="77777777" w:rsidR="002425DA" w:rsidRDefault="002425DA" w:rsidP="00F42026">
            <w:pPr>
              <w:spacing w:line="240" w:lineRule="auto"/>
              <w:rPr>
                <w:rFonts w:ascii="Arial" w:eastAsia="Arial" w:hAnsi="Arial" w:cs="Arial"/>
                <w:sz w:val="22"/>
                <w:szCs w:val="22"/>
              </w:rPr>
            </w:pPr>
            <w:r w:rsidRPr="4D722C5C">
              <w:rPr>
                <w:rFonts w:ascii="Arial" w:eastAsia="Arial" w:hAnsi="Arial" w:cs="Arial"/>
                <w:sz w:val="22"/>
                <w:szCs w:val="22"/>
              </w:rPr>
              <w:t>5.2</w:t>
            </w:r>
          </w:p>
        </w:tc>
        <w:tc>
          <w:tcPr>
            <w:tcW w:w="1701" w:type="dxa"/>
            <w:tcBorders>
              <w:top w:val="nil"/>
              <w:left w:val="single" w:sz="8" w:space="0" w:color="auto"/>
              <w:bottom w:val="single" w:sz="8" w:space="0" w:color="auto"/>
              <w:right w:val="single" w:sz="8" w:space="0" w:color="auto"/>
            </w:tcBorders>
          </w:tcPr>
          <w:p w14:paraId="7A8AB75A" w14:textId="77777777" w:rsidR="002425DA" w:rsidRDefault="002425DA" w:rsidP="00F42026">
            <w:pPr>
              <w:spacing w:line="240" w:lineRule="auto"/>
              <w:rPr>
                <w:rFonts w:asciiTheme="minorHAnsi" w:eastAsia="Arial" w:hAnsiTheme="minorHAnsi" w:cstheme="minorBidi"/>
                <w:sz w:val="22"/>
                <w:szCs w:val="22"/>
              </w:rPr>
            </w:pPr>
            <w:r w:rsidRPr="5CFA42AB">
              <w:rPr>
                <w:rFonts w:asciiTheme="minorHAnsi" w:eastAsia="Arial" w:hAnsiTheme="minorHAnsi" w:cstheme="minorBidi"/>
                <w:sz w:val="22"/>
                <w:szCs w:val="22"/>
              </w:rPr>
              <w:t>Streamlining and enhancing data sets from central University</w:t>
            </w:r>
          </w:p>
        </w:tc>
        <w:tc>
          <w:tcPr>
            <w:tcW w:w="3402" w:type="dxa"/>
            <w:tcBorders>
              <w:top w:val="nil"/>
              <w:left w:val="single" w:sz="8" w:space="0" w:color="auto"/>
              <w:bottom w:val="single" w:sz="8" w:space="0" w:color="auto"/>
              <w:right w:val="single" w:sz="8" w:space="0" w:color="auto"/>
            </w:tcBorders>
          </w:tcPr>
          <w:p w14:paraId="36A8E278" w14:textId="77777777" w:rsidR="002425DA" w:rsidRDefault="002425DA" w:rsidP="00F42026">
            <w:pPr>
              <w:spacing w:line="240" w:lineRule="auto"/>
              <w:rPr>
                <w:rFonts w:asciiTheme="minorHAnsi" w:eastAsia="Arial" w:hAnsiTheme="minorHAnsi" w:cstheme="minorBidi"/>
                <w:sz w:val="22"/>
                <w:szCs w:val="22"/>
              </w:rPr>
            </w:pPr>
            <w:r w:rsidRPr="5CFA42AB">
              <w:rPr>
                <w:rFonts w:asciiTheme="minorHAnsi" w:eastAsiaTheme="minorEastAsia" w:hAnsiTheme="minorHAnsi" w:cstheme="minorBidi"/>
                <w:sz w:val="22"/>
                <w:szCs w:val="22"/>
              </w:rPr>
              <w:t>Through reflection on our progress of the actions within our previous action plan, it has become clear that the nature of some of our data collection was impacted by the role recognition by central university. This has resulted in some difficulty in sensitively representing various groups and grades in feedback and analysis.</w:t>
            </w:r>
          </w:p>
          <w:p w14:paraId="0804E94B" w14:textId="77777777" w:rsidR="002425DA" w:rsidRDefault="002425DA" w:rsidP="00F42026">
            <w:pPr>
              <w:spacing w:line="240" w:lineRule="auto"/>
              <w:rPr>
                <w:rFonts w:asciiTheme="minorHAnsi" w:eastAsia="Arial" w:hAnsiTheme="minorHAnsi" w:cstheme="minorBidi"/>
                <w:sz w:val="22"/>
                <w:szCs w:val="22"/>
              </w:rPr>
            </w:pPr>
            <w:r>
              <w:rPr>
                <w:rFonts w:asciiTheme="minorHAnsi" w:eastAsiaTheme="minorEastAsia" w:hAnsiTheme="minorHAnsi" w:cstheme="minorBidi"/>
                <w:sz w:val="22"/>
                <w:szCs w:val="22"/>
              </w:rPr>
              <w:t xml:space="preserve">Despite considerable efforts and improvements, some data sets still do not accurately reflect all the complexities of our </w:t>
            </w:r>
            <w:r w:rsidRPr="1B2334D7">
              <w:rPr>
                <w:rFonts w:asciiTheme="minorHAnsi" w:eastAsiaTheme="minorEastAsia" w:hAnsiTheme="minorHAnsi" w:cstheme="minorBidi"/>
                <w:sz w:val="22"/>
                <w:szCs w:val="22"/>
              </w:rPr>
              <w:t xml:space="preserve">honorary </w:t>
            </w:r>
            <w:r>
              <w:rPr>
                <w:rFonts w:asciiTheme="minorHAnsi" w:eastAsiaTheme="minorEastAsia" w:hAnsiTheme="minorHAnsi" w:cstheme="minorBidi"/>
                <w:sz w:val="22"/>
                <w:szCs w:val="22"/>
              </w:rPr>
              <w:t>staff contract types. Work is ongoing and we intend to further improve and streamline our reporting going forward.</w:t>
            </w:r>
          </w:p>
        </w:tc>
        <w:tc>
          <w:tcPr>
            <w:tcW w:w="2494" w:type="dxa"/>
            <w:tcBorders>
              <w:top w:val="nil"/>
              <w:left w:val="single" w:sz="8" w:space="0" w:color="auto"/>
              <w:bottom w:val="single" w:sz="8" w:space="0" w:color="auto"/>
              <w:right w:val="single" w:sz="8" w:space="0" w:color="auto"/>
            </w:tcBorders>
          </w:tcPr>
          <w:p w14:paraId="3F76919A" w14:textId="77777777" w:rsidR="002425DA" w:rsidRDefault="002425DA" w:rsidP="00F42026">
            <w:pPr>
              <w:spacing w:line="240" w:lineRule="auto"/>
              <w:rPr>
                <w:rFonts w:asciiTheme="minorHAnsi" w:eastAsiaTheme="minorEastAsia" w:hAnsiTheme="minorHAnsi" w:cstheme="minorBidi"/>
                <w:sz w:val="22"/>
                <w:szCs w:val="22"/>
              </w:rPr>
            </w:pPr>
            <w:r w:rsidRPr="4009C58D">
              <w:rPr>
                <w:rFonts w:asciiTheme="minorHAnsi" w:eastAsia="Arial" w:hAnsiTheme="minorHAnsi" w:cstheme="minorBidi"/>
                <w:sz w:val="22"/>
                <w:szCs w:val="22"/>
              </w:rPr>
              <w:t>(</w:t>
            </w:r>
            <w:r>
              <w:rPr>
                <w:rFonts w:asciiTheme="minorHAnsi" w:eastAsia="Arial" w:hAnsiTheme="minorHAnsi" w:cstheme="minorBidi"/>
                <w:sz w:val="22"/>
                <w:szCs w:val="22"/>
              </w:rPr>
              <w:t>a</w:t>
            </w:r>
            <w:r w:rsidRPr="4009C58D">
              <w:rPr>
                <w:rFonts w:asciiTheme="minorHAnsi" w:eastAsia="Arial" w:hAnsiTheme="minorHAnsi" w:cstheme="minorBidi"/>
                <w:sz w:val="22"/>
                <w:szCs w:val="22"/>
              </w:rPr>
              <w:t>)</w:t>
            </w:r>
            <w:r>
              <w:rPr>
                <w:rFonts w:asciiTheme="minorHAnsi" w:eastAsia="Arial" w:hAnsiTheme="minorHAnsi" w:cstheme="minorBidi"/>
                <w:sz w:val="22"/>
                <w:szCs w:val="22"/>
              </w:rPr>
              <w:t xml:space="preserve"> increase granularity of data by undertaking a review of mapping of staff contract types and grade and reporting requirements to planning office</w:t>
            </w:r>
          </w:p>
          <w:p w14:paraId="42BC92FE" w14:textId="77777777" w:rsidR="002425DA" w:rsidRDefault="002425DA" w:rsidP="00F42026">
            <w:pPr>
              <w:spacing w:line="240" w:lineRule="auto"/>
              <w:rPr>
                <w:rFonts w:asciiTheme="minorHAnsi" w:eastAsia="Arial" w:hAnsiTheme="minorHAnsi" w:cstheme="minorBidi"/>
                <w:sz w:val="22"/>
                <w:szCs w:val="22"/>
              </w:rPr>
            </w:pPr>
          </w:p>
          <w:p w14:paraId="575FF024" w14:textId="77777777" w:rsidR="002425DA" w:rsidRDefault="002425DA" w:rsidP="00F42026">
            <w:pPr>
              <w:spacing w:line="240" w:lineRule="auto"/>
              <w:rPr>
                <w:rFonts w:asciiTheme="minorHAnsi" w:eastAsia="Arial" w:hAnsiTheme="minorHAnsi" w:cstheme="minorBidi"/>
                <w:sz w:val="22"/>
                <w:szCs w:val="22"/>
              </w:rPr>
            </w:pPr>
            <w:r w:rsidRPr="4009C58D">
              <w:rPr>
                <w:rFonts w:asciiTheme="minorHAnsi" w:eastAsia="Arial" w:hAnsiTheme="minorHAnsi" w:cstheme="minorBidi"/>
                <w:sz w:val="22"/>
                <w:szCs w:val="22"/>
              </w:rPr>
              <w:t>(</w:t>
            </w:r>
            <w:r>
              <w:rPr>
                <w:rFonts w:asciiTheme="minorHAnsi" w:eastAsia="Arial" w:hAnsiTheme="minorHAnsi" w:cstheme="minorBidi"/>
                <w:sz w:val="22"/>
                <w:szCs w:val="22"/>
              </w:rPr>
              <w:t>b</w:t>
            </w:r>
            <w:r w:rsidRPr="4009C58D">
              <w:rPr>
                <w:rFonts w:asciiTheme="minorHAnsi" w:eastAsia="Arial" w:hAnsiTheme="minorHAnsi" w:cstheme="minorBidi"/>
                <w:sz w:val="22"/>
                <w:szCs w:val="22"/>
              </w:rPr>
              <w:t>)</w:t>
            </w:r>
            <w:r>
              <w:rPr>
                <w:rFonts w:asciiTheme="minorHAnsi" w:eastAsia="Arial" w:hAnsiTheme="minorHAnsi" w:cstheme="minorBidi"/>
                <w:sz w:val="22"/>
                <w:szCs w:val="22"/>
              </w:rPr>
              <w:t xml:space="preserve"> use new mapping/flagging to produce new annual data set and report to SMED</w:t>
            </w:r>
          </w:p>
          <w:p w14:paraId="168C7510" w14:textId="77777777" w:rsidR="002425DA" w:rsidRDefault="002425DA" w:rsidP="00F42026">
            <w:pPr>
              <w:spacing w:line="240" w:lineRule="auto"/>
              <w:rPr>
                <w:rFonts w:asciiTheme="minorHAnsi" w:eastAsia="Arial" w:hAnsiTheme="minorHAnsi" w:cstheme="minorBidi"/>
                <w:sz w:val="22"/>
                <w:szCs w:val="22"/>
              </w:rPr>
            </w:pPr>
          </w:p>
          <w:p w14:paraId="2573B471" w14:textId="77777777" w:rsidR="002425DA" w:rsidRDefault="002425DA" w:rsidP="00F42026">
            <w:pPr>
              <w:spacing w:line="240" w:lineRule="auto"/>
              <w:rPr>
                <w:rFonts w:asciiTheme="minorHAnsi" w:eastAsia="Arial" w:hAnsiTheme="minorHAnsi" w:cstheme="minorBidi"/>
                <w:sz w:val="22"/>
                <w:szCs w:val="22"/>
              </w:rPr>
            </w:pPr>
            <w:r w:rsidRPr="4009C58D">
              <w:rPr>
                <w:rFonts w:asciiTheme="minorHAnsi" w:eastAsia="Arial" w:hAnsiTheme="minorHAnsi" w:cstheme="minorBidi"/>
                <w:sz w:val="22"/>
                <w:szCs w:val="22"/>
              </w:rPr>
              <w:t>(</w:t>
            </w:r>
            <w:r>
              <w:rPr>
                <w:rFonts w:asciiTheme="minorHAnsi" w:eastAsia="Arial" w:hAnsiTheme="minorHAnsi" w:cstheme="minorBidi"/>
                <w:sz w:val="22"/>
                <w:szCs w:val="22"/>
              </w:rPr>
              <w:t>c</w:t>
            </w:r>
            <w:r w:rsidRPr="4009C58D">
              <w:rPr>
                <w:rFonts w:asciiTheme="minorHAnsi" w:eastAsia="Arial" w:hAnsiTheme="minorHAnsi" w:cstheme="minorBidi"/>
                <w:sz w:val="22"/>
                <w:szCs w:val="22"/>
              </w:rPr>
              <w:t>)</w:t>
            </w:r>
            <w:r>
              <w:rPr>
                <w:rFonts w:asciiTheme="minorHAnsi" w:eastAsia="Arial" w:hAnsiTheme="minorHAnsi" w:cstheme="minorBidi"/>
                <w:sz w:val="22"/>
                <w:szCs w:val="22"/>
              </w:rPr>
              <w:t xml:space="preserve"> Examine data set to ensure full complexities of school staff contracts are presented and accurate</w:t>
            </w:r>
          </w:p>
        </w:tc>
        <w:tc>
          <w:tcPr>
            <w:tcW w:w="1304" w:type="dxa"/>
            <w:tcBorders>
              <w:top w:val="nil"/>
              <w:left w:val="single" w:sz="8" w:space="0" w:color="auto"/>
              <w:bottom w:val="single" w:sz="8" w:space="0" w:color="auto"/>
              <w:right w:val="single" w:sz="8" w:space="0" w:color="auto"/>
            </w:tcBorders>
          </w:tcPr>
          <w:p w14:paraId="62DE0D6B" w14:textId="77777777" w:rsidR="002425DA" w:rsidRDefault="002425DA" w:rsidP="00F42026">
            <w:pPr>
              <w:spacing w:line="240" w:lineRule="auto"/>
              <w:rPr>
                <w:rFonts w:asciiTheme="minorHAnsi" w:eastAsiaTheme="minorEastAsia" w:hAnsiTheme="minorHAnsi" w:cstheme="minorBidi"/>
                <w:sz w:val="22"/>
                <w:szCs w:val="22"/>
              </w:rPr>
            </w:pPr>
            <w:r w:rsidRPr="50062982">
              <w:rPr>
                <w:rFonts w:asciiTheme="minorHAnsi" w:eastAsia="Arial" w:hAnsiTheme="minorHAnsi" w:cstheme="minorBidi"/>
                <w:sz w:val="22"/>
                <w:szCs w:val="22"/>
              </w:rPr>
              <w:t>(</w:t>
            </w:r>
            <w:r>
              <w:rPr>
                <w:rFonts w:asciiTheme="minorHAnsi" w:eastAsia="Arial" w:hAnsiTheme="minorHAnsi" w:cstheme="minorBidi"/>
                <w:sz w:val="22"/>
                <w:szCs w:val="22"/>
              </w:rPr>
              <w:t>a</w:t>
            </w:r>
            <w:r w:rsidRPr="50062982">
              <w:rPr>
                <w:rFonts w:asciiTheme="minorHAnsi" w:eastAsia="Arial" w:hAnsiTheme="minorHAnsi" w:cstheme="minorBidi"/>
                <w:sz w:val="22"/>
                <w:szCs w:val="22"/>
              </w:rPr>
              <w:t>)</w:t>
            </w:r>
            <w:r>
              <w:rPr>
                <w:rFonts w:asciiTheme="minorHAnsi" w:eastAsia="Arial" w:hAnsiTheme="minorHAnsi" w:cstheme="minorBidi"/>
                <w:sz w:val="22"/>
                <w:szCs w:val="22"/>
              </w:rPr>
              <w:t xml:space="preserve"> </w:t>
            </w:r>
            <w:proofErr w:type="spellStart"/>
            <w:r>
              <w:rPr>
                <w:rFonts w:asciiTheme="minorHAnsi" w:eastAsia="Arial" w:hAnsiTheme="minorHAnsi" w:cstheme="minorBidi"/>
                <w:sz w:val="22"/>
                <w:szCs w:val="22"/>
              </w:rPr>
              <w:t>DoI</w:t>
            </w:r>
            <w:proofErr w:type="spellEnd"/>
          </w:p>
          <w:p w14:paraId="7BB5AED0" w14:textId="77777777" w:rsidR="002425DA" w:rsidRDefault="002425DA" w:rsidP="00F42026">
            <w:pPr>
              <w:spacing w:line="240" w:lineRule="auto"/>
              <w:rPr>
                <w:rFonts w:asciiTheme="minorHAnsi" w:eastAsia="Arial" w:hAnsiTheme="minorHAnsi" w:cstheme="minorBidi"/>
                <w:sz w:val="22"/>
                <w:szCs w:val="22"/>
              </w:rPr>
            </w:pPr>
          </w:p>
          <w:p w14:paraId="040065D1" w14:textId="77777777" w:rsidR="002425DA" w:rsidRDefault="002425DA" w:rsidP="00F42026">
            <w:pPr>
              <w:spacing w:line="240" w:lineRule="auto"/>
              <w:rPr>
                <w:rFonts w:asciiTheme="minorHAnsi" w:eastAsia="Arial" w:hAnsiTheme="minorHAnsi" w:cstheme="minorBidi"/>
                <w:sz w:val="22"/>
                <w:szCs w:val="22"/>
              </w:rPr>
            </w:pPr>
          </w:p>
          <w:p w14:paraId="1E4EA6F8" w14:textId="77777777" w:rsidR="002425DA" w:rsidRDefault="002425DA" w:rsidP="00F42026">
            <w:pPr>
              <w:spacing w:line="240" w:lineRule="auto"/>
              <w:rPr>
                <w:rFonts w:asciiTheme="minorHAnsi" w:eastAsia="Arial" w:hAnsiTheme="minorHAnsi" w:cstheme="minorBidi"/>
                <w:sz w:val="22"/>
                <w:szCs w:val="22"/>
              </w:rPr>
            </w:pPr>
          </w:p>
          <w:p w14:paraId="4A6839BB" w14:textId="77777777" w:rsidR="002425DA" w:rsidRDefault="002425DA" w:rsidP="00F42026">
            <w:pPr>
              <w:spacing w:line="240" w:lineRule="auto"/>
              <w:rPr>
                <w:rFonts w:asciiTheme="minorHAnsi" w:eastAsia="Arial" w:hAnsiTheme="minorHAnsi" w:cstheme="minorBidi"/>
                <w:sz w:val="22"/>
                <w:szCs w:val="22"/>
              </w:rPr>
            </w:pPr>
          </w:p>
          <w:p w14:paraId="1B7B9945" w14:textId="77777777" w:rsidR="002425DA" w:rsidRDefault="002425DA" w:rsidP="00F42026">
            <w:pPr>
              <w:spacing w:line="240" w:lineRule="auto"/>
              <w:rPr>
                <w:rFonts w:asciiTheme="minorHAnsi" w:eastAsia="Arial" w:hAnsiTheme="minorHAnsi" w:cstheme="minorBidi"/>
                <w:sz w:val="22"/>
                <w:szCs w:val="22"/>
              </w:rPr>
            </w:pPr>
          </w:p>
          <w:p w14:paraId="5CED5BC6" w14:textId="77777777" w:rsidR="002425DA" w:rsidRDefault="002425DA" w:rsidP="00F42026">
            <w:pPr>
              <w:spacing w:line="240" w:lineRule="auto"/>
              <w:rPr>
                <w:rFonts w:asciiTheme="minorHAnsi" w:eastAsia="Arial" w:hAnsiTheme="minorHAnsi" w:cstheme="minorBidi"/>
                <w:sz w:val="22"/>
                <w:szCs w:val="22"/>
              </w:rPr>
            </w:pPr>
          </w:p>
          <w:p w14:paraId="18E69FB6" w14:textId="77777777" w:rsidR="002425DA" w:rsidRDefault="002425DA" w:rsidP="00F42026">
            <w:pPr>
              <w:spacing w:line="240" w:lineRule="auto"/>
              <w:rPr>
                <w:rFonts w:asciiTheme="minorHAnsi" w:eastAsia="Arial" w:hAnsiTheme="minorHAnsi" w:cstheme="minorBidi"/>
                <w:sz w:val="22"/>
                <w:szCs w:val="22"/>
              </w:rPr>
            </w:pPr>
          </w:p>
          <w:p w14:paraId="6289C85B" w14:textId="77777777" w:rsidR="002425DA" w:rsidRDefault="002425DA" w:rsidP="00F42026">
            <w:pPr>
              <w:spacing w:line="240" w:lineRule="auto"/>
              <w:rPr>
                <w:rFonts w:asciiTheme="minorHAnsi" w:eastAsia="Arial" w:hAnsiTheme="minorHAnsi" w:cstheme="minorBidi"/>
                <w:sz w:val="22"/>
                <w:szCs w:val="22"/>
              </w:rPr>
            </w:pPr>
            <w:r w:rsidRPr="50062982">
              <w:rPr>
                <w:rFonts w:asciiTheme="minorHAnsi" w:eastAsia="Arial" w:hAnsiTheme="minorHAnsi" w:cstheme="minorBidi"/>
                <w:sz w:val="22"/>
                <w:szCs w:val="22"/>
              </w:rPr>
              <w:t>(</w:t>
            </w:r>
            <w:r>
              <w:rPr>
                <w:rFonts w:asciiTheme="minorHAnsi" w:eastAsia="Arial" w:hAnsiTheme="minorHAnsi" w:cstheme="minorBidi"/>
                <w:sz w:val="22"/>
                <w:szCs w:val="22"/>
              </w:rPr>
              <w:t>b</w:t>
            </w:r>
            <w:r w:rsidRPr="50062982">
              <w:rPr>
                <w:rFonts w:asciiTheme="minorHAnsi" w:eastAsia="Arial" w:hAnsiTheme="minorHAnsi" w:cstheme="minorBidi"/>
                <w:sz w:val="22"/>
                <w:szCs w:val="22"/>
              </w:rPr>
              <w:t>)</w:t>
            </w:r>
            <w:r>
              <w:rPr>
                <w:rFonts w:asciiTheme="minorHAnsi" w:eastAsia="Arial" w:hAnsiTheme="minorHAnsi" w:cstheme="minorBidi"/>
                <w:sz w:val="22"/>
                <w:szCs w:val="22"/>
              </w:rPr>
              <w:t xml:space="preserve"> Head of Planning</w:t>
            </w:r>
          </w:p>
          <w:p w14:paraId="5AD83096" w14:textId="77777777" w:rsidR="002425DA" w:rsidRDefault="002425DA" w:rsidP="00F42026">
            <w:pPr>
              <w:spacing w:line="240" w:lineRule="auto"/>
              <w:rPr>
                <w:rFonts w:asciiTheme="minorHAnsi" w:eastAsia="Arial" w:hAnsiTheme="minorHAnsi" w:cstheme="minorBidi"/>
                <w:sz w:val="22"/>
                <w:szCs w:val="22"/>
              </w:rPr>
            </w:pPr>
          </w:p>
          <w:p w14:paraId="7549DA66" w14:textId="77777777" w:rsidR="002425DA" w:rsidRDefault="002425DA" w:rsidP="00F42026">
            <w:pPr>
              <w:spacing w:line="240" w:lineRule="auto"/>
              <w:rPr>
                <w:rFonts w:asciiTheme="minorHAnsi" w:eastAsia="Arial" w:hAnsiTheme="minorHAnsi" w:cstheme="minorBidi"/>
                <w:sz w:val="22"/>
                <w:szCs w:val="22"/>
              </w:rPr>
            </w:pPr>
          </w:p>
          <w:p w14:paraId="2D4C83BA" w14:textId="77777777" w:rsidR="002425DA" w:rsidRDefault="002425DA" w:rsidP="00F42026">
            <w:pPr>
              <w:spacing w:line="240" w:lineRule="auto"/>
              <w:rPr>
                <w:rFonts w:asciiTheme="minorHAnsi" w:eastAsia="Arial" w:hAnsiTheme="minorHAnsi" w:cstheme="minorBidi"/>
                <w:sz w:val="22"/>
                <w:szCs w:val="22"/>
              </w:rPr>
            </w:pPr>
          </w:p>
          <w:p w14:paraId="6B663608" w14:textId="77777777" w:rsidR="002425DA" w:rsidRDefault="002425DA" w:rsidP="00F42026">
            <w:pPr>
              <w:spacing w:line="240" w:lineRule="auto"/>
              <w:rPr>
                <w:rFonts w:asciiTheme="minorHAnsi" w:eastAsia="Arial" w:hAnsiTheme="minorHAnsi" w:cstheme="minorBidi"/>
                <w:sz w:val="22"/>
                <w:szCs w:val="22"/>
              </w:rPr>
            </w:pPr>
          </w:p>
          <w:p w14:paraId="4B33CB57" w14:textId="77777777" w:rsidR="002425DA" w:rsidRDefault="002425DA" w:rsidP="00F42026">
            <w:pPr>
              <w:spacing w:line="240" w:lineRule="auto"/>
              <w:rPr>
                <w:rFonts w:asciiTheme="minorHAnsi" w:eastAsia="Arial" w:hAnsiTheme="minorHAnsi" w:cstheme="minorBidi"/>
                <w:sz w:val="22"/>
                <w:szCs w:val="22"/>
              </w:rPr>
            </w:pPr>
            <w:r w:rsidRPr="174BA564">
              <w:rPr>
                <w:rFonts w:asciiTheme="minorHAnsi" w:eastAsia="Arial" w:hAnsiTheme="minorHAnsi" w:cstheme="minorBidi"/>
                <w:sz w:val="22"/>
                <w:szCs w:val="22"/>
              </w:rPr>
              <w:t xml:space="preserve">(c) </w:t>
            </w:r>
            <w:proofErr w:type="spellStart"/>
            <w:r w:rsidRPr="174BA564">
              <w:rPr>
                <w:rFonts w:asciiTheme="minorHAnsi" w:eastAsia="Arial" w:hAnsiTheme="minorHAnsi" w:cstheme="minorBidi"/>
                <w:sz w:val="22"/>
                <w:szCs w:val="22"/>
              </w:rPr>
              <w:t>DoI</w:t>
            </w:r>
            <w:proofErr w:type="spellEnd"/>
          </w:p>
        </w:tc>
        <w:tc>
          <w:tcPr>
            <w:tcW w:w="1304" w:type="dxa"/>
            <w:tcBorders>
              <w:top w:val="nil"/>
              <w:left w:val="single" w:sz="8" w:space="0" w:color="auto"/>
              <w:bottom w:val="single" w:sz="8" w:space="0" w:color="auto"/>
              <w:right w:val="single" w:sz="8" w:space="0" w:color="auto"/>
            </w:tcBorders>
          </w:tcPr>
          <w:p w14:paraId="1D0C9AF4" w14:textId="77777777" w:rsidR="002425DA" w:rsidRDefault="002425DA" w:rsidP="00F42026">
            <w:pPr>
              <w:spacing w:line="240" w:lineRule="auto"/>
              <w:rPr>
                <w:rFonts w:asciiTheme="minorHAnsi" w:eastAsiaTheme="minorEastAsia" w:hAnsiTheme="minorHAnsi" w:cstheme="minorBidi"/>
                <w:sz w:val="22"/>
                <w:szCs w:val="22"/>
              </w:rPr>
            </w:pPr>
            <w:r w:rsidRPr="33DAD7D7">
              <w:rPr>
                <w:rFonts w:asciiTheme="minorHAnsi" w:eastAsia="Arial" w:hAnsiTheme="minorHAnsi" w:cstheme="minorBidi"/>
                <w:sz w:val="22"/>
                <w:szCs w:val="22"/>
              </w:rPr>
              <w:t>(</w:t>
            </w:r>
            <w:r>
              <w:rPr>
                <w:rFonts w:asciiTheme="minorHAnsi" w:eastAsia="Arial" w:hAnsiTheme="minorHAnsi" w:cstheme="minorBidi"/>
                <w:sz w:val="22"/>
                <w:szCs w:val="22"/>
              </w:rPr>
              <w:t>a</w:t>
            </w:r>
            <w:r w:rsidRPr="33DAD7D7">
              <w:rPr>
                <w:rFonts w:asciiTheme="minorHAnsi" w:eastAsia="Arial" w:hAnsiTheme="minorHAnsi" w:cstheme="minorBidi"/>
                <w:sz w:val="22"/>
                <w:szCs w:val="22"/>
              </w:rPr>
              <w:t>)</w:t>
            </w:r>
            <w:r>
              <w:rPr>
                <w:rFonts w:asciiTheme="minorHAnsi" w:eastAsia="Arial" w:hAnsiTheme="minorHAnsi" w:cstheme="minorBidi"/>
                <w:sz w:val="22"/>
                <w:szCs w:val="22"/>
              </w:rPr>
              <w:t xml:space="preserve"> June 2023-Jan 2024</w:t>
            </w:r>
          </w:p>
          <w:p w14:paraId="07A14E06" w14:textId="77777777" w:rsidR="002425DA" w:rsidRDefault="002425DA" w:rsidP="00F42026">
            <w:pPr>
              <w:spacing w:line="240" w:lineRule="auto"/>
              <w:rPr>
                <w:rFonts w:asciiTheme="minorHAnsi" w:eastAsia="Arial" w:hAnsiTheme="minorHAnsi" w:cstheme="minorBidi"/>
                <w:sz w:val="22"/>
                <w:szCs w:val="22"/>
              </w:rPr>
            </w:pPr>
          </w:p>
          <w:p w14:paraId="523AE551" w14:textId="77777777" w:rsidR="002425DA" w:rsidRDefault="002425DA" w:rsidP="00F42026">
            <w:pPr>
              <w:spacing w:line="240" w:lineRule="auto"/>
              <w:rPr>
                <w:rFonts w:asciiTheme="minorHAnsi" w:eastAsia="Arial" w:hAnsiTheme="minorHAnsi" w:cstheme="minorBidi"/>
                <w:sz w:val="22"/>
                <w:szCs w:val="22"/>
              </w:rPr>
            </w:pPr>
          </w:p>
          <w:p w14:paraId="0D6CAADF" w14:textId="77777777" w:rsidR="002425DA" w:rsidRDefault="002425DA" w:rsidP="00F42026">
            <w:pPr>
              <w:spacing w:line="240" w:lineRule="auto"/>
              <w:rPr>
                <w:rFonts w:asciiTheme="minorHAnsi" w:eastAsia="Arial" w:hAnsiTheme="minorHAnsi" w:cstheme="minorBidi"/>
                <w:sz w:val="22"/>
                <w:szCs w:val="22"/>
              </w:rPr>
            </w:pPr>
          </w:p>
          <w:p w14:paraId="1CE3EDE7" w14:textId="77777777" w:rsidR="002425DA" w:rsidRDefault="002425DA" w:rsidP="00F42026">
            <w:pPr>
              <w:spacing w:line="240" w:lineRule="auto"/>
              <w:rPr>
                <w:rFonts w:asciiTheme="minorHAnsi" w:eastAsia="Arial" w:hAnsiTheme="minorHAnsi" w:cstheme="minorBidi"/>
                <w:sz w:val="22"/>
                <w:szCs w:val="22"/>
              </w:rPr>
            </w:pPr>
          </w:p>
          <w:p w14:paraId="6F2A75EE" w14:textId="77777777" w:rsidR="002425DA" w:rsidRDefault="002425DA" w:rsidP="00F42026">
            <w:pPr>
              <w:spacing w:line="240" w:lineRule="auto"/>
              <w:rPr>
                <w:rFonts w:asciiTheme="minorHAnsi" w:eastAsia="Arial" w:hAnsiTheme="minorHAnsi" w:cstheme="minorBidi"/>
                <w:sz w:val="22"/>
                <w:szCs w:val="22"/>
              </w:rPr>
            </w:pPr>
          </w:p>
          <w:p w14:paraId="4AFB2272" w14:textId="77777777" w:rsidR="002425DA" w:rsidRDefault="002425DA" w:rsidP="00F42026">
            <w:pPr>
              <w:spacing w:line="240" w:lineRule="auto"/>
              <w:rPr>
                <w:rFonts w:asciiTheme="minorHAnsi" w:eastAsia="Arial" w:hAnsiTheme="minorHAnsi" w:cstheme="minorBidi"/>
                <w:sz w:val="22"/>
                <w:szCs w:val="22"/>
              </w:rPr>
            </w:pPr>
            <w:r w:rsidRPr="33DAD7D7">
              <w:rPr>
                <w:rFonts w:asciiTheme="minorHAnsi" w:eastAsia="Arial" w:hAnsiTheme="minorHAnsi" w:cstheme="minorBidi"/>
                <w:sz w:val="22"/>
                <w:szCs w:val="22"/>
              </w:rPr>
              <w:t>(</w:t>
            </w:r>
            <w:r>
              <w:rPr>
                <w:rFonts w:asciiTheme="minorHAnsi" w:eastAsia="Arial" w:hAnsiTheme="minorHAnsi" w:cstheme="minorBidi"/>
                <w:sz w:val="22"/>
                <w:szCs w:val="22"/>
              </w:rPr>
              <w:t>b</w:t>
            </w:r>
            <w:r w:rsidRPr="33DAD7D7">
              <w:rPr>
                <w:rFonts w:asciiTheme="minorHAnsi" w:eastAsia="Arial" w:hAnsiTheme="minorHAnsi" w:cstheme="minorBidi"/>
                <w:sz w:val="22"/>
                <w:szCs w:val="22"/>
              </w:rPr>
              <w:t>)</w:t>
            </w:r>
            <w:r>
              <w:rPr>
                <w:rFonts w:asciiTheme="minorHAnsi" w:eastAsia="Arial" w:hAnsiTheme="minorHAnsi" w:cstheme="minorBidi"/>
                <w:sz w:val="22"/>
                <w:szCs w:val="22"/>
              </w:rPr>
              <w:t xml:space="preserve"> Jan 2024- October 2024</w:t>
            </w:r>
          </w:p>
          <w:p w14:paraId="1F655A57" w14:textId="77777777" w:rsidR="002425DA" w:rsidRDefault="002425DA" w:rsidP="00F42026">
            <w:pPr>
              <w:spacing w:line="240" w:lineRule="auto"/>
              <w:rPr>
                <w:rFonts w:asciiTheme="minorHAnsi" w:eastAsia="Arial" w:hAnsiTheme="minorHAnsi" w:cstheme="minorBidi"/>
                <w:sz w:val="22"/>
                <w:szCs w:val="22"/>
              </w:rPr>
            </w:pPr>
          </w:p>
          <w:p w14:paraId="66A55CFA" w14:textId="77777777" w:rsidR="002425DA" w:rsidRDefault="002425DA" w:rsidP="00F42026">
            <w:pPr>
              <w:spacing w:line="240" w:lineRule="auto"/>
              <w:rPr>
                <w:rFonts w:asciiTheme="minorHAnsi" w:eastAsia="Arial" w:hAnsiTheme="minorHAnsi" w:cstheme="minorBidi"/>
                <w:sz w:val="22"/>
                <w:szCs w:val="22"/>
              </w:rPr>
            </w:pPr>
          </w:p>
          <w:p w14:paraId="70ECE019" w14:textId="77777777" w:rsidR="002425DA" w:rsidRDefault="002425DA" w:rsidP="00F42026">
            <w:pPr>
              <w:spacing w:line="240" w:lineRule="auto"/>
              <w:rPr>
                <w:rFonts w:asciiTheme="minorHAnsi" w:eastAsia="Arial" w:hAnsiTheme="minorHAnsi" w:cstheme="minorBidi"/>
                <w:sz w:val="22"/>
                <w:szCs w:val="22"/>
              </w:rPr>
            </w:pPr>
            <w:r w:rsidRPr="33DAD7D7">
              <w:rPr>
                <w:rFonts w:asciiTheme="minorHAnsi" w:eastAsia="Arial" w:hAnsiTheme="minorHAnsi" w:cstheme="minorBidi"/>
                <w:sz w:val="22"/>
                <w:szCs w:val="22"/>
              </w:rPr>
              <w:t>(</w:t>
            </w:r>
            <w:r>
              <w:rPr>
                <w:rFonts w:asciiTheme="minorHAnsi" w:eastAsia="Arial" w:hAnsiTheme="minorHAnsi" w:cstheme="minorBidi"/>
                <w:sz w:val="22"/>
                <w:szCs w:val="22"/>
              </w:rPr>
              <w:t>c</w:t>
            </w:r>
            <w:r w:rsidRPr="33DAD7D7">
              <w:rPr>
                <w:rFonts w:asciiTheme="minorHAnsi" w:eastAsia="Arial" w:hAnsiTheme="minorHAnsi" w:cstheme="minorBidi"/>
                <w:sz w:val="22"/>
                <w:szCs w:val="22"/>
              </w:rPr>
              <w:t>)</w:t>
            </w:r>
            <w:r>
              <w:rPr>
                <w:rFonts w:asciiTheme="minorHAnsi" w:eastAsia="Arial" w:hAnsiTheme="minorHAnsi" w:cstheme="minorBidi"/>
                <w:sz w:val="22"/>
                <w:szCs w:val="22"/>
              </w:rPr>
              <w:t xml:space="preserve"> October 2024- Feb 2025</w:t>
            </w:r>
          </w:p>
        </w:tc>
        <w:tc>
          <w:tcPr>
            <w:tcW w:w="1701" w:type="dxa"/>
            <w:tcBorders>
              <w:top w:val="nil"/>
              <w:left w:val="nil"/>
              <w:bottom w:val="single" w:sz="8" w:space="0" w:color="auto"/>
              <w:right w:val="single" w:sz="8" w:space="0" w:color="auto"/>
            </w:tcBorders>
          </w:tcPr>
          <w:p w14:paraId="4A5E13E5" w14:textId="77777777" w:rsidR="002425DA" w:rsidRDefault="002425DA" w:rsidP="00F42026">
            <w:pPr>
              <w:spacing w:line="240" w:lineRule="auto"/>
              <w:rPr>
                <w:rFonts w:asciiTheme="minorHAnsi" w:eastAsiaTheme="minorEastAsia" w:hAnsiTheme="minorHAnsi" w:cstheme="minorBidi"/>
                <w:sz w:val="22"/>
                <w:szCs w:val="22"/>
              </w:rPr>
            </w:pPr>
            <w:r w:rsidRPr="12493D86">
              <w:rPr>
                <w:rFonts w:asciiTheme="minorHAnsi" w:eastAsia="Arial" w:hAnsiTheme="minorHAnsi" w:cstheme="minorBidi"/>
                <w:sz w:val="22"/>
                <w:szCs w:val="22"/>
              </w:rPr>
              <w:t>(</w:t>
            </w:r>
            <w:r>
              <w:rPr>
                <w:rFonts w:asciiTheme="minorHAnsi" w:eastAsia="Arial" w:hAnsiTheme="minorHAnsi" w:cstheme="minorBidi"/>
                <w:sz w:val="22"/>
                <w:szCs w:val="22"/>
              </w:rPr>
              <w:t>a</w:t>
            </w:r>
            <w:r w:rsidRPr="12493D86">
              <w:rPr>
                <w:rFonts w:asciiTheme="minorHAnsi" w:eastAsia="Arial" w:hAnsiTheme="minorHAnsi" w:cstheme="minorBidi"/>
                <w:sz w:val="22"/>
                <w:szCs w:val="22"/>
              </w:rPr>
              <w:t>)</w:t>
            </w:r>
            <w:r>
              <w:rPr>
                <w:rFonts w:asciiTheme="minorHAnsi" w:eastAsia="Arial" w:hAnsiTheme="minorHAnsi" w:cstheme="minorBidi"/>
                <w:sz w:val="22"/>
                <w:szCs w:val="22"/>
              </w:rPr>
              <w:t xml:space="preserve"> Requirements reported to planning office</w:t>
            </w:r>
          </w:p>
          <w:p w14:paraId="162E18ED" w14:textId="77777777" w:rsidR="002425DA" w:rsidRDefault="002425DA" w:rsidP="00F42026">
            <w:pPr>
              <w:spacing w:line="240" w:lineRule="auto"/>
              <w:rPr>
                <w:rFonts w:asciiTheme="minorHAnsi" w:eastAsia="Arial" w:hAnsiTheme="minorHAnsi" w:cstheme="minorBidi"/>
                <w:sz w:val="22"/>
                <w:szCs w:val="22"/>
              </w:rPr>
            </w:pPr>
          </w:p>
          <w:p w14:paraId="017F02AF" w14:textId="77777777" w:rsidR="002425DA" w:rsidRDefault="002425DA" w:rsidP="00F42026">
            <w:pPr>
              <w:spacing w:line="240" w:lineRule="auto"/>
              <w:rPr>
                <w:rFonts w:asciiTheme="minorHAnsi" w:eastAsia="Arial" w:hAnsiTheme="minorHAnsi" w:cstheme="minorBidi"/>
                <w:sz w:val="22"/>
                <w:szCs w:val="22"/>
              </w:rPr>
            </w:pPr>
          </w:p>
          <w:p w14:paraId="2BFFB0AD" w14:textId="77777777" w:rsidR="002425DA" w:rsidRDefault="002425DA" w:rsidP="00F42026">
            <w:pPr>
              <w:spacing w:line="240" w:lineRule="auto"/>
              <w:rPr>
                <w:rFonts w:asciiTheme="minorHAnsi" w:eastAsia="Arial" w:hAnsiTheme="minorHAnsi" w:cstheme="minorBidi"/>
                <w:sz w:val="22"/>
                <w:szCs w:val="22"/>
              </w:rPr>
            </w:pPr>
          </w:p>
          <w:p w14:paraId="0B29B6F4" w14:textId="77777777" w:rsidR="002425DA" w:rsidRDefault="002425DA" w:rsidP="00F42026">
            <w:pPr>
              <w:spacing w:line="240" w:lineRule="auto"/>
              <w:rPr>
                <w:rFonts w:asciiTheme="minorHAnsi" w:eastAsia="Arial" w:hAnsiTheme="minorHAnsi" w:cstheme="minorBidi"/>
                <w:sz w:val="22"/>
                <w:szCs w:val="22"/>
              </w:rPr>
            </w:pPr>
          </w:p>
          <w:p w14:paraId="5A5C5F28" w14:textId="77777777" w:rsidR="002425DA" w:rsidRDefault="002425DA" w:rsidP="00F42026">
            <w:pPr>
              <w:spacing w:line="240" w:lineRule="auto"/>
              <w:rPr>
                <w:rFonts w:asciiTheme="minorHAnsi" w:eastAsia="Arial" w:hAnsiTheme="minorHAnsi" w:cstheme="minorBidi"/>
                <w:sz w:val="22"/>
                <w:szCs w:val="22"/>
              </w:rPr>
            </w:pPr>
            <w:r w:rsidRPr="12493D86">
              <w:rPr>
                <w:rFonts w:asciiTheme="minorHAnsi" w:eastAsia="Arial" w:hAnsiTheme="minorHAnsi" w:cstheme="minorBidi"/>
                <w:sz w:val="22"/>
                <w:szCs w:val="22"/>
              </w:rPr>
              <w:t>(</w:t>
            </w:r>
            <w:r>
              <w:rPr>
                <w:rFonts w:asciiTheme="minorHAnsi" w:eastAsia="Arial" w:hAnsiTheme="minorHAnsi" w:cstheme="minorBidi"/>
                <w:sz w:val="22"/>
                <w:szCs w:val="22"/>
              </w:rPr>
              <w:t>b</w:t>
            </w:r>
            <w:r w:rsidRPr="12493D86">
              <w:rPr>
                <w:rFonts w:asciiTheme="minorHAnsi" w:eastAsia="Arial" w:hAnsiTheme="minorHAnsi" w:cstheme="minorBidi"/>
                <w:sz w:val="22"/>
                <w:szCs w:val="22"/>
              </w:rPr>
              <w:t>)</w:t>
            </w:r>
            <w:r>
              <w:rPr>
                <w:rFonts w:asciiTheme="minorHAnsi" w:eastAsia="Arial" w:hAnsiTheme="minorHAnsi" w:cstheme="minorBidi"/>
                <w:sz w:val="22"/>
                <w:szCs w:val="22"/>
              </w:rPr>
              <w:t xml:space="preserve"> New information used to produce data set </w:t>
            </w:r>
          </w:p>
          <w:p w14:paraId="435265C9" w14:textId="77777777" w:rsidR="002425DA" w:rsidRDefault="002425DA" w:rsidP="00F42026">
            <w:pPr>
              <w:spacing w:line="240" w:lineRule="auto"/>
              <w:rPr>
                <w:rFonts w:asciiTheme="minorHAnsi" w:eastAsia="Arial" w:hAnsiTheme="minorHAnsi" w:cstheme="minorBidi"/>
                <w:sz w:val="22"/>
                <w:szCs w:val="22"/>
              </w:rPr>
            </w:pPr>
          </w:p>
          <w:p w14:paraId="4B17A61D" w14:textId="77777777" w:rsidR="002425DA" w:rsidRDefault="002425DA" w:rsidP="00F42026">
            <w:pPr>
              <w:spacing w:line="240" w:lineRule="auto"/>
              <w:rPr>
                <w:rFonts w:asciiTheme="minorHAnsi" w:eastAsia="Arial" w:hAnsiTheme="minorHAnsi" w:cstheme="minorBidi"/>
                <w:sz w:val="22"/>
                <w:szCs w:val="22"/>
              </w:rPr>
            </w:pPr>
          </w:p>
          <w:p w14:paraId="654C750F" w14:textId="77777777" w:rsidR="002425DA" w:rsidRDefault="002425DA" w:rsidP="00F42026">
            <w:pPr>
              <w:spacing w:line="240" w:lineRule="auto"/>
              <w:rPr>
                <w:rFonts w:asciiTheme="minorHAnsi" w:eastAsia="Arial" w:hAnsiTheme="minorHAnsi" w:cstheme="minorBidi"/>
                <w:sz w:val="22"/>
                <w:szCs w:val="22"/>
              </w:rPr>
            </w:pPr>
            <w:r w:rsidRPr="12493D86">
              <w:rPr>
                <w:rFonts w:asciiTheme="minorHAnsi" w:eastAsia="Arial" w:hAnsiTheme="minorHAnsi" w:cstheme="minorBidi"/>
                <w:sz w:val="22"/>
                <w:szCs w:val="22"/>
              </w:rPr>
              <w:t>(</w:t>
            </w:r>
            <w:r>
              <w:rPr>
                <w:rFonts w:asciiTheme="minorHAnsi" w:eastAsia="Arial" w:hAnsiTheme="minorHAnsi" w:cstheme="minorBidi"/>
                <w:sz w:val="22"/>
                <w:szCs w:val="22"/>
              </w:rPr>
              <w:t>c</w:t>
            </w:r>
            <w:r w:rsidRPr="12493D86">
              <w:rPr>
                <w:rFonts w:asciiTheme="minorHAnsi" w:eastAsia="Arial" w:hAnsiTheme="minorHAnsi" w:cstheme="minorBidi"/>
                <w:sz w:val="22"/>
                <w:szCs w:val="22"/>
              </w:rPr>
              <w:t xml:space="preserve">) </w:t>
            </w:r>
            <w:r w:rsidRPr="2248322C">
              <w:rPr>
                <w:rFonts w:asciiTheme="minorHAnsi" w:eastAsia="Arial" w:hAnsiTheme="minorHAnsi" w:cstheme="minorBidi"/>
                <w:sz w:val="22"/>
                <w:szCs w:val="22"/>
              </w:rPr>
              <w:t>ASWG</w:t>
            </w:r>
            <w:r>
              <w:rPr>
                <w:rFonts w:asciiTheme="minorHAnsi" w:eastAsia="Arial" w:hAnsiTheme="minorHAnsi" w:cstheme="minorBidi"/>
                <w:sz w:val="22"/>
                <w:szCs w:val="22"/>
              </w:rPr>
              <w:t xml:space="preserve"> assesses data set for accuracy and as part of annual review</w:t>
            </w:r>
          </w:p>
        </w:tc>
        <w:tc>
          <w:tcPr>
            <w:tcW w:w="1814" w:type="dxa"/>
            <w:tcBorders>
              <w:top w:val="nil"/>
              <w:left w:val="nil"/>
              <w:bottom w:val="single" w:sz="8" w:space="0" w:color="auto"/>
              <w:right w:val="single" w:sz="8" w:space="0" w:color="auto"/>
            </w:tcBorders>
          </w:tcPr>
          <w:p w14:paraId="4133A813" w14:textId="762E2C64" w:rsidR="002425DA" w:rsidRDefault="001E0642" w:rsidP="00F42026">
            <w:pPr>
              <w:spacing w:line="240" w:lineRule="auto"/>
              <w:rPr>
                <w:rFonts w:asciiTheme="minorHAnsi" w:eastAsia="Arial" w:hAnsiTheme="minorHAnsi" w:cstheme="minorBidi"/>
                <w:sz w:val="22"/>
                <w:szCs w:val="22"/>
              </w:rPr>
            </w:pPr>
            <w:r>
              <w:rPr>
                <w:rFonts w:asciiTheme="minorHAnsi" w:eastAsia="Arial" w:hAnsiTheme="minorHAnsi" w:cstheme="minorBidi"/>
                <w:sz w:val="22"/>
                <w:szCs w:val="22"/>
              </w:rPr>
              <w:t>(</w:t>
            </w:r>
            <w:r w:rsidR="002425DA">
              <w:rPr>
                <w:rFonts w:asciiTheme="minorHAnsi" w:eastAsia="Arial" w:hAnsiTheme="minorHAnsi" w:cstheme="minorBidi"/>
                <w:sz w:val="22"/>
                <w:szCs w:val="22"/>
              </w:rPr>
              <w:t>a</w:t>
            </w:r>
            <w:r>
              <w:rPr>
                <w:rFonts w:asciiTheme="minorHAnsi" w:eastAsia="Arial" w:hAnsiTheme="minorHAnsi" w:cstheme="minorBidi"/>
                <w:sz w:val="22"/>
                <w:szCs w:val="22"/>
              </w:rPr>
              <w:t>)</w:t>
            </w:r>
            <w:r w:rsidR="002425DA">
              <w:rPr>
                <w:rFonts w:asciiTheme="minorHAnsi" w:eastAsia="Arial" w:hAnsiTheme="minorHAnsi" w:cstheme="minorBidi"/>
                <w:sz w:val="22"/>
                <w:szCs w:val="22"/>
              </w:rPr>
              <w:t xml:space="preserve"> Planning office </w:t>
            </w:r>
            <w:proofErr w:type="gramStart"/>
            <w:r w:rsidR="002425DA">
              <w:rPr>
                <w:rFonts w:asciiTheme="minorHAnsi" w:eastAsia="Arial" w:hAnsiTheme="minorHAnsi" w:cstheme="minorBidi"/>
                <w:sz w:val="22"/>
                <w:szCs w:val="22"/>
              </w:rPr>
              <w:t>is able to</w:t>
            </w:r>
            <w:proofErr w:type="gramEnd"/>
            <w:r w:rsidR="002425DA">
              <w:rPr>
                <w:rFonts w:asciiTheme="minorHAnsi" w:eastAsia="Arial" w:hAnsiTheme="minorHAnsi" w:cstheme="minorBidi"/>
                <w:sz w:val="22"/>
                <w:szCs w:val="22"/>
              </w:rPr>
              <w:t xml:space="preserve"> use more detailed mapping criteria</w:t>
            </w:r>
          </w:p>
          <w:p w14:paraId="6E90B46D" w14:textId="77777777" w:rsidR="002425DA" w:rsidRDefault="002425DA" w:rsidP="00F42026">
            <w:pPr>
              <w:spacing w:line="240" w:lineRule="auto"/>
              <w:rPr>
                <w:rFonts w:asciiTheme="minorHAnsi" w:eastAsia="Arial" w:hAnsiTheme="minorHAnsi" w:cstheme="minorBidi"/>
                <w:sz w:val="22"/>
                <w:szCs w:val="22"/>
              </w:rPr>
            </w:pPr>
          </w:p>
          <w:p w14:paraId="4066B6F4" w14:textId="77777777" w:rsidR="002425DA" w:rsidRDefault="002425DA" w:rsidP="00F42026">
            <w:pPr>
              <w:spacing w:line="240" w:lineRule="auto"/>
              <w:rPr>
                <w:rFonts w:asciiTheme="minorHAnsi" w:eastAsia="Arial" w:hAnsiTheme="minorHAnsi" w:cstheme="minorBidi"/>
                <w:sz w:val="22"/>
                <w:szCs w:val="22"/>
              </w:rPr>
            </w:pPr>
          </w:p>
          <w:p w14:paraId="3F858422" w14:textId="77777777" w:rsidR="002425DA" w:rsidRDefault="002425DA" w:rsidP="00F42026">
            <w:pPr>
              <w:spacing w:line="240" w:lineRule="auto"/>
              <w:rPr>
                <w:rFonts w:asciiTheme="minorHAnsi" w:eastAsia="Arial" w:hAnsiTheme="minorHAnsi" w:cstheme="minorBidi"/>
                <w:sz w:val="22"/>
                <w:szCs w:val="22"/>
              </w:rPr>
            </w:pPr>
          </w:p>
          <w:p w14:paraId="002AEFDC" w14:textId="3964193D" w:rsidR="002425DA" w:rsidRDefault="001E0642" w:rsidP="00F42026">
            <w:pPr>
              <w:spacing w:line="240" w:lineRule="auto"/>
              <w:rPr>
                <w:rFonts w:asciiTheme="minorHAnsi" w:eastAsia="Arial" w:hAnsiTheme="minorHAnsi" w:cstheme="minorBidi"/>
                <w:sz w:val="22"/>
                <w:szCs w:val="22"/>
              </w:rPr>
            </w:pPr>
            <w:r>
              <w:rPr>
                <w:rFonts w:asciiTheme="minorHAnsi" w:eastAsia="Arial" w:hAnsiTheme="minorHAnsi" w:cstheme="minorBidi"/>
                <w:sz w:val="22"/>
                <w:szCs w:val="22"/>
              </w:rPr>
              <w:t>(</w:t>
            </w:r>
            <w:r w:rsidR="002425DA">
              <w:rPr>
                <w:rFonts w:asciiTheme="minorHAnsi" w:eastAsia="Arial" w:hAnsiTheme="minorHAnsi" w:cstheme="minorBidi"/>
                <w:sz w:val="22"/>
                <w:szCs w:val="22"/>
              </w:rPr>
              <w:t>b</w:t>
            </w:r>
            <w:r>
              <w:rPr>
                <w:rFonts w:asciiTheme="minorHAnsi" w:eastAsia="Arial" w:hAnsiTheme="minorHAnsi" w:cstheme="minorBidi"/>
                <w:sz w:val="22"/>
                <w:szCs w:val="22"/>
              </w:rPr>
              <w:t>)</w:t>
            </w:r>
            <w:r w:rsidR="002425DA">
              <w:rPr>
                <w:rFonts w:asciiTheme="minorHAnsi" w:eastAsia="Arial" w:hAnsiTheme="minorHAnsi" w:cstheme="minorBidi"/>
                <w:sz w:val="22"/>
                <w:szCs w:val="22"/>
              </w:rPr>
              <w:t xml:space="preserve"> SMED re</w:t>
            </w:r>
            <w:r w:rsidR="002425DA" w:rsidRPr="00453EA9">
              <w:rPr>
                <w:rFonts w:eastAsia="Arial"/>
                <w:sz w:val="22"/>
                <w:szCs w:val="22"/>
              </w:rPr>
              <w:t>ceives</w:t>
            </w:r>
            <w:r w:rsidR="002425DA">
              <w:rPr>
                <w:rFonts w:asciiTheme="minorHAnsi" w:eastAsia="Arial" w:hAnsiTheme="minorHAnsi" w:cstheme="minorBidi"/>
                <w:sz w:val="22"/>
                <w:szCs w:val="22"/>
              </w:rPr>
              <w:t xml:space="preserve"> new annual data set</w:t>
            </w:r>
          </w:p>
          <w:p w14:paraId="687FD23E" w14:textId="77777777" w:rsidR="002425DA" w:rsidRDefault="002425DA" w:rsidP="00F42026">
            <w:pPr>
              <w:spacing w:line="240" w:lineRule="auto"/>
              <w:rPr>
                <w:rFonts w:asciiTheme="minorHAnsi" w:eastAsia="Arial" w:hAnsiTheme="minorHAnsi" w:cstheme="minorBidi"/>
                <w:sz w:val="22"/>
                <w:szCs w:val="22"/>
              </w:rPr>
            </w:pPr>
          </w:p>
          <w:p w14:paraId="0AB17B18" w14:textId="77777777" w:rsidR="002425DA" w:rsidRDefault="002425DA" w:rsidP="00F42026">
            <w:pPr>
              <w:spacing w:line="240" w:lineRule="auto"/>
              <w:rPr>
                <w:rFonts w:asciiTheme="minorHAnsi" w:eastAsia="Arial" w:hAnsiTheme="minorHAnsi" w:cstheme="minorBidi"/>
                <w:sz w:val="22"/>
                <w:szCs w:val="22"/>
              </w:rPr>
            </w:pPr>
          </w:p>
          <w:p w14:paraId="55CC0575" w14:textId="77777777" w:rsidR="002425DA" w:rsidRDefault="002425DA" w:rsidP="00F42026">
            <w:pPr>
              <w:spacing w:line="240" w:lineRule="auto"/>
              <w:rPr>
                <w:rFonts w:asciiTheme="minorHAnsi" w:eastAsia="Arial" w:hAnsiTheme="minorHAnsi" w:cstheme="minorBidi"/>
                <w:sz w:val="22"/>
                <w:szCs w:val="22"/>
              </w:rPr>
            </w:pPr>
          </w:p>
          <w:p w14:paraId="0EFA4D1F" w14:textId="38C0AE3D" w:rsidR="002425DA" w:rsidRDefault="002425DA" w:rsidP="00F42026">
            <w:pPr>
              <w:spacing w:line="240" w:lineRule="auto"/>
              <w:rPr>
                <w:rFonts w:asciiTheme="minorHAnsi" w:eastAsia="Arial" w:hAnsiTheme="minorHAnsi" w:cstheme="minorBidi"/>
                <w:sz w:val="22"/>
                <w:szCs w:val="22"/>
              </w:rPr>
            </w:pPr>
            <w:r w:rsidRPr="2248322C">
              <w:rPr>
                <w:rFonts w:asciiTheme="minorHAnsi" w:eastAsia="Arial" w:hAnsiTheme="minorHAnsi" w:cstheme="minorBidi"/>
                <w:sz w:val="22"/>
                <w:szCs w:val="22"/>
              </w:rPr>
              <w:t>(</w:t>
            </w:r>
            <w:r>
              <w:rPr>
                <w:rFonts w:asciiTheme="minorHAnsi" w:eastAsia="Arial" w:hAnsiTheme="minorHAnsi" w:cstheme="minorBidi"/>
                <w:sz w:val="22"/>
                <w:szCs w:val="22"/>
              </w:rPr>
              <w:t>c</w:t>
            </w:r>
            <w:r w:rsidRPr="2248322C">
              <w:rPr>
                <w:rFonts w:asciiTheme="minorHAnsi" w:eastAsia="Arial" w:hAnsiTheme="minorHAnsi" w:cstheme="minorBidi"/>
                <w:sz w:val="22"/>
                <w:szCs w:val="22"/>
              </w:rPr>
              <w:t>)</w:t>
            </w:r>
            <w:r>
              <w:rPr>
                <w:rFonts w:asciiTheme="minorHAnsi" w:eastAsia="Arial" w:hAnsiTheme="minorHAnsi" w:cstheme="minorBidi"/>
                <w:sz w:val="22"/>
                <w:szCs w:val="22"/>
              </w:rPr>
              <w:t xml:space="preserve"> Full complexities of staff contracts are accurate and can be used for AS purposes</w:t>
            </w:r>
          </w:p>
        </w:tc>
      </w:tr>
    </w:tbl>
    <w:p w14:paraId="3B1775D2" w14:textId="05751F5C" w:rsidR="2485932E" w:rsidRDefault="002425DA" w:rsidP="5CFA42AB">
      <w:r>
        <w:br/>
      </w:r>
    </w:p>
    <w:p w14:paraId="70487535" w14:textId="77777777" w:rsidR="0070061E" w:rsidRDefault="0070061E" w:rsidP="3B229D4B">
      <w:pPr>
        <w:spacing w:after="0" w:line="276" w:lineRule="auto"/>
        <w:rPr>
          <w:rFonts w:ascii="Arial" w:eastAsia="Arial" w:hAnsi="Arial" w:cs="Arial"/>
          <w:sz w:val="24"/>
          <w:szCs w:val="24"/>
        </w:rPr>
      </w:pPr>
      <w:bookmarkStart w:id="66" w:name="_Toc75411961"/>
    </w:p>
    <w:p w14:paraId="7CBCA72A" w14:textId="77777777" w:rsidR="0070061E" w:rsidRDefault="0070061E" w:rsidP="3B229D4B">
      <w:pPr>
        <w:spacing w:after="0" w:line="276" w:lineRule="auto"/>
        <w:rPr>
          <w:rFonts w:ascii="Arial" w:eastAsia="Arial" w:hAnsi="Arial" w:cs="Arial"/>
          <w:sz w:val="24"/>
          <w:szCs w:val="24"/>
        </w:rPr>
      </w:pPr>
    </w:p>
    <w:p w14:paraId="16618CEB" w14:textId="26C55E3A" w:rsidR="0070061E" w:rsidRDefault="0070061E" w:rsidP="3B229D4B">
      <w:pPr>
        <w:spacing w:after="0" w:line="276" w:lineRule="auto"/>
        <w:rPr>
          <w:rFonts w:ascii="Arial" w:eastAsia="Arial" w:hAnsi="Arial" w:cs="Arial"/>
          <w:sz w:val="24"/>
          <w:szCs w:val="24"/>
        </w:rPr>
        <w:sectPr w:rsidR="0070061E" w:rsidSect="0091569D">
          <w:headerReference w:type="default" r:id="rId51"/>
          <w:footerReference w:type="default" r:id="rId52"/>
          <w:pgSz w:w="16838" w:h="11906" w:orient="landscape"/>
          <w:pgMar w:top="1440" w:right="1440" w:bottom="1440" w:left="1440" w:header="708" w:footer="708" w:gutter="0"/>
          <w:cols w:space="708"/>
          <w:docGrid w:linePitch="360"/>
        </w:sectPr>
      </w:pPr>
    </w:p>
    <w:p w14:paraId="307C9541" w14:textId="4B713074" w:rsidR="005A463E" w:rsidRPr="009731BF" w:rsidRDefault="005A463E" w:rsidP="009731BF">
      <w:pPr>
        <w:pStyle w:val="Heading1"/>
      </w:pPr>
      <w:bookmarkStart w:id="67" w:name="_Toc115693218"/>
      <w:bookmarkStart w:id="68" w:name="_Toc195111730"/>
      <w:bookmarkEnd w:id="66"/>
      <w:r w:rsidRPr="4F27BBF3">
        <w:lastRenderedPageBreak/>
        <w:t>Appendix 3: Glossary</w:t>
      </w:r>
      <w:bookmarkEnd w:id="67"/>
      <w:bookmarkEnd w:id="68"/>
    </w:p>
    <w:p w14:paraId="41ADBFF7" w14:textId="045EC937" w:rsidR="00227BCC" w:rsidRPr="00966C13" w:rsidRDefault="00227BCC" w:rsidP="00A13FBF">
      <w:pPr>
        <w:tabs>
          <w:tab w:val="left" w:pos="1701"/>
        </w:tabs>
        <w:spacing w:after="60" w:line="257" w:lineRule="auto"/>
        <w:rPr>
          <w:rFonts w:ascii="Arial" w:hAnsi="Arial" w:cs="Arial"/>
          <w:lang w:val="en-ZA"/>
        </w:rPr>
      </w:pPr>
      <w:r w:rsidRPr="1C614F4F">
        <w:rPr>
          <w:rFonts w:ascii="Arial" w:hAnsi="Arial" w:cs="Arial"/>
          <w:lang w:val="en-ZA"/>
        </w:rPr>
        <w:t xml:space="preserve">AB </w:t>
      </w:r>
      <w:r w:rsidR="001107A6">
        <w:tab/>
      </w:r>
      <w:r w:rsidRPr="1C614F4F">
        <w:rPr>
          <w:rFonts w:ascii="Arial" w:hAnsi="Arial" w:cs="Arial"/>
          <w:lang w:val="en-ZA"/>
        </w:rPr>
        <w:t>– Active</w:t>
      </w:r>
      <w:r w:rsidR="00202832">
        <w:rPr>
          <w:rFonts w:ascii="Arial" w:hAnsi="Arial" w:cs="Arial"/>
          <w:lang w:val="en-ZA"/>
        </w:rPr>
        <w:t>-b</w:t>
      </w:r>
      <w:r w:rsidRPr="1C614F4F">
        <w:rPr>
          <w:rFonts w:ascii="Arial" w:hAnsi="Arial" w:cs="Arial"/>
          <w:lang w:val="en-ZA"/>
        </w:rPr>
        <w:t>ystander</w:t>
      </w:r>
    </w:p>
    <w:p w14:paraId="3E819DC3" w14:textId="2D5AE9A7" w:rsidR="00957E38" w:rsidRDefault="00957E38" w:rsidP="00A13FBF">
      <w:pPr>
        <w:tabs>
          <w:tab w:val="left" w:pos="1701"/>
        </w:tabs>
        <w:spacing w:after="60" w:line="257" w:lineRule="auto"/>
        <w:rPr>
          <w:rFonts w:ascii="Arial" w:hAnsi="Arial" w:cs="Arial"/>
          <w:color w:val="000000" w:themeColor="text1"/>
          <w:sz w:val="24"/>
          <w:szCs w:val="24"/>
        </w:rPr>
      </w:pPr>
      <w:r>
        <w:rPr>
          <w:rFonts w:ascii="Arial" w:hAnsi="Arial" w:cs="Arial"/>
          <w:color w:val="000000" w:themeColor="text1"/>
          <w:sz w:val="24"/>
          <w:szCs w:val="24"/>
        </w:rPr>
        <w:t>AIMMS</w:t>
      </w:r>
      <w:r>
        <w:tab/>
      </w:r>
      <w:r>
        <w:rPr>
          <w:rFonts w:ascii="Arial" w:hAnsi="Arial" w:cs="Arial"/>
          <w:color w:val="000000" w:themeColor="text1"/>
          <w:sz w:val="24"/>
          <w:szCs w:val="24"/>
        </w:rPr>
        <w:t xml:space="preserve">- </w:t>
      </w:r>
      <w:r w:rsidRPr="0CE39BDE">
        <w:rPr>
          <w:rFonts w:ascii="Arial" w:hAnsi="Arial" w:cs="Arial"/>
          <w:color w:val="000000" w:themeColor="text1"/>
          <w:sz w:val="24"/>
          <w:szCs w:val="24"/>
        </w:rPr>
        <w:t>Academic Intersectionality Mentoring in Medical Schools</w:t>
      </w:r>
    </w:p>
    <w:p w14:paraId="2F89619E" w14:textId="375E7A2B" w:rsidR="69BDFDD7" w:rsidRDefault="69BDFDD7" w:rsidP="00A13FBF">
      <w:pPr>
        <w:tabs>
          <w:tab w:val="left" w:pos="1701"/>
        </w:tabs>
        <w:spacing w:after="60" w:line="257" w:lineRule="auto"/>
        <w:rPr>
          <w:rFonts w:ascii="Arial" w:hAnsi="Arial" w:cs="Arial"/>
          <w:lang w:val="en-ZA"/>
        </w:rPr>
      </w:pPr>
      <w:r w:rsidRPr="1C614F4F">
        <w:rPr>
          <w:rFonts w:ascii="Arial" w:hAnsi="Arial" w:cs="Arial"/>
          <w:lang w:val="en-ZA"/>
        </w:rPr>
        <w:t>AS</w:t>
      </w:r>
      <w:r w:rsidR="001107A6">
        <w:tab/>
      </w:r>
      <w:r w:rsidRPr="1C614F4F">
        <w:rPr>
          <w:rFonts w:ascii="Arial" w:hAnsi="Arial" w:cs="Arial"/>
          <w:lang w:val="en-ZA"/>
        </w:rPr>
        <w:t>– Athena Swan</w:t>
      </w:r>
    </w:p>
    <w:p w14:paraId="54AED3C7" w14:textId="0BAF8BC8" w:rsidR="00DA5523" w:rsidRDefault="00202832" w:rsidP="00A13FBF">
      <w:pPr>
        <w:tabs>
          <w:tab w:val="left" w:pos="1701"/>
        </w:tabs>
        <w:spacing w:after="60" w:line="257" w:lineRule="auto"/>
        <w:rPr>
          <w:rFonts w:ascii="Arial" w:hAnsi="Arial" w:cs="Arial"/>
          <w:lang w:val="en-ZA"/>
        </w:rPr>
      </w:pPr>
      <w:r>
        <w:rPr>
          <w:rFonts w:ascii="Arial" w:hAnsi="Arial" w:cs="Arial"/>
          <w:lang w:val="en-ZA"/>
        </w:rPr>
        <w:t>ASWG</w:t>
      </w:r>
      <w:r w:rsidR="00DA5523">
        <w:tab/>
      </w:r>
      <w:r w:rsidR="00DA5523">
        <w:rPr>
          <w:rFonts w:ascii="Arial" w:hAnsi="Arial" w:cs="Arial"/>
          <w:lang w:val="en-ZA"/>
        </w:rPr>
        <w:t xml:space="preserve">- Athena Swan </w:t>
      </w:r>
      <w:r>
        <w:rPr>
          <w:rFonts w:ascii="Arial" w:hAnsi="Arial" w:cs="Arial"/>
          <w:lang w:val="en-ZA"/>
        </w:rPr>
        <w:t>Working Group</w:t>
      </w:r>
    </w:p>
    <w:p w14:paraId="41AA3089" w14:textId="4904659F" w:rsidR="00227BCC" w:rsidRPr="00966C13" w:rsidRDefault="0CE6D261" w:rsidP="00A13FBF">
      <w:pPr>
        <w:tabs>
          <w:tab w:val="left" w:pos="1701"/>
        </w:tabs>
        <w:spacing w:after="60" w:line="257" w:lineRule="auto"/>
        <w:rPr>
          <w:rFonts w:ascii="Arial" w:hAnsi="Arial" w:cs="Arial"/>
          <w:lang w:val="en-ZA"/>
        </w:rPr>
      </w:pPr>
      <w:r w:rsidRPr="3993C7D1">
        <w:rPr>
          <w:rFonts w:ascii="Arial" w:hAnsi="Arial" w:cs="Arial"/>
          <w:lang w:val="en-ZA"/>
        </w:rPr>
        <w:t xml:space="preserve">BMA </w:t>
      </w:r>
      <w:r w:rsidR="001107A6">
        <w:rPr>
          <w:rFonts w:ascii="Arial" w:hAnsi="Arial" w:cs="Arial"/>
          <w:lang w:val="en-ZA"/>
        </w:rPr>
        <w:tab/>
      </w:r>
      <w:r w:rsidRPr="3993C7D1">
        <w:rPr>
          <w:rFonts w:ascii="Arial" w:hAnsi="Arial" w:cs="Arial"/>
          <w:lang w:val="en-ZA"/>
        </w:rPr>
        <w:t>– British Medical Association</w:t>
      </w:r>
    </w:p>
    <w:p w14:paraId="20799716" w14:textId="43793015" w:rsidR="52361534" w:rsidRDefault="52361534" w:rsidP="00A13FBF">
      <w:pPr>
        <w:tabs>
          <w:tab w:val="left" w:pos="1701"/>
        </w:tabs>
        <w:spacing w:after="60" w:line="257" w:lineRule="auto"/>
        <w:rPr>
          <w:rFonts w:ascii="Arial" w:hAnsi="Arial" w:cs="Arial"/>
          <w:lang w:val="en-ZA"/>
        </w:rPr>
      </w:pPr>
      <w:r w:rsidRPr="3993C7D1">
        <w:rPr>
          <w:rFonts w:ascii="Arial" w:hAnsi="Arial" w:cs="Arial"/>
          <w:lang w:val="en-ZA"/>
        </w:rPr>
        <w:t xml:space="preserve">CAP </w:t>
      </w:r>
      <w:r w:rsidR="001107A6">
        <w:rPr>
          <w:rFonts w:ascii="Arial" w:hAnsi="Arial" w:cs="Arial"/>
          <w:lang w:val="en-ZA"/>
        </w:rPr>
        <w:tab/>
      </w:r>
      <w:r w:rsidRPr="3993C7D1">
        <w:rPr>
          <w:rFonts w:ascii="Arial" w:hAnsi="Arial" w:cs="Arial"/>
          <w:lang w:val="en-ZA"/>
        </w:rPr>
        <w:t>- Current</w:t>
      </w:r>
      <w:r w:rsidR="001107A6">
        <w:rPr>
          <w:rFonts w:ascii="Arial" w:hAnsi="Arial" w:cs="Arial"/>
          <w:lang w:val="en-ZA"/>
        </w:rPr>
        <w:t xml:space="preserve"> </w:t>
      </w:r>
      <w:r w:rsidRPr="3993C7D1">
        <w:rPr>
          <w:rFonts w:ascii="Arial" w:hAnsi="Arial" w:cs="Arial"/>
          <w:lang w:val="en-ZA"/>
        </w:rPr>
        <w:t>Action Plan</w:t>
      </w:r>
    </w:p>
    <w:p w14:paraId="3914CE63" w14:textId="7F1FD236"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CI </w:t>
      </w:r>
      <w:r w:rsidR="001107A6">
        <w:rPr>
          <w:rFonts w:ascii="Arial" w:hAnsi="Arial" w:cs="Arial"/>
          <w:lang w:val="en-ZA"/>
        </w:rPr>
        <w:tab/>
      </w:r>
      <w:r w:rsidRPr="00966C13">
        <w:rPr>
          <w:rFonts w:ascii="Arial" w:hAnsi="Arial" w:cs="Arial"/>
          <w:lang w:val="en-ZA"/>
        </w:rPr>
        <w:t>– Continuous Improvement</w:t>
      </w:r>
    </w:p>
    <w:p w14:paraId="6E3E84E7" w14:textId="2D5CAD93"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CPD </w:t>
      </w:r>
      <w:r w:rsidR="001107A6">
        <w:rPr>
          <w:rFonts w:ascii="Arial" w:hAnsi="Arial" w:cs="Arial"/>
          <w:lang w:val="en-ZA"/>
        </w:rPr>
        <w:tab/>
      </w:r>
      <w:r w:rsidRPr="00966C13">
        <w:rPr>
          <w:rFonts w:ascii="Arial" w:hAnsi="Arial" w:cs="Arial"/>
          <w:lang w:val="en-ZA"/>
        </w:rPr>
        <w:t>– Continuous Professional Development</w:t>
      </w:r>
    </w:p>
    <w:p w14:paraId="6F7D830F" w14:textId="66A3FB93" w:rsidR="00227BCC" w:rsidRDefault="00227BCC" w:rsidP="00A13FBF">
      <w:pPr>
        <w:tabs>
          <w:tab w:val="left" w:pos="1701"/>
        </w:tabs>
        <w:spacing w:after="60" w:line="257" w:lineRule="auto"/>
        <w:rPr>
          <w:rFonts w:ascii="Arial" w:hAnsi="Arial" w:cs="Arial"/>
          <w:lang w:val="en-ZA"/>
        </w:rPr>
      </w:pPr>
      <w:proofErr w:type="spellStart"/>
      <w:r w:rsidRPr="1C614F4F">
        <w:rPr>
          <w:rFonts w:ascii="Arial" w:hAnsi="Arial" w:cs="Arial"/>
          <w:lang w:val="en-ZA"/>
        </w:rPr>
        <w:t>DoEDI</w:t>
      </w:r>
      <w:proofErr w:type="spellEnd"/>
      <w:r w:rsidRPr="1C614F4F">
        <w:rPr>
          <w:rFonts w:ascii="Arial" w:hAnsi="Arial" w:cs="Arial"/>
          <w:lang w:val="en-ZA"/>
        </w:rPr>
        <w:t xml:space="preserve"> </w:t>
      </w:r>
      <w:r w:rsidR="001107A6">
        <w:rPr>
          <w:rFonts w:ascii="Arial" w:hAnsi="Arial" w:cs="Arial"/>
          <w:lang w:val="en-ZA"/>
        </w:rPr>
        <w:tab/>
      </w:r>
      <w:r w:rsidRPr="1C614F4F">
        <w:rPr>
          <w:rFonts w:ascii="Arial" w:hAnsi="Arial" w:cs="Arial"/>
          <w:lang w:val="en-ZA"/>
        </w:rPr>
        <w:t>– Director of EDI</w:t>
      </w:r>
    </w:p>
    <w:p w14:paraId="3D19BB14" w14:textId="0C2FE0EB" w:rsidR="00227BCC" w:rsidRDefault="00227BCC" w:rsidP="00A13FBF">
      <w:pPr>
        <w:tabs>
          <w:tab w:val="left" w:pos="1701"/>
        </w:tabs>
        <w:spacing w:after="60" w:line="257" w:lineRule="auto"/>
        <w:rPr>
          <w:rFonts w:ascii="Arial" w:hAnsi="Arial" w:cs="Arial"/>
          <w:lang w:val="en-ZA"/>
        </w:rPr>
      </w:pPr>
      <w:proofErr w:type="spellStart"/>
      <w:r>
        <w:rPr>
          <w:rFonts w:ascii="Arial" w:hAnsi="Arial" w:cs="Arial"/>
          <w:lang w:val="en-ZA"/>
        </w:rPr>
        <w:t>DoI</w:t>
      </w:r>
      <w:proofErr w:type="spellEnd"/>
      <w:r>
        <w:rPr>
          <w:rFonts w:ascii="Arial" w:hAnsi="Arial" w:cs="Arial"/>
          <w:lang w:val="en-ZA"/>
        </w:rPr>
        <w:t xml:space="preserve"> </w:t>
      </w:r>
      <w:r w:rsidR="001107A6">
        <w:rPr>
          <w:rFonts w:ascii="Arial" w:hAnsi="Arial" w:cs="Arial"/>
          <w:lang w:val="en-ZA"/>
        </w:rPr>
        <w:tab/>
      </w:r>
      <w:r>
        <w:rPr>
          <w:rFonts w:ascii="Arial" w:hAnsi="Arial" w:cs="Arial"/>
          <w:lang w:val="en-ZA"/>
        </w:rPr>
        <w:t>– Director of Inclusion</w:t>
      </w:r>
    </w:p>
    <w:p w14:paraId="1F2AC602" w14:textId="55B51187" w:rsidR="00227BCC" w:rsidRDefault="00227BCC" w:rsidP="00A13FBF">
      <w:pPr>
        <w:tabs>
          <w:tab w:val="left" w:pos="1701"/>
        </w:tabs>
        <w:spacing w:after="60" w:line="257" w:lineRule="auto"/>
        <w:rPr>
          <w:rFonts w:ascii="Arial" w:hAnsi="Arial" w:cs="Arial"/>
          <w:lang w:val="en-ZA"/>
        </w:rPr>
      </w:pPr>
      <w:r>
        <w:rPr>
          <w:rFonts w:ascii="Arial" w:hAnsi="Arial" w:cs="Arial"/>
          <w:lang w:val="en-ZA"/>
        </w:rPr>
        <w:t xml:space="preserve">DoR </w:t>
      </w:r>
      <w:r w:rsidR="001107A6">
        <w:rPr>
          <w:rFonts w:ascii="Arial" w:hAnsi="Arial" w:cs="Arial"/>
          <w:lang w:val="en-ZA"/>
        </w:rPr>
        <w:tab/>
      </w:r>
      <w:r>
        <w:rPr>
          <w:rFonts w:ascii="Arial" w:hAnsi="Arial" w:cs="Arial"/>
          <w:lang w:val="en-ZA"/>
        </w:rPr>
        <w:t>– Director of Research</w:t>
      </w:r>
    </w:p>
    <w:p w14:paraId="46FB091A" w14:textId="5A14F7CD" w:rsidR="00227BCC" w:rsidRPr="00966C13" w:rsidRDefault="00227BCC" w:rsidP="00A13FBF">
      <w:pPr>
        <w:tabs>
          <w:tab w:val="left" w:pos="1701"/>
        </w:tabs>
        <w:spacing w:after="60" w:line="257" w:lineRule="auto"/>
        <w:rPr>
          <w:rFonts w:ascii="Arial" w:hAnsi="Arial" w:cs="Arial"/>
          <w:lang w:val="en-ZA"/>
        </w:rPr>
      </w:pPr>
      <w:r>
        <w:rPr>
          <w:rFonts w:ascii="Arial" w:hAnsi="Arial" w:cs="Arial"/>
          <w:lang w:val="en-ZA"/>
        </w:rPr>
        <w:t xml:space="preserve">DoT </w:t>
      </w:r>
      <w:r w:rsidR="001107A6">
        <w:rPr>
          <w:rFonts w:ascii="Arial" w:hAnsi="Arial" w:cs="Arial"/>
          <w:lang w:val="en-ZA"/>
        </w:rPr>
        <w:tab/>
      </w:r>
      <w:r>
        <w:rPr>
          <w:rFonts w:ascii="Arial" w:hAnsi="Arial" w:cs="Arial"/>
          <w:lang w:val="en-ZA"/>
        </w:rPr>
        <w:t>– Director of Teaching</w:t>
      </w:r>
    </w:p>
    <w:p w14:paraId="27990423" w14:textId="7119B01F" w:rsidR="00227BCC" w:rsidRPr="00966C13" w:rsidRDefault="00227BCC" w:rsidP="00A13FBF">
      <w:pPr>
        <w:tabs>
          <w:tab w:val="left" w:pos="1701"/>
        </w:tabs>
        <w:spacing w:after="60" w:line="257" w:lineRule="auto"/>
        <w:rPr>
          <w:rFonts w:ascii="Arial" w:hAnsi="Arial" w:cs="Arial"/>
          <w:lang w:val="en-ZA"/>
        </w:rPr>
      </w:pPr>
      <w:r w:rsidRPr="2C54F730">
        <w:rPr>
          <w:rFonts w:ascii="Arial" w:hAnsi="Arial" w:cs="Arial"/>
          <w:lang w:val="en-ZA"/>
        </w:rPr>
        <w:t xml:space="preserve">EDI </w:t>
      </w:r>
      <w:r w:rsidR="001107A6">
        <w:rPr>
          <w:rFonts w:ascii="Arial" w:hAnsi="Arial" w:cs="Arial"/>
          <w:lang w:val="en-ZA"/>
        </w:rPr>
        <w:tab/>
      </w:r>
      <w:r w:rsidRPr="2C54F730">
        <w:rPr>
          <w:rFonts w:ascii="Arial" w:hAnsi="Arial" w:cs="Arial"/>
          <w:lang w:val="en-ZA"/>
        </w:rPr>
        <w:t>– Equality, Diversity, and Inclusion</w:t>
      </w:r>
    </w:p>
    <w:p w14:paraId="34407673" w14:textId="4CF6AED7" w:rsidR="00227BCC"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EDIC </w:t>
      </w:r>
      <w:r w:rsidR="001107A6">
        <w:tab/>
      </w:r>
      <w:r w:rsidRPr="00966C13">
        <w:rPr>
          <w:rFonts w:ascii="Arial" w:hAnsi="Arial" w:cs="Arial"/>
          <w:lang w:val="en-ZA"/>
        </w:rPr>
        <w:t>– EDI Committee</w:t>
      </w:r>
    </w:p>
    <w:p w14:paraId="046B5405" w14:textId="5316FFD4" w:rsidR="0861E330" w:rsidRDefault="0861E330" w:rsidP="00A13FBF">
      <w:pPr>
        <w:tabs>
          <w:tab w:val="left" w:pos="1701"/>
        </w:tabs>
        <w:spacing w:after="60" w:line="257" w:lineRule="auto"/>
        <w:rPr>
          <w:rFonts w:ascii="Arial" w:hAnsi="Arial" w:cs="Arial"/>
          <w:lang w:val="en-ZA"/>
        </w:rPr>
      </w:pPr>
      <w:r w:rsidRPr="1C614F4F">
        <w:rPr>
          <w:rFonts w:ascii="Arial" w:hAnsi="Arial" w:cs="Arial"/>
          <w:lang w:val="en-ZA"/>
        </w:rPr>
        <w:t xml:space="preserve">GPs </w:t>
      </w:r>
      <w:r w:rsidR="001107A6">
        <w:rPr>
          <w:rFonts w:ascii="Arial" w:hAnsi="Arial" w:cs="Arial"/>
          <w:lang w:val="en-ZA"/>
        </w:rPr>
        <w:tab/>
      </w:r>
      <w:r w:rsidRPr="1C614F4F">
        <w:rPr>
          <w:rFonts w:ascii="Arial" w:hAnsi="Arial" w:cs="Arial"/>
          <w:lang w:val="en-ZA"/>
        </w:rPr>
        <w:t xml:space="preserve">– General </w:t>
      </w:r>
      <w:proofErr w:type="spellStart"/>
      <w:r w:rsidRPr="1C614F4F">
        <w:rPr>
          <w:rFonts w:ascii="Arial" w:hAnsi="Arial" w:cs="Arial"/>
          <w:lang w:val="en-ZA"/>
        </w:rPr>
        <w:t>Practioners</w:t>
      </w:r>
      <w:proofErr w:type="spellEnd"/>
    </w:p>
    <w:p w14:paraId="7D587E8E" w14:textId="467E3129"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HESA </w:t>
      </w:r>
      <w:r w:rsidR="001107A6">
        <w:rPr>
          <w:rFonts w:ascii="Arial" w:hAnsi="Arial" w:cs="Arial"/>
          <w:lang w:val="en-ZA"/>
        </w:rPr>
        <w:tab/>
      </w:r>
      <w:r w:rsidRPr="00966C13">
        <w:rPr>
          <w:rFonts w:ascii="Arial" w:hAnsi="Arial" w:cs="Arial"/>
          <w:lang w:val="en-ZA"/>
        </w:rPr>
        <w:t>–</w:t>
      </w:r>
      <w:r>
        <w:rPr>
          <w:rFonts w:ascii="Arial" w:hAnsi="Arial" w:cs="Arial"/>
          <w:lang w:val="en-ZA"/>
        </w:rPr>
        <w:t xml:space="preserve"> Higher Education Statistics Agency</w:t>
      </w:r>
    </w:p>
    <w:p w14:paraId="46FC02C6" w14:textId="29E7B1C4"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HoS </w:t>
      </w:r>
      <w:r w:rsidR="001107A6">
        <w:rPr>
          <w:rFonts w:ascii="Arial" w:hAnsi="Arial" w:cs="Arial"/>
          <w:lang w:val="en-ZA"/>
        </w:rPr>
        <w:tab/>
      </w:r>
      <w:r w:rsidRPr="00966C13">
        <w:rPr>
          <w:rFonts w:ascii="Arial" w:hAnsi="Arial" w:cs="Arial"/>
          <w:lang w:val="en-ZA"/>
        </w:rPr>
        <w:t>– Head of School</w:t>
      </w:r>
    </w:p>
    <w:p w14:paraId="4D034311" w14:textId="23643C63"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HR </w:t>
      </w:r>
      <w:r w:rsidR="001107A6">
        <w:rPr>
          <w:rFonts w:ascii="Arial" w:hAnsi="Arial" w:cs="Arial"/>
          <w:lang w:val="en-ZA"/>
        </w:rPr>
        <w:tab/>
      </w:r>
      <w:r w:rsidRPr="00966C13">
        <w:rPr>
          <w:rFonts w:ascii="Arial" w:hAnsi="Arial" w:cs="Arial"/>
          <w:lang w:val="en-ZA"/>
        </w:rPr>
        <w:t>– Human Resources</w:t>
      </w:r>
    </w:p>
    <w:p w14:paraId="1130B48D" w14:textId="7F36DE93" w:rsidR="00227BCC" w:rsidRPr="00966C13" w:rsidRDefault="0CE6D261" w:rsidP="00A13FBF">
      <w:pPr>
        <w:tabs>
          <w:tab w:val="left" w:pos="1701"/>
        </w:tabs>
        <w:spacing w:after="60" w:line="257" w:lineRule="auto"/>
        <w:rPr>
          <w:rFonts w:ascii="Arial" w:hAnsi="Arial" w:cs="Arial"/>
          <w:lang w:val="en-ZA"/>
        </w:rPr>
      </w:pPr>
      <w:r w:rsidRPr="3993C7D1">
        <w:rPr>
          <w:rFonts w:ascii="Arial" w:hAnsi="Arial" w:cs="Arial"/>
          <w:lang w:val="en-ZA"/>
        </w:rPr>
        <w:t xml:space="preserve">IC </w:t>
      </w:r>
      <w:r w:rsidR="001107A6">
        <w:rPr>
          <w:rFonts w:ascii="Arial" w:hAnsi="Arial" w:cs="Arial"/>
          <w:lang w:val="en-ZA"/>
        </w:rPr>
        <w:tab/>
      </w:r>
      <w:r w:rsidRPr="3993C7D1">
        <w:rPr>
          <w:rFonts w:ascii="Arial" w:hAnsi="Arial" w:cs="Arial"/>
          <w:lang w:val="en-ZA"/>
        </w:rPr>
        <w:t>– Inclusion Committee</w:t>
      </w:r>
    </w:p>
    <w:p w14:paraId="42061EB8" w14:textId="76FFA918" w:rsidR="39902B77" w:rsidRDefault="39902B77" w:rsidP="00A13FBF">
      <w:pPr>
        <w:tabs>
          <w:tab w:val="left" w:pos="1701"/>
        </w:tabs>
        <w:spacing w:after="60" w:line="257" w:lineRule="auto"/>
        <w:rPr>
          <w:rFonts w:ascii="Arial" w:hAnsi="Arial" w:cs="Arial"/>
          <w:lang w:val="en-ZA"/>
        </w:rPr>
      </w:pPr>
      <w:r w:rsidRPr="3993C7D1">
        <w:rPr>
          <w:rFonts w:ascii="Arial" w:hAnsi="Arial" w:cs="Arial"/>
          <w:lang w:val="en-ZA"/>
        </w:rPr>
        <w:t xml:space="preserve">MBChB/MBBS </w:t>
      </w:r>
      <w:r w:rsidR="00472E88">
        <w:rPr>
          <w:rFonts w:ascii="Arial" w:hAnsi="Arial" w:cs="Arial"/>
          <w:lang w:val="en-ZA"/>
        </w:rPr>
        <w:tab/>
        <w:t xml:space="preserve">- </w:t>
      </w:r>
      <w:r w:rsidRPr="3993C7D1">
        <w:rPr>
          <w:rFonts w:ascii="Arial" w:hAnsi="Arial" w:cs="Arial"/>
          <w:lang w:val="en-ZA"/>
        </w:rPr>
        <w:t>Bachelor of Medicine and Bachelor of Surgery</w:t>
      </w:r>
    </w:p>
    <w:p w14:paraId="3550E02D" w14:textId="3EE619A7" w:rsidR="5521DBBF" w:rsidRDefault="5521DBBF" w:rsidP="00A13FBF">
      <w:pPr>
        <w:tabs>
          <w:tab w:val="left" w:pos="1701"/>
        </w:tabs>
        <w:spacing w:after="60" w:line="257" w:lineRule="auto"/>
        <w:rPr>
          <w:rFonts w:ascii="Arial" w:hAnsi="Arial" w:cs="Arial"/>
          <w:lang w:val="en-ZA"/>
        </w:rPr>
      </w:pPr>
      <w:r w:rsidRPr="3993C7D1">
        <w:rPr>
          <w:rFonts w:ascii="Arial" w:hAnsi="Arial" w:cs="Arial"/>
          <w:lang w:val="en-ZA"/>
        </w:rPr>
        <w:t xml:space="preserve">NAP </w:t>
      </w:r>
      <w:r w:rsidR="001107A6">
        <w:rPr>
          <w:rFonts w:ascii="Arial" w:hAnsi="Arial" w:cs="Arial"/>
          <w:lang w:val="en-ZA"/>
        </w:rPr>
        <w:tab/>
      </w:r>
      <w:r w:rsidRPr="3993C7D1">
        <w:rPr>
          <w:rFonts w:ascii="Arial" w:hAnsi="Arial" w:cs="Arial"/>
          <w:lang w:val="en-ZA"/>
        </w:rPr>
        <w:t>- New Action Plan</w:t>
      </w:r>
    </w:p>
    <w:p w14:paraId="4BE6B5C3" w14:textId="4CF6AED7" w:rsidR="5ECFB7FA" w:rsidRDefault="5ECFB7FA" w:rsidP="00A13FBF">
      <w:pPr>
        <w:tabs>
          <w:tab w:val="left" w:pos="1701"/>
        </w:tabs>
        <w:spacing w:after="60" w:line="257" w:lineRule="auto"/>
        <w:rPr>
          <w:rFonts w:ascii="Arial" w:hAnsi="Arial" w:cs="Arial"/>
          <w:lang w:val="en-ZA"/>
        </w:rPr>
      </w:pPr>
      <w:r w:rsidRPr="3993C7D1">
        <w:rPr>
          <w:rFonts w:ascii="Arial" w:hAnsi="Arial" w:cs="Arial"/>
          <w:lang w:val="en-ZA"/>
        </w:rPr>
        <w:t xml:space="preserve">NHS </w:t>
      </w:r>
      <w:r w:rsidR="001107A6">
        <w:tab/>
      </w:r>
      <w:r w:rsidRPr="3993C7D1">
        <w:rPr>
          <w:rFonts w:ascii="Arial" w:hAnsi="Arial" w:cs="Arial"/>
          <w:lang w:val="en-ZA"/>
        </w:rPr>
        <w:t>– National Health Service</w:t>
      </w:r>
    </w:p>
    <w:p w14:paraId="3D8C2B5F" w14:textId="4906F95A" w:rsidR="00227BCC" w:rsidRPr="00966C13" w:rsidRDefault="0CE6D261" w:rsidP="00A13FBF">
      <w:pPr>
        <w:tabs>
          <w:tab w:val="left" w:pos="1701"/>
        </w:tabs>
        <w:spacing w:after="60" w:line="257" w:lineRule="auto"/>
        <w:rPr>
          <w:rFonts w:ascii="Arial" w:hAnsi="Arial" w:cs="Arial"/>
          <w:lang w:val="en-ZA"/>
        </w:rPr>
      </w:pPr>
      <w:r w:rsidRPr="3993C7D1">
        <w:rPr>
          <w:rFonts w:ascii="Arial" w:hAnsi="Arial" w:cs="Arial"/>
          <w:lang w:val="en-ZA"/>
        </w:rPr>
        <w:t xml:space="preserve">Ops </w:t>
      </w:r>
      <w:r w:rsidR="3FBE5841" w:rsidRPr="3993C7D1">
        <w:rPr>
          <w:rFonts w:ascii="Arial" w:hAnsi="Arial" w:cs="Arial"/>
          <w:lang w:val="en-ZA"/>
        </w:rPr>
        <w:t xml:space="preserve">Group </w:t>
      </w:r>
      <w:r w:rsidR="00A13FBF">
        <w:rPr>
          <w:rFonts w:ascii="Arial" w:hAnsi="Arial" w:cs="Arial"/>
          <w:lang w:val="en-ZA"/>
        </w:rPr>
        <w:tab/>
      </w:r>
      <w:r w:rsidRPr="3993C7D1">
        <w:rPr>
          <w:rFonts w:ascii="Arial" w:hAnsi="Arial" w:cs="Arial"/>
          <w:lang w:val="en-ZA"/>
        </w:rPr>
        <w:t>– Operations Group</w:t>
      </w:r>
      <w:r w:rsidR="33CB8491" w:rsidRPr="3993C7D1">
        <w:rPr>
          <w:rFonts w:ascii="Arial" w:hAnsi="Arial" w:cs="Arial"/>
          <w:lang w:val="en-ZA"/>
        </w:rPr>
        <w:t xml:space="preserve"> (School Senior Management Group)</w:t>
      </w:r>
    </w:p>
    <w:p w14:paraId="4568A5C4" w14:textId="4CF6AED7"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OSDS </w:t>
      </w:r>
      <w:r w:rsidR="001107A6">
        <w:tab/>
      </w:r>
      <w:r w:rsidRPr="00966C13">
        <w:rPr>
          <w:rFonts w:ascii="Arial" w:hAnsi="Arial" w:cs="Arial"/>
          <w:lang w:val="en-ZA"/>
        </w:rPr>
        <w:t>–</w:t>
      </w:r>
      <w:r>
        <w:rPr>
          <w:rFonts w:ascii="Arial" w:hAnsi="Arial" w:cs="Arial"/>
          <w:lang w:val="en-ZA"/>
        </w:rPr>
        <w:t xml:space="preserve"> Organisational and Staff Development Services</w:t>
      </w:r>
    </w:p>
    <w:p w14:paraId="0213EC30" w14:textId="4CF6AED7"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PG </w:t>
      </w:r>
      <w:r w:rsidR="001107A6">
        <w:tab/>
      </w:r>
      <w:r w:rsidRPr="00966C13">
        <w:rPr>
          <w:rFonts w:ascii="Arial" w:hAnsi="Arial" w:cs="Arial"/>
          <w:lang w:val="en-ZA"/>
        </w:rPr>
        <w:t>– Postgraduate</w:t>
      </w:r>
    </w:p>
    <w:p w14:paraId="5158966C" w14:textId="4CF6AED7" w:rsidR="00227BCC" w:rsidRDefault="00227BCC" w:rsidP="00A13FBF">
      <w:pPr>
        <w:tabs>
          <w:tab w:val="left" w:pos="1701"/>
        </w:tabs>
        <w:spacing w:after="60" w:line="257" w:lineRule="auto"/>
        <w:rPr>
          <w:rFonts w:ascii="Arial" w:hAnsi="Arial" w:cs="Arial"/>
          <w:lang w:val="en-ZA"/>
        </w:rPr>
      </w:pPr>
      <w:r w:rsidRPr="1C614F4F">
        <w:rPr>
          <w:rFonts w:ascii="Arial" w:hAnsi="Arial" w:cs="Arial"/>
          <w:lang w:val="en-ZA"/>
        </w:rPr>
        <w:t xml:space="preserve">PGR </w:t>
      </w:r>
      <w:r w:rsidR="001107A6">
        <w:tab/>
      </w:r>
      <w:r w:rsidRPr="1C614F4F">
        <w:rPr>
          <w:rFonts w:ascii="Arial" w:hAnsi="Arial" w:cs="Arial"/>
          <w:lang w:val="en-ZA"/>
        </w:rPr>
        <w:t>– Postgraduate Research</w:t>
      </w:r>
    </w:p>
    <w:p w14:paraId="6B7248BC" w14:textId="4CF6AED7" w:rsidR="00227BCC" w:rsidRPr="00966C13" w:rsidRDefault="00227BCC" w:rsidP="00A13FBF">
      <w:pPr>
        <w:tabs>
          <w:tab w:val="left" w:pos="1701"/>
        </w:tabs>
        <w:spacing w:after="60" w:line="257" w:lineRule="auto"/>
        <w:rPr>
          <w:rFonts w:ascii="Arial" w:hAnsi="Arial" w:cs="Arial"/>
          <w:lang w:val="en-ZA"/>
        </w:rPr>
      </w:pPr>
      <w:r>
        <w:rPr>
          <w:rFonts w:ascii="Arial" w:hAnsi="Arial" w:cs="Arial"/>
          <w:lang w:val="en-ZA"/>
        </w:rPr>
        <w:t xml:space="preserve">PGT </w:t>
      </w:r>
      <w:r w:rsidR="001107A6">
        <w:tab/>
      </w:r>
      <w:r>
        <w:rPr>
          <w:rFonts w:ascii="Arial" w:hAnsi="Arial" w:cs="Arial"/>
          <w:lang w:val="en-ZA"/>
        </w:rPr>
        <w:t>– Postgraduate Taught</w:t>
      </w:r>
    </w:p>
    <w:p w14:paraId="4E8F94C9" w14:textId="66123372" w:rsidR="00227BCC" w:rsidRPr="00966C13" w:rsidRDefault="00227BCC" w:rsidP="00A13FBF">
      <w:pPr>
        <w:tabs>
          <w:tab w:val="left" w:pos="1701"/>
        </w:tabs>
        <w:spacing w:after="60" w:line="257" w:lineRule="auto"/>
        <w:rPr>
          <w:rFonts w:ascii="Arial" w:hAnsi="Arial" w:cs="Arial"/>
          <w:lang w:val="en-ZA"/>
        </w:rPr>
      </w:pPr>
      <w:r w:rsidRPr="6F515E45">
        <w:rPr>
          <w:rFonts w:ascii="Arial" w:hAnsi="Arial" w:cs="Arial"/>
          <w:lang w:val="en-ZA"/>
        </w:rPr>
        <w:t xml:space="preserve">Postdocs </w:t>
      </w:r>
      <w:r w:rsidR="001107A6">
        <w:rPr>
          <w:rFonts w:ascii="Arial" w:hAnsi="Arial" w:cs="Arial"/>
          <w:lang w:val="en-ZA"/>
        </w:rPr>
        <w:tab/>
      </w:r>
      <w:r w:rsidRPr="6F515E45">
        <w:rPr>
          <w:rFonts w:ascii="Arial" w:hAnsi="Arial" w:cs="Arial"/>
          <w:lang w:val="en-ZA"/>
        </w:rPr>
        <w:t>– Post Doctoral</w:t>
      </w:r>
    </w:p>
    <w:p w14:paraId="754BD4E8" w14:textId="4CF6AED7" w:rsidR="00227BCC" w:rsidRPr="00DF2194" w:rsidRDefault="00227BCC" w:rsidP="00A13FBF">
      <w:pPr>
        <w:tabs>
          <w:tab w:val="left" w:pos="1701"/>
        </w:tabs>
        <w:spacing w:after="60" w:line="257" w:lineRule="auto"/>
        <w:rPr>
          <w:rFonts w:ascii="Arial" w:hAnsi="Arial" w:cs="Arial"/>
        </w:rPr>
      </w:pPr>
      <w:r w:rsidRPr="00DF2194">
        <w:rPr>
          <w:rFonts w:ascii="Arial" w:hAnsi="Arial" w:cs="Arial"/>
        </w:rPr>
        <w:t xml:space="preserve">PS </w:t>
      </w:r>
      <w:r w:rsidR="001107A6">
        <w:tab/>
      </w:r>
      <w:r w:rsidRPr="00DF2194">
        <w:rPr>
          <w:rFonts w:ascii="Arial" w:hAnsi="Arial" w:cs="Arial"/>
        </w:rPr>
        <w:t>– Professional Services</w:t>
      </w:r>
    </w:p>
    <w:p w14:paraId="4C5C514C" w14:textId="516D3C45" w:rsidR="2DB5A417" w:rsidRDefault="2DB5A417" w:rsidP="00A13FBF">
      <w:pPr>
        <w:tabs>
          <w:tab w:val="left" w:pos="1701"/>
        </w:tabs>
        <w:spacing w:after="60" w:line="257" w:lineRule="auto"/>
        <w:rPr>
          <w:rFonts w:ascii="Arial" w:hAnsi="Arial" w:cs="Arial"/>
          <w:lang w:val="en-ZA"/>
        </w:rPr>
      </w:pPr>
      <w:r w:rsidRPr="3993C7D1">
        <w:rPr>
          <w:rFonts w:ascii="Arial" w:hAnsi="Arial" w:cs="Arial"/>
          <w:lang w:val="en-ZA"/>
        </w:rPr>
        <w:t xml:space="preserve">REF2021 </w:t>
      </w:r>
      <w:r w:rsidR="001107A6">
        <w:tab/>
      </w:r>
      <w:r w:rsidRPr="3993C7D1">
        <w:rPr>
          <w:rFonts w:ascii="Arial" w:hAnsi="Arial" w:cs="Arial"/>
          <w:lang w:val="en-ZA"/>
        </w:rPr>
        <w:t>– Research Excellence Framework 2021</w:t>
      </w:r>
    </w:p>
    <w:p w14:paraId="44B3051E" w14:textId="678F3F1B" w:rsidR="00DA5523" w:rsidRDefault="00DA5523" w:rsidP="00A13FBF">
      <w:pPr>
        <w:tabs>
          <w:tab w:val="left" w:pos="1701"/>
        </w:tabs>
        <w:spacing w:after="60" w:line="257" w:lineRule="auto"/>
        <w:rPr>
          <w:rFonts w:ascii="Arial" w:hAnsi="Arial" w:cs="Arial"/>
          <w:lang w:val="en-ZA"/>
        </w:rPr>
      </w:pPr>
      <w:r>
        <w:rPr>
          <w:rFonts w:ascii="Arial" w:hAnsi="Arial" w:cs="Arial"/>
          <w:lang w:val="en-ZA"/>
        </w:rPr>
        <w:t>SAT</w:t>
      </w:r>
      <w:r>
        <w:tab/>
      </w:r>
      <w:r>
        <w:rPr>
          <w:rFonts w:ascii="Arial" w:hAnsi="Arial" w:cs="Arial"/>
          <w:lang w:val="en-ZA"/>
        </w:rPr>
        <w:t>- Self-Assessment Team</w:t>
      </w:r>
    </w:p>
    <w:p w14:paraId="53290896" w14:textId="654F7C62"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SCALE </w:t>
      </w:r>
      <w:r w:rsidR="001107A6">
        <w:rPr>
          <w:rFonts w:ascii="Arial" w:hAnsi="Arial" w:cs="Arial"/>
          <w:lang w:val="en-ZA"/>
        </w:rPr>
        <w:tab/>
      </w:r>
      <w:r w:rsidRPr="00966C13">
        <w:rPr>
          <w:rFonts w:ascii="Arial" w:hAnsi="Arial" w:cs="Arial"/>
          <w:lang w:val="en-ZA"/>
        </w:rPr>
        <w:t>–</w:t>
      </w:r>
      <w:r w:rsidRPr="00966C13">
        <w:rPr>
          <w:rFonts w:ascii="Arial" w:hAnsi="Arial" w:cs="Arial"/>
        </w:rPr>
        <w:t xml:space="preserve"> </w:t>
      </w:r>
      <w:r w:rsidRPr="00966C13">
        <w:rPr>
          <w:rFonts w:ascii="Arial" w:hAnsi="Arial" w:cs="Arial"/>
          <w:lang w:val="en-ZA"/>
        </w:rPr>
        <w:t>Strategy for Changing our Academic Life Environment group</w:t>
      </w:r>
    </w:p>
    <w:p w14:paraId="683B3CEE" w14:textId="12299819"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ScotGEM </w:t>
      </w:r>
      <w:r w:rsidR="001107A6">
        <w:rPr>
          <w:rFonts w:ascii="Arial" w:hAnsi="Arial" w:cs="Arial"/>
          <w:lang w:val="en-ZA"/>
        </w:rPr>
        <w:tab/>
      </w:r>
      <w:r w:rsidRPr="00966C13">
        <w:rPr>
          <w:rFonts w:ascii="Arial" w:hAnsi="Arial" w:cs="Arial"/>
          <w:lang w:val="en-ZA"/>
        </w:rPr>
        <w:t>-</w:t>
      </w:r>
      <w:r w:rsidR="001107A6">
        <w:rPr>
          <w:rFonts w:ascii="Arial" w:hAnsi="Arial" w:cs="Arial"/>
          <w:lang w:val="en-ZA"/>
        </w:rPr>
        <w:t xml:space="preserve"> </w:t>
      </w:r>
      <w:r w:rsidRPr="00966C13">
        <w:rPr>
          <w:rFonts w:ascii="Arial" w:hAnsi="Arial" w:cs="Arial"/>
          <w:lang w:val="en-ZA"/>
        </w:rPr>
        <w:t>Scotland</w:t>
      </w:r>
      <w:r w:rsidR="001107A6">
        <w:rPr>
          <w:rFonts w:ascii="Arial" w:hAnsi="Arial" w:cs="Arial"/>
          <w:lang w:val="en-ZA"/>
        </w:rPr>
        <w:t xml:space="preserve"> </w:t>
      </w:r>
      <w:r w:rsidRPr="00966C13">
        <w:rPr>
          <w:rFonts w:ascii="Arial" w:hAnsi="Arial" w:cs="Arial"/>
          <w:lang w:val="en-ZA"/>
        </w:rPr>
        <w:t>Graduate Entry Medic</w:t>
      </w:r>
      <w:r>
        <w:rPr>
          <w:rFonts w:ascii="Arial" w:hAnsi="Arial" w:cs="Arial"/>
          <w:lang w:val="en-ZA"/>
        </w:rPr>
        <w:t>ine</w:t>
      </w:r>
      <w:r w:rsidRPr="00966C13">
        <w:rPr>
          <w:rFonts w:ascii="Arial" w:hAnsi="Arial" w:cs="Arial"/>
          <w:lang w:val="en-ZA"/>
        </w:rPr>
        <w:t xml:space="preserve"> Programme</w:t>
      </w:r>
    </w:p>
    <w:p w14:paraId="439D5984" w14:textId="4CF6AED7"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SET </w:t>
      </w:r>
      <w:r w:rsidR="001107A6">
        <w:tab/>
      </w:r>
      <w:r w:rsidRPr="00966C13">
        <w:rPr>
          <w:rFonts w:ascii="Arial" w:hAnsi="Arial" w:cs="Arial"/>
          <w:lang w:val="en-ZA"/>
        </w:rPr>
        <w:t>–</w:t>
      </w:r>
      <w:r>
        <w:rPr>
          <w:rFonts w:ascii="Arial" w:hAnsi="Arial" w:cs="Arial"/>
          <w:lang w:val="en-ZA"/>
        </w:rPr>
        <w:t xml:space="preserve"> Society for Education and Training</w:t>
      </w:r>
    </w:p>
    <w:p w14:paraId="76E952E1" w14:textId="4CF6AED7"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SMED </w:t>
      </w:r>
      <w:r w:rsidR="001107A6">
        <w:tab/>
      </w:r>
      <w:r w:rsidRPr="00966C13">
        <w:rPr>
          <w:rFonts w:ascii="Arial" w:hAnsi="Arial" w:cs="Arial"/>
          <w:lang w:val="en-ZA"/>
        </w:rPr>
        <w:t>– School of Medicine</w:t>
      </w:r>
    </w:p>
    <w:p w14:paraId="3CB10C86" w14:textId="4CF6AED7"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UG </w:t>
      </w:r>
      <w:r w:rsidR="001107A6">
        <w:tab/>
      </w:r>
      <w:r w:rsidRPr="00966C13">
        <w:rPr>
          <w:rFonts w:ascii="Arial" w:hAnsi="Arial" w:cs="Arial"/>
          <w:lang w:val="en-ZA"/>
        </w:rPr>
        <w:t>– Undergraduate</w:t>
      </w:r>
    </w:p>
    <w:p w14:paraId="754D9B05" w14:textId="4CF6AED7" w:rsidR="00227BCC" w:rsidRPr="00966C13" w:rsidRDefault="00227BCC" w:rsidP="00A13FBF">
      <w:pPr>
        <w:tabs>
          <w:tab w:val="left" w:pos="1701"/>
        </w:tabs>
        <w:spacing w:after="60" w:line="257" w:lineRule="auto"/>
        <w:rPr>
          <w:rFonts w:ascii="Arial" w:hAnsi="Arial" w:cs="Arial"/>
          <w:lang w:val="en-ZA"/>
        </w:rPr>
      </w:pPr>
      <w:r w:rsidRPr="00966C13">
        <w:rPr>
          <w:rFonts w:ascii="Arial" w:hAnsi="Arial" w:cs="Arial"/>
          <w:lang w:val="en-ZA"/>
        </w:rPr>
        <w:t xml:space="preserve">WG </w:t>
      </w:r>
      <w:r w:rsidR="001107A6">
        <w:tab/>
      </w:r>
      <w:r w:rsidRPr="00966C13">
        <w:rPr>
          <w:rFonts w:ascii="Arial" w:hAnsi="Arial" w:cs="Arial"/>
          <w:lang w:val="en-ZA"/>
        </w:rPr>
        <w:t>– Working Group</w:t>
      </w:r>
    </w:p>
    <w:p w14:paraId="3676B90D" w14:textId="4CF6AED7" w:rsidR="00995505" w:rsidRDefault="00995505"/>
    <w:sectPr w:rsidR="00995505" w:rsidSect="0091569D">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3C330" w14:textId="77777777" w:rsidR="00382ABE" w:rsidRDefault="00382ABE" w:rsidP="00356AEA">
      <w:pPr>
        <w:spacing w:after="0" w:line="240" w:lineRule="auto"/>
      </w:pPr>
      <w:r>
        <w:separator/>
      </w:r>
    </w:p>
  </w:endnote>
  <w:endnote w:type="continuationSeparator" w:id="0">
    <w:p w14:paraId="4BC9AF98" w14:textId="77777777" w:rsidR="00382ABE" w:rsidRDefault="00382ABE" w:rsidP="00356AEA">
      <w:pPr>
        <w:spacing w:after="0" w:line="240" w:lineRule="auto"/>
      </w:pPr>
      <w:r>
        <w:continuationSeparator/>
      </w:r>
    </w:p>
  </w:endnote>
  <w:endnote w:type="continuationNotice" w:id="1">
    <w:p w14:paraId="3A00CEC9" w14:textId="77777777" w:rsidR="00382ABE" w:rsidRDefault="00382A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88C8A" w14:paraId="5949CDA2" w14:textId="77777777" w:rsidTr="64388C8A">
      <w:tc>
        <w:tcPr>
          <w:tcW w:w="3005" w:type="dxa"/>
        </w:tcPr>
        <w:p w14:paraId="600DA6D4" w14:textId="06B9BB80" w:rsidR="64388C8A" w:rsidRDefault="64388C8A" w:rsidP="64388C8A">
          <w:pPr>
            <w:pStyle w:val="Header"/>
            <w:ind w:left="-115"/>
          </w:pPr>
        </w:p>
      </w:tc>
      <w:tc>
        <w:tcPr>
          <w:tcW w:w="3005" w:type="dxa"/>
        </w:tcPr>
        <w:p w14:paraId="234DF258" w14:textId="028B7236" w:rsidR="64388C8A" w:rsidRDefault="64388C8A" w:rsidP="64388C8A">
          <w:pPr>
            <w:pStyle w:val="Header"/>
            <w:jc w:val="center"/>
          </w:pPr>
          <w:r>
            <w:fldChar w:fldCharType="begin"/>
          </w:r>
          <w:r>
            <w:instrText>PAGE</w:instrText>
          </w:r>
          <w:r>
            <w:fldChar w:fldCharType="separate"/>
          </w:r>
          <w:r w:rsidR="003D5991">
            <w:rPr>
              <w:noProof/>
            </w:rPr>
            <w:t>1</w:t>
          </w:r>
          <w:r>
            <w:fldChar w:fldCharType="end"/>
          </w:r>
        </w:p>
      </w:tc>
      <w:tc>
        <w:tcPr>
          <w:tcW w:w="3005" w:type="dxa"/>
        </w:tcPr>
        <w:p w14:paraId="79E439C3" w14:textId="38362ECC" w:rsidR="64388C8A" w:rsidRDefault="64388C8A" w:rsidP="64388C8A">
          <w:pPr>
            <w:pStyle w:val="Header"/>
            <w:ind w:right="-115"/>
            <w:jc w:val="right"/>
          </w:pPr>
        </w:p>
      </w:tc>
    </w:tr>
  </w:tbl>
  <w:p w14:paraId="0EF09E06" w14:textId="6E5366A9" w:rsidR="00DB1604" w:rsidRDefault="00DB1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4388C8A" w14:paraId="063BB594" w14:textId="77777777" w:rsidTr="64388C8A">
      <w:tc>
        <w:tcPr>
          <w:tcW w:w="4650" w:type="dxa"/>
        </w:tcPr>
        <w:p w14:paraId="30764ED7" w14:textId="49390DFF" w:rsidR="64388C8A" w:rsidRDefault="64388C8A" w:rsidP="64388C8A">
          <w:pPr>
            <w:pStyle w:val="Header"/>
            <w:ind w:left="-115"/>
          </w:pPr>
        </w:p>
      </w:tc>
      <w:tc>
        <w:tcPr>
          <w:tcW w:w="4650" w:type="dxa"/>
        </w:tcPr>
        <w:p w14:paraId="1ACA274F" w14:textId="3AA934DE" w:rsidR="64388C8A" w:rsidRDefault="64388C8A" w:rsidP="64388C8A">
          <w:pPr>
            <w:pStyle w:val="Header"/>
            <w:jc w:val="center"/>
          </w:pPr>
          <w:r>
            <w:fldChar w:fldCharType="begin"/>
          </w:r>
          <w:r>
            <w:instrText>PAGE</w:instrText>
          </w:r>
          <w:r>
            <w:fldChar w:fldCharType="separate"/>
          </w:r>
          <w:r w:rsidR="00DB45DD">
            <w:rPr>
              <w:noProof/>
            </w:rPr>
            <w:t>12</w:t>
          </w:r>
          <w:r>
            <w:fldChar w:fldCharType="end"/>
          </w:r>
        </w:p>
      </w:tc>
      <w:tc>
        <w:tcPr>
          <w:tcW w:w="4650" w:type="dxa"/>
        </w:tcPr>
        <w:p w14:paraId="7F249DA0" w14:textId="0423547E" w:rsidR="64388C8A" w:rsidRDefault="64388C8A" w:rsidP="64388C8A">
          <w:pPr>
            <w:pStyle w:val="Header"/>
            <w:ind w:right="-115"/>
            <w:jc w:val="right"/>
          </w:pPr>
        </w:p>
      </w:tc>
    </w:tr>
  </w:tbl>
  <w:p w14:paraId="6AF54ABE" w14:textId="5CF0D10F" w:rsidR="00DB1604" w:rsidRDefault="00DB16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88C8A" w14:paraId="0969DAF5" w14:textId="77777777" w:rsidTr="64388C8A">
      <w:tc>
        <w:tcPr>
          <w:tcW w:w="3005" w:type="dxa"/>
        </w:tcPr>
        <w:p w14:paraId="325C9536" w14:textId="648B33BF" w:rsidR="64388C8A" w:rsidRDefault="64388C8A" w:rsidP="64388C8A">
          <w:pPr>
            <w:pStyle w:val="Header"/>
            <w:ind w:left="-115"/>
          </w:pPr>
        </w:p>
      </w:tc>
      <w:tc>
        <w:tcPr>
          <w:tcW w:w="3005" w:type="dxa"/>
        </w:tcPr>
        <w:p w14:paraId="6B9072F9" w14:textId="38A121C1" w:rsidR="64388C8A" w:rsidRDefault="64388C8A" w:rsidP="64388C8A">
          <w:pPr>
            <w:pStyle w:val="Header"/>
            <w:jc w:val="center"/>
          </w:pPr>
          <w:r>
            <w:fldChar w:fldCharType="begin"/>
          </w:r>
          <w:r>
            <w:instrText>PAGE</w:instrText>
          </w:r>
          <w:r>
            <w:fldChar w:fldCharType="separate"/>
          </w:r>
          <w:r w:rsidR="00DB45DD">
            <w:rPr>
              <w:noProof/>
            </w:rPr>
            <w:t>28</w:t>
          </w:r>
          <w:r>
            <w:fldChar w:fldCharType="end"/>
          </w:r>
        </w:p>
      </w:tc>
      <w:tc>
        <w:tcPr>
          <w:tcW w:w="3005" w:type="dxa"/>
        </w:tcPr>
        <w:p w14:paraId="2A7503D8" w14:textId="39F5AAFD" w:rsidR="64388C8A" w:rsidRDefault="64388C8A" w:rsidP="64388C8A">
          <w:pPr>
            <w:pStyle w:val="Header"/>
            <w:ind w:right="-115"/>
            <w:jc w:val="right"/>
          </w:pPr>
        </w:p>
      </w:tc>
    </w:tr>
  </w:tbl>
  <w:p w14:paraId="3258D744" w14:textId="04B2D83F" w:rsidR="00DB1604" w:rsidRDefault="00DB16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4388C8A" w14:paraId="65D82E8F" w14:textId="77777777" w:rsidTr="64388C8A">
      <w:tc>
        <w:tcPr>
          <w:tcW w:w="4650" w:type="dxa"/>
        </w:tcPr>
        <w:p w14:paraId="0A453823" w14:textId="66E71B13" w:rsidR="64388C8A" w:rsidRDefault="64388C8A" w:rsidP="64388C8A">
          <w:pPr>
            <w:pStyle w:val="Header"/>
            <w:ind w:left="-115"/>
          </w:pPr>
        </w:p>
      </w:tc>
      <w:tc>
        <w:tcPr>
          <w:tcW w:w="4650" w:type="dxa"/>
        </w:tcPr>
        <w:p w14:paraId="1D491F56" w14:textId="345A7361" w:rsidR="64388C8A" w:rsidRDefault="64388C8A" w:rsidP="64388C8A">
          <w:pPr>
            <w:pStyle w:val="Header"/>
            <w:jc w:val="center"/>
          </w:pPr>
          <w:r>
            <w:fldChar w:fldCharType="begin"/>
          </w:r>
          <w:r>
            <w:instrText>PAGE</w:instrText>
          </w:r>
          <w:r>
            <w:fldChar w:fldCharType="separate"/>
          </w:r>
          <w:r w:rsidR="00DB45DD">
            <w:rPr>
              <w:noProof/>
            </w:rPr>
            <w:t>50</w:t>
          </w:r>
          <w:r>
            <w:fldChar w:fldCharType="end"/>
          </w:r>
        </w:p>
      </w:tc>
      <w:tc>
        <w:tcPr>
          <w:tcW w:w="4650" w:type="dxa"/>
        </w:tcPr>
        <w:p w14:paraId="6A2E8245" w14:textId="07801CC7" w:rsidR="64388C8A" w:rsidRDefault="64388C8A" w:rsidP="64388C8A">
          <w:pPr>
            <w:pStyle w:val="Header"/>
            <w:ind w:right="-115"/>
            <w:jc w:val="right"/>
          </w:pPr>
        </w:p>
      </w:tc>
    </w:tr>
  </w:tbl>
  <w:p w14:paraId="087B5769" w14:textId="24B697B4" w:rsidR="00DB1604" w:rsidRDefault="00DB16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88C8A" w14:paraId="47DFF91C" w14:textId="77777777" w:rsidTr="64388C8A">
      <w:tc>
        <w:tcPr>
          <w:tcW w:w="3005" w:type="dxa"/>
        </w:tcPr>
        <w:p w14:paraId="634F0242" w14:textId="0826655A" w:rsidR="64388C8A" w:rsidRDefault="64388C8A" w:rsidP="64388C8A">
          <w:pPr>
            <w:pStyle w:val="Header"/>
            <w:ind w:left="-115"/>
          </w:pPr>
        </w:p>
      </w:tc>
      <w:tc>
        <w:tcPr>
          <w:tcW w:w="3005" w:type="dxa"/>
        </w:tcPr>
        <w:p w14:paraId="5B3590A2" w14:textId="589C6B29" w:rsidR="64388C8A" w:rsidRDefault="64388C8A" w:rsidP="64388C8A">
          <w:pPr>
            <w:pStyle w:val="Header"/>
            <w:jc w:val="center"/>
          </w:pPr>
          <w:r>
            <w:fldChar w:fldCharType="begin"/>
          </w:r>
          <w:r>
            <w:instrText>PAGE</w:instrText>
          </w:r>
          <w:r>
            <w:fldChar w:fldCharType="separate"/>
          </w:r>
          <w:r w:rsidR="00DB45DD">
            <w:rPr>
              <w:noProof/>
            </w:rPr>
            <w:t>126</w:t>
          </w:r>
          <w:r>
            <w:fldChar w:fldCharType="end"/>
          </w:r>
        </w:p>
      </w:tc>
      <w:tc>
        <w:tcPr>
          <w:tcW w:w="3005" w:type="dxa"/>
        </w:tcPr>
        <w:p w14:paraId="02A60D1F" w14:textId="18682052" w:rsidR="64388C8A" w:rsidRDefault="64388C8A" w:rsidP="64388C8A">
          <w:pPr>
            <w:pStyle w:val="Header"/>
            <w:ind w:right="-115"/>
            <w:jc w:val="right"/>
          </w:pPr>
        </w:p>
      </w:tc>
    </w:tr>
  </w:tbl>
  <w:p w14:paraId="36D37485" w14:textId="66801379" w:rsidR="00DB1604" w:rsidRDefault="00DB1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87BC2" w14:textId="77777777" w:rsidR="00382ABE" w:rsidRDefault="00382ABE" w:rsidP="00356AEA">
      <w:pPr>
        <w:spacing w:after="0" w:line="240" w:lineRule="auto"/>
      </w:pPr>
      <w:r>
        <w:separator/>
      </w:r>
    </w:p>
  </w:footnote>
  <w:footnote w:type="continuationSeparator" w:id="0">
    <w:p w14:paraId="50250A1A" w14:textId="77777777" w:rsidR="00382ABE" w:rsidRDefault="00382ABE" w:rsidP="00356AEA">
      <w:pPr>
        <w:spacing w:after="0" w:line="240" w:lineRule="auto"/>
      </w:pPr>
      <w:r>
        <w:continuationSeparator/>
      </w:r>
    </w:p>
  </w:footnote>
  <w:footnote w:type="continuationNotice" w:id="1">
    <w:p w14:paraId="2A4584F1" w14:textId="77777777" w:rsidR="00382ABE" w:rsidRDefault="00382A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88C8A" w14:paraId="0E28B1CB" w14:textId="77777777" w:rsidTr="64388C8A">
      <w:tc>
        <w:tcPr>
          <w:tcW w:w="3005" w:type="dxa"/>
        </w:tcPr>
        <w:p w14:paraId="36B79941" w14:textId="613163B3" w:rsidR="64388C8A" w:rsidRDefault="64388C8A" w:rsidP="64388C8A">
          <w:pPr>
            <w:pStyle w:val="Header"/>
            <w:ind w:left="-115"/>
          </w:pPr>
        </w:p>
      </w:tc>
      <w:tc>
        <w:tcPr>
          <w:tcW w:w="3005" w:type="dxa"/>
        </w:tcPr>
        <w:p w14:paraId="51CA70A0" w14:textId="421E12E6" w:rsidR="64388C8A" w:rsidRDefault="64388C8A" w:rsidP="64388C8A">
          <w:pPr>
            <w:pStyle w:val="Header"/>
            <w:jc w:val="center"/>
          </w:pPr>
        </w:p>
      </w:tc>
      <w:tc>
        <w:tcPr>
          <w:tcW w:w="3005" w:type="dxa"/>
        </w:tcPr>
        <w:p w14:paraId="5613EEF0" w14:textId="36B1A61A" w:rsidR="64388C8A" w:rsidRDefault="64388C8A" w:rsidP="64388C8A">
          <w:pPr>
            <w:pStyle w:val="Header"/>
            <w:ind w:right="-115"/>
            <w:jc w:val="right"/>
          </w:pPr>
        </w:p>
      </w:tc>
    </w:tr>
  </w:tbl>
  <w:p w14:paraId="63519A98" w14:textId="42E11970" w:rsidR="00DB1604" w:rsidRDefault="00DB1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4388C8A" w14:paraId="2FC801D1" w14:textId="77777777" w:rsidTr="64388C8A">
      <w:tc>
        <w:tcPr>
          <w:tcW w:w="4650" w:type="dxa"/>
        </w:tcPr>
        <w:p w14:paraId="711D35EE" w14:textId="6B7B9C6B" w:rsidR="64388C8A" w:rsidRDefault="64388C8A" w:rsidP="64388C8A">
          <w:pPr>
            <w:pStyle w:val="Header"/>
            <w:ind w:left="-115"/>
          </w:pPr>
        </w:p>
      </w:tc>
      <w:tc>
        <w:tcPr>
          <w:tcW w:w="4650" w:type="dxa"/>
        </w:tcPr>
        <w:p w14:paraId="05096378" w14:textId="36940ACC" w:rsidR="64388C8A" w:rsidRDefault="64388C8A" w:rsidP="64388C8A">
          <w:pPr>
            <w:pStyle w:val="Header"/>
            <w:jc w:val="center"/>
          </w:pPr>
        </w:p>
      </w:tc>
      <w:tc>
        <w:tcPr>
          <w:tcW w:w="4650" w:type="dxa"/>
        </w:tcPr>
        <w:p w14:paraId="682C2041" w14:textId="3B7B065A" w:rsidR="64388C8A" w:rsidRDefault="64388C8A" w:rsidP="64388C8A">
          <w:pPr>
            <w:pStyle w:val="Header"/>
            <w:ind w:right="-115"/>
            <w:jc w:val="right"/>
          </w:pPr>
        </w:p>
      </w:tc>
    </w:tr>
  </w:tbl>
  <w:p w14:paraId="47A7FD45" w14:textId="123DBB17" w:rsidR="00DB1604" w:rsidRDefault="00DB1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88C8A" w14:paraId="5CAB7FF9" w14:textId="77777777" w:rsidTr="64388C8A">
      <w:tc>
        <w:tcPr>
          <w:tcW w:w="3005" w:type="dxa"/>
        </w:tcPr>
        <w:p w14:paraId="7D148D0D" w14:textId="742FBEAB" w:rsidR="64388C8A" w:rsidRDefault="64388C8A" w:rsidP="64388C8A">
          <w:pPr>
            <w:pStyle w:val="Header"/>
            <w:ind w:left="-115"/>
          </w:pPr>
        </w:p>
      </w:tc>
      <w:tc>
        <w:tcPr>
          <w:tcW w:w="3005" w:type="dxa"/>
        </w:tcPr>
        <w:p w14:paraId="72ECAD93" w14:textId="60191ABB" w:rsidR="64388C8A" w:rsidRDefault="64388C8A" w:rsidP="64388C8A">
          <w:pPr>
            <w:pStyle w:val="Header"/>
            <w:jc w:val="center"/>
          </w:pPr>
        </w:p>
      </w:tc>
      <w:tc>
        <w:tcPr>
          <w:tcW w:w="3005" w:type="dxa"/>
        </w:tcPr>
        <w:p w14:paraId="2C236E74" w14:textId="5ED9500E" w:rsidR="64388C8A" w:rsidRDefault="64388C8A" w:rsidP="64388C8A">
          <w:pPr>
            <w:pStyle w:val="Header"/>
            <w:ind w:right="-115"/>
            <w:jc w:val="right"/>
          </w:pPr>
        </w:p>
      </w:tc>
    </w:tr>
  </w:tbl>
  <w:p w14:paraId="21299280" w14:textId="53309E64" w:rsidR="00DB1604" w:rsidRDefault="00DB16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4388C8A" w14:paraId="6D3CB30E" w14:textId="77777777" w:rsidTr="64388C8A">
      <w:tc>
        <w:tcPr>
          <w:tcW w:w="4650" w:type="dxa"/>
        </w:tcPr>
        <w:p w14:paraId="22A2AF43" w14:textId="5150CF3D" w:rsidR="64388C8A" w:rsidRDefault="64388C8A" w:rsidP="64388C8A">
          <w:pPr>
            <w:pStyle w:val="Header"/>
            <w:ind w:left="-115"/>
          </w:pPr>
        </w:p>
      </w:tc>
      <w:tc>
        <w:tcPr>
          <w:tcW w:w="4650" w:type="dxa"/>
        </w:tcPr>
        <w:p w14:paraId="2A28CF5E" w14:textId="21C5F5BD" w:rsidR="64388C8A" w:rsidRDefault="64388C8A" w:rsidP="64388C8A">
          <w:pPr>
            <w:pStyle w:val="Header"/>
            <w:jc w:val="center"/>
          </w:pPr>
        </w:p>
      </w:tc>
      <w:tc>
        <w:tcPr>
          <w:tcW w:w="4650" w:type="dxa"/>
        </w:tcPr>
        <w:p w14:paraId="28A5CA7F" w14:textId="0CCF4325" w:rsidR="64388C8A" w:rsidRDefault="64388C8A" w:rsidP="64388C8A">
          <w:pPr>
            <w:pStyle w:val="Header"/>
            <w:ind w:right="-115"/>
            <w:jc w:val="right"/>
          </w:pPr>
        </w:p>
      </w:tc>
    </w:tr>
  </w:tbl>
  <w:p w14:paraId="289FAE3E" w14:textId="5CA8A19D" w:rsidR="00DB1604" w:rsidRDefault="00DB16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88C8A" w14:paraId="594886F7" w14:textId="77777777" w:rsidTr="64388C8A">
      <w:tc>
        <w:tcPr>
          <w:tcW w:w="3005" w:type="dxa"/>
        </w:tcPr>
        <w:p w14:paraId="6B0E3F3D" w14:textId="1A8C8F52" w:rsidR="64388C8A" w:rsidRDefault="64388C8A" w:rsidP="64388C8A">
          <w:pPr>
            <w:pStyle w:val="Header"/>
            <w:ind w:left="-115"/>
          </w:pPr>
        </w:p>
      </w:tc>
      <w:tc>
        <w:tcPr>
          <w:tcW w:w="3005" w:type="dxa"/>
        </w:tcPr>
        <w:p w14:paraId="57EBDD4F" w14:textId="31062119" w:rsidR="64388C8A" w:rsidRDefault="64388C8A" w:rsidP="64388C8A">
          <w:pPr>
            <w:pStyle w:val="Header"/>
            <w:jc w:val="center"/>
          </w:pPr>
        </w:p>
      </w:tc>
      <w:tc>
        <w:tcPr>
          <w:tcW w:w="3005" w:type="dxa"/>
        </w:tcPr>
        <w:p w14:paraId="22F80A7E" w14:textId="76568EF3" w:rsidR="64388C8A" w:rsidRDefault="64388C8A" w:rsidP="64388C8A">
          <w:pPr>
            <w:pStyle w:val="Header"/>
            <w:ind w:right="-115"/>
            <w:jc w:val="right"/>
          </w:pPr>
        </w:p>
      </w:tc>
    </w:tr>
  </w:tbl>
  <w:p w14:paraId="045C6C59" w14:textId="4C4BE82D" w:rsidR="00DB1604" w:rsidRDefault="00DB1604">
    <w:pPr>
      <w:pStyle w:val="Header"/>
    </w:pPr>
  </w:p>
</w:hdr>
</file>

<file path=word/intelligence2.xml><?xml version="1.0" encoding="utf-8"?>
<int2:intelligence xmlns:int2="http://schemas.microsoft.com/office/intelligence/2020/intelligence" xmlns:oel="http://schemas.microsoft.com/office/2019/extlst">
  <int2:observations>
    <int2:textHash int2:hashCode="T+dZDUt3dNmdUz" int2:id="1QiP9026">
      <int2:state int2:value="Rejected" int2:type="LegacyProofing"/>
    </int2:textHash>
    <int2:textHash int2:hashCode="aBPwbRgzIhrb7z" int2:id="4KP4BENn">
      <int2:state int2:value="Rejected" int2:type="LegacyProofing"/>
    </int2:textHash>
    <int2:textHash int2:hashCode="IDK95lKI7GgyB7" int2:id="5pHuMn3R">
      <int2:state int2:value="Rejected" int2:type="LegacyProofing"/>
    </int2:textHash>
    <int2:textHash int2:hashCode="WzYF8VWcj5Zbu0" int2:id="7OjzeaG7">
      <int2:state int2:value="Rejected" int2:type="LegacyProofing"/>
    </int2:textHash>
    <int2:textHash int2:hashCode="3ekiA2db/C34su" int2:id="88IgSLNb">
      <int2:state int2:value="Rejected" int2:type="LegacyProofing"/>
    </int2:textHash>
    <int2:textHash int2:hashCode="W1hZccD1VUDkGe" int2:id="8jvfy2ij">
      <int2:state int2:value="Rejected" int2:type="LegacyProofing"/>
    </int2:textHash>
    <int2:textHash int2:hashCode="mqaRQnqszC4CIZ" int2:id="BppsB2yy">
      <int2:state int2:value="Rejected" int2:type="LegacyProofing"/>
    </int2:textHash>
    <int2:textHash int2:hashCode="SjU8PhfVTWzU0O" int2:id="CbpkpfxB">
      <int2:state int2:value="Rejected" int2:type="LegacyProofing"/>
    </int2:textHash>
    <int2:textHash int2:hashCode="y9ktDELWFzzjiU" int2:id="CsFUwoU7">
      <int2:state int2:value="Rejected" int2:type="LegacyProofing"/>
    </int2:textHash>
    <int2:textHash int2:hashCode="AXibu2+1rG7xf2" int2:id="EB1JrRER">
      <int2:state int2:value="Rejected" int2:type="LegacyProofing"/>
    </int2:textHash>
    <int2:textHash int2:hashCode="Ng0gc27v2n2B53" int2:id="EECO9mfe">
      <int2:state int2:value="Rejected" int2:type="LegacyProofing"/>
    </int2:textHash>
    <int2:textHash int2:hashCode="WSnlilqh/eNrgO" int2:id="GQLyOCnZ">
      <int2:state int2:value="Rejected" int2:type="LegacyProofing"/>
    </int2:textHash>
    <int2:textHash int2:hashCode="86i3Q72jFlyKPF" int2:id="PyCDLAKj">
      <int2:state int2:value="Rejected" int2:type="LegacyProofing"/>
    </int2:textHash>
    <int2:textHash int2:hashCode="F18LG00RekcgkJ" int2:id="SBkgXFSD">
      <int2:state int2:value="Rejected" int2:type="LegacyProofing"/>
    </int2:textHash>
    <int2:textHash int2:hashCode="xp8xj0YRoTimLp" int2:id="SykTyaj2">
      <int2:state int2:value="Rejected" int2:type="LegacyProofing"/>
    </int2:textHash>
    <int2:textHash int2:hashCode="2AGlNCOEgWKEHr" int2:id="Uiu2oGzj">
      <int2:state int2:value="Rejected" int2:type="LegacyProofing"/>
    </int2:textHash>
    <int2:textHash int2:hashCode="nL/rzfgo1aBMmm" int2:id="Vsrukav1">
      <int2:state int2:value="Rejected" int2:type="LegacyProofing"/>
    </int2:textHash>
    <int2:textHash int2:hashCode="Fs6pKdZYuVs2rk" int2:id="YJklxLYO">
      <int2:state int2:value="Rejected" int2:type="LegacyProofing"/>
    </int2:textHash>
    <int2:textHash int2:hashCode="yl9jxYtmuxJyue" int2:id="ZySIFRYG">
      <int2:state int2:value="Rejected" int2:type="LegacyProofing"/>
    </int2:textHash>
    <int2:textHash int2:hashCode="DWRz3BxqT2DND+" int2:id="a6RNgu4F">
      <int2:state int2:value="Rejected" int2:type="LegacyProofing"/>
    </int2:textHash>
    <int2:textHash int2:hashCode="SOVj8UjcBNizHJ" int2:id="aeSCoxCo">
      <int2:state int2:value="Rejected" int2:type="LegacyProofing"/>
    </int2:textHash>
    <int2:textHash int2:hashCode="WaY6DdZOxerBF+" int2:id="ba417nGS">
      <int2:state int2:value="Rejected" int2:type="LegacyProofing"/>
    </int2:textHash>
    <int2:textHash int2:hashCode="fPk+5Ydp3k+n1p" int2:id="nL2F7GCy">
      <int2:state int2:value="Rejected" int2:type="LegacyProofing"/>
    </int2:textHash>
    <int2:textHash int2:hashCode="SBtQW8a7ChwlE5" int2:id="rEnEsec5">
      <int2:state int2:value="Rejected" int2:type="LegacyProofing"/>
    </int2:textHash>
    <int2:textHash int2:hashCode="oGrV27/k9T5J7b" int2:id="t22nPwN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97A"/>
    <w:multiLevelType w:val="hybridMultilevel"/>
    <w:tmpl w:val="185A9E20"/>
    <w:lvl w:ilvl="0" w:tplc="8F5404F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74389"/>
    <w:multiLevelType w:val="hybridMultilevel"/>
    <w:tmpl w:val="684CA354"/>
    <w:lvl w:ilvl="0" w:tplc="7C12411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8C27F"/>
    <w:multiLevelType w:val="hybridMultilevel"/>
    <w:tmpl w:val="FFFFFFFF"/>
    <w:lvl w:ilvl="0" w:tplc="40A8E980">
      <w:start w:val="1"/>
      <w:numFmt w:val="lowerLetter"/>
      <w:lvlText w:val="(%1)"/>
      <w:lvlJc w:val="left"/>
      <w:pPr>
        <w:ind w:left="720" w:hanging="360"/>
      </w:pPr>
    </w:lvl>
    <w:lvl w:ilvl="1" w:tplc="8E584F74">
      <w:start w:val="1"/>
      <w:numFmt w:val="lowerLetter"/>
      <w:lvlText w:val="%2."/>
      <w:lvlJc w:val="left"/>
      <w:pPr>
        <w:ind w:left="1440" w:hanging="360"/>
      </w:pPr>
    </w:lvl>
    <w:lvl w:ilvl="2" w:tplc="6FC69462">
      <w:start w:val="1"/>
      <w:numFmt w:val="lowerRoman"/>
      <w:lvlText w:val="%3."/>
      <w:lvlJc w:val="right"/>
      <w:pPr>
        <w:ind w:left="2160" w:hanging="180"/>
      </w:pPr>
    </w:lvl>
    <w:lvl w:ilvl="3" w:tplc="1068B154">
      <w:start w:val="1"/>
      <w:numFmt w:val="decimal"/>
      <w:lvlText w:val="%4."/>
      <w:lvlJc w:val="left"/>
      <w:pPr>
        <w:ind w:left="2880" w:hanging="360"/>
      </w:pPr>
    </w:lvl>
    <w:lvl w:ilvl="4" w:tplc="9220823C">
      <w:start w:val="1"/>
      <w:numFmt w:val="lowerLetter"/>
      <w:lvlText w:val="%5."/>
      <w:lvlJc w:val="left"/>
      <w:pPr>
        <w:ind w:left="3600" w:hanging="360"/>
      </w:pPr>
    </w:lvl>
    <w:lvl w:ilvl="5" w:tplc="9B7A2A98">
      <w:start w:val="1"/>
      <w:numFmt w:val="lowerRoman"/>
      <w:lvlText w:val="%6."/>
      <w:lvlJc w:val="right"/>
      <w:pPr>
        <w:ind w:left="4320" w:hanging="180"/>
      </w:pPr>
    </w:lvl>
    <w:lvl w:ilvl="6" w:tplc="8710E2A8">
      <w:start w:val="1"/>
      <w:numFmt w:val="decimal"/>
      <w:lvlText w:val="%7."/>
      <w:lvlJc w:val="left"/>
      <w:pPr>
        <w:ind w:left="5040" w:hanging="360"/>
      </w:pPr>
    </w:lvl>
    <w:lvl w:ilvl="7" w:tplc="CFE61F2A">
      <w:start w:val="1"/>
      <w:numFmt w:val="lowerLetter"/>
      <w:lvlText w:val="%8."/>
      <w:lvlJc w:val="left"/>
      <w:pPr>
        <w:ind w:left="5760" w:hanging="360"/>
      </w:pPr>
    </w:lvl>
    <w:lvl w:ilvl="8" w:tplc="E2103CA2">
      <w:start w:val="1"/>
      <w:numFmt w:val="lowerRoman"/>
      <w:lvlText w:val="%9."/>
      <w:lvlJc w:val="right"/>
      <w:pPr>
        <w:ind w:left="6480" w:hanging="180"/>
      </w:pPr>
    </w:lvl>
  </w:abstractNum>
  <w:abstractNum w:abstractNumId="3" w15:restartNumberingAfterBreak="0">
    <w:nsid w:val="039355FB"/>
    <w:multiLevelType w:val="hybridMultilevel"/>
    <w:tmpl w:val="99D0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50B43"/>
    <w:multiLevelType w:val="multilevel"/>
    <w:tmpl w:val="82C65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52FB7"/>
    <w:multiLevelType w:val="hybridMultilevel"/>
    <w:tmpl w:val="7924F1FA"/>
    <w:lvl w:ilvl="0" w:tplc="8D8251C0">
      <w:start w:val="1"/>
      <w:numFmt w:val="bullet"/>
      <w:lvlText w:val=""/>
      <w:lvlJc w:val="left"/>
      <w:pPr>
        <w:ind w:left="720" w:hanging="360"/>
      </w:pPr>
      <w:rPr>
        <w:rFonts w:ascii="Wingdings" w:hAnsi="Wingdings" w:hint="default"/>
      </w:rPr>
    </w:lvl>
    <w:lvl w:ilvl="1" w:tplc="97DA0F1C">
      <w:start w:val="1"/>
      <w:numFmt w:val="bullet"/>
      <w:lvlText w:val="o"/>
      <w:lvlJc w:val="left"/>
      <w:pPr>
        <w:ind w:left="1440" w:hanging="360"/>
      </w:pPr>
      <w:rPr>
        <w:rFonts w:ascii="Courier New" w:hAnsi="Courier New" w:hint="default"/>
      </w:rPr>
    </w:lvl>
    <w:lvl w:ilvl="2" w:tplc="2AD69EC2">
      <w:start w:val="1"/>
      <w:numFmt w:val="bullet"/>
      <w:lvlText w:val=""/>
      <w:lvlJc w:val="left"/>
      <w:pPr>
        <w:ind w:left="2160" w:hanging="360"/>
      </w:pPr>
      <w:rPr>
        <w:rFonts w:ascii="Wingdings" w:hAnsi="Wingdings" w:hint="default"/>
      </w:rPr>
    </w:lvl>
    <w:lvl w:ilvl="3" w:tplc="0D04C202">
      <w:start w:val="1"/>
      <w:numFmt w:val="bullet"/>
      <w:lvlText w:val=""/>
      <w:lvlJc w:val="left"/>
      <w:pPr>
        <w:ind w:left="2880" w:hanging="360"/>
      </w:pPr>
      <w:rPr>
        <w:rFonts w:ascii="Symbol" w:hAnsi="Symbol" w:hint="default"/>
      </w:rPr>
    </w:lvl>
    <w:lvl w:ilvl="4" w:tplc="3F1C7D4E">
      <w:start w:val="1"/>
      <w:numFmt w:val="bullet"/>
      <w:lvlText w:val="o"/>
      <w:lvlJc w:val="left"/>
      <w:pPr>
        <w:ind w:left="3600" w:hanging="360"/>
      </w:pPr>
      <w:rPr>
        <w:rFonts w:ascii="Courier New" w:hAnsi="Courier New" w:hint="default"/>
      </w:rPr>
    </w:lvl>
    <w:lvl w:ilvl="5" w:tplc="B0B6D7A8">
      <w:start w:val="1"/>
      <w:numFmt w:val="bullet"/>
      <w:lvlText w:val=""/>
      <w:lvlJc w:val="left"/>
      <w:pPr>
        <w:ind w:left="4320" w:hanging="360"/>
      </w:pPr>
      <w:rPr>
        <w:rFonts w:ascii="Wingdings" w:hAnsi="Wingdings" w:hint="default"/>
      </w:rPr>
    </w:lvl>
    <w:lvl w:ilvl="6" w:tplc="00CC0480">
      <w:start w:val="1"/>
      <w:numFmt w:val="bullet"/>
      <w:lvlText w:val=""/>
      <w:lvlJc w:val="left"/>
      <w:pPr>
        <w:ind w:left="5040" w:hanging="360"/>
      </w:pPr>
      <w:rPr>
        <w:rFonts w:ascii="Symbol" w:hAnsi="Symbol" w:hint="default"/>
      </w:rPr>
    </w:lvl>
    <w:lvl w:ilvl="7" w:tplc="0770B43C">
      <w:start w:val="1"/>
      <w:numFmt w:val="bullet"/>
      <w:lvlText w:val="o"/>
      <w:lvlJc w:val="left"/>
      <w:pPr>
        <w:ind w:left="5760" w:hanging="360"/>
      </w:pPr>
      <w:rPr>
        <w:rFonts w:ascii="Courier New" w:hAnsi="Courier New" w:hint="default"/>
      </w:rPr>
    </w:lvl>
    <w:lvl w:ilvl="8" w:tplc="0AC210BA">
      <w:start w:val="1"/>
      <w:numFmt w:val="bullet"/>
      <w:lvlText w:val=""/>
      <w:lvlJc w:val="left"/>
      <w:pPr>
        <w:ind w:left="6480" w:hanging="360"/>
      </w:pPr>
      <w:rPr>
        <w:rFonts w:ascii="Wingdings" w:hAnsi="Wingdings" w:hint="default"/>
      </w:rPr>
    </w:lvl>
  </w:abstractNum>
  <w:abstractNum w:abstractNumId="6" w15:restartNumberingAfterBreak="0">
    <w:nsid w:val="193955B2"/>
    <w:multiLevelType w:val="hybridMultilevel"/>
    <w:tmpl w:val="AC34F846"/>
    <w:lvl w:ilvl="0" w:tplc="4830D0F0">
      <w:start w:val="1"/>
      <w:numFmt w:val="bullet"/>
      <w:lvlText w:val=""/>
      <w:lvlJc w:val="left"/>
      <w:pPr>
        <w:ind w:left="720" w:hanging="360"/>
      </w:pPr>
      <w:rPr>
        <w:rFonts w:ascii="Wingdings" w:hAnsi="Wingdings" w:hint="default"/>
      </w:rPr>
    </w:lvl>
    <w:lvl w:ilvl="1" w:tplc="0CB84CC6">
      <w:start w:val="1"/>
      <w:numFmt w:val="bullet"/>
      <w:lvlText w:val="o"/>
      <w:lvlJc w:val="left"/>
      <w:pPr>
        <w:ind w:left="1440" w:hanging="360"/>
      </w:pPr>
      <w:rPr>
        <w:rFonts w:ascii="Courier New" w:hAnsi="Courier New" w:hint="default"/>
      </w:rPr>
    </w:lvl>
    <w:lvl w:ilvl="2" w:tplc="D60E6DBC">
      <w:start w:val="1"/>
      <w:numFmt w:val="bullet"/>
      <w:lvlText w:val=""/>
      <w:lvlJc w:val="left"/>
      <w:pPr>
        <w:ind w:left="2160" w:hanging="360"/>
      </w:pPr>
      <w:rPr>
        <w:rFonts w:ascii="Wingdings" w:hAnsi="Wingdings" w:hint="default"/>
      </w:rPr>
    </w:lvl>
    <w:lvl w:ilvl="3" w:tplc="4A2A8908">
      <w:start w:val="1"/>
      <w:numFmt w:val="bullet"/>
      <w:lvlText w:val=""/>
      <w:lvlJc w:val="left"/>
      <w:pPr>
        <w:ind w:left="2880" w:hanging="360"/>
      </w:pPr>
      <w:rPr>
        <w:rFonts w:ascii="Symbol" w:hAnsi="Symbol" w:hint="default"/>
      </w:rPr>
    </w:lvl>
    <w:lvl w:ilvl="4" w:tplc="903E32B6">
      <w:start w:val="1"/>
      <w:numFmt w:val="bullet"/>
      <w:lvlText w:val="o"/>
      <w:lvlJc w:val="left"/>
      <w:pPr>
        <w:ind w:left="3600" w:hanging="360"/>
      </w:pPr>
      <w:rPr>
        <w:rFonts w:ascii="Courier New" w:hAnsi="Courier New" w:hint="default"/>
      </w:rPr>
    </w:lvl>
    <w:lvl w:ilvl="5" w:tplc="CBE6CE00">
      <w:start w:val="1"/>
      <w:numFmt w:val="bullet"/>
      <w:lvlText w:val=""/>
      <w:lvlJc w:val="left"/>
      <w:pPr>
        <w:ind w:left="4320" w:hanging="360"/>
      </w:pPr>
      <w:rPr>
        <w:rFonts w:ascii="Wingdings" w:hAnsi="Wingdings" w:hint="default"/>
      </w:rPr>
    </w:lvl>
    <w:lvl w:ilvl="6" w:tplc="7B26FD8E">
      <w:start w:val="1"/>
      <w:numFmt w:val="bullet"/>
      <w:lvlText w:val=""/>
      <w:lvlJc w:val="left"/>
      <w:pPr>
        <w:ind w:left="5040" w:hanging="360"/>
      </w:pPr>
      <w:rPr>
        <w:rFonts w:ascii="Symbol" w:hAnsi="Symbol" w:hint="default"/>
      </w:rPr>
    </w:lvl>
    <w:lvl w:ilvl="7" w:tplc="C70E0AC4">
      <w:start w:val="1"/>
      <w:numFmt w:val="bullet"/>
      <w:lvlText w:val="o"/>
      <w:lvlJc w:val="left"/>
      <w:pPr>
        <w:ind w:left="5760" w:hanging="360"/>
      </w:pPr>
      <w:rPr>
        <w:rFonts w:ascii="Courier New" w:hAnsi="Courier New" w:hint="default"/>
      </w:rPr>
    </w:lvl>
    <w:lvl w:ilvl="8" w:tplc="7E865738">
      <w:start w:val="1"/>
      <w:numFmt w:val="bullet"/>
      <w:lvlText w:val=""/>
      <w:lvlJc w:val="left"/>
      <w:pPr>
        <w:ind w:left="6480" w:hanging="360"/>
      </w:pPr>
      <w:rPr>
        <w:rFonts w:ascii="Wingdings" w:hAnsi="Wingdings" w:hint="default"/>
      </w:rPr>
    </w:lvl>
  </w:abstractNum>
  <w:abstractNum w:abstractNumId="7" w15:restartNumberingAfterBreak="0">
    <w:nsid w:val="295F5AEA"/>
    <w:multiLevelType w:val="hybridMultilevel"/>
    <w:tmpl w:val="06460C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A623D8"/>
    <w:multiLevelType w:val="hybridMultilevel"/>
    <w:tmpl w:val="7C5C349E"/>
    <w:lvl w:ilvl="0" w:tplc="08CCC416">
      <w:start w:val="1"/>
      <w:numFmt w:val="bullet"/>
      <w:lvlText w:val="▫"/>
      <w:lvlJc w:val="left"/>
      <w:pPr>
        <w:ind w:left="720" w:hanging="360"/>
      </w:pPr>
      <w:rPr>
        <w:rFonts w:ascii="Courier New" w:hAnsi="Courier New" w:hint="default"/>
      </w:rPr>
    </w:lvl>
    <w:lvl w:ilvl="1" w:tplc="1E5E4BF4">
      <w:start w:val="1"/>
      <w:numFmt w:val="bullet"/>
      <w:lvlText w:val="o"/>
      <w:lvlJc w:val="left"/>
      <w:pPr>
        <w:ind w:left="1440" w:hanging="360"/>
      </w:pPr>
      <w:rPr>
        <w:rFonts w:ascii="Courier New" w:hAnsi="Courier New" w:hint="default"/>
      </w:rPr>
    </w:lvl>
    <w:lvl w:ilvl="2" w:tplc="43207BD0">
      <w:start w:val="1"/>
      <w:numFmt w:val="bullet"/>
      <w:lvlText w:val=""/>
      <w:lvlJc w:val="left"/>
      <w:pPr>
        <w:ind w:left="2160" w:hanging="360"/>
      </w:pPr>
      <w:rPr>
        <w:rFonts w:ascii="Wingdings" w:hAnsi="Wingdings" w:hint="default"/>
      </w:rPr>
    </w:lvl>
    <w:lvl w:ilvl="3" w:tplc="6178AFE8">
      <w:start w:val="1"/>
      <w:numFmt w:val="bullet"/>
      <w:lvlText w:val=""/>
      <w:lvlJc w:val="left"/>
      <w:pPr>
        <w:ind w:left="2880" w:hanging="360"/>
      </w:pPr>
      <w:rPr>
        <w:rFonts w:ascii="Symbol" w:hAnsi="Symbol" w:hint="default"/>
      </w:rPr>
    </w:lvl>
    <w:lvl w:ilvl="4" w:tplc="F134130C">
      <w:start w:val="1"/>
      <w:numFmt w:val="bullet"/>
      <w:lvlText w:val="o"/>
      <w:lvlJc w:val="left"/>
      <w:pPr>
        <w:ind w:left="3600" w:hanging="360"/>
      </w:pPr>
      <w:rPr>
        <w:rFonts w:ascii="Courier New" w:hAnsi="Courier New" w:hint="default"/>
      </w:rPr>
    </w:lvl>
    <w:lvl w:ilvl="5" w:tplc="0C2E95F2">
      <w:start w:val="1"/>
      <w:numFmt w:val="bullet"/>
      <w:lvlText w:val=""/>
      <w:lvlJc w:val="left"/>
      <w:pPr>
        <w:ind w:left="4320" w:hanging="360"/>
      </w:pPr>
      <w:rPr>
        <w:rFonts w:ascii="Wingdings" w:hAnsi="Wingdings" w:hint="default"/>
      </w:rPr>
    </w:lvl>
    <w:lvl w:ilvl="6" w:tplc="EE9214B0">
      <w:start w:val="1"/>
      <w:numFmt w:val="bullet"/>
      <w:lvlText w:val=""/>
      <w:lvlJc w:val="left"/>
      <w:pPr>
        <w:ind w:left="5040" w:hanging="360"/>
      </w:pPr>
      <w:rPr>
        <w:rFonts w:ascii="Symbol" w:hAnsi="Symbol" w:hint="default"/>
      </w:rPr>
    </w:lvl>
    <w:lvl w:ilvl="7" w:tplc="F09290F4">
      <w:start w:val="1"/>
      <w:numFmt w:val="bullet"/>
      <w:lvlText w:val="o"/>
      <w:lvlJc w:val="left"/>
      <w:pPr>
        <w:ind w:left="5760" w:hanging="360"/>
      </w:pPr>
      <w:rPr>
        <w:rFonts w:ascii="Courier New" w:hAnsi="Courier New" w:hint="default"/>
      </w:rPr>
    </w:lvl>
    <w:lvl w:ilvl="8" w:tplc="7168253A">
      <w:start w:val="1"/>
      <w:numFmt w:val="bullet"/>
      <w:lvlText w:val=""/>
      <w:lvlJc w:val="left"/>
      <w:pPr>
        <w:ind w:left="6480" w:hanging="360"/>
      </w:pPr>
      <w:rPr>
        <w:rFonts w:ascii="Wingdings" w:hAnsi="Wingdings" w:hint="default"/>
      </w:rPr>
    </w:lvl>
  </w:abstractNum>
  <w:abstractNum w:abstractNumId="9" w15:restartNumberingAfterBreak="0">
    <w:nsid w:val="2CDE02C9"/>
    <w:multiLevelType w:val="hybridMultilevel"/>
    <w:tmpl w:val="3550961E"/>
    <w:lvl w:ilvl="0" w:tplc="A38E30F8">
      <w:start w:val="1"/>
      <w:numFmt w:val="bullet"/>
      <w:lvlText w:val="▫"/>
      <w:lvlJc w:val="left"/>
      <w:pPr>
        <w:ind w:left="720" w:hanging="360"/>
      </w:pPr>
      <w:rPr>
        <w:rFonts w:ascii="Courier New" w:hAnsi="Courier New" w:hint="default"/>
      </w:rPr>
    </w:lvl>
    <w:lvl w:ilvl="1" w:tplc="0BD8C478">
      <w:start w:val="1"/>
      <w:numFmt w:val="bullet"/>
      <w:lvlText w:val="o"/>
      <w:lvlJc w:val="left"/>
      <w:pPr>
        <w:ind w:left="1440" w:hanging="360"/>
      </w:pPr>
      <w:rPr>
        <w:rFonts w:ascii="Courier New" w:hAnsi="Courier New" w:hint="default"/>
      </w:rPr>
    </w:lvl>
    <w:lvl w:ilvl="2" w:tplc="E550AFE6">
      <w:start w:val="1"/>
      <w:numFmt w:val="bullet"/>
      <w:lvlText w:val=""/>
      <w:lvlJc w:val="left"/>
      <w:pPr>
        <w:ind w:left="2160" w:hanging="360"/>
      </w:pPr>
      <w:rPr>
        <w:rFonts w:ascii="Wingdings" w:hAnsi="Wingdings" w:hint="default"/>
      </w:rPr>
    </w:lvl>
    <w:lvl w:ilvl="3" w:tplc="BF48AD5C">
      <w:start w:val="1"/>
      <w:numFmt w:val="bullet"/>
      <w:lvlText w:val=""/>
      <w:lvlJc w:val="left"/>
      <w:pPr>
        <w:ind w:left="2880" w:hanging="360"/>
      </w:pPr>
      <w:rPr>
        <w:rFonts w:ascii="Symbol" w:hAnsi="Symbol" w:hint="default"/>
      </w:rPr>
    </w:lvl>
    <w:lvl w:ilvl="4" w:tplc="4CA603B8">
      <w:start w:val="1"/>
      <w:numFmt w:val="bullet"/>
      <w:lvlText w:val="o"/>
      <w:lvlJc w:val="left"/>
      <w:pPr>
        <w:ind w:left="3600" w:hanging="360"/>
      </w:pPr>
      <w:rPr>
        <w:rFonts w:ascii="Courier New" w:hAnsi="Courier New" w:hint="default"/>
      </w:rPr>
    </w:lvl>
    <w:lvl w:ilvl="5" w:tplc="2054B024">
      <w:start w:val="1"/>
      <w:numFmt w:val="bullet"/>
      <w:lvlText w:val=""/>
      <w:lvlJc w:val="left"/>
      <w:pPr>
        <w:ind w:left="4320" w:hanging="360"/>
      </w:pPr>
      <w:rPr>
        <w:rFonts w:ascii="Wingdings" w:hAnsi="Wingdings" w:hint="default"/>
      </w:rPr>
    </w:lvl>
    <w:lvl w:ilvl="6" w:tplc="E4A8AD10">
      <w:start w:val="1"/>
      <w:numFmt w:val="bullet"/>
      <w:lvlText w:val=""/>
      <w:lvlJc w:val="left"/>
      <w:pPr>
        <w:ind w:left="5040" w:hanging="360"/>
      </w:pPr>
      <w:rPr>
        <w:rFonts w:ascii="Symbol" w:hAnsi="Symbol" w:hint="default"/>
      </w:rPr>
    </w:lvl>
    <w:lvl w:ilvl="7" w:tplc="E8CA3EC6">
      <w:start w:val="1"/>
      <w:numFmt w:val="bullet"/>
      <w:lvlText w:val="o"/>
      <w:lvlJc w:val="left"/>
      <w:pPr>
        <w:ind w:left="5760" w:hanging="360"/>
      </w:pPr>
      <w:rPr>
        <w:rFonts w:ascii="Courier New" w:hAnsi="Courier New" w:hint="default"/>
      </w:rPr>
    </w:lvl>
    <w:lvl w:ilvl="8" w:tplc="AB4CF58C">
      <w:start w:val="1"/>
      <w:numFmt w:val="bullet"/>
      <w:lvlText w:val=""/>
      <w:lvlJc w:val="left"/>
      <w:pPr>
        <w:ind w:left="6480" w:hanging="360"/>
      </w:pPr>
      <w:rPr>
        <w:rFonts w:ascii="Wingdings" w:hAnsi="Wingdings" w:hint="default"/>
      </w:rPr>
    </w:lvl>
  </w:abstractNum>
  <w:abstractNum w:abstractNumId="10" w15:restartNumberingAfterBreak="0">
    <w:nsid w:val="2D0F4E15"/>
    <w:multiLevelType w:val="multilevel"/>
    <w:tmpl w:val="3948F8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A935A4"/>
    <w:multiLevelType w:val="hybridMultilevel"/>
    <w:tmpl w:val="FF840ED0"/>
    <w:lvl w:ilvl="0" w:tplc="C512EBDA">
      <w:start w:val="1"/>
      <w:numFmt w:val="bullet"/>
      <w:lvlText w:val=""/>
      <w:lvlJc w:val="left"/>
      <w:pPr>
        <w:ind w:left="720" w:hanging="360"/>
      </w:pPr>
      <w:rPr>
        <w:rFonts w:ascii="Wingdings" w:hAnsi="Wingdings" w:hint="default"/>
      </w:rPr>
    </w:lvl>
    <w:lvl w:ilvl="1" w:tplc="D0AABF90">
      <w:start w:val="1"/>
      <w:numFmt w:val="bullet"/>
      <w:lvlText w:val="o"/>
      <w:lvlJc w:val="left"/>
      <w:pPr>
        <w:ind w:left="1440" w:hanging="360"/>
      </w:pPr>
      <w:rPr>
        <w:rFonts w:ascii="Courier New" w:hAnsi="Courier New" w:hint="default"/>
      </w:rPr>
    </w:lvl>
    <w:lvl w:ilvl="2" w:tplc="6C8A85C0">
      <w:start w:val="1"/>
      <w:numFmt w:val="bullet"/>
      <w:lvlText w:val=""/>
      <w:lvlJc w:val="left"/>
      <w:pPr>
        <w:ind w:left="2160" w:hanging="360"/>
      </w:pPr>
      <w:rPr>
        <w:rFonts w:ascii="Wingdings" w:hAnsi="Wingdings" w:hint="default"/>
      </w:rPr>
    </w:lvl>
    <w:lvl w:ilvl="3" w:tplc="A5FE85F6">
      <w:start w:val="1"/>
      <w:numFmt w:val="bullet"/>
      <w:lvlText w:val=""/>
      <w:lvlJc w:val="left"/>
      <w:pPr>
        <w:ind w:left="2880" w:hanging="360"/>
      </w:pPr>
      <w:rPr>
        <w:rFonts w:ascii="Symbol" w:hAnsi="Symbol" w:hint="default"/>
      </w:rPr>
    </w:lvl>
    <w:lvl w:ilvl="4" w:tplc="A6B4D0CC">
      <w:start w:val="1"/>
      <w:numFmt w:val="bullet"/>
      <w:lvlText w:val="o"/>
      <w:lvlJc w:val="left"/>
      <w:pPr>
        <w:ind w:left="3600" w:hanging="360"/>
      </w:pPr>
      <w:rPr>
        <w:rFonts w:ascii="Courier New" w:hAnsi="Courier New" w:hint="default"/>
      </w:rPr>
    </w:lvl>
    <w:lvl w:ilvl="5" w:tplc="AE8EF760">
      <w:start w:val="1"/>
      <w:numFmt w:val="bullet"/>
      <w:lvlText w:val=""/>
      <w:lvlJc w:val="left"/>
      <w:pPr>
        <w:ind w:left="4320" w:hanging="360"/>
      </w:pPr>
      <w:rPr>
        <w:rFonts w:ascii="Wingdings" w:hAnsi="Wingdings" w:hint="default"/>
      </w:rPr>
    </w:lvl>
    <w:lvl w:ilvl="6" w:tplc="C8306D86">
      <w:start w:val="1"/>
      <w:numFmt w:val="bullet"/>
      <w:lvlText w:val=""/>
      <w:lvlJc w:val="left"/>
      <w:pPr>
        <w:ind w:left="5040" w:hanging="360"/>
      </w:pPr>
      <w:rPr>
        <w:rFonts w:ascii="Symbol" w:hAnsi="Symbol" w:hint="default"/>
      </w:rPr>
    </w:lvl>
    <w:lvl w:ilvl="7" w:tplc="3F52A28E">
      <w:start w:val="1"/>
      <w:numFmt w:val="bullet"/>
      <w:lvlText w:val="o"/>
      <w:lvlJc w:val="left"/>
      <w:pPr>
        <w:ind w:left="5760" w:hanging="360"/>
      </w:pPr>
      <w:rPr>
        <w:rFonts w:ascii="Courier New" w:hAnsi="Courier New" w:hint="default"/>
      </w:rPr>
    </w:lvl>
    <w:lvl w:ilvl="8" w:tplc="BCD6DCD8">
      <w:start w:val="1"/>
      <w:numFmt w:val="bullet"/>
      <w:lvlText w:val=""/>
      <w:lvlJc w:val="left"/>
      <w:pPr>
        <w:ind w:left="6480" w:hanging="360"/>
      </w:pPr>
      <w:rPr>
        <w:rFonts w:ascii="Wingdings" w:hAnsi="Wingdings" w:hint="default"/>
      </w:rPr>
    </w:lvl>
  </w:abstractNum>
  <w:abstractNum w:abstractNumId="12" w15:restartNumberingAfterBreak="0">
    <w:nsid w:val="33AE49A3"/>
    <w:multiLevelType w:val="hybridMultilevel"/>
    <w:tmpl w:val="4CB88F4E"/>
    <w:lvl w:ilvl="0" w:tplc="51A48F62">
      <w:start w:val="4"/>
      <w:numFmt w:val="bullet"/>
      <w:lvlText w:val="-"/>
      <w:lvlJc w:val="left"/>
      <w:pPr>
        <w:ind w:left="502"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46AC3"/>
    <w:multiLevelType w:val="hybridMultilevel"/>
    <w:tmpl w:val="23283B84"/>
    <w:lvl w:ilvl="0" w:tplc="9BAC860A">
      <w:start w:val="1"/>
      <w:numFmt w:val="bullet"/>
      <w:lvlText w:val=""/>
      <w:lvlJc w:val="left"/>
      <w:pPr>
        <w:ind w:left="720" w:hanging="360"/>
      </w:pPr>
      <w:rPr>
        <w:rFonts w:ascii="Wingdings" w:hAnsi="Wingdings" w:hint="default"/>
      </w:rPr>
    </w:lvl>
    <w:lvl w:ilvl="1" w:tplc="CFCEBDAC">
      <w:start w:val="1"/>
      <w:numFmt w:val="bullet"/>
      <w:lvlText w:val="o"/>
      <w:lvlJc w:val="left"/>
      <w:pPr>
        <w:ind w:left="1440" w:hanging="360"/>
      </w:pPr>
      <w:rPr>
        <w:rFonts w:ascii="Courier New" w:hAnsi="Courier New" w:hint="default"/>
      </w:rPr>
    </w:lvl>
    <w:lvl w:ilvl="2" w:tplc="FD80DE42">
      <w:start w:val="1"/>
      <w:numFmt w:val="bullet"/>
      <w:lvlText w:val=""/>
      <w:lvlJc w:val="left"/>
      <w:pPr>
        <w:ind w:left="2160" w:hanging="360"/>
      </w:pPr>
      <w:rPr>
        <w:rFonts w:ascii="Wingdings" w:hAnsi="Wingdings" w:hint="default"/>
      </w:rPr>
    </w:lvl>
    <w:lvl w:ilvl="3" w:tplc="284AFA88">
      <w:start w:val="1"/>
      <w:numFmt w:val="bullet"/>
      <w:lvlText w:val=""/>
      <w:lvlJc w:val="left"/>
      <w:pPr>
        <w:ind w:left="2880" w:hanging="360"/>
      </w:pPr>
      <w:rPr>
        <w:rFonts w:ascii="Symbol" w:hAnsi="Symbol" w:hint="default"/>
      </w:rPr>
    </w:lvl>
    <w:lvl w:ilvl="4" w:tplc="0066BF34">
      <w:start w:val="1"/>
      <w:numFmt w:val="bullet"/>
      <w:lvlText w:val="o"/>
      <w:lvlJc w:val="left"/>
      <w:pPr>
        <w:ind w:left="3600" w:hanging="360"/>
      </w:pPr>
      <w:rPr>
        <w:rFonts w:ascii="Courier New" w:hAnsi="Courier New" w:hint="default"/>
      </w:rPr>
    </w:lvl>
    <w:lvl w:ilvl="5" w:tplc="E45E9480">
      <w:start w:val="1"/>
      <w:numFmt w:val="bullet"/>
      <w:lvlText w:val=""/>
      <w:lvlJc w:val="left"/>
      <w:pPr>
        <w:ind w:left="4320" w:hanging="360"/>
      </w:pPr>
      <w:rPr>
        <w:rFonts w:ascii="Wingdings" w:hAnsi="Wingdings" w:hint="default"/>
      </w:rPr>
    </w:lvl>
    <w:lvl w:ilvl="6" w:tplc="587627DC">
      <w:start w:val="1"/>
      <w:numFmt w:val="bullet"/>
      <w:lvlText w:val=""/>
      <w:lvlJc w:val="left"/>
      <w:pPr>
        <w:ind w:left="5040" w:hanging="360"/>
      </w:pPr>
      <w:rPr>
        <w:rFonts w:ascii="Symbol" w:hAnsi="Symbol" w:hint="default"/>
      </w:rPr>
    </w:lvl>
    <w:lvl w:ilvl="7" w:tplc="6ABAF39A">
      <w:start w:val="1"/>
      <w:numFmt w:val="bullet"/>
      <w:lvlText w:val="o"/>
      <w:lvlJc w:val="left"/>
      <w:pPr>
        <w:ind w:left="5760" w:hanging="360"/>
      </w:pPr>
      <w:rPr>
        <w:rFonts w:ascii="Courier New" w:hAnsi="Courier New" w:hint="default"/>
      </w:rPr>
    </w:lvl>
    <w:lvl w:ilvl="8" w:tplc="25D49A74">
      <w:start w:val="1"/>
      <w:numFmt w:val="bullet"/>
      <w:lvlText w:val=""/>
      <w:lvlJc w:val="left"/>
      <w:pPr>
        <w:ind w:left="6480" w:hanging="360"/>
      </w:pPr>
      <w:rPr>
        <w:rFonts w:ascii="Wingdings" w:hAnsi="Wingdings" w:hint="default"/>
      </w:rPr>
    </w:lvl>
  </w:abstractNum>
  <w:abstractNum w:abstractNumId="14" w15:restartNumberingAfterBreak="0">
    <w:nsid w:val="376274C1"/>
    <w:multiLevelType w:val="hybridMultilevel"/>
    <w:tmpl w:val="06460C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694B66"/>
    <w:multiLevelType w:val="hybridMultilevel"/>
    <w:tmpl w:val="BE3C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F791A"/>
    <w:multiLevelType w:val="hybridMultilevel"/>
    <w:tmpl w:val="6046E852"/>
    <w:lvl w:ilvl="0" w:tplc="530E9CEE">
      <w:start w:val="1"/>
      <w:numFmt w:val="bullet"/>
      <w:lvlText w:val=""/>
      <w:lvlJc w:val="left"/>
      <w:pPr>
        <w:ind w:left="1440" w:hanging="360"/>
      </w:pPr>
      <w:rPr>
        <w:rFonts w:ascii="Wingdings" w:hAnsi="Wingdings" w:hint="default"/>
      </w:rPr>
    </w:lvl>
    <w:lvl w:ilvl="1" w:tplc="FCB0B23C">
      <w:start w:val="1"/>
      <w:numFmt w:val="bullet"/>
      <w:lvlText w:val="o"/>
      <w:lvlJc w:val="left"/>
      <w:pPr>
        <w:ind w:left="2160" w:hanging="360"/>
      </w:pPr>
      <w:rPr>
        <w:rFonts w:ascii="Courier New" w:hAnsi="Courier New" w:hint="default"/>
      </w:rPr>
    </w:lvl>
    <w:lvl w:ilvl="2" w:tplc="51AE07DC">
      <w:start w:val="1"/>
      <w:numFmt w:val="bullet"/>
      <w:lvlText w:val=""/>
      <w:lvlJc w:val="left"/>
      <w:pPr>
        <w:ind w:left="2880" w:hanging="360"/>
      </w:pPr>
      <w:rPr>
        <w:rFonts w:ascii="Wingdings" w:hAnsi="Wingdings" w:hint="default"/>
      </w:rPr>
    </w:lvl>
    <w:lvl w:ilvl="3" w:tplc="F4B09698">
      <w:start w:val="1"/>
      <w:numFmt w:val="bullet"/>
      <w:lvlText w:val=""/>
      <w:lvlJc w:val="left"/>
      <w:pPr>
        <w:ind w:left="3600" w:hanging="360"/>
      </w:pPr>
      <w:rPr>
        <w:rFonts w:ascii="Symbol" w:hAnsi="Symbol" w:hint="default"/>
      </w:rPr>
    </w:lvl>
    <w:lvl w:ilvl="4" w:tplc="D00C02EC">
      <w:start w:val="1"/>
      <w:numFmt w:val="bullet"/>
      <w:lvlText w:val="o"/>
      <w:lvlJc w:val="left"/>
      <w:pPr>
        <w:ind w:left="4320" w:hanging="360"/>
      </w:pPr>
      <w:rPr>
        <w:rFonts w:ascii="Courier New" w:hAnsi="Courier New" w:hint="default"/>
      </w:rPr>
    </w:lvl>
    <w:lvl w:ilvl="5" w:tplc="5A666AE4">
      <w:start w:val="1"/>
      <w:numFmt w:val="bullet"/>
      <w:lvlText w:val=""/>
      <w:lvlJc w:val="left"/>
      <w:pPr>
        <w:ind w:left="5040" w:hanging="360"/>
      </w:pPr>
      <w:rPr>
        <w:rFonts w:ascii="Wingdings" w:hAnsi="Wingdings" w:hint="default"/>
      </w:rPr>
    </w:lvl>
    <w:lvl w:ilvl="6" w:tplc="3C32A06E">
      <w:start w:val="1"/>
      <w:numFmt w:val="bullet"/>
      <w:lvlText w:val=""/>
      <w:lvlJc w:val="left"/>
      <w:pPr>
        <w:ind w:left="5760" w:hanging="360"/>
      </w:pPr>
      <w:rPr>
        <w:rFonts w:ascii="Symbol" w:hAnsi="Symbol" w:hint="default"/>
      </w:rPr>
    </w:lvl>
    <w:lvl w:ilvl="7" w:tplc="1D349390">
      <w:start w:val="1"/>
      <w:numFmt w:val="bullet"/>
      <w:lvlText w:val="o"/>
      <w:lvlJc w:val="left"/>
      <w:pPr>
        <w:ind w:left="6480" w:hanging="360"/>
      </w:pPr>
      <w:rPr>
        <w:rFonts w:ascii="Courier New" w:hAnsi="Courier New" w:hint="default"/>
      </w:rPr>
    </w:lvl>
    <w:lvl w:ilvl="8" w:tplc="80026C5A">
      <w:start w:val="1"/>
      <w:numFmt w:val="bullet"/>
      <w:lvlText w:val=""/>
      <w:lvlJc w:val="left"/>
      <w:pPr>
        <w:ind w:left="7200" w:hanging="360"/>
      </w:pPr>
      <w:rPr>
        <w:rFonts w:ascii="Wingdings" w:hAnsi="Wingdings" w:hint="default"/>
      </w:rPr>
    </w:lvl>
  </w:abstractNum>
  <w:abstractNum w:abstractNumId="17" w15:restartNumberingAfterBreak="0">
    <w:nsid w:val="40506F0B"/>
    <w:multiLevelType w:val="hybridMultilevel"/>
    <w:tmpl w:val="8466BB90"/>
    <w:lvl w:ilvl="0" w:tplc="0434BA7A">
      <w:start w:val="1"/>
      <w:numFmt w:val="bullet"/>
      <w:lvlText w:val=""/>
      <w:lvlJc w:val="left"/>
      <w:pPr>
        <w:ind w:left="720" w:hanging="360"/>
      </w:pPr>
      <w:rPr>
        <w:rFonts w:ascii="Wingdings" w:hAnsi="Wingdings" w:hint="default"/>
      </w:rPr>
    </w:lvl>
    <w:lvl w:ilvl="1" w:tplc="6E227E2C">
      <w:start w:val="1"/>
      <w:numFmt w:val="bullet"/>
      <w:lvlText w:val="o"/>
      <w:lvlJc w:val="left"/>
      <w:pPr>
        <w:ind w:left="1440" w:hanging="360"/>
      </w:pPr>
      <w:rPr>
        <w:rFonts w:ascii="Courier New" w:hAnsi="Courier New" w:hint="default"/>
      </w:rPr>
    </w:lvl>
    <w:lvl w:ilvl="2" w:tplc="DE26D45A">
      <w:start w:val="1"/>
      <w:numFmt w:val="bullet"/>
      <w:lvlText w:val=""/>
      <w:lvlJc w:val="left"/>
      <w:pPr>
        <w:ind w:left="2160" w:hanging="360"/>
      </w:pPr>
      <w:rPr>
        <w:rFonts w:ascii="Wingdings" w:hAnsi="Wingdings" w:hint="default"/>
      </w:rPr>
    </w:lvl>
    <w:lvl w:ilvl="3" w:tplc="1DCA20F6">
      <w:start w:val="1"/>
      <w:numFmt w:val="bullet"/>
      <w:lvlText w:val=""/>
      <w:lvlJc w:val="left"/>
      <w:pPr>
        <w:ind w:left="2880" w:hanging="360"/>
      </w:pPr>
      <w:rPr>
        <w:rFonts w:ascii="Symbol" w:hAnsi="Symbol" w:hint="default"/>
      </w:rPr>
    </w:lvl>
    <w:lvl w:ilvl="4" w:tplc="E752D008">
      <w:start w:val="1"/>
      <w:numFmt w:val="bullet"/>
      <w:lvlText w:val="o"/>
      <w:lvlJc w:val="left"/>
      <w:pPr>
        <w:ind w:left="3600" w:hanging="360"/>
      </w:pPr>
      <w:rPr>
        <w:rFonts w:ascii="Courier New" w:hAnsi="Courier New" w:hint="default"/>
      </w:rPr>
    </w:lvl>
    <w:lvl w:ilvl="5" w:tplc="51BE5626">
      <w:start w:val="1"/>
      <w:numFmt w:val="bullet"/>
      <w:lvlText w:val=""/>
      <w:lvlJc w:val="left"/>
      <w:pPr>
        <w:ind w:left="4320" w:hanging="360"/>
      </w:pPr>
      <w:rPr>
        <w:rFonts w:ascii="Wingdings" w:hAnsi="Wingdings" w:hint="default"/>
      </w:rPr>
    </w:lvl>
    <w:lvl w:ilvl="6" w:tplc="48A41736">
      <w:start w:val="1"/>
      <w:numFmt w:val="bullet"/>
      <w:lvlText w:val=""/>
      <w:lvlJc w:val="left"/>
      <w:pPr>
        <w:ind w:left="5040" w:hanging="360"/>
      </w:pPr>
      <w:rPr>
        <w:rFonts w:ascii="Symbol" w:hAnsi="Symbol" w:hint="default"/>
      </w:rPr>
    </w:lvl>
    <w:lvl w:ilvl="7" w:tplc="E1BEBAA4">
      <w:start w:val="1"/>
      <w:numFmt w:val="bullet"/>
      <w:lvlText w:val="o"/>
      <w:lvlJc w:val="left"/>
      <w:pPr>
        <w:ind w:left="5760" w:hanging="360"/>
      </w:pPr>
      <w:rPr>
        <w:rFonts w:ascii="Courier New" w:hAnsi="Courier New" w:hint="default"/>
      </w:rPr>
    </w:lvl>
    <w:lvl w:ilvl="8" w:tplc="BFEC553A">
      <w:start w:val="1"/>
      <w:numFmt w:val="bullet"/>
      <w:lvlText w:val=""/>
      <w:lvlJc w:val="left"/>
      <w:pPr>
        <w:ind w:left="6480" w:hanging="360"/>
      </w:pPr>
      <w:rPr>
        <w:rFonts w:ascii="Wingdings" w:hAnsi="Wingdings" w:hint="default"/>
      </w:rPr>
    </w:lvl>
  </w:abstractNum>
  <w:abstractNum w:abstractNumId="18" w15:restartNumberingAfterBreak="0">
    <w:nsid w:val="42527FEC"/>
    <w:multiLevelType w:val="hybridMultilevel"/>
    <w:tmpl w:val="86C6F0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4137AD"/>
    <w:multiLevelType w:val="hybridMultilevel"/>
    <w:tmpl w:val="0646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B75DE"/>
    <w:multiLevelType w:val="hybridMultilevel"/>
    <w:tmpl w:val="54B6596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1" w15:restartNumberingAfterBreak="0">
    <w:nsid w:val="51AF5FA8"/>
    <w:multiLevelType w:val="hybridMultilevel"/>
    <w:tmpl w:val="D490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74583"/>
    <w:multiLevelType w:val="hybridMultilevel"/>
    <w:tmpl w:val="0646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673F7"/>
    <w:multiLevelType w:val="hybridMultilevel"/>
    <w:tmpl w:val="FFFFFFFF"/>
    <w:lvl w:ilvl="0" w:tplc="B0868C70">
      <w:start w:val="1"/>
      <w:numFmt w:val="lowerLetter"/>
      <w:lvlText w:val="(%1)"/>
      <w:lvlJc w:val="left"/>
      <w:pPr>
        <w:ind w:left="720" w:hanging="360"/>
      </w:pPr>
    </w:lvl>
    <w:lvl w:ilvl="1" w:tplc="30F80F30">
      <w:start w:val="1"/>
      <w:numFmt w:val="lowerLetter"/>
      <w:lvlText w:val="%2."/>
      <w:lvlJc w:val="left"/>
      <w:pPr>
        <w:ind w:left="1440" w:hanging="360"/>
      </w:pPr>
    </w:lvl>
    <w:lvl w:ilvl="2" w:tplc="09D4813A">
      <w:start w:val="1"/>
      <w:numFmt w:val="lowerRoman"/>
      <w:lvlText w:val="%3."/>
      <w:lvlJc w:val="right"/>
      <w:pPr>
        <w:ind w:left="2160" w:hanging="180"/>
      </w:pPr>
    </w:lvl>
    <w:lvl w:ilvl="3" w:tplc="29B4451E">
      <w:start w:val="1"/>
      <w:numFmt w:val="decimal"/>
      <w:lvlText w:val="%4."/>
      <w:lvlJc w:val="left"/>
      <w:pPr>
        <w:ind w:left="2880" w:hanging="360"/>
      </w:pPr>
    </w:lvl>
    <w:lvl w:ilvl="4" w:tplc="07E4EEAA">
      <w:start w:val="1"/>
      <w:numFmt w:val="lowerLetter"/>
      <w:lvlText w:val="%5."/>
      <w:lvlJc w:val="left"/>
      <w:pPr>
        <w:ind w:left="3600" w:hanging="360"/>
      </w:pPr>
    </w:lvl>
    <w:lvl w:ilvl="5" w:tplc="A30A3580">
      <w:start w:val="1"/>
      <w:numFmt w:val="lowerRoman"/>
      <w:lvlText w:val="%6."/>
      <w:lvlJc w:val="right"/>
      <w:pPr>
        <w:ind w:left="4320" w:hanging="180"/>
      </w:pPr>
    </w:lvl>
    <w:lvl w:ilvl="6" w:tplc="B71660C0">
      <w:start w:val="1"/>
      <w:numFmt w:val="decimal"/>
      <w:lvlText w:val="%7."/>
      <w:lvlJc w:val="left"/>
      <w:pPr>
        <w:ind w:left="5040" w:hanging="360"/>
      </w:pPr>
    </w:lvl>
    <w:lvl w:ilvl="7" w:tplc="3954A532">
      <w:start w:val="1"/>
      <w:numFmt w:val="lowerLetter"/>
      <w:lvlText w:val="%8."/>
      <w:lvlJc w:val="left"/>
      <w:pPr>
        <w:ind w:left="5760" w:hanging="360"/>
      </w:pPr>
    </w:lvl>
    <w:lvl w:ilvl="8" w:tplc="D764D7B4">
      <w:start w:val="1"/>
      <w:numFmt w:val="lowerRoman"/>
      <w:lvlText w:val="%9."/>
      <w:lvlJc w:val="right"/>
      <w:pPr>
        <w:ind w:left="6480" w:hanging="180"/>
      </w:pPr>
    </w:lvl>
  </w:abstractNum>
  <w:abstractNum w:abstractNumId="24" w15:restartNumberingAfterBreak="0">
    <w:nsid w:val="5B7857E8"/>
    <w:multiLevelType w:val="multilevel"/>
    <w:tmpl w:val="06460C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9367BD"/>
    <w:multiLevelType w:val="hybridMultilevel"/>
    <w:tmpl w:val="01C88CF4"/>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12F2522"/>
    <w:multiLevelType w:val="hybridMultilevel"/>
    <w:tmpl w:val="FA123E24"/>
    <w:lvl w:ilvl="0" w:tplc="56B027B6">
      <w:start w:val="2"/>
      <w:numFmt w:val="decimal"/>
      <w:lvlText w:val="%1."/>
      <w:lvlJc w:val="left"/>
      <w:pPr>
        <w:ind w:left="720" w:hanging="360"/>
      </w:pPr>
      <w:rPr>
        <w:rFonts w:ascii="Arial" w:hAnsi="Arial"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3421F3"/>
    <w:multiLevelType w:val="hybridMultilevel"/>
    <w:tmpl w:val="22A8DD8E"/>
    <w:lvl w:ilvl="0" w:tplc="4810EFC8">
      <w:start w:val="1"/>
      <w:numFmt w:val="bullet"/>
      <w:lvlText w:val=""/>
      <w:lvlJc w:val="left"/>
      <w:pPr>
        <w:ind w:left="720" w:hanging="360"/>
      </w:pPr>
      <w:rPr>
        <w:rFonts w:ascii="Wingdings" w:hAnsi="Wingdings" w:hint="default"/>
      </w:rPr>
    </w:lvl>
    <w:lvl w:ilvl="1" w:tplc="7640FA40">
      <w:start w:val="1"/>
      <w:numFmt w:val="bullet"/>
      <w:lvlText w:val="o"/>
      <w:lvlJc w:val="left"/>
      <w:pPr>
        <w:ind w:left="1440" w:hanging="360"/>
      </w:pPr>
      <w:rPr>
        <w:rFonts w:ascii="Courier New" w:hAnsi="Courier New" w:hint="default"/>
      </w:rPr>
    </w:lvl>
    <w:lvl w:ilvl="2" w:tplc="1DBAE708">
      <w:start w:val="1"/>
      <w:numFmt w:val="bullet"/>
      <w:lvlText w:val=""/>
      <w:lvlJc w:val="left"/>
      <w:pPr>
        <w:ind w:left="2160" w:hanging="360"/>
      </w:pPr>
      <w:rPr>
        <w:rFonts w:ascii="Wingdings" w:hAnsi="Wingdings" w:hint="default"/>
      </w:rPr>
    </w:lvl>
    <w:lvl w:ilvl="3" w:tplc="99D892EA">
      <w:start w:val="1"/>
      <w:numFmt w:val="bullet"/>
      <w:lvlText w:val=""/>
      <w:lvlJc w:val="left"/>
      <w:pPr>
        <w:ind w:left="2880" w:hanging="360"/>
      </w:pPr>
      <w:rPr>
        <w:rFonts w:ascii="Symbol" w:hAnsi="Symbol" w:hint="default"/>
      </w:rPr>
    </w:lvl>
    <w:lvl w:ilvl="4" w:tplc="868AE5DA">
      <w:start w:val="1"/>
      <w:numFmt w:val="bullet"/>
      <w:lvlText w:val="o"/>
      <w:lvlJc w:val="left"/>
      <w:pPr>
        <w:ind w:left="3600" w:hanging="360"/>
      </w:pPr>
      <w:rPr>
        <w:rFonts w:ascii="Courier New" w:hAnsi="Courier New" w:hint="default"/>
      </w:rPr>
    </w:lvl>
    <w:lvl w:ilvl="5" w:tplc="741832E0">
      <w:start w:val="1"/>
      <w:numFmt w:val="bullet"/>
      <w:lvlText w:val=""/>
      <w:lvlJc w:val="left"/>
      <w:pPr>
        <w:ind w:left="4320" w:hanging="360"/>
      </w:pPr>
      <w:rPr>
        <w:rFonts w:ascii="Wingdings" w:hAnsi="Wingdings" w:hint="default"/>
      </w:rPr>
    </w:lvl>
    <w:lvl w:ilvl="6" w:tplc="1AB627BA">
      <w:start w:val="1"/>
      <w:numFmt w:val="bullet"/>
      <w:lvlText w:val=""/>
      <w:lvlJc w:val="left"/>
      <w:pPr>
        <w:ind w:left="5040" w:hanging="360"/>
      </w:pPr>
      <w:rPr>
        <w:rFonts w:ascii="Symbol" w:hAnsi="Symbol" w:hint="default"/>
      </w:rPr>
    </w:lvl>
    <w:lvl w:ilvl="7" w:tplc="71D68AF4">
      <w:start w:val="1"/>
      <w:numFmt w:val="bullet"/>
      <w:lvlText w:val="o"/>
      <w:lvlJc w:val="left"/>
      <w:pPr>
        <w:ind w:left="5760" w:hanging="360"/>
      </w:pPr>
      <w:rPr>
        <w:rFonts w:ascii="Courier New" w:hAnsi="Courier New" w:hint="default"/>
      </w:rPr>
    </w:lvl>
    <w:lvl w:ilvl="8" w:tplc="15663C22">
      <w:start w:val="1"/>
      <w:numFmt w:val="bullet"/>
      <w:lvlText w:val=""/>
      <w:lvlJc w:val="left"/>
      <w:pPr>
        <w:ind w:left="6480" w:hanging="360"/>
      </w:pPr>
      <w:rPr>
        <w:rFonts w:ascii="Wingdings" w:hAnsi="Wingdings" w:hint="default"/>
      </w:rPr>
    </w:lvl>
  </w:abstractNum>
  <w:abstractNum w:abstractNumId="28" w15:restartNumberingAfterBreak="0">
    <w:nsid w:val="62CD175F"/>
    <w:multiLevelType w:val="hybridMultilevel"/>
    <w:tmpl w:val="BB1C97C4"/>
    <w:lvl w:ilvl="0" w:tplc="CEDC48A4">
      <w:start w:val="1"/>
      <w:numFmt w:val="bullet"/>
      <w:lvlText w:val=""/>
      <w:lvlJc w:val="left"/>
      <w:pPr>
        <w:ind w:left="720" w:hanging="360"/>
      </w:pPr>
      <w:rPr>
        <w:rFonts w:ascii="Wingdings" w:hAnsi="Wingdings" w:hint="default"/>
      </w:rPr>
    </w:lvl>
    <w:lvl w:ilvl="1" w:tplc="15F6E4C6">
      <w:start w:val="1"/>
      <w:numFmt w:val="bullet"/>
      <w:lvlText w:val="o"/>
      <w:lvlJc w:val="left"/>
      <w:pPr>
        <w:ind w:left="1440" w:hanging="360"/>
      </w:pPr>
      <w:rPr>
        <w:rFonts w:ascii="Courier New" w:hAnsi="Courier New" w:hint="default"/>
      </w:rPr>
    </w:lvl>
    <w:lvl w:ilvl="2" w:tplc="462C659C">
      <w:start w:val="1"/>
      <w:numFmt w:val="bullet"/>
      <w:lvlText w:val=""/>
      <w:lvlJc w:val="left"/>
      <w:pPr>
        <w:ind w:left="2160" w:hanging="360"/>
      </w:pPr>
      <w:rPr>
        <w:rFonts w:ascii="Wingdings" w:hAnsi="Wingdings" w:hint="default"/>
      </w:rPr>
    </w:lvl>
    <w:lvl w:ilvl="3" w:tplc="7CC2B4EA">
      <w:start w:val="1"/>
      <w:numFmt w:val="bullet"/>
      <w:lvlText w:val=""/>
      <w:lvlJc w:val="left"/>
      <w:pPr>
        <w:ind w:left="2880" w:hanging="360"/>
      </w:pPr>
      <w:rPr>
        <w:rFonts w:ascii="Symbol" w:hAnsi="Symbol" w:hint="default"/>
      </w:rPr>
    </w:lvl>
    <w:lvl w:ilvl="4" w:tplc="EDE2828A">
      <w:start w:val="1"/>
      <w:numFmt w:val="bullet"/>
      <w:lvlText w:val="o"/>
      <w:lvlJc w:val="left"/>
      <w:pPr>
        <w:ind w:left="3600" w:hanging="360"/>
      </w:pPr>
      <w:rPr>
        <w:rFonts w:ascii="Courier New" w:hAnsi="Courier New" w:hint="default"/>
      </w:rPr>
    </w:lvl>
    <w:lvl w:ilvl="5" w:tplc="903E1D76">
      <w:start w:val="1"/>
      <w:numFmt w:val="bullet"/>
      <w:lvlText w:val=""/>
      <w:lvlJc w:val="left"/>
      <w:pPr>
        <w:ind w:left="4320" w:hanging="360"/>
      </w:pPr>
      <w:rPr>
        <w:rFonts w:ascii="Wingdings" w:hAnsi="Wingdings" w:hint="default"/>
      </w:rPr>
    </w:lvl>
    <w:lvl w:ilvl="6" w:tplc="B5AC074C">
      <w:start w:val="1"/>
      <w:numFmt w:val="bullet"/>
      <w:lvlText w:val=""/>
      <w:lvlJc w:val="left"/>
      <w:pPr>
        <w:ind w:left="5040" w:hanging="360"/>
      </w:pPr>
      <w:rPr>
        <w:rFonts w:ascii="Symbol" w:hAnsi="Symbol" w:hint="default"/>
      </w:rPr>
    </w:lvl>
    <w:lvl w:ilvl="7" w:tplc="72EE9464">
      <w:start w:val="1"/>
      <w:numFmt w:val="bullet"/>
      <w:lvlText w:val="o"/>
      <w:lvlJc w:val="left"/>
      <w:pPr>
        <w:ind w:left="5760" w:hanging="360"/>
      </w:pPr>
      <w:rPr>
        <w:rFonts w:ascii="Courier New" w:hAnsi="Courier New" w:hint="default"/>
      </w:rPr>
    </w:lvl>
    <w:lvl w:ilvl="8" w:tplc="5928A556">
      <w:start w:val="1"/>
      <w:numFmt w:val="bullet"/>
      <w:lvlText w:val=""/>
      <w:lvlJc w:val="left"/>
      <w:pPr>
        <w:ind w:left="6480" w:hanging="360"/>
      </w:pPr>
      <w:rPr>
        <w:rFonts w:ascii="Wingdings" w:hAnsi="Wingdings" w:hint="default"/>
      </w:rPr>
    </w:lvl>
  </w:abstractNum>
  <w:abstractNum w:abstractNumId="29" w15:restartNumberingAfterBreak="0">
    <w:nsid w:val="68A00E57"/>
    <w:multiLevelType w:val="hybridMultilevel"/>
    <w:tmpl w:val="CCE6412A"/>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0F95D13"/>
    <w:multiLevelType w:val="hybridMultilevel"/>
    <w:tmpl w:val="2368BC60"/>
    <w:lvl w:ilvl="0" w:tplc="FCEC97A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DEB881"/>
    <w:multiLevelType w:val="hybridMultilevel"/>
    <w:tmpl w:val="373086C0"/>
    <w:lvl w:ilvl="0" w:tplc="1BC6D28A">
      <w:start w:val="1"/>
      <w:numFmt w:val="decimal"/>
      <w:lvlText w:val="%1."/>
      <w:lvlJc w:val="left"/>
      <w:pPr>
        <w:ind w:left="720" w:hanging="360"/>
      </w:pPr>
    </w:lvl>
    <w:lvl w:ilvl="1" w:tplc="873EE7B8">
      <w:start w:val="1"/>
      <w:numFmt w:val="lowerLetter"/>
      <w:lvlText w:val="%2."/>
      <w:lvlJc w:val="left"/>
      <w:pPr>
        <w:ind w:left="1440" w:hanging="360"/>
      </w:pPr>
    </w:lvl>
    <w:lvl w:ilvl="2" w:tplc="2D28CF18">
      <w:start w:val="1"/>
      <w:numFmt w:val="lowerRoman"/>
      <w:lvlText w:val="%3."/>
      <w:lvlJc w:val="right"/>
      <w:pPr>
        <w:ind w:left="2160" w:hanging="180"/>
      </w:pPr>
    </w:lvl>
    <w:lvl w:ilvl="3" w:tplc="4A96AE4C">
      <w:start w:val="1"/>
      <w:numFmt w:val="decimal"/>
      <w:lvlText w:val="%4."/>
      <w:lvlJc w:val="left"/>
      <w:pPr>
        <w:ind w:left="2880" w:hanging="360"/>
      </w:pPr>
    </w:lvl>
    <w:lvl w:ilvl="4" w:tplc="2B548C06">
      <w:start w:val="1"/>
      <w:numFmt w:val="lowerLetter"/>
      <w:lvlText w:val="%5."/>
      <w:lvlJc w:val="left"/>
      <w:pPr>
        <w:ind w:left="3600" w:hanging="360"/>
      </w:pPr>
    </w:lvl>
    <w:lvl w:ilvl="5" w:tplc="45E6E044">
      <w:start w:val="1"/>
      <w:numFmt w:val="lowerRoman"/>
      <w:lvlText w:val="%6."/>
      <w:lvlJc w:val="right"/>
      <w:pPr>
        <w:ind w:left="4320" w:hanging="180"/>
      </w:pPr>
    </w:lvl>
    <w:lvl w:ilvl="6" w:tplc="4A9E1EEE">
      <w:start w:val="1"/>
      <w:numFmt w:val="decimal"/>
      <w:lvlText w:val="%7."/>
      <w:lvlJc w:val="left"/>
      <w:pPr>
        <w:ind w:left="5040" w:hanging="360"/>
      </w:pPr>
    </w:lvl>
    <w:lvl w:ilvl="7" w:tplc="11FA22A4">
      <w:start w:val="1"/>
      <w:numFmt w:val="lowerLetter"/>
      <w:lvlText w:val="%8."/>
      <w:lvlJc w:val="left"/>
      <w:pPr>
        <w:ind w:left="5760" w:hanging="360"/>
      </w:pPr>
    </w:lvl>
    <w:lvl w:ilvl="8" w:tplc="75B2D342">
      <w:start w:val="1"/>
      <w:numFmt w:val="lowerRoman"/>
      <w:lvlText w:val="%9."/>
      <w:lvlJc w:val="right"/>
      <w:pPr>
        <w:ind w:left="6480" w:hanging="180"/>
      </w:pPr>
    </w:lvl>
  </w:abstractNum>
  <w:abstractNum w:abstractNumId="32" w15:restartNumberingAfterBreak="0">
    <w:nsid w:val="74E01315"/>
    <w:multiLevelType w:val="hybridMultilevel"/>
    <w:tmpl w:val="FFFFFFFF"/>
    <w:lvl w:ilvl="0" w:tplc="9C307546">
      <w:start w:val="1"/>
      <w:numFmt w:val="decimal"/>
      <w:lvlText w:val="%1."/>
      <w:lvlJc w:val="left"/>
      <w:pPr>
        <w:ind w:left="720" w:hanging="360"/>
      </w:pPr>
    </w:lvl>
    <w:lvl w:ilvl="1" w:tplc="5F906F6E">
      <w:start w:val="1"/>
      <w:numFmt w:val="lowerLetter"/>
      <w:lvlText w:val="%2."/>
      <w:lvlJc w:val="left"/>
      <w:pPr>
        <w:ind w:left="1440" w:hanging="360"/>
      </w:pPr>
    </w:lvl>
    <w:lvl w:ilvl="2" w:tplc="3A068966">
      <w:start w:val="1"/>
      <w:numFmt w:val="lowerRoman"/>
      <w:lvlText w:val="%3."/>
      <w:lvlJc w:val="right"/>
      <w:pPr>
        <w:ind w:left="2160" w:hanging="180"/>
      </w:pPr>
    </w:lvl>
    <w:lvl w:ilvl="3" w:tplc="B0C4EFA4">
      <w:start w:val="1"/>
      <w:numFmt w:val="decimal"/>
      <w:lvlText w:val="%4."/>
      <w:lvlJc w:val="left"/>
      <w:pPr>
        <w:ind w:left="2880" w:hanging="360"/>
      </w:pPr>
    </w:lvl>
    <w:lvl w:ilvl="4" w:tplc="1444DCB2">
      <w:start w:val="1"/>
      <w:numFmt w:val="lowerLetter"/>
      <w:lvlText w:val="%5."/>
      <w:lvlJc w:val="left"/>
      <w:pPr>
        <w:ind w:left="3600" w:hanging="360"/>
      </w:pPr>
    </w:lvl>
    <w:lvl w:ilvl="5" w:tplc="46128E18">
      <w:start w:val="1"/>
      <w:numFmt w:val="lowerRoman"/>
      <w:lvlText w:val="%6."/>
      <w:lvlJc w:val="right"/>
      <w:pPr>
        <w:ind w:left="4320" w:hanging="180"/>
      </w:pPr>
    </w:lvl>
    <w:lvl w:ilvl="6" w:tplc="C9CE9E5E">
      <w:start w:val="1"/>
      <w:numFmt w:val="decimal"/>
      <w:lvlText w:val="%7."/>
      <w:lvlJc w:val="left"/>
      <w:pPr>
        <w:ind w:left="5040" w:hanging="360"/>
      </w:pPr>
    </w:lvl>
    <w:lvl w:ilvl="7" w:tplc="28A4931C">
      <w:start w:val="1"/>
      <w:numFmt w:val="lowerLetter"/>
      <w:lvlText w:val="%8."/>
      <w:lvlJc w:val="left"/>
      <w:pPr>
        <w:ind w:left="5760" w:hanging="360"/>
      </w:pPr>
    </w:lvl>
    <w:lvl w:ilvl="8" w:tplc="31B0BE30">
      <w:start w:val="1"/>
      <w:numFmt w:val="lowerRoman"/>
      <w:lvlText w:val="%9."/>
      <w:lvlJc w:val="right"/>
      <w:pPr>
        <w:ind w:left="6480" w:hanging="180"/>
      </w:pPr>
    </w:lvl>
  </w:abstractNum>
  <w:abstractNum w:abstractNumId="33" w15:restartNumberingAfterBreak="0">
    <w:nsid w:val="78996389"/>
    <w:multiLevelType w:val="multilevel"/>
    <w:tmpl w:val="AC1E96EA"/>
    <w:lvl w:ilvl="0">
      <w:start w:val="1"/>
      <w:numFmt w:val="decimal"/>
      <w:lvlText w:val="%1."/>
      <w:lvlJc w:val="left"/>
      <w:pPr>
        <w:ind w:left="360" w:hanging="360"/>
      </w:pPr>
    </w:lvl>
    <w:lvl w:ilvl="1">
      <w:start w:val="1"/>
      <w:numFmt w:val="lowerLetter"/>
      <w:pStyle w:val="ListParagraph"/>
      <w:lvlText w:val="(%1)"/>
      <w:lvlJc w:val="left"/>
      <w:pPr>
        <w:ind w:left="792" w:hanging="432"/>
      </w:pPr>
    </w:lvl>
    <w:lvl w:ilvl="2">
      <w:start w:val="1"/>
      <w:numFmt w:val="decimal"/>
      <w:pStyle w:val="Second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A8E6451"/>
    <w:multiLevelType w:val="hybridMultilevel"/>
    <w:tmpl w:val="56C64FD0"/>
    <w:lvl w:ilvl="0" w:tplc="468E32E4">
      <w:start w:val="1"/>
      <w:numFmt w:val="decimal"/>
      <w:lvlText w:val="%1."/>
      <w:lvlJc w:val="left"/>
      <w:pPr>
        <w:ind w:left="720" w:hanging="360"/>
      </w:pPr>
    </w:lvl>
    <w:lvl w:ilvl="1" w:tplc="F62CB7E4">
      <w:start w:val="1"/>
      <w:numFmt w:val="lowerLetter"/>
      <w:lvlText w:val="%2."/>
      <w:lvlJc w:val="left"/>
      <w:pPr>
        <w:ind w:left="1440" w:hanging="360"/>
      </w:pPr>
    </w:lvl>
    <w:lvl w:ilvl="2" w:tplc="2D742858">
      <w:start w:val="1"/>
      <w:numFmt w:val="lowerRoman"/>
      <w:lvlText w:val="%3."/>
      <w:lvlJc w:val="right"/>
      <w:pPr>
        <w:ind w:left="2160" w:hanging="180"/>
      </w:pPr>
    </w:lvl>
    <w:lvl w:ilvl="3" w:tplc="4364A614">
      <w:start w:val="1"/>
      <w:numFmt w:val="decimal"/>
      <w:lvlText w:val="%4."/>
      <w:lvlJc w:val="left"/>
      <w:pPr>
        <w:ind w:left="2880" w:hanging="360"/>
      </w:pPr>
    </w:lvl>
    <w:lvl w:ilvl="4" w:tplc="FFE80D7E">
      <w:start w:val="1"/>
      <w:numFmt w:val="lowerLetter"/>
      <w:lvlText w:val="%5."/>
      <w:lvlJc w:val="left"/>
      <w:pPr>
        <w:ind w:left="3600" w:hanging="360"/>
      </w:pPr>
    </w:lvl>
    <w:lvl w:ilvl="5" w:tplc="1D8E2B90">
      <w:start w:val="1"/>
      <w:numFmt w:val="lowerRoman"/>
      <w:lvlText w:val="%6."/>
      <w:lvlJc w:val="right"/>
      <w:pPr>
        <w:ind w:left="4320" w:hanging="180"/>
      </w:pPr>
    </w:lvl>
    <w:lvl w:ilvl="6" w:tplc="9A74D21A">
      <w:start w:val="1"/>
      <w:numFmt w:val="decimal"/>
      <w:lvlText w:val="%7."/>
      <w:lvlJc w:val="left"/>
      <w:pPr>
        <w:ind w:left="5040" w:hanging="360"/>
      </w:pPr>
    </w:lvl>
    <w:lvl w:ilvl="7" w:tplc="BF964DB2">
      <w:start w:val="1"/>
      <w:numFmt w:val="lowerLetter"/>
      <w:lvlText w:val="%8."/>
      <w:lvlJc w:val="left"/>
      <w:pPr>
        <w:ind w:left="5760" w:hanging="360"/>
      </w:pPr>
    </w:lvl>
    <w:lvl w:ilvl="8" w:tplc="3892B5F0">
      <w:start w:val="1"/>
      <w:numFmt w:val="lowerRoman"/>
      <w:lvlText w:val="%9."/>
      <w:lvlJc w:val="right"/>
      <w:pPr>
        <w:ind w:left="6480" w:hanging="180"/>
      </w:pPr>
    </w:lvl>
  </w:abstractNum>
  <w:abstractNum w:abstractNumId="35" w15:restartNumberingAfterBreak="0">
    <w:nsid w:val="7F471227"/>
    <w:multiLevelType w:val="hybridMultilevel"/>
    <w:tmpl w:val="1870F47A"/>
    <w:lvl w:ilvl="0" w:tplc="7AE28F8A">
      <w:start w:val="1"/>
      <w:numFmt w:val="bullet"/>
      <w:lvlText w:val=""/>
      <w:lvlJc w:val="left"/>
      <w:pPr>
        <w:ind w:left="720" w:hanging="360"/>
      </w:pPr>
      <w:rPr>
        <w:rFonts w:ascii="Symbol" w:hAnsi="Symbol" w:hint="default"/>
      </w:rPr>
    </w:lvl>
    <w:lvl w:ilvl="1" w:tplc="0FE041F4">
      <w:start w:val="1"/>
      <w:numFmt w:val="bullet"/>
      <w:lvlText w:val="o"/>
      <w:lvlJc w:val="left"/>
      <w:pPr>
        <w:ind w:left="1440" w:hanging="360"/>
      </w:pPr>
      <w:rPr>
        <w:rFonts w:ascii="Courier New" w:hAnsi="Courier New" w:hint="default"/>
      </w:rPr>
    </w:lvl>
    <w:lvl w:ilvl="2" w:tplc="920A362A">
      <w:start w:val="1"/>
      <w:numFmt w:val="bullet"/>
      <w:lvlText w:val=""/>
      <w:lvlJc w:val="left"/>
      <w:pPr>
        <w:ind w:left="2160" w:hanging="360"/>
      </w:pPr>
      <w:rPr>
        <w:rFonts w:ascii="Wingdings" w:hAnsi="Wingdings" w:hint="default"/>
      </w:rPr>
    </w:lvl>
    <w:lvl w:ilvl="3" w:tplc="71DC7F9A">
      <w:start w:val="1"/>
      <w:numFmt w:val="bullet"/>
      <w:lvlText w:val=""/>
      <w:lvlJc w:val="left"/>
      <w:pPr>
        <w:ind w:left="2880" w:hanging="360"/>
      </w:pPr>
      <w:rPr>
        <w:rFonts w:ascii="Symbol" w:hAnsi="Symbol" w:hint="default"/>
      </w:rPr>
    </w:lvl>
    <w:lvl w:ilvl="4" w:tplc="A1908C0A">
      <w:start w:val="1"/>
      <w:numFmt w:val="bullet"/>
      <w:lvlText w:val="o"/>
      <w:lvlJc w:val="left"/>
      <w:pPr>
        <w:ind w:left="3600" w:hanging="360"/>
      </w:pPr>
      <w:rPr>
        <w:rFonts w:ascii="Courier New" w:hAnsi="Courier New" w:hint="default"/>
      </w:rPr>
    </w:lvl>
    <w:lvl w:ilvl="5" w:tplc="CF601F16">
      <w:start w:val="1"/>
      <w:numFmt w:val="bullet"/>
      <w:lvlText w:val=""/>
      <w:lvlJc w:val="left"/>
      <w:pPr>
        <w:ind w:left="4320" w:hanging="360"/>
      </w:pPr>
      <w:rPr>
        <w:rFonts w:ascii="Wingdings" w:hAnsi="Wingdings" w:hint="default"/>
      </w:rPr>
    </w:lvl>
    <w:lvl w:ilvl="6" w:tplc="D96E0EA2">
      <w:start w:val="1"/>
      <w:numFmt w:val="bullet"/>
      <w:lvlText w:val=""/>
      <w:lvlJc w:val="left"/>
      <w:pPr>
        <w:ind w:left="5040" w:hanging="360"/>
      </w:pPr>
      <w:rPr>
        <w:rFonts w:ascii="Symbol" w:hAnsi="Symbol" w:hint="default"/>
      </w:rPr>
    </w:lvl>
    <w:lvl w:ilvl="7" w:tplc="A02A1D94">
      <w:start w:val="1"/>
      <w:numFmt w:val="bullet"/>
      <w:lvlText w:val="o"/>
      <w:lvlJc w:val="left"/>
      <w:pPr>
        <w:ind w:left="5760" w:hanging="360"/>
      </w:pPr>
      <w:rPr>
        <w:rFonts w:ascii="Courier New" w:hAnsi="Courier New" w:hint="default"/>
      </w:rPr>
    </w:lvl>
    <w:lvl w:ilvl="8" w:tplc="F92A73D6">
      <w:start w:val="1"/>
      <w:numFmt w:val="bullet"/>
      <w:lvlText w:val=""/>
      <w:lvlJc w:val="left"/>
      <w:pPr>
        <w:ind w:left="6480" w:hanging="360"/>
      </w:pPr>
      <w:rPr>
        <w:rFonts w:ascii="Wingdings" w:hAnsi="Wingdings" w:hint="default"/>
      </w:rPr>
    </w:lvl>
  </w:abstractNum>
  <w:num w:numId="1" w16cid:durableId="2120367357">
    <w:abstractNumId w:val="32"/>
  </w:num>
  <w:num w:numId="2" w16cid:durableId="1684436912">
    <w:abstractNumId w:val="33"/>
  </w:num>
  <w:num w:numId="3" w16cid:durableId="348799407">
    <w:abstractNumId w:val="9"/>
  </w:num>
  <w:num w:numId="4" w16cid:durableId="1413548489">
    <w:abstractNumId w:val="28"/>
  </w:num>
  <w:num w:numId="5" w16cid:durableId="1718239087">
    <w:abstractNumId w:val="35"/>
  </w:num>
  <w:num w:numId="6" w16cid:durableId="1508638810">
    <w:abstractNumId w:val="11"/>
  </w:num>
  <w:num w:numId="7" w16cid:durableId="699625881">
    <w:abstractNumId w:val="27"/>
  </w:num>
  <w:num w:numId="8" w16cid:durableId="1128861493">
    <w:abstractNumId w:val="8"/>
  </w:num>
  <w:num w:numId="9" w16cid:durableId="163594351">
    <w:abstractNumId w:val="13"/>
  </w:num>
  <w:num w:numId="10" w16cid:durableId="2098473582">
    <w:abstractNumId w:val="6"/>
  </w:num>
  <w:num w:numId="11" w16cid:durableId="1794978708">
    <w:abstractNumId w:val="17"/>
  </w:num>
  <w:num w:numId="12" w16cid:durableId="1869953412">
    <w:abstractNumId w:val="5"/>
  </w:num>
  <w:num w:numId="13" w16cid:durableId="1070738789">
    <w:abstractNumId w:val="12"/>
  </w:num>
  <w:num w:numId="14" w16cid:durableId="745567776">
    <w:abstractNumId w:val="18"/>
  </w:num>
  <w:num w:numId="15" w16cid:durableId="84309317">
    <w:abstractNumId w:val="29"/>
  </w:num>
  <w:num w:numId="16" w16cid:durableId="888032989">
    <w:abstractNumId w:val="25"/>
  </w:num>
  <w:num w:numId="17" w16cid:durableId="1215388515">
    <w:abstractNumId w:val="30"/>
  </w:num>
  <w:num w:numId="18" w16cid:durableId="679116408">
    <w:abstractNumId w:val="16"/>
  </w:num>
  <w:num w:numId="19" w16cid:durableId="223565975">
    <w:abstractNumId w:val="19"/>
  </w:num>
  <w:num w:numId="20" w16cid:durableId="1380469018">
    <w:abstractNumId w:val="1"/>
  </w:num>
  <w:num w:numId="21" w16cid:durableId="512840498">
    <w:abstractNumId w:val="10"/>
  </w:num>
  <w:num w:numId="22" w16cid:durableId="2038700881">
    <w:abstractNumId w:val="14"/>
  </w:num>
  <w:num w:numId="23" w16cid:durableId="1292054858">
    <w:abstractNumId w:val="4"/>
  </w:num>
  <w:num w:numId="24" w16cid:durableId="1396467375">
    <w:abstractNumId w:val="34"/>
  </w:num>
  <w:num w:numId="25" w16cid:durableId="273753709">
    <w:abstractNumId w:val="22"/>
  </w:num>
  <w:num w:numId="26" w16cid:durableId="1338580172">
    <w:abstractNumId w:val="3"/>
  </w:num>
  <w:num w:numId="27" w16cid:durableId="293601944">
    <w:abstractNumId w:val="15"/>
  </w:num>
  <w:num w:numId="28" w16cid:durableId="1399090098">
    <w:abstractNumId w:val="21"/>
  </w:num>
  <w:num w:numId="29" w16cid:durableId="1758625221">
    <w:abstractNumId w:val="31"/>
  </w:num>
  <w:num w:numId="30" w16cid:durableId="608926067">
    <w:abstractNumId w:val="0"/>
  </w:num>
  <w:num w:numId="31" w16cid:durableId="548034160">
    <w:abstractNumId w:val="7"/>
  </w:num>
  <w:num w:numId="32" w16cid:durableId="1297102559">
    <w:abstractNumId w:val="24"/>
  </w:num>
  <w:num w:numId="33" w16cid:durableId="783155847">
    <w:abstractNumId w:val="2"/>
  </w:num>
  <w:num w:numId="34" w16cid:durableId="71586379">
    <w:abstractNumId w:val="23"/>
  </w:num>
  <w:num w:numId="35" w16cid:durableId="464585962">
    <w:abstractNumId w:val="26"/>
  </w:num>
  <w:num w:numId="36" w16cid:durableId="57155153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A3DF785-74C2-4526-880D-56D710CF5F0E}"/>
    <w:docVar w:name="dgnword-eventsink" w:val="3133164058960"/>
  </w:docVars>
  <w:rsids>
    <w:rsidRoot w:val="005A463E"/>
    <w:rsid w:val="000003F1"/>
    <w:rsid w:val="000008E0"/>
    <w:rsid w:val="000009FE"/>
    <w:rsid w:val="00001048"/>
    <w:rsid w:val="00001093"/>
    <w:rsid w:val="000012A9"/>
    <w:rsid w:val="00001617"/>
    <w:rsid w:val="00001A46"/>
    <w:rsid w:val="00001BE2"/>
    <w:rsid w:val="00001EB5"/>
    <w:rsid w:val="00001F28"/>
    <w:rsid w:val="00002489"/>
    <w:rsid w:val="00002B90"/>
    <w:rsid w:val="0000330E"/>
    <w:rsid w:val="00003338"/>
    <w:rsid w:val="000035BD"/>
    <w:rsid w:val="00003BE5"/>
    <w:rsid w:val="000041E5"/>
    <w:rsid w:val="00004373"/>
    <w:rsid w:val="00004DF9"/>
    <w:rsid w:val="000057CA"/>
    <w:rsid w:val="00005815"/>
    <w:rsid w:val="00005CEE"/>
    <w:rsid w:val="00005D37"/>
    <w:rsid w:val="00005E33"/>
    <w:rsid w:val="00005FAD"/>
    <w:rsid w:val="000063D4"/>
    <w:rsid w:val="000065A5"/>
    <w:rsid w:val="0000660F"/>
    <w:rsid w:val="0000699A"/>
    <w:rsid w:val="00006C6F"/>
    <w:rsid w:val="00007615"/>
    <w:rsid w:val="00007767"/>
    <w:rsid w:val="00007A49"/>
    <w:rsid w:val="00007B9A"/>
    <w:rsid w:val="00007E6F"/>
    <w:rsid w:val="0000D692"/>
    <w:rsid w:val="000100EA"/>
    <w:rsid w:val="000101B6"/>
    <w:rsid w:val="0001062E"/>
    <w:rsid w:val="00010A5D"/>
    <w:rsid w:val="00010B13"/>
    <w:rsid w:val="00010CDB"/>
    <w:rsid w:val="00010D24"/>
    <w:rsid w:val="00010E42"/>
    <w:rsid w:val="000117AE"/>
    <w:rsid w:val="00011CF0"/>
    <w:rsid w:val="00011FC9"/>
    <w:rsid w:val="00012371"/>
    <w:rsid w:val="000127B5"/>
    <w:rsid w:val="0001281B"/>
    <w:rsid w:val="00013443"/>
    <w:rsid w:val="0001398C"/>
    <w:rsid w:val="00013FD3"/>
    <w:rsid w:val="000140F2"/>
    <w:rsid w:val="000144EC"/>
    <w:rsid w:val="0001463B"/>
    <w:rsid w:val="0001475B"/>
    <w:rsid w:val="0001494E"/>
    <w:rsid w:val="00014B4C"/>
    <w:rsid w:val="00015251"/>
    <w:rsid w:val="00015581"/>
    <w:rsid w:val="00015804"/>
    <w:rsid w:val="0001590B"/>
    <w:rsid w:val="000159AE"/>
    <w:rsid w:val="00015BFA"/>
    <w:rsid w:val="00015C63"/>
    <w:rsid w:val="00015DB6"/>
    <w:rsid w:val="0001614B"/>
    <w:rsid w:val="0001647C"/>
    <w:rsid w:val="00016613"/>
    <w:rsid w:val="00016FCF"/>
    <w:rsid w:val="000170C5"/>
    <w:rsid w:val="00017DEA"/>
    <w:rsid w:val="00020066"/>
    <w:rsid w:val="000204B6"/>
    <w:rsid w:val="000206F2"/>
    <w:rsid w:val="00020771"/>
    <w:rsid w:val="00020B8B"/>
    <w:rsid w:val="00020ECB"/>
    <w:rsid w:val="0002116F"/>
    <w:rsid w:val="000211C8"/>
    <w:rsid w:val="00021209"/>
    <w:rsid w:val="00021263"/>
    <w:rsid w:val="00021694"/>
    <w:rsid w:val="000217A4"/>
    <w:rsid w:val="0002183A"/>
    <w:rsid w:val="00021A02"/>
    <w:rsid w:val="00021F55"/>
    <w:rsid w:val="0002206F"/>
    <w:rsid w:val="00022202"/>
    <w:rsid w:val="00022381"/>
    <w:rsid w:val="000228C6"/>
    <w:rsid w:val="00022BF4"/>
    <w:rsid w:val="00022CD5"/>
    <w:rsid w:val="0002380F"/>
    <w:rsid w:val="00023C77"/>
    <w:rsid w:val="00023D36"/>
    <w:rsid w:val="00023F21"/>
    <w:rsid w:val="00024936"/>
    <w:rsid w:val="00024BC1"/>
    <w:rsid w:val="00024C8F"/>
    <w:rsid w:val="00024DEE"/>
    <w:rsid w:val="00024FA7"/>
    <w:rsid w:val="000250C3"/>
    <w:rsid w:val="000252AC"/>
    <w:rsid w:val="00025F4A"/>
    <w:rsid w:val="00025FCF"/>
    <w:rsid w:val="00026019"/>
    <w:rsid w:val="00026047"/>
    <w:rsid w:val="00026162"/>
    <w:rsid w:val="000262BB"/>
    <w:rsid w:val="00026851"/>
    <w:rsid w:val="000269A3"/>
    <w:rsid w:val="000269E6"/>
    <w:rsid w:val="00026C37"/>
    <w:rsid w:val="00026C72"/>
    <w:rsid w:val="00026FFC"/>
    <w:rsid w:val="000275A6"/>
    <w:rsid w:val="000276AB"/>
    <w:rsid w:val="000277BB"/>
    <w:rsid w:val="00027AA8"/>
    <w:rsid w:val="00027D00"/>
    <w:rsid w:val="00027E89"/>
    <w:rsid w:val="000303AF"/>
    <w:rsid w:val="000303CC"/>
    <w:rsid w:val="0003062A"/>
    <w:rsid w:val="00030B75"/>
    <w:rsid w:val="00030BAA"/>
    <w:rsid w:val="00030E5F"/>
    <w:rsid w:val="00030EDD"/>
    <w:rsid w:val="00031515"/>
    <w:rsid w:val="00031658"/>
    <w:rsid w:val="00031A62"/>
    <w:rsid w:val="00031C2B"/>
    <w:rsid w:val="00031C8F"/>
    <w:rsid w:val="000322ED"/>
    <w:rsid w:val="00032D9B"/>
    <w:rsid w:val="000332EB"/>
    <w:rsid w:val="00034326"/>
    <w:rsid w:val="000346FD"/>
    <w:rsid w:val="000354D7"/>
    <w:rsid w:val="00035770"/>
    <w:rsid w:val="00035C66"/>
    <w:rsid w:val="00035D91"/>
    <w:rsid w:val="00035DB7"/>
    <w:rsid w:val="00035E88"/>
    <w:rsid w:val="000366A2"/>
    <w:rsid w:val="00037467"/>
    <w:rsid w:val="00037553"/>
    <w:rsid w:val="00037A50"/>
    <w:rsid w:val="00037D42"/>
    <w:rsid w:val="00037D7F"/>
    <w:rsid w:val="0003FF38"/>
    <w:rsid w:val="0004056A"/>
    <w:rsid w:val="00040709"/>
    <w:rsid w:val="00040A91"/>
    <w:rsid w:val="00040D2D"/>
    <w:rsid w:val="0004140D"/>
    <w:rsid w:val="00041677"/>
    <w:rsid w:val="000419C8"/>
    <w:rsid w:val="00042455"/>
    <w:rsid w:val="000428DF"/>
    <w:rsid w:val="000429F9"/>
    <w:rsid w:val="00042EAB"/>
    <w:rsid w:val="00042FCA"/>
    <w:rsid w:val="0004326F"/>
    <w:rsid w:val="00043819"/>
    <w:rsid w:val="00043AC5"/>
    <w:rsid w:val="00043E29"/>
    <w:rsid w:val="00044250"/>
    <w:rsid w:val="0004427D"/>
    <w:rsid w:val="000442BE"/>
    <w:rsid w:val="000444D3"/>
    <w:rsid w:val="000447C0"/>
    <w:rsid w:val="00044831"/>
    <w:rsid w:val="00044A3D"/>
    <w:rsid w:val="00044D87"/>
    <w:rsid w:val="00044FD5"/>
    <w:rsid w:val="00045172"/>
    <w:rsid w:val="00045264"/>
    <w:rsid w:val="0004537B"/>
    <w:rsid w:val="000453F7"/>
    <w:rsid w:val="00045676"/>
    <w:rsid w:val="00045EBD"/>
    <w:rsid w:val="0004602E"/>
    <w:rsid w:val="000460A2"/>
    <w:rsid w:val="000464D4"/>
    <w:rsid w:val="00046919"/>
    <w:rsid w:val="00046E29"/>
    <w:rsid w:val="00047071"/>
    <w:rsid w:val="0004720C"/>
    <w:rsid w:val="000477EA"/>
    <w:rsid w:val="00047B90"/>
    <w:rsid w:val="00047E11"/>
    <w:rsid w:val="00047F92"/>
    <w:rsid w:val="0005000D"/>
    <w:rsid w:val="00050055"/>
    <w:rsid w:val="0005022F"/>
    <w:rsid w:val="0005032B"/>
    <w:rsid w:val="00050620"/>
    <w:rsid w:val="00050699"/>
    <w:rsid w:val="0005070A"/>
    <w:rsid w:val="0005075D"/>
    <w:rsid w:val="00050932"/>
    <w:rsid w:val="00051009"/>
    <w:rsid w:val="000510B0"/>
    <w:rsid w:val="0005120B"/>
    <w:rsid w:val="000514C2"/>
    <w:rsid w:val="00051543"/>
    <w:rsid w:val="000515AA"/>
    <w:rsid w:val="00051924"/>
    <w:rsid w:val="00051DBC"/>
    <w:rsid w:val="00051EE9"/>
    <w:rsid w:val="00051F13"/>
    <w:rsid w:val="00052754"/>
    <w:rsid w:val="000533A6"/>
    <w:rsid w:val="000539BD"/>
    <w:rsid w:val="00053DE8"/>
    <w:rsid w:val="0005402E"/>
    <w:rsid w:val="000545F7"/>
    <w:rsid w:val="000548C9"/>
    <w:rsid w:val="00054CA4"/>
    <w:rsid w:val="00054E86"/>
    <w:rsid w:val="00054F4A"/>
    <w:rsid w:val="00054F4E"/>
    <w:rsid w:val="00055145"/>
    <w:rsid w:val="0005522B"/>
    <w:rsid w:val="000554DE"/>
    <w:rsid w:val="00055963"/>
    <w:rsid w:val="00055C46"/>
    <w:rsid w:val="00055E32"/>
    <w:rsid w:val="00055F3C"/>
    <w:rsid w:val="0005662D"/>
    <w:rsid w:val="00056657"/>
    <w:rsid w:val="00056719"/>
    <w:rsid w:val="00056D24"/>
    <w:rsid w:val="00056D36"/>
    <w:rsid w:val="00056DAC"/>
    <w:rsid w:val="0005705C"/>
    <w:rsid w:val="00057134"/>
    <w:rsid w:val="00057435"/>
    <w:rsid w:val="0005956B"/>
    <w:rsid w:val="00060102"/>
    <w:rsid w:val="00060730"/>
    <w:rsid w:val="0006075A"/>
    <w:rsid w:val="00060E65"/>
    <w:rsid w:val="0006104E"/>
    <w:rsid w:val="00061AC8"/>
    <w:rsid w:val="00061B47"/>
    <w:rsid w:val="00061CDF"/>
    <w:rsid w:val="00061E9A"/>
    <w:rsid w:val="00061FD1"/>
    <w:rsid w:val="00062310"/>
    <w:rsid w:val="00062313"/>
    <w:rsid w:val="0006241F"/>
    <w:rsid w:val="0006263D"/>
    <w:rsid w:val="0006289B"/>
    <w:rsid w:val="00062BF8"/>
    <w:rsid w:val="00062E49"/>
    <w:rsid w:val="000630F4"/>
    <w:rsid w:val="000632E0"/>
    <w:rsid w:val="0006342F"/>
    <w:rsid w:val="00063A33"/>
    <w:rsid w:val="00063AB3"/>
    <w:rsid w:val="00063D6E"/>
    <w:rsid w:val="00063DE3"/>
    <w:rsid w:val="00063E18"/>
    <w:rsid w:val="0006405F"/>
    <w:rsid w:val="0006426B"/>
    <w:rsid w:val="00064472"/>
    <w:rsid w:val="00064698"/>
    <w:rsid w:val="0006483F"/>
    <w:rsid w:val="0006528E"/>
    <w:rsid w:val="00065470"/>
    <w:rsid w:val="00065DD5"/>
    <w:rsid w:val="00066171"/>
    <w:rsid w:val="000661FC"/>
    <w:rsid w:val="000666A1"/>
    <w:rsid w:val="000666D1"/>
    <w:rsid w:val="00066B85"/>
    <w:rsid w:val="00066EC2"/>
    <w:rsid w:val="00066ED0"/>
    <w:rsid w:val="000670A5"/>
    <w:rsid w:val="000677F7"/>
    <w:rsid w:val="000678F4"/>
    <w:rsid w:val="00067B50"/>
    <w:rsid w:val="00067CB9"/>
    <w:rsid w:val="00067D32"/>
    <w:rsid w:val="00067E18"/>
    <w:rsid w:val="0006FF32"/>
    <w:rsid w:val="00070025"/>
    <w:rsid w:val="00070741"/>
    <w:rsid w:val="000709CA"/>
    <w:rsid w:val="00070A58"/>
    <w:rsid w:val="00070B39"/>
    <w:rsid w:val="00070DA0"/>
    <w:rsid w:val="00071224"/>
    <w:rsid w:val="00071583"/>
    <w:rsid w:val="00071607"/>
    <w:rsid w:val="0007170F"/>
    <w:rsid w:val="0007177A"/>
    <w:rsid w:val="000719C3"/>
    <w:rsid w:val="000719C8"/>
    <w:rsid w:val="00071ACF"/>
    <w:rsid w:val="00071BA1"/>
    <w:rsid w:val="00071BD9"/>
    <w:rsid w:val="000721B9"/>
    <w:rsid w:val="000721F9"/>
    <w:rsid w:val="00072460"/>
    <w:rsid w:val="000724A4"/>
    <w:rsid w:val="000728B7"/>
    <w:rsid w:val="00072C1B"/>
    <w:rsid w:val="00072FDA"/>
    <w:rsid w:val="000730DC"/>
    <w:rsid w:val="000734AF"/>
    <w:rsid w:val="000734EE"/>
    <w:rsid w:val="00073BEE"/>
    <w:rsid w:val="000742CB"/>
    <w:rsid w:val="0007434C"/>
    <w:rsid w:val="00074379"/>
    <w:rsid w:val="000745EE"/>
    <w:rsid w:val="000749D8"/>
    <w:rsid w:val="00074F13"/>
    <w:rsid w:val="00075063"/>
    <w:rsid w:val="000756E7"/>
    <w:rsid w:val="00075890"/>
    <w:rsid w:val="000758CE"/>
    <w:rsid w:val="00075929"/>
    <w:rsid w:val="00075ABF"/>
    <w:rsid w:val="00075ACB"/>
    <w:rsid w:val="000764B8"/>
    <w:rsid w:val="00076572"/>
    <w:rsid w:val="00076593"/>
    <w:rsid w:val="0007687C"/>
    <w:rsid w:val="00076D75"/>
    <w:rsid w:val="0007714C"/>
    <w:rsid w:val="0007753B"/>
    <w:rsid w:val="00077970"/>
    <w:rsid w:val="00077D72"/>
    <w:rsid w:val="00077DD6"/>
    <w:rsid w:val="00077E0A"/>
    <w:rsid w:val="00080166"/>
    <w:rsid w:val="000802F7"/>
    <w:rsid w:val="00080425"/>
    <w:rsid w:val="000806EB"/>
    <w:rsid w:val="00080A51"/>
    <w:rsid w:val="00080C73"/>
    <w:rsid w:val="00080CDE"/>
    <w:rsid w:val="00081040"/>
    <w:rsid w:val="000814F9"/>
    <w:rsid w:val="00081553"/>
    <w:rsid w:val="000816BE"/>
    <w:rsid w:val="000819AC"/>
    <w:rsid w:val="00081B18"/>
    <w:rsid w:val="00081FD4"/>
    <w:rsid w:val="0008214A"/>
    <w:rsid w:val="000823C5"/>
    <w:rsid w:val="00082631"/>
    <w:rsid w:val="0008296B"/>
    <w:rsid w:val="00082BF9"/>
    <w:rsid w:val="0008306A"/>
    <w:rsid w:val="00083406"/>
    <w:rsid w:val="000836B7"/>
    <w:rsid w:val="000838AD"/>
    <w:rsid w:val="00084094"/>
    <w:rsid w:val="00084337"/>
    <w:rsid w:val="00084539"/>
    <w:rsid w:val="0008458E"/>
    <w:rsid w:val="00084BAD"/>
    <w:rsid w:val="00084BC9"/>
    <w:rsid w:val="00084C7D"/>
    <w:rsid w:val="00084EC8"/>
    <w:rsid w:val="00085097"/>
    <w:rsid w:val="0008544C"/>
    <w:rsid w:val="000854AB"/>
    <w:rsid w:val="00085A11"/>
    <w:rsid w:val="000861CF"/>
    <w:rsid w:val="000863F5"/>
    <w:rsid w:val="000866FC"/>
    <w:rsid w:val="0008701E"/>
    <w:rsid w:val="0008706D"/>
    <w:rsid w:val="00087887"/>
    <w:rsid w:val="00087953"/>
    <w:rsid w:val="00087B9F"/>
    <w:rsid w:val="00090473"/>
    <w:rsid w:val="00090496"/>
    <w:rsid w:val="000907AB"/>
    <w:rsid w:val="00090952"/>
    <w:rsid w:val="000909F0"/>
    <w:rsid w:val="00091C07"/>
    <w:rsid w:val="00091D60"/>
    <w:rsid w:val="00091F1E"/>
    <w:rsid w:val="00092470"/>
    <w:rsid w:val="00092572"/>
    <w:rsid w:val="00093948"/>
    <w:rsid w:val="00093A0D"/>
    <w:rsid w:val="00093F90"/>
    <w:rsid w:val="00094066"/>
    <w:rsid w:val="0009406B"/>
    <w:rsid w:val="00094781"/>
    <w:rsid w:val="00094B05"/>
    <w:rsid w:val="00094D48"/>
    <w:rsid w:val="00095200"/>
    <w:rsid w:val="0009601B"/>
    <w:rsid w:val="00096020"/>
    <w:rsid w:val="00096149"/>
    <w:rsid w:val="0009629D"/>
    <w:rsid w:val="000963A7"/>
    <w:rsid w:val="00096D72"/>
    <w:rsid w:val="00096E35"/>
    <w:rsid w:val="00096E38"/>
    <w:rsid w:val="0009721F"/>
    <w:rsid w:val="00097258"/>
    <w:rsid w:val="00097275"/>
    <w:rsid w:val="000974C3"/>
    <w:rsid w:val="00097891"/>
    <w:rsid w:val="00097A2F"/>
    <w:rsid w:val="000A0021"/>
    <w:rsid w:val="000A00CA"/>
    <w:rsid w:val="000A03F2"/>
    <w:rsid w:val="000A042C"/>
    <w:rsid w:val="000A0A38"/>
    <w:rsid w:val="000A0F1D"/>
    <w:rsid w:val="000A0F5C"/>
    <w:rsid w:val="000A0F93"/>
    <w:rsid w:val="000A11CD"/>
    <w:rsid w:val="000A1251"/>
    <w:rsid w:val="000A1807"/>
    <w:rsid w:val="000A1928"/>
    <w:rsid w:val="000A1B22"/>
    <w:rsid w:val="000A1B50"/>
    <w:rsid w:val="000A1C1C"/>
    <w:rsid w:val="000A1DD7"/>
    <w:rsid w:val="000A20F4"/>
    <w:rsid w:val="000A23C6"/>
    <w:rsid w:val="000A26AE"/>
    <w:rsid w:val="000A2734"/>
    <w:rsid w:val="000A2AA4"/>
    <w:rsid w:val="000A2B87"/>
    <w:rsid w:val="000A2BD7"/>
    <w:rsid w:val="000A3069"/>
    <w:rsid w:val="000A359B"/>
    <w:rsid w:val="000A3897"/>
    <w:rsid w:val="000A390C"/>
    <w:rsid w:val="000A4814"/>
    <w:rsid w:val="000A4949"/>
    <w:rsid w:val="000A4A1D"/>
    <w:rsid w:val="000A4DD4"/>
    <w:rsid w:val="000A4DDA"/>
    <w:rsid w:val="000A5004"/>
    <w:rsid w:val="000A505B"/>
    <w:rsid w:val="000A5112"/>
    <w:rsid w:val="000A55EB"/>
    <w:rsid w:val="000A5A0E"/>
    <w:rsid w:val="000A5B4D"/>
    <w:rsid w:val="000A5D84"/>
    <w:rsid w:val="000A5E2C"/>
    <w:rsid w:val="000A5E79"/>
    <w:rsid w:val="000A5EC9"/>
    <w:rsid w:val="000A62F8"/>
    <w:rsid w:val="000A636F"/>
    <w:rsid w:val="000A685A"/>
    <w:rsid w:val="000A743B"/>
    <w:rsid w:val="000A758D"/>
    <w:rsid w:val="000A7933"/>
    <w:rsid w:val="000A7B6E"/>
    <w:rsid w:val="000A7D55"/>
    <w:rsid w:val="000A7DAF"/>
    <w:rsid w:val="000A7FB2"/>
    <w:rsid w:val="000A7FFB"/>
    <w:rsid w:val="000B0034"/>
    <w:rsid w:val="000B0082"/>
    <w:rsid w:val="000B0665"/>
    <w:rsid w:val="000B07C7"/>
    <w:rsid w:val="000B0907"/>
    <w:rsid w:val="000B1256"/>
    <w:rsid w:val="000B1AAE"/>
    <w:rsid w:val="000B1AF8"/>
    <w:rsid w:val="000B2909"/>
    <w:rsid w:val="000B29F1"/>
    <w:rsid w:val="000B2A17"/>
    <w:rsid w:val="000B2DF4"/>
    <w:rsid w:val="000B305D"/>
    <w:rsid w:val="000B3842"/>
    <w:rsid w:val="000B3CCE"/>
    <w:rsid w:val="000B44CB"/>
    <w:rsid w:val="000B44E8"/>
    <w:rsid w:val="000B45C3"/>
    <w:rsid w:val="000B4C5A"/>
    <w:rsid w:val="000B502C"/>
    <w:rsid w:val="000B50C8"/>
    <w:rsid w:val="000B5111"/>
    <w:rsid w:val="000B5250"/>
    <w:rsid w:val="000B52D0"/>
    <w:rsid w:val="000B5C5A"/>
    <w:rsid w:val="000B646A"/>
    <w:rsid w:val="000B65A6"/>
    <w:rsid w:val="000B6611"/>
    <w:rsid w:val="000B66B4"/>
    <w:rsid w:val="000B66F7"/>
    <w:rsid w:val="000B686A"/>
    <w:rsid w:val="000B6B78"/>
    <w:rsid w:val="000B6BC2"/>
    <w:rsid w:val="000B6D18"/>
    <w:rsid w:val="000B6D83"/>
    <w:rsid w:val="000B7108"/>
    <w:rsid w:val="000B7223"/>
    <w:rsid w:val="000B72F2"/>
    <w:rsid w:val="000B770E"/>
    <w:rsid w:val="000B7729"/>
    <w:rsid w:val="000B7AF5"/>
    <w:rsid w:val="000B7AF7"/>
    <w:rsid w:val="000B7C9D"/>
    <w:rsid w:val="000BF9A6"/>
    <w:rsid w:val="000C0097"/>
    <w:rsid w:val="000C02E6"/>
    <w:rsid w:val="000C02FD"/>
    <w:rsid w:val="000C055E"/>
    <w:rsid w:val="000C0D20"/>
    <w:rsid w:val="000C0EDD"/>
    <w:rsid w:val="000C1307"/>
    <w:rsid w:val="000C13D4"/>
    <w:rsid w:val="000C154A"/>
    <w:rsid w:val="000C18E1"/>
    <w:rsid w:val="000C1DF3"/>
    <w:rsid w:val="000C2083"/>
    <w:rsid w:val="000C20E0"/>
    <w:rsid w:val="000C26E3"/>
    <w:rsid w:val="000C2CF0"/>
    <w:rsid w:val="000C3B68"/>
    <w:rsid w:val="000C3E53"/>
    <w:rsid w:val="000C4051"/>
    <w:rsid w:val="000C4FDC"/>
    <w:rsid w:val="000C5116"/>
    <w:rsid w:val="000C59B2"/>
    <w:rsid w:val="000C5C2C"/>
    <w:rsid w:val="000C606F"/>
    <w:rsid w:val="000C62C4"/>
    <w:rsid w:val="000C6844"/>
    <w:rsid w:val="000C6883"/>
    <w:rsid w:val="000C6FDF"/>
    <w:rsid w:val="000C7140"/>
    <w:rsid w:val="000C75EA"/>
    <w:rsid w:val="000C79B4"/>
    <w:rsid w:val="000C7BD1"/>
    <w:rsid w:val="000C7D44"/>
    <w:rsid w:val="000C7FC0"/>
    <w:rsid w:val="000D046E"/>
    <w:rsid w:val="000D0AC7"/>
    <w:rsid w:val="000D0C3C"/>
    <w:rsid w:val="000D171A"/>
    <w:rsid w:val="000D17E0"/>
    <w:rsid w:val="000D18B1"/>
    <w:rsid w:val="000D1AE2"/>
    <w:rsid w:val="000D1CF1"/>
    <w:rsid w:val="000D1DF1"/>
    <w:rsid w:val="000D1E98"/>
    <w:rsid w:val="000D215A"/>
    <w:rsid w:val="000D21B9"/>
    <w:rsid w:val="000D2299"/>
    <w:rsid w:val="000D2842"/>
    <w:rsid w:val="000D2D31"/>
    <w:rsid w:val="000D2D3B"/>
    <w:rsid w:val="000D2E54"/>
    <w:rsid w:val="000D3171"/>
    <w:rsid w:val="000D3233"/>
    <w:rsid w:val="000D3574"/>
    <w:rsid w:val="000D3F42"/>
    <w:rsid w:val="000D4851"/>
    <w:rsid w:val="000D49BE"/>
    <w:rsid w:val="000D4B13"/>
    <w:rsid w:val="000D4FE6"/>
    <w:rsid w:val="000D519A"/>
    <w:rsid w:val="000D536F"/>
    <w:rsid w:val="000D5398"/>
    <w:rsid w:val="000D55BE"/>
    <w:rsid w:val="000D57FD"/>
    <w:rsid w:val="000D59EB"/>
    <w:rsid w:val="000D5F3A"/>
    <w:rsid w:val="000D5F69"/>
    <w:rsid w:val="000D5FCC"/>
    <w:rsid w:val="000D60B4"/>
    <w:rsid w:val="000D619A"/>
    <w:rsid w:val="000D64A4"/>
    <w:rsid w:val="000D747A"/>
    <w:rsid w:val="000D77C3"/>
    <w:rsid w:val="000D7841"/>
    <w:rsid w:val="000E00DE"/>
    <w:rsid w:val="000E01F5"/>
    <w:rsid w:val="000E02C4"/>
    <w:rsid w:val="000E0EA8"/>
    <w:rsid w:val="000E1B35"/>
    <w:rsid w:val="000E22C9"/>
    <w:rsid w:val="000E25FB"/>
    <w:rsid w:val="000E2667"/>
    <w:rsid w:val="000E29C7"/>
    <w:rsid w:val="000E2B39"/>
    <w:rsid w:val="000E2E41"/>
    <w:rsid w:val="000E3047"/>
    <w:rsid w:val="000E31A7"/>
    <w:rsid w:val="000E359C"/>
    <w:rsid w:val="000E3782"/>
    <w:rsid w:val="000E3FE0"/>
    <w:rsid w:val="000E42EB"/>
    <w:rsid w:val="000E4509"/>
    <w:rsid w:val="000E4892"/>
    <w:rsid w:val="000E5BB5"/>
    <w:rsid w:val="000E5E38"/>
    <w:rsid w:val="000E5F0D"/>
    <w:rsid w:val="000E6197"/>
    <w:rsid w:val="000E630A"/>
    <w:rsid w:val="000E63C3"/>
    <w:rsid w:val="000E65A9"/>
    <w:rsid w:val="000E686B"/>
    <w:rsid w:val="000E6B45"/>
    <w:rsid w:val="000E6BA8"/>
    <w:rsid w:val="000E6BC2"/>
    <w:rsid w:val="000E6D3D"/>
    <w:rsid w:val="000E71F5"/>
    <w:rsid w:val="000E720E"/>
    <w:rsid w:val="000E7266"/>
    <w:rsid w:val="000E7434"/>
    <w:rsid w:val="000E773C"/>
    <w:rsid w:val="000E7896"/>
    <w:rsid w:val="000E7A11"/>
    <w:rsid w:val="000E7CB9"/>
    <w:rsid w:val="000E7F98"/>
    <w:rsid w:val="000F083B"/>
    <w:rsid w:val="000F08BA"/>
    <w:rsid w:val="000F1434"/>
    <w:rsid w:val="000F1946"/>
    <w:rsid w:val="000F19A9"/>
    <w:rsid w:val="000F1AB8"/>
    <w:rsid w:val="000F1BC5"/>
    <w:rsid w:val="000F1EB7"/>
    <w:rsid w:val="000F21BD"/>
    <w:rsid w:val="000F2410"/>
    <w:rsid w:val="000F24E2"/>
    <w:rsid w:val="000F27F0"/>
    <w:rsid w:val="000F28B3"/>
    <w:rsid w:val="000F28ED"/>
    <w:rsid w:val="000F2B7B"/>
    <w:rsid w:val="000F2C29"/>
    <w:rsid w:val="000F2CED"/>
    <w:rsid w:val="000F2E27"/>
    <w:rsid w:val="000F2F52"/>
    <w:rsid w:val="000F35B2"/>
    <w:rsid w:val="000F368C"/>
    <w:rsid w:val="000F3A92"/>
    <w:rsid w:val="000F3ABC"/>
    <w:rsid w:val="000F438A"/>
    <w:rsid w:val="000F4B16"/>
    <w:rsid w:val="000F4B55"/>
    <w:rsid w:val="000F4B7B"/>
    <w:rsid w:val="000F4CC3"/>
    <w:rsid w:val="000F4E84"/>
    <w:rsid w:val="000F5056"/>
    <w:rsid w:val="000F5210"/>
    <w:rsid w:val="000F5429"/>
    <w:rsid w:val="000F54BD"/>
    <w:rsid w:val="000F554F"/>
    <w:rsid w:val="000F56E6"/>
    <w:rsid w:val="000F5BAF"/>
    <w:rsid w:val="000F6122"/>
    <w:rsid w:val="000F634D"/>
    <w:rsid w:val="000F6631"/>
    <w:rsid w:val="000F6740"/>
    <w:rsid w:val="000F6905"/>
    <w:rsid w:val="000F719E"/>
    <w:rsid w:val="000F7C3F"/>
    <w:rsid w:val="000F7CEA"/>
    <w:rsid w:val="000F7D76"/>
    <w:rsid w:val="00100139"/>
    <w:rsid w:val="001008ED"/>
    <w:rsid w:val="00100C6F"/>
    <w:rsid w:val="00100E0F"/>
    <w:rsid w:val="00100E73"/>
    <w:rsid w:val="00100FD1"/>
    <w:rsid w:val="00101594"/>
    <w:rsid w:val="001015A7"/>
    <w:rsid w:val="00101B9E"/>
    <w:rsid w:val="00101C5A"/>
    <w:rsid w:val="001022F4"/>
    <w:rsid w:val="001024B1"/>
    <w:rsid w:val="00102A55"/>
    <w:rsid w:val="00102B84"/>
    <w:rsid w:val="00102D20"/>
    <w:rsid w:val="001037E7"/>
    <w:rsid w:val="00103B48"/>
    <w:rsid w:val="00103DD1"/>
    <w:rsid w:val="001041BA"/>
    <w:rsid w:val="001044B6"/>
    <w:rsid w:val="0010484F"/>
    <w:rsid w:val="001048BD"/>
    <w:rsid w:val="00104EFD"/>
    <w:rsid w:val="001053EC"/>
    <w:rsid w:val="001054A1"/>
    <w:rsid w:val="001054D7"/>
    <w:rsid w:val="001059B1"/>
    <w:rsid w:val="00105AA7"/>
    <w:rsid w:val="00105BBD"/>
    <w:rsid w:val="00105C71"/>
    <w:rsid w:val="00106112"/>
    <w:rsid w:val="00106A0D"/>
    <w:rsid w:val="00106C3F"/>
    <w:rsid w:val="00107626"/>
    <w:rsid w:val="00107726"/>
    <w:rsid w:val="00107734"/>
    <w:rsid w:val="0011059D"/>
    <w:rsid w:val="001107A6"/>
    <w:rsid w:val="00110B75"/>
    <w:rsid w:val="001112D3"/>
    <w:rsid w:val="00111386"/>
    <w:rsid w:val="001116D6"/>
    <w:rsid w:val="00111791"/>
    <w:rsid w:val="0011182E"/>
    <w:rsid w:val="001118E9"/>
    <w:rsid w:val="001122EB"/>
    <w:rsid w:val="00112450"/>
    <w:rsid w:val="001127A8"/>
    <w:rsid w:val="00112903"/>
    <w:rsid w:val="00112A79"/>
    <w:rsid w:val="00112C49"/>
    <w:rsid w:val="00112CCE"/>
    <w:rsid w:val="00112CD1"/>
    <w:rsid w:val="00112D71"/>
    <w:rsid w:val="00112FE1"/>
    <w:rsid w:val="00113766"/>
    <w:rsid w:val="001137D4"/>
    <w:rsid w:val="00113A3D"/>
    <w:rsid w:val="00113B20"/>
    <w:rsid w:val="00113B6B"/>
    <w:rsid w:val="00113C43"/>
    <w:rsid w:val="00113F1F"/>
    <w:rsid w:val="00114284"/>
    <w:rsid w:val="0011477B"/>
    <w:rsid w:val="001149E2"/>
    <w:rsid w:val="00115321"/>
    <w:rsid w:val="001153DC"/>
    <w:rsid w:val="001157D1"/>
    <w:rsid w:val="0011591D"/>
    <w:rsid w:val="00115930"/>
    <w:rsid w:val="00115BB0"/>
    <w:rsid w:val="00115C97"/>
    <w:rsid w:val="00115D5F"/>
    <w:rsid w:val="001161EC"/>
    <w:rsid w:val="001162A0"/>
    <w:rsid w:val="001167D0"/>
    <w:rsid w:val="00116874"/>
    <w:rsid w:val="00117470"/>
    <w:rsid w:val="0011784E"/>
    <w:rsid w:val="0011794B"/>
    <w:rsid w:val="00117A43"/>
    <w:rsid w:val="00117DD7"/>
    <w:rsid w:val="00120033"/>
    <w:rsid w:val="0012081C"/>
    <w:rsid w:val="00120B50"/>
    <w:rsid w:val="00120CB0"/>
    <w:rsid w:val="00120D23"/>
    <w:rsid w:val="001211CA"/>
    <w:rsid w:val="00121959"/>
    <w:rsid w:val="001219A9"/>
    <w:rsid w:val="001222D3"/>
    <w:rsid w:val="0012257F"/>
    <w:rsid w:val="00122CDA"/>
    <w:rsid w:val="001238BA"/>
    <w:rsid w:val="00123EB6"/>
    <w:rsid w:val="00124227"/>
    <w:rsid w:val="001247EB"/>
    <w:rsid w:val="00124ACA"/>
    <w:rsid w:val="00124AE8"/>
    <w:rsid w:val="00124B27"/>
    <w:rsid w:val="00124E03"/>
    <w:rsid w:val="0012543F"/>
    <w:rsid w:val="001254FF"/>
    <w:rsid w:val="00125542"/>
    <w:rsid w:val="0012563E"/>
    <w:rsid w:val="00125705"/>
    <w:rsid w:val="0012570A"/>
    <w:rsid w:val="00125802"/>
    <w:rsid w:val="00125FCE"/>
    <w:rsid w:val="001261C1"/>
    <w:rsid w:val="00126262"/>
    <w:rsid w:val="001267B0"/>
    <w:rsid w:val="00126848"/>
    <w:rsid w:val="00126B72"/>
    <w:rsid w:val="00126C89"/>
    <w:rsid w:val="00127421"/>
    <w:rsid w:val="0012753F"/>
    <w:rsid w:val="0012799A"/>
    <w:rsid w:val="00127D61"/>
    <w:rsid w:val="00127E0D"/>
    <w:rsid w:val="00127F56"/>
    <w:rsid w:val="00130333"/>
    <w:rsid w:val="001303E2"/>
    <w:rsid w:val="00130593"/>
    <w:rsid w:val="00130793"/>
    <w:rsid w:val="0013086B"/>
    <w:rsid w:val="00130A36"/>
    <w:rsid w:val="0013175F"/>
    <w:rsid w:val="00131A42"/>
    <w:rsid w:val="00131DEB"/>
    <w:rsid w:val="00132BF8"/>
    <w:rsid w:val="00132C2F"/>
    <w:rsid w:val="00132FA3"/>
    <w:rsid w:val="001332A2"/>
    <w:rsid w:val="00133F54"/>
    <w:rsid w:val="00133F61"/>
    <w:rsid w:val="0013405C"/>
    <w:rsid w:val="001345BF"/>
    <w:rsid w:val="00134A04"/>
    <w:rsid w:val="00134E14"/>
    <w:rsid w:val="001355C8"/>
    <w:rsid w:val="00135992"/>
    <w:rsid w:val="00135B5E"/>
    <w:rsid w:val="00136706"/>
    <w:rsid w:val="00136A80"/>
    <w:rsid w:val="00136BFC"/>
    <w:rsid w:val="00136E7B"/>
    <w:rsid w:val="00136EA1"/>
    <w:rsid w:val="001371FC"/>
    <w:rsid w:val="001372EF"/>
    <w:rsid w:val="0013746D"/>
    <w:rsid w:val="00137C6F"/>
    <w:rsid w:val="00137D69"/>
    <w:rsid w:val="00137FFD"/>
    <w:rsid w:val="00140574"/>
    <w:rsid w:val="00140750"/>
    <w:rsid w:val="001407C4"/>
    <w:rsid w:val="001407CB"/>
    <w:rsid w:val="00140A8B"/>
    <w:rsid w:val="00140EAD"/>
    <w:rsid w:val="00141034"/>
    <w:rsid w:val="0014105A"/>
    <w:rsid w:val="001415FC"/>
    <w:rsid w:val="00141B31"/>
    <w:rsid w:val="00142594"/>
    <w:rsid w:val="00142856"/>
    <w:rsid w:val="001429A4"/>
    <w:rsid w:val="001429D9"/>
    <w:rsid w:val="00142AAB"/>
    <w:rsid w:val="00142BC0"/>
    <w:rsid w:val="00142E43"/>
    <w:rsid w:val="0014315C"/>
    <w:rsid w:val="00143177"/>
    <w:rsid w:val="00143657"/>
    <w:rsid w:val="0014381E"/>
    <w:rsid w:val="0014399C"/>
    <w:rsid w:val="00144143"/>
    <w:rsid w:val="001443BC"/>
    <w:rsid w:val="00144C05"/>
    <w:rsid w:val="0014524B"/>
    <w:rsid w:val="001454B0"/>
    <w:rsid w:val="00145656"/>
    <w:rsid w:val="00145B96"/>
    <w:rsid w:val="00146163"/>
    <w:rsid w:val="001461F2"/>
    <w:rsid w:val="001463B5"/>
    <w:rsid w:val="001465E8"/>
    <w:rsid w:val="001468FE"/>
    <w:rsid w:val="00146BE8"/>
    <w:rsid w:val="00146EA9"/>
    <w:rsid w:val="00147150"/>
    <w:rsid w:val="0014774C"/>
    <w:rsid w:val="00147B64"/>
    <w:rsid w:val="00147C80"/>
    <w:rsid w:val="00147D4B"/>
    <w:rsid w:val="00150421"/>
    <w:rsid w:val="001504CF"/>
    <w:rsid w:val="001508F3"/>
    <w:rsid w:val="00150B18"/>
    <w:rsid w:val="00150B72"/>
    <w:rsid w:val="00151099"/>
    <w:rsid w:val="001510B2"/>
    <w:rsid w:val="001510C2"/>
    <w:rsid w:val="001514A3"/>
    <w:rsid w:val="0015174E"/>
    <w:rsid w:val="0015178D"/>
    <w:rsid w:val="00151DD5"/>
    <w:rsid w:val="00151E40"/>
    <w:rsid w:val="00151E43"/>
    <w:rsid w:val="0015258D"/>
    <w:rsid w:val="00152DAB"/>
    <w:rsid w:val="001531FA"/>
    <w:rsid w:val="00153238"/>
    <w:rsid w:val="00153415"/>
    <w:rsid w:val="0015361C"/>
    <w:rsid w:val="00153696"/>
    <w:rsid w:val="001536BF"/>
    <w:rsid w:val="00153814"/>
    <w:rsid w:val="00153D43"/>
    <w:rsid w:val="00153D8A"/>
    <w:rsid w:val="00154DF6"/>
    <w:rsid w:val="001550AA"/>
    <w:rsid w:val="0015536A"/>
    <w:rsid w:val="001558DC"/>
    <w:rsid w:val="001559B9"/>
    <w:rsid w:val="00155B45"/>
    <w:rsid w:val="00155CE9"/>
    <w:rsid w:val="001568A7"/>
    <w:rsid w:val="00157068"/>
    <w:rsid w:val="001573C6"/>
    <w:rsid w:val="00157737"/>
    <w:rsid w:val="00157A68"/>
    <w:rsid w:val="00157AF1"/>
    <w:rsid w:val="0015E1F7"/>
    <w:rsid w:val="00160049"/>
    <w:rsid w:val="00160056"/>
    <w:rsid w:val="00160BD3"/>
    <w:rsid w:val="00160FFD"/>
    <w:rsid w:val="001616C7"/>
    <w:rsid w:val="00161A6B"/>
    <w:rsid w:val="00161C78"/>
    <w:rsid w:val="00161DD1"/>
    <w:rsid w:val="001629E2"/>
    <w:rsid w:val="00162EF3"/>
    <w:rsid w:val="00162F35"/>
    <w:rsid w:val="00163023"/>
    <w:rsid w:val="00163232"/>
    <w:rsid w:val="001634EF"/>
    <w:rsid w:val="001637BB"/>
    <w:rsid w:val="0016467E"/>
    <w:rsid w:val="001654F0"/>
    <w:rsid w:val="00165766"/>
    <w:rsid w:val="00165A22"/>
    <w:rsid w:val="00165B6E"/>
    <w:rsid w:val="001666D2"/>
    <w:rsid w:val="00166944"/>
    <w:rsid w:val="00166ED1"/>
    <w:rsid w:val="00166F6C"/>
    <w:rsid w:val="0016739B"/>
    <w:rsid w:val="00167830"/>
    <w:rsid w:val="00167C33"/>
    <w:rsid w:val="00167F91"/>
    <w:rsid w:val="001705C3"/>
    <w:rsid w:val="001705CE"/>
    <w:rsid w:val="0017067A"/>
    <w:rsid w:val="001706B5"/>
    <w:rsid w:val="00170715"/>
    <w:rsid w:val="00170756"/>
    <w:rsid w:val="00170AAD"/>
    <w:rsid w:val="00170D75"/>
    <w:rsid w:val="00171207"/>
    <w:rsid w:val="00171430"/>
    <w:rsid w:val="00171808"/>
    <w:rsid w:val="00171A06"/>
    <w:rsid w:val="00171B5F"/>
    <w:rsid w:val="00171D59"/>
    <w:rsid w:val="00171DAD"/>
    <w:rsid w:val="00172144"/>
    <w:rsid w:val="00172158"/>
    <w:rsid w:val="0017243A"/>
    <w:rsid w:val="00172664"/>
    <w:rsid w:val="00172801"/>
    <w:rsid w:val="001729AB"/>
    <w:rsid w:val="00172CC1"/>
    <w:rsid w:val="001735E0"/>
    <w:rsid w:val="00173A96"/>
    <w:rsid w:val="00173F70"/>
    <w:rsid w:val="00174172"/>
    <w:rsid w:val="001744EF"/>
    <w:rsid w:val="0017478B"/>
    <w:rsid w:val="00174946"/>
    <w:rsid w:val="00174B91"/>
    <w:rsid w:val="00175228"/>
    <w:rsid w:val="0017561F"/>
    <w:rsid w:val="00175B27"/>
    <w:rsid w:val="00175CE4"/>
    <w:rsid w:val="0017614E"/>
    <w:rsid w:val="0017671F"/>
    <w:rsid w:val="00176956"/>
    <w:rsid w:val="00176A0F"/>
    <w:rsid w:val="001771F4"/>
    <w:rsid w:val="00177528"/>
    <w:rsid w:val="001779D9"/>
    <w:rsid w:val="001779EB"/>
    <w:rsid w:val="00177A26"/>
    <w:rsid w:val="00177B06"/>
    <w:rsid w:val="00177FD6"/>
    <w:rsid w:val="0018017C"/>
    <w:rsid w:val="00180C29"/>
    <w:rsid w:val="00181805"/>
    <w:rsid w:val="001819CD"/>
    <w:rsid w:val="00181AAB"/>
    <w:rsid w:val="0018207D"/>
    <w:rsid w:val="00182340"/>
    <w:rsid w:val="001824AF"/>
    <w:rsid w:val="001824D4"/>
    <w:rsid w:val="0018259B"/>
    <w:rsid w:val="00182642"/>
    <w:rsid w:val="00182747"/>
    <w:rsid w:val="00182D6A"/>
    <w:rsid w:val="00182E75"/>
    <w:rsid w:val="00183337"/>
    <w:rsid w:val="001837BD"/>
    <w:rsid w:val="00184147"/>
    <w:rsid w:val="00184584"/>
    <w:rsid w:val="0018531E"/>
    <w:rsid w:val="00185417"/>
    <w:rsid w:val="00185592"/>
    <w:rsid w:val="00185D22"/>
    <w:rsid w:val="00186013"/>
    <w:rsid w:val="0018667E"/>
    <w:rsid w:val="0018672D"/>
    <w:rsid w:val="00186B64"/>
    <w:rsid w:val="00186D3C"/>
    <w:rsid w:val="001874CA"/>
    <w:rsid w:val="00187ABB"/>
    <w:rsid w:val="001902A2"/>
    <w:rsid w:val="001902F7"/>
    <w:rsid w:val="00190462"/>
    <w:rsid w:val="00190674"/>
    <w:rsid w:val="001907FE"/>
    <w:rsid w:val="00190E3C"/>
    <w:rsid w:val="00191006"/>
    <w:rsid w:val="00191024"/>
    <w:rsid w:val="00191677"/>
    <w:rsid w:val="0019176D"/>
    <w:rsid w:val="00191805"/>
    <w:rsid w:val="00191B84"/>
    <w:rsid w:val="00191DB9"/>
    <w:rsid w:val="001922BE"/>
    <w:rsid w:val="00192C9C"/>
    <w:rsid w:val="001932F0"/>
    <w:rsid w:val="0019340D"/>
    <w:rsid w:val="0019355B"/>
    <w:rsid w:val="0019359E"/>
    <w:rsid w:val="0019366E"/>
    <w:rsid w:val="001938DB"/>
    <w:rsid w:val="00193B11"/>
    <w:rsid w:val="00193CC9"/>
    <w:rsid w:val="00193CCC"/>
    <w:rsid w:val="0019419B"/>
    <w:rsid w:val="001942FD"/>
    <w:rsid w:val="00194618"/>
    <w:rsid w:val="00194EE1"/>
    <w:rsid w:val="001955B3"/>
    <w:rsid w:val="00195BBA"/>
    <w:rsid w:val="00196043"/>
    <w:rsid w:val="001962AB"/>
    <w:rsid w:val="00196B03"/>
    <w:rsid w:val="00196CB9"/>
    <w:rsid w:val="00196E87"/>
    <w:rsid w:val="0019714C"/>
    <w:rsid w:val="00197317"/>
    <w:rsid w:val="00197401"/>
    <w:rsid w:val="001974E7"/>
    <w:rsid w:val="001975B3"/>
    <w:rsid w:val="001975BD"/>
    <w:rsid w:val="001979B2"/>
    <w:rsid w:val="00197BA0"/>
    <w:rsid w:val="001A006F"/>
    <w:rsid w:val="001A03A5"/>
    <w:rsid w:val="001A0A9B"/>
    <w:rsid w:val="001A0B56"/>
    <w:rsid w:val="001A0BBD"/>
    <w:rsid w:val="001A1252"/>
    <w:rsid w:val="001A1291"/>
    <w:rsid w:val="001A15A7"/>
    <w:rsid w:val="001A169F"/>
    <w:rsid w:val="001A1B75"/>
    <w:rsid w:val="001A1F8C"/>
    <w:rsid w:val="001A2797"/>
    <w:rsid w:val="001A29DE"/>
    <w:rsid w:val="001A2B95"/>
    <w:rsid w:val="001A3233"/>
    <w:rsid w:val="001A3557"/>
    <w:rsid w:val="001A3666"/>
    <w:rsid w:val="001A3749"/>
    <w:rsid w:val="001A3782"/>
    <w:rsid w:val="001A3FAA"/>
    <w:rsid w:val="001A4411"/>
    <w:rsid w:val="001A4467"/>
    <w:rsid w:val="001A44DD"/>
    <w:rsid w:val="001A48EA"/>
    <w:rsid w:val="001A4AED"/>
    <w:rsid w:val="001A4F0B"/>
    <w:rsid w:val="001A4F86"/>
    <w:rsid w:val="001A5429"/>
    <w:rsid w:val="001A5FDF"/>
    <w:rsid w:val="001A6113"/>
    <w:rsid w:val="001A6A9D"/>
    <w:rsid w:val="001A6B5E"/>
    <w:rsid w:val="001A6D41"/>
    <w:rsid w:val="001A6DF4"/>
    <w:rsid w:val="001A6E57"/>
    <w:rsid w:val="001A7064"/>
    <w:rsid w:val="001A76B0"/>
    <w:rsid w:val="001A7AC8"/>
    <w:rsid w:val="001A7D3F"/>
    <w:rsid w:val="001A7F57"/>
    <w:rsid w:val="001B00C1"/>
    <w:rsid w:val="001B0201"/>
    <w:rsid w:val="001B0244"/>
    <w:rsid w:val="001B04C9"/>
    <w:rsid w:val="001B0731"/>
    <w:rsid w:val="001B0ECC"/>
    <w:rsid w:val="001B0F20"/>
    <w:rsid w:val="001B13FA"/>
    <w:rsid w:val="001B1422"/>
    <w:rsid w:val="001B2625"/>
    <w:rsid w:val="001B26A2"/>
    <w:rsid w:val="001B27AF"/>
    <w:rsid w:val="001B289B"/>
    <w:rsid w:val="001B2A85"/>
    <w:rsid w:val="001B2CDC"/>
    <w:rsid w:val="001B2D42"/>
    <w:rsid w:val="001B3392"/>
    <w:rsid w:val="001B36A6"/>
    <w:rsid w:val="001B40CB"/>
    <w:rsid w:val="001B41A8"/>
    <w:rsid w:val="001B43E1"/>
    <w:rsid w:val="001B4A6B"/>
    <w:rsid w:val="001B4D3F"/>
    <w:rsid w:val="001B4F55"/>
    <w:rsid w:val="001B5A3B"/>
    <w:rsid w:val="001B5BB0"/>
    <w:rsid w:val="001B5F17"/>
    <w:rsid w:val="001B5FA9"/>
    <w:rsid w:val="001B67C7"/>
    <w:rsid w:val="001B6808"/>
    <w:rsid w:val="001B68C6"/>
    <w:rsid w:val="001B6ACC"/>
    <w:rsid w:val="001B6B22"/>
    <w:rsid w:val="001B6BE4"/>
    <w:rsid w:val="001B6BF3"/>
    <w:rsid w:val="001B6D4C"/>
    <w:rsid w:val="001B6DA0"/>
    <w:rsid w:val="001B6E07"/>
    <w:rsid w:val="001B78B7"/>
    <w:rsid w:val="001B79E0"/>
    <w:rsid w:val="001B7B2F"/>
    <w:rsid w:val="001C066B"/>
    <w:rsid w:val="001C0943"/>
    <w:rsid w:val="001C0957"/>
    <w:rsid w:val="001C0B5E"/>
    <w:rsid w:val="001C0DF0"/>
    <w:rsid w:val="001C14E0"/>
    <w:rsid w:val="001C181A"/>
    <w:rsid w:val="001C18EB"/>
    <w:rsid w:val="001C218C"/>
    <w:rsid w:val="001C21E5"/>
    <w:rsid w:val="001C2237"/>
    <w:rsid w:val="001C297C"/>
    <w:rsid w:val="001C2A3D"/>
    <w:rsid w:val="001C2C3D"/>
    <w:rsid w:val="001C2CE5"/>
    <w:rsid w:val="001C2DCE"/>
    <w:rsid w:val="001C2EB3"/>
    <w:rsid w:val="001C2EC5"/>
    <w:rsid w:val="001C311C"/>
    <w:rsid w:val="001C33BB"/>
    <w:rsid w:val="001C3422"/>
    <w:rsid w:val="001C36D5"/>
    <w:rsid w:val="001C3CC7"/>
    <w:rsid w:val="001C3E80"/>
    <w:rsid w:val="001C434C"/>
    <w:rsid w:val="001C4450"/>
    <w:rsid w:val="001C448F"/>
    <w:rsid w:val="001C4493"/>
    <w:rsid w:val="001C483E"/>
    <w:rsid w:val="001C49D2"/>
    <w:rsid w:val="001C4C7E"/>
    <w:rsid w:val="001C5393"/>
    <w:rsid w:val="001C54C4"/>
    <w:rsid w:val="001C55DE"/>
    <w:rsid w:val="001C5893"/>
    <w:rsid w:val="001C6527"/>
    <w:rsid w:val="001C6AF3"/>
    <w:rsid w:val="001C6BB4"/>
    <w:rsid w:val="001C71A7"/>
    <w:rsid w:val="001C71C5"/>
    <w:rsid w:val="001C7325"/>
    <w:rsid w:val="001C75E9"/>
    <w:rsid w:val="001C7ACC"/>
    <w:rsid w:val="001C7DB0"/>
    <w:rsid w:val="001C7DE1"/>
    <w:rsid w:val="001C7F2C"/>
    <w:rsid w:val="001D03F4"/>
    <w:rsid w:val="001D061C"/>
    <w:rsid w:val="001D07E4"/>
    <w:rsid w:val="001D0D8D"/>
    <w:rsid w:val="001D0EA2"/>
    <w:rsid w:val="001D11D4"/>
    <w:rsid w:val="001D15BF"/>
    <w:rsid w:val="001D18CE"/>
    <w:rsid w:val="001D1D15"/>
    <w:rsid w:val="001D211C"/>
    <w:rsid w:val="001D2351"/>
    <w:rsid w:val="001D25DC"/>
    <w:rsid w:val="001D28F5"/>
    <w:rsid w:val="001D2980"/>
    <w:rsid w:val="001D2B82"/>
    <w:rsid w:val="001D321F"/>
    <w:rsid w:val="001D323D"/>
    <w:rsid w:val="001D3455"/>
    <w:rsid w:val="001D3581"/>
    <w:rsid w:val="001D3674"/>
    <w:rsid w:val="001D36A2"/>
    <w:rsid w:val="001D37B6"/>
    <w:rsid w:val="001D3BA0"/>
    <w:rsid w:val="001D3DCE"/>
    <w:rsid w:val="001D41FA"/>
    <w:rsid w:val="001D4234"/>
    <w:rsid w:val="001D43BB"/>
    <w:rsid w:val="001D4721"/>
    <w:rsid w:val="001D4906"/>
    <w:rsid w:val="001D4D5D"/>
    <w:rsid w:val="001D51EA"/>
    <w:rsid w:val="001D56E2"/>
    <w:rsid w:val="001D57D0"/>
    <w:rsid w:val="001D5BA7"/>
    <w:rsid w:val="001D5D8B"/>
    <w:rsid w:val="001D5EBD"/>
    <w:rsid w:val="001D6576"/>
    <w:rsid w:val="001D69A9"/>
    <w:rsid w:val="001D6A82"/>
    <w:rsid w:val="001D6B63"/>
    <w:rsid w:val="001D7039"/>
    <w:rsid w:val="001D72C7"/>
    <w:rsid w:val="001D77BD"/>
    <w:rsid w:val="001D78A3"/>
    <w:rsid w:val="001D79A9"/>
    <w:rsid w:val="001D7E24"/>
    <w:rsid w:val="001D7E31"/>
    <w:rsid w:val="001E016D"/>
    <w:rsid w:val="001E0310"/>
    <w:rsid w:val="001E04DB"/>
    <w:rsid w:val="001E0641"/>
    <w:rsid w:val="001E0642"/>
    <w:rsid w:val="001E065F"/>
    <w:rsid w:val="001E116D"/>
    <w:rsid w:val="001E188A"/>
    <w:rsid w:val="001E1BAB"/>
    <w:rsid w:val="001E1EF6"/>
    <w:rsid w:val="001E2067"/>
    <w:rsid w:val="001E2409"/>
    <w:rsid w:val="001E3130"/>
    <w:rsid w:val="001E35FC"/>
    <w:rsid w:val="001E38D9"/>
    <w:rsid w:val="001E3BC7"/>
    <w:rsid w:val="001E4134"/>
    <w:rsid w:val="001E43FE"/>
    <w:rsid w:val="001E479B"/>
    <w:rsid w:val="001E4CA1"/>
    <w:rsid w:val="001E4D07"/>
    <w:rsid w:val="001E4D12"/>
    <w:rsid w:val="001E4EBB"/>
    <w:rsid w:val="001E5231"/>
    <w:rsid w:val="001E56C0"/>
    <w:rsid w:val="001E587D"/>
    <w:rsid w:val="001E591E"/>
    <w:rsid w:val="001E5AF1"/>
    <w:rsid w:val="001E5F81"/>
    <w:rsid w:val="001E62AF"/>
    <w:rsid w:val="001E65A9"/>
    <w:rsid w:val="001E68B8"/>
    <w:rsid w:val="001E70A9"/>
    <w:rsid w:val="001E7306"/>
    <w:rsid w:val="001E7821"/>
    <w:rsid w:val="001E7DAE"/>
    <w:rsid w:val="001F00EA"/>
    <w:rsid w:val="001F0297"/>
    <w:rsid w:val="001F067C"/>
    <w:rsid w:val="001F0746"/>
    <w:rsid w:val="001F11E1"/>
    <w:rsid w:val="001F12AB"/>
    <w:rsid w:val="001F1373"/>
    <w:rsid w:val="001F1597"/>
    <w:rsid w:val="001F1903"/>
    <w:rsid w:val="001F20FA"/>
    <w:rsid w:val="001F22CF"/>
    <w:rsid w:val="001F2B95"/>
    <w:rsid w:val="001F2DA8"/>
    <w:rsid w:val="001F3029"/>
    <w:rsid w:val="001F333F"/>
    <w:rsid w:val="001F3A0D"/>
    <w:rsid w:val="001F3F75"/>
    <w:rsid w:val="001F401F"/>
    <w:rsid w:val="001F4322"/>
    <w:rsid w:val="001F447B"/>
    <w:rsid w:val="001F44F1"/>
    <w:rsid w:val="001F4684"/>
    <w:rsid w:val="001F46D1"/>
    <w:rsid w:val="001F49D4"/>
    <w:rsid w:val="001F4B99"/>
    <w:rsid w:val="001F4F6F"/>
    <w:rsid w:val="001F513B"/>
    <w:rsid w:val="001F53E7"/>
    <w:rsid w:val="001F55AA"/>
    <w:rsid w:val="001F569A"/>
    <w:rsid w:val="001F573B"/>
    <w:rsid w:val="001F5800"/>
    <w:rsid w:val="001F5D3A"/>
    <w:rsid w:val="001F6308"/>
    <w:rsid w:val="001F64C2"/>
    <w:rsid w:val="001F6A32"/>
    <w:rsid w:val="001F6B03"/>
    <w:rsid w:val="001F6CDC"/>
    <w:rsid w:val="001F7024"/>
    <w:rsid w:val="001F7707"/>
    <w:rsid w:val="001F9BB3"/>
    <w:rsid w:val="002008AB"/>
    <w:rsid w:val="00200E87"/>
    <w:rsid w:val="00200FE5"/>
    <w:rsid w:val="0020100D"/>
    <w:rsid w:val="0020156B"/>
    <w:rsid w:val="002015D7"/>
    <w:rsid w:val="00201854"/>
    <w:rsid w:val="00201DD1"/>
    <w:rsid w:val="00202035"/>
    <w:rsid w:val="00202458"/>
    <w:rsid w:val="0020245D"/>
    <w:rsid w:val="00202650"/>
    <w:rsid w:val="0020272C"/>
    <w:rsid w:val="00202832"/>
    <w:rsid w:val="002029BB"/>
    <w:rsid w:val="00202AF7"/>
    <w:rsid w:val="00203025"/>
    <w:rsid w:val="002035B9"/>
    <w:rsid w:val="0020371F"/>
    <w:rsid w:val="00203843"/>
    <w:rsid w:val="002038DE"/>
    <w:rsid w:val="00203995"/>
    <w:rsid w:val="00203F72"/>
    <w:rsid w:val="00204B4C"/>
    <w:rsid w:val="00204B53"/>
    <w:rsid w:val="00204D9C"/>
    <w:rsid w:val="002050F8"/>
    <w:rsid w:val="002053F5"/>
    <w:rsid w:val="002056C3"/>
    <w:rsid w:val="00205820"/>
    <w:rsid w:val="002058A5"/>
    <w:rsid w:val="00205FBF"/>
    <w:rsid w:val="002060C1"/>
    <w:rsid w:val="002061FD"/>
    <w:rsid w:val="002063C9"/>
    <w:rsid w:val="00206422"/>
    <w:rsid w:val="002065D4"/>
    <w:rsid w:val="002068B8"/>
    <w:rsid w:val="00206AB1"/>
    <w:rsid w:val="00206C34"/>
    <w:rsid w:val="00206E0F"/>
    <w:rsid w:val="00207219"/>
    <w:rsid w:val="0020725E"/>
    <w:rsid w:val="00207465"/>
    <w:rsid w:val="0020751E"/>
    <w:rsid w:val="0020770F"/>
    <w:rsid w:val="0020792C"/>
    <w:rsid w:val="00210029"/>
    <w:rsid w:val="00210853"/>
    <w:rsid w:val="00210AA7"/>
    <w:rsid w:val="00210C86"/>
    <w:rsid w:val="00210D38"/>
    <w:rsid w:val="00210DD8"/>
    <w:rsid w:val="00210F98"/>
    <w:rsid w:val="002117FB"/>
    <w:rsid w:val="00211FAB"/>
    <w:rsid w:val="00212511"/>
    <w:rsid w:val="00212C8E"/>
    <w:rsid w:val="00212C99"/>
    <w:rsid w:val="00212F37"/>
    <w:rsid w:val="00213251"/>
    <w:rsid w:val="00213334"/>
    <w:rsid w:val="002134FD"/>
    <w:rsid w:val="0021355B"/>
    <w:rsid w:val="00213AF1"/>
    <w:rsid w:val="00213CB5"/>
    <w:rsid w:val="00213D2C"/>
    <w:rsid w:val="00213E47"/>
    <w:rsid w:val="00213E6D"/>
    <w:rsid w:val="00213E70"/>
    <w:rsid w:val="00213F46"/>
    <w:rsid w:val="002140AB"/>
    <w:rsid w:val="00214BF9"/>
    <w:rsid w:val="00214D05"/>
    <w:rsid w:val="002151B7"/>
    <w:rsid w:val="002152BC"/>
    <w:rsid w:val="002153E1"/>
    <w:rsid w:val="002158F1"/>
    <w:rsid w:val="002159D4"/>
    <w:rsid w:val="00215F5A"/>
    <w:rsid w:val="00216368"/>
    <w:rsid w:val="00216573"/>
    <w:rsid w:val="00216EF5"/>
    <w:rsid w:val="00217246"/>
    <w:rsid w:val="00217827"/>
    <w:rsid w:val="00217926"/>
    <w:rsid w:val="00217A5D"/>
    <w:rsid w:val="00217E1F"/>
    <w:rsid w:val="002200C0"/>
    <w:rsid w:val="0022051C"/>
    <w:rsid w:val="002209BA"/>
    <w:rsid w:val="002214CC"/>
    <w:rsid w:val="00221627"/>
    <w:rsid w:val="00221887"/>
    <w:rsid w:val="002219A0"/>
    <w:rsid w:val="00222231"/>
    <w:rsid w:val="00222298"/>
    <w:rsid w:val="0022243C"/>
    <w:rsid w:val="0022270E"/>
    <w:rsid w:val="0022273F"/>
    <w:rsid w:val="002228BF"/>
    <w:rsid w:val="002229C5"/>
    <w:rsid w:val="00222BAE"/>
    <w:rsid w:val="0022314A"/>
    <w:rsid w:val="00223172"/>
    <w:rsid w:val="002235A0"/>
    <w:rsid w:val="00223A88"/>
    <w:rsid w:val="00223B23"/>
    <w:rsid w:val="00224103"/>
    <w:rsid w:val="00224182"/>
    <w:rsid w:val="00224350"/>
    <w:rsid w:val="00224501"/>
    <w:rsid w:val="00224646"/>
    <w:rsid w:val="00224D11"/>
    <w:rsid w:val="00224FEB"/>
    <w:rsid w:val="002250ED"/>
    <w:rsid w:val="00225198"/>
    <w:rsid w:val="002252EB"/>
    <w:rsid w:val="0022530C"/>
    <w:rsid w:val="002257AE"/>
    <w:rsid w:val="00225D56"/>
    <w:rsid w:val="00225E7D"/>
    <w:rsid w:val="00225F0A"/>
    <w:rsid w:val="00226017"/>
    <w:rsid w:val="002263AA"/>
    <w:rsid w:val="002263BB"/>
    <w:rsid w:val="002269EA"/>
    <w:rsid w:val="00226AE1"/>
    <w:rsid w:val="00226F39"/>
    <w:rsid w:val="00227504"/>
    <w:rsid w:val="002276C6"/>
    <w:rsid w:val="002278CC"/>
    <w:rsid w:val="00227BCC"/>
    <w:rsid w:val="00227CD2"/>
    <w:rsid w:val="00227E20"/>
    <w:rsid w:val="0023016E"/>
    <w:rsid w:val="00230842"/>
    <w:rsid w:val="00230B82"/>
    <w:rsid w:val="0023121E"/>
    <w:rsid w:val="002312AC"/>
    <w:rsid w:val="00231636"/>
    <w:rsid w:val="00231756"/>
    <w:rsid w:val="002317E7"/>
    <w:rsid w:val="00231B15"/>
    <w:rsid w:val="0023222F"/>
    <w:rsid w:val="00232262"/>
    <w:rsid w:val="00232304"/>
    <w:rsid w:val="00232460"/>
    <w:rsid w:val="0023295C"/>
    <w:rsid w:val="00232AC0"/>
    <w:rsid w:val="00232C2E"/>
    <w:rsid w:val="00232D31"/>
    <w:rsid w:val="002331C3"/>
    <w:rsid w:val="00233262"/>
    <w:rsid w:val="00233A8F"/>
    <w:rsid w:val="00233B5B"/>
    <w:rsid w:val="00233C64"/>
    <w:rsid w:val="00233F9E"/>
    <w:rsid w:val="002340DF"/>
    <w:rsid w:val="00234231"/>
    <w:rsid w:val="002342AC"/>
    <w:rsid w:val="002346DF"/>
    <w:rsid w:val="00234BA5"/>
    <w:rsid w:val="00234C2E"/>
    <w:rsid w:val="0023524F"/>
    <w:rsid w:val="00235398"/>
    <w:rsid w:val="002357E5"/>
    <w:rsid w:val="00235C60"/>
    <w:rsid w:val="00235CA0"/>
    <w:rsid w:val="00235F17"/>
    <w:rsid w:val="00235FD5"/>
    <w:rsid w:val="0023638A"/>
    <w:rsid w:val="00236611"/>
    <w:rsid w:val="002366E8"/>
    <w:rsid w:val="00236986"/>
    <w:rsid w:val="00236B2C"/>
    <w:rsid w:val="00237522"/>
    <w:rsid w:val="002377B1"/>
    <w:rsid w:val="002379D7"/>
    <w:rsid w:val="00237A00"/>
    <w:rsid w:val="00237B58"/>
    <w:rsid w:val="00237C79"/>
    <w:rsid w:val="00237E33"/>
    <w:rsid w:val="00240611"/>
    <w:rsid w:val="00240F43"/>
    <w:rsid w:val="00241430"/>
    <w:rsid w:val="002416D8"/>
    <w:rsid w:val="00241854"/>
    <w:rsid w:val="002418CC"/>
    <w:rsid w:val="00241A1C"/>
    <w:rsid w:val="00241DBD"/>
    <w:rsid w:val="00241E1E"/>
    <w:rsid w:val="00241FAC"/>
    <w:rsid w:val="002422B3"/>
    <w:rsid w:val="002422FB"/>
    <w:rsid w:val="002423E6"/>
    <w:rsid w:val="002425DA"/>
    <w:rsid w:val="00242EDD"/>
    <w:rsid w:val="00242F9D"/>
    <w:rsid w:val="00243373"/>
    <w:rsid w:val="0024358B"/>
    <w:rsid w:val="00243E14"/>
    <w:rsid w:val="002442B2"/>
    <w:rsid w:val="002445CA"/>
    <w:rsid w:val="002445D5"/>
    <w:rsid w:val="00244751"/>
    <w:rsid w:val="002447A0"/>
    <w:rsid w:val="002449F4"/>
    <w:rsid w:val="00244E7C"/>
    <w:rsid w:val="00244F2B"/>
    <w:rsid w:val="00245314"/>
    <w:rsid w:val="002459C2"/>
    <w:rsid w:val="002461BD"/>
    <w:rsid w:val="002465E3"/>
    <w:rsid w:val="002466FF"/>
    <w:rsid w:val="00247266"/>
    <w:rsid w:val="002474FA"/>
    <w:rsid w:val="00247A8D"/>
    <w:rsid w:val="00247B5E"/>
    <w:rsid w:val="00247D7C"/>
    <w:rsid w:val="00247F8D"/>
    <w:rsid w:val="002505BC"/>
    <w:rsid w:val="00250C50"/>
    <w:rsid w:val="0025155B"/>
    <w:rsid w:val="00251633"/>
    <w:rsid w:val="0025167F"/>
    <w:rsid w:val="00251B25"/>
    <w:rsid w:val="00251C94"/>
    <w:rsid w:val="00251E52"/>
    <w:rsid w:val="00251F9E"/>
    <w:rsid w:val="00251FDF"/>
    <w:rsid w:val="00252187"/>
    <w:rsid w:val="002525A2"/>
    <w:rsid w:val="002525E5"/>
    <w:rsid w:val="002525F3"/>
    <w:rsid w:val="00252779"/>
    <w:rsid w:val="002528A4"/>
    <w:rsid w:val="00252E03"/>
    <w:rsid w:val="002536A9"/>
    <w:rsid w:val="002538A5"/>
    <w:rsid w:val="00253C45"/>
    <w:rsid w:val="00253C67"/>
    <w:rsid w:val="00253D69"/>
    <w:rsid w:val="00253D83"/>
    <w:rsid w:val="00253F65"/>
    <w:rsid w:val="00254260"/>
    <w:rsid w:val="00254514"/>
    <w:rsid w:val="002546E5"/>
    <w:rsid w:val="002548EF"/>
    <w:rsid w:val="00254A3B"/>
    <w:rsid w:val="0025507E"/>
    <w:rsid w:val="00256467"/>
    <w:rsid w:val="00256510"/>
    <w:rsid w:val="00256D53"/>
    <w:rsid w:val="002578E8"/>
    <w:rsid w:val="00260920"/>
    <w:rsid w:val="00260D2F"/>
    <w:rsid w:val="00260E24"/>
    <w:rsid w:val="00261826"/>
    <w:rsid w:val="00261BF5"/>
    <w:rsid w:val="002620E6"/>
    <w:rsid w:val="00262155"/>
    <w:rsid w:val="002622E3"/>
    <w:rsid w:val="002624F4"/>
    <w:rsid w:val="00262584"/>
    <w:rsid w:val="00262688"/>
    <w:rsid w:val="00262B10"/>
    <w:rsid w:val="00262B19"/>
    <w:rsid w:val="002632F8"/>
    <w:rsid w:val="00263574"/>
    <w:rsid w:val="002635C0"/>
    <w:rsid w:val="00263694"/>
    <w:rsid w:val="00263A90"/>
    <w:rsid w:val="00263CF3"/>
    <w:rsid w:val="00263D48"/>
    <w:rsid w:val="00263FFA"/>
    <w:rsid w:val="0026429C"/>
    <w:rsid w:val="002648C8"/>
    <w:rsid w:val="00264C8D"/>
    <w:rsid w:val="00264DB1"/>
    <w:rsid w:val="002651AA"/>
    <w:rsid w:val="00265286"/>
    <w:rsid w:val="00265723"/>
    <w:rsid w:val="00265AF9"/>
    <w:rsid w:val="002661ED"/>
    <w:rsid w:val="002668CB"/>
    <w:rsid w:val="00266BAE"/>
    <w:rsid w:val="00266DD4"/>
    <w:rsid w:val="002673E1"/>
    <w:rsid w:val="002674D7"/>
    <w:rsid w:val="00267969"/>
    <w:rsid w:val="00267FF0"/>
    <w:rsid w:val="00270097"/>
    <w:rsid w:val="00270348"/>
    <w:rsid w:val="002709D3"/>
    <w:rsid w:val="00270B70"/>
    <w:rsid w:val="00271072"/>
    <w:rsid w:val="0027124F"/>
    <w:rsid w:val="002714F4"/>
    <w:rsid w:val="00271E16"/>
    <w:rsid w:val="002721D9"/>
    <w:rsid w:val="00272441"/>
    <w:rsid w:val="002726A8"/>
    <w:rsid w:val="002726E1"/>
    <w:rsid w:val="002728D2"/>
    <w:rsid w:val="00272B46"/>
    <w:rsid w:val="002732F1"/>
    <w:rsid w:val="0027341A"/>
    <w:rsid w:val="002735D3"/>
    <w:rsid w:val="00273675"/>
    <w:rsid w:val="002738D3"/>
    <w:rsid w:val="00273C52"/>
    <w:rsid w:val="002747F1"/>
    <w:rsid w:val="00274808"/>
    <w:rsid w:val="00274922"/>
    <w:rsid w:val="00274924"/>
    <w:rsid w:val="00274A00"/>
    <w:rsid w:val="00274B59"/>
    <w:rsid w:val="00274C87"/>
    <w:rsid w:val="00275123"/>
    <w:rsid w:val="00275474"/>
    <w:rsid w:val="00275644"/>
    <w:rsid w:val="00275818"/>
    <w:rsid w:val="0027595D"/>
    <w:rsid w:val="00275CFD"/>
    <w:rsid w:val="00275E25"/>
    <w:rsid w:val="00275F27"/>
    <w:rsid w:val="002766C6"/>
    <w:rsid w:val="00276849"/>
    <w:rsid w:val="00276A85"/>
    <w:rsid w:val="00276AD5"/>
    <w:rsid w:val="00276F75"/>
    <w:rsid w:val="00277120"/>
    <w:rsid w:val="00277216"/>
    <w:rsid w:val="00277B00"/>
    <w:rsid w:val="00277CA1"/>
    <w:rsid w:val="00277E23"/>
    <w:rsid w:val="00277ED5"/>
    <w:rsid w:val="0028025F"/>
    <w:rsid w:val="0028093C"/>
    <w:rsid w:val="00280C6A"/>
    <w:rsid w:val="00280DAE"/>
    <w:rsid w:val="00280DE7"/>
    <w:rsid w:val="0028103B"/>
    <w:rsid w:val="002813F4"/>
    <w:rsid w:val="0028143A"/>
    <w:rsid w:val="002817CB"/>
    <w:rsid w:val="00281B13"/>
    <w:rsid w:val="00281D50"/>
    <w:rsid w:val="0028239A"/>
    <w:rsid w:val="002826A3"/>
    <w:rsid w:val="002829E1"/>
    <w:rsid w:val="002834D9"/>
    <w:rsid w:val="002834F3"/>
    <w:rsid w:val="002837F3"/>
    <w:rsid w:val="00283BBB"/>
    <w:rsid w:val="00283C0E"/>
    <w:rsid w:val="00283F10"/>
    <w:rsid w:val="0028454F"/>
    <w:rsid w:val="002845C4"/>
    <w:rsid w:val="00284AD3"/>
    <w:rsid w:val="002850D0"/>
    <w:rsid w:val="00285353"/>
    <w:rsid w:val="002853C7"/>
    <w:rsid w:val="0028589D"/>
    <w:rsid w:val="00285DB7"/>
    <w:rsid w:val="0028632F"/>
    <w:rsid w:val="00286779"/>
    <w:rsid w:val="00286EB6"/>
    <w:rsid w:val="00287572"/>
    <w:rsid w:val="00287863"/>
    <w:rsid w:val="00287D33"/>
    <w:rsid w:val="00290248"/>
    <w:rsid w:val="00290388"/>
    <w:rsid w:val="0029074E"/>
    <w:rsid w:val="00291381"/>
    <w:rsid w:val="00291D0A"/>
    <w:rsid w:val="00291ED4"/>
    <w:rsid w:val="002921B9"/>
    <w:rsid w:val="00292369"/>
    <w:rsid w:val="00292611"/>
    <w:rsid w:val="00292712"/>
    <w:rsid w:val="0029312F"/>
    <w:rsid w:val="0029354C"/>
    <w:rsid w:val="00293681"/>
    <w:rsid w:val="002937E0"/>
    <w:rsid w:val="00293B20"/>
    <w:rsid w:val="00293E87"/>
    <w:rsid w:val="00294449"/>
    <w:rsid w:val="002944EE"/>
    <w:rsid w:val="002951A2"/>
    <w:rsid w:val="00295499"/>
    <w:rsid w:val="00295858"/>
    <w:rsid w:val="00295887"/>
    <w:rsid w:val="00295CC3"/>
    <w:rsid w:val="00295EDC"/>
    <w:rsid w:val="00295F92"/>
    <w:rsid w:val="00295FE5"/>
    <w:rsid w:val="002960F0"/>
    <w:rsid w:val="0029620B"/>
    <w:rsid w:val="0029655D"/>
    <w:rsid w:val="00296914"/>
    <w:rsid w:val="00296A19"/>
    <w:rsid w:val="0029700C"/>
    <w:rsid w:val="00297447"/>
    <w:rsid w:val="00297517"/>
    <w:rsid w:val="00297742"/>
    <w:rsid w:val="00297CC7"/>
    <w:rsid w:val="00297DDE"/>
    <w:rsid w:val="002A0391"/>
    <w:rsid w:val="002A116C"/>
    <w:rsid w:val="002A138F"/>
    <w:rsid w:val="002A168C"/>
    <w:rsid w:val="002A1870"/>
    <w:rsid w:val="002A1E99"/>
    <w:rsid w:val="002A2065"/>
    <w:rsid w:val="002A27D3"/>
    <w:rsid w:val="002A28B1"/>
    <w:rsid w:val="002A2900"/>
    <w:rsid w:val="002A2E15"/>
    <w:rsid w:val="002A2E2E"/>
    <w:rsid w:val="002A2EA5"/>
    <w:rsid w:val="002A3050"/>
    <w:rsid w:val="002A32FE"/>
    <w:rsid w:val="002A35F7"/>
    <w:rsid w:val="002A3721"/>
    <w:rsid w:val="002A37F4"/>
    <w:rsid w:val="002A38E1"/>
    <w:rsid w:val="002A479B"/>
    <w:rsid w:val="002A4D0D"/>
    <w:rsid w:val="002A4F1F"/>
    <w:rsid w:val="002A4F94"/>
    <w:rsid w:val="002A4FB1"/>
    <w:rsid w:val="002A5093"/>
    <w:rsid w:val="002A5850"/>
    <w:rsid w:val="002A586D"/>
    <w:rsid w:val="002A59AF"/>
    <w:rsid w:val="002A654E"/>
    <w:rsid w:val="002A6558"/>
    <w:rsid w:val="002A67C5"/>
    <w:rsid w:val="002A7193"/>
    <w:rsid w:val="002A7B1F"/>
    <w:rsid w:val="002A7D13"/>
    <w:rsid w:val="002A7D5D"/>
    <w:rsid w:val="002B0143"/>
    <w:rsid w:val="002B04B1"/>
    <w:rsid w:val="002B07E9"/>
    <w:rsid w:val="002B082F"/>
    <w:rsid w:val="002B0AF4"/>
    <w:rsid w:val="002B0E33"/>
    <w:rsid w:val="002B1428"/>
    <w:rsid w:val="002B17DB"/>
    <w:rsid w:val="002B19B0"/>
    <w:rsid w:val="002B1C70"/>
    <w:rsid w:val="002B1DA6"/>
    <w:rsid w:val="002B21FA"/>
    <w:rsid w:val="002B2470"/>
    <w:rsid w:val="002B24BF"/>
    <w:rsid w:val="002B2525"/>
    <w:rsid w:val="002B28E2"/>
    <w:rsid w:val="002B2C1C"/>
    <w:rsid w:val="002B2CE3"/>
    <w:rsid w:val="002B2F91"/>
    <w:rsid w:val="002B348C"/>
    <w:rsid w:val="002B3A3C"/>
    <w:rsid w:val="002B3CA1"/>
    <w:rsid w:val="002B3E5C"/>
    <w:rsid w:val="002B3FF7"/>
    <w:rsid w:val="002B4354"/>
    <w:rsid w:val="002B4418"/>
    <w:rsid w:val="002B4BC1"/>
    <w:rsid w:val="002B4D51"/>
    <w:rsid w:val="002B4FC3"/>
    <w:rsid w:val="002B509E"/>
    <w:rsid w:val="002B51DD"/>
    <w:rsid w:val="002B55F3"/>
    <w:rsid w:val="002B5776"/>
    <w:rsid w:val="002B6145"/>
    <w:rsid w:val="002B65E7"/>
    <w:rsid w:val="002B6A28"/>
    <w:rsid w:val="002B6FA7"/>
    <w:rsid w:val="002B6FB9"/>
    <w:rsid w:val="002B7280"/>
    <w:rsid w:val="002B7B9E"/>
    <w:rsid w:val="002B7BF0"/>
    <w:rsid w:val="002C0904"/>
    <w:rsid w:val="002C0AF2"/>
    <w:rsid w:val="002C0D0C"/>
    <w:rsid w:val="002C0F49"/>
    <w:rsid w:val="002C106C"/>
    <w:rsid w:val="002C10C6"/>
    <w:rsid w:val="002C1527"/>
    <w:rsid w:val="002C18E8"/>
    <w:rsid w:val="002C1952"/>
    <w:rsid w:val="002C1C82"/>
    <w:rsid w:val="002C1F9B"/>
    <w:rsid w:val="002C2237"/>
    <w:rsid w:val="002C2271"/>
    <w:rsid w:val="002C389B"/>
    <w:rsid w:val="002C44B2"/>
    <w:rsid w:val="002C4AD0"/>
    <w:rsid w:val="002C4BD7"/>
    <w:rsid w:val="002C4C17"/>
    <w:rsid w:val="002C4CC0"/>
    <w:rsid w:val="002C57FD"/>
    <w:rsid w:val="002C5802"/>
    <w:rsid w:val="002C5EE6"/>
    <w:rsid w:val="002C6580"/>
    <w:rsid w:val="002C6A5E"/>
    <w:rsid w:val="002C6CB3"/>
    <w:rsid w:val="002C6F59"/>
    <w:rsid w:val="002C77F6"/>
    <w:rsid w:val="002C7DF8"/>
    <w:rsid w:val="002C7E8F"/>
    <w:rsid w:val="002D012C"/>
    <w:rsid w:val="002D0373"/>
    <w:rsid w:val="002D047F"/>
    <w:rsid w:val="002D0FDA"/>
    <w:rsid w:val="002D119F"/>
    <w:rsid w:val="002D191A"/>
    <w:rsid w:val="002D1C43"/>
    <w:rsid w:val="002D2329"/>
    <w:rsid w:val="002D233B"/>
    <w:rsid w:val="002D2AA5"/>
    <w:rsid w:val="002D2B66"/>
    <w:rsid w:val="002D2BEB"/>
    <w:rsid w:val="002D2C97"/>
    <w:rsid w:val="002D2DC7"/>
    <w:rsid w:val="002D37A3"/>
    <w:rsid w:val="002D3985"/>
    <w:rsid w:val="002D39F0"/>
    <w:rsid w:val="002D3B44"/>
    <w:rsid w:val="002D3CDB"/>
    <w:rsid w:val="002D4017"/>
    <w:rsid w:val="002D4081"/>
    <w:rsid w:val="002D42D4"/>
    <w:rsid w:val="002D4376"/>
    <w:rsid w:val="002D439B"/>
    <w:rsid w:val="002D49CE"/>
    <w:rsid w:val="002D4AC4"/>
    <w:rsid w:val="002D53EA"/>
    <w:rsid w:val="002D58B1"/>
    <w:rsid w:val="002D620E"/>
    <w:rsid w:val="002D6A16"/>
    <w:rsid w:val="002D6DC2"/>
    <w:rsid w:val="002D704E"/>
    <w:rsid w:val="002D7154"/>
    <w:rsid w:val="002D7461"/>
    <w:rsid w:val="002D77EA"/>
    <w:rsid w:val="002D7F2C"/>
    <w:rsid w:val="002E01A0"/>
    <w:rsid w:val="002E070E"/>
    <w:rsid w:val="002E0C5D"/>
    <w:rsid w:val="002E0D63"/>
    <w:rsid w:val="002E0D99"/>
    <w:rsid w:val="002E14C9"/>
    <w:rsid w:val="002E15F6"/>
    <w:rsid w:val="002E1C31"/>
    <w:rsid w:val="002E1F15"/>
    <w:rsid w:val="002E1F48"/>
    <w:rsid w:val="002E1FB0"/>
    <w:rsid w:val="002E2497"/>
    <w:rsid w:val="002E2656"/>
    <w:rsid w:val="002E2E5D"/>
    <w:rsid w:val="002E33D5"/>
    <w:rsid w:val="002E35A3"/>
    <w:rsid w:val="002E369A"/>
    <w:rsid w:val="002E3810"/>
    <w:rsid w:val="002E393C"/>
    <w:rsid w:val="002E3A9D"/>
    <w:rsid w:val="002E40D8"/>
    <w:rsid w:val="002E4269"/>
    <w:rsid w:val="002E43F5"/>
    <w:rsid w:val="002E59C5"/>
    <w:rsid w:val="002E5B79"/>
    <w:rsid w:val="002E5D6F"/>
    <w:rsid w:val="002E5FD7"/>
    <w:rsid w:val="002E638B"/>
    <w:rsid w:val="002E63F3"/>
    <w:rsid w:val="002E665E"/>
    <w:rsid w:val="002E67F7"/>
    <w:rsid w:val="002E696B"/>
    <w:rsid w:val="002E6B91"/>
    <w:rsid w:val="002E6BA9"/>
    <w:rsid w:val="002E6BD3"/>
    <w:rsid w:val="002E6DE4"/>
    <w:rsid w:val="002E6F14"/>
    <w:rsid w:val="002E7021"/>
    <w:rsid w:val="002E7B94"/>
    <w:rsid w:val="002E7EB3"/>
    <w:rsid w:val="002E7FAF"/>
    <w:rsid w:val="002E7FC2"/>
    <w:rsid w:val="002F00C8"/>
    <w:rsid w:val="002F01FE"/>
    <w:rsid w:val="002F0438"/>
    <w:rsid w:val="002F0502"/>
    <w:rsid w:val="002F06D7"/>
    <w:rsid w:val="002F0B44"/>
    <w:rsid w:val="002F0B4A"/>
    <w:rsid w:val="002F0E6F"/>
    <w:rsid w:val="002F114E"/>
    <w:rsid w:val="002F143E"/>
    <w:rsid w:val="002F1B1D"/>
    <w:rsid w:val="002F25F5"/>
    <w:rsid w:val="002F2A17"/>
    <w:rsid w:val="002F2BA8"/>
    <w:rsid w:val="002F2D89"/>
    <w:rsid w:val="002F2E76"/>
    <w:rsid w:val="002F33C3"/>
    <w:rsid w:val="002F341A"/>
    <w:rsid w:val="002F3512"/>
    <w:rsid w:val="002F361B"/>
    <w:rsid w:val="002F37AC"/>
    <w:rsid w:val="002F37F7"/>
    <w:rsid w:val="002F3933"/>
    <w:rsid w:val="002F3FEB"/>
    <w:rsid w:val="002F435D"/>
    <w:rsid w:val="002F44DA"/>
    <w:rsid w:val="002F4538"/>
    <w:rsid w:val="002F5122"/>
    <w:rsid w:val="002F552A"/>
    <w:rsid w:val="002F59B2"/>
    <w:rsid w:val="002F5AF5"/>
    <w:rsid w:val="002F5BBC"/>
    <w:rsid w:val="002F5D24"/>
    <w:rsid w:val="002F6AEC"/>
    <w:rsid w:val="002F6B4B"/>
    <w:rsid w:val="002F6E65"/>
    <w:rsid w:val="002F6F77"/>
    <w:rsid w:val="002F72E1"/>
    <w:rsid w:val="002F7504"/>
    <w:rsid w:val="002F772B"/>
    <w:rsid w:val="00300140"/>
    <w:rsid w:val="00300609"/>
    <w:rsid w:val="00300692"/>
    <w:rsid w:val="00300822"/>
    <w:rsid w:val="00300927"/>
    <w:rsid w:val="003009FB"/>
    <w:rsid w:val="00300C7E"/>
    <w:rsid w:val="00300D12"/>
    <w:rsid w:val="00300F96"/>
    <w:rsid w:val="00301171"/>
    <w:rsid w:val="003011A8"/>
    <w:rsid w:val="00301620"/>
    <w:rsid w:val="0030175E"/>
    <w:rsid w:val="00301763"/>
    <w:rsid w:val="00301912"/>
    <w:rsid w:val="00301935"/>
    <w:rsid w:val="00301AEF"/>
    <w:rsid w:val="00301DC6"/>
    <w:rsid w:val="00302009"/>
    <w:rsid w:val="00302368"/>
    <w:rsid w:val="0030261E"/>
    <w:rsid w:val="00302C98"/>
    <w:rsid w:val="003035EF"/>
    <w:rsid w:val="0030390A"/>
    <w:rsid w:val="00303EA1"/>
    <w:rsid w:val="00303F31"/>
    <w:rsid w:val="00304106"/>
    <w:rsid w:val="003043FD"/>
    <w:rsid w:val="0030469B"/>
    <w:rsid w:val="00304912"/>
    <w:rsid w:val="00304A26"/>
    <w:rsid w:val="00304C2C"/>
    <w:rsid w:val="00304E89"/>
    <w:rsid w:val="00304F55"/>
    <w:rsid w:val="00305347"/>
    <w:rsid w:val="003058F6"/>
    <w:rsid w:val="00305C62"/>
    <w:rsid w:val="0030604E"/>
    <w:rsid w:val="003065D2"/>
    <w:rsid w:val="003066C7"/>
    <w:rsid w:val="003073AD"/>
    <w:rsid w:val="00307908"/>
    <w:rsid w:val="00307986"/>
    <w:rsid w:val="0031015C"/>
    <w:rsid w:val="00310315"/>
    <w:rsid w:val="00310601"/>
    <w:rsid w:val="00310A29"/>
    <w:rsid w:val="00310B00"/>
    <w:rsid w:val="00310BC0"/>
    <w:rsid w:val="003116E2"/>
    <w:rsid w:val="0031175E"/>
    <w:rsid w:val="003119DA"/>
    <w:rsid w:val="00311A3D"/>
    <w:rsid w:val="00311AB6"/>
    <w:rsid w:val="00311DAA"/>
    <w:rsid w:val="003125D3"/>
    <w:rsid w:val="00312AA3"/>
    <w:rsid w:val="00312AC0"/>
    <w:rsid w:val="00312D25"/>
    <w:rsid w:val="00312D55"/>
    <w:rsid w:val="003139AF"/>
    <w:rsid w:val="003139BB"/>
    <w:rsid w:val="00313BE9"/>
    <w:rsid w:val="00314F04"/>
    <w:rsid w:val="00315187"/>
    <w:rsid w:val="0031546B"/>
    <w:rsid w:val="00316028"/>
    <w:rsid w:val="00316971"/>
    <w:rsid w:val="003170C4"/>
    <w:rsid w:val="003170FE"/>
    <w:rsid w:val="00317411"/>
    <w:rsid w:val="00317573"/>
    <w:rsid w:val="00317653"/>
    <w:rsid w:val="003176B2"/>
    <w:rsid w:val="00317D67"/>
    <w:rsid w:val="00317D80"/>
    <w:rsid w:val="00317DC7"/>
    <w:rsid w:val="00317E48"/>
    <w:rsid w:val="00320058"/>
    <w:rsid w:val="00320285"/>
    <w:rsid w:val="0032039E"/>
    <w:rsid w:val="003205FF"/>
    <w:rsid w:val="0032107D"/>
    <w:rsid w:val="003213C3"/>
    <w:rsid w:val="003215ED"/>
    <w:rsid w:val="00321814"/>
    <w:rsid w:val="00321C48"/>
    <w:rsid w:val="00321C94"/>
    <w:rsid w:val="00321CDD"/>
    <w:rsid w:val="00321DA2"/>
    <w:rsid w:val="00321F93"/>
    <w:rsid w:val="0032233F"/>
    <w:rsid w:val="003223EC"/>
    <w:rsid w:val="00322697"/>
    <w:rsid w:val="003226C0"/>
    <w:rsid w:val="00322827"/>
    <w:rsid w:val="003229C5"/>
    <w:rsid w:val="00323069"/>
    <w:rsid w:val="00323BC9"/>
    <w:rsid w:val="00323BFC"/>
    <w:rsid w:val="00323D7B"/>
    <w:rsid w:val="003240B5"/>
    <w:rsid w:val="003246D7"/>
    <w:rsid w:val="00324B84"/>
    <w:rsid w:val="00324C27"/>
    <w:rsid w:val="003250A2"/>
    <w:rsid w:val="00325161"/>
    <w:rsid w:val="003254E0"/>
    <w:rsid w:val="003257CF"/>
    <w:rsid w:val="0032597E"/>
    <w:rsid w:val="00325A6E"/>
    <w:rsid w:val="00325D08"/>
    <w:rsid w:val="00325F1D"/>
    <w:rsid w:val="00325F1F"/>
    <w:rsid w:val="003261F0"/>
    <w:rsid w:val="00326323"/>
    <w:rsid w:val="00326510"/>
    <w:rsid w:val="0032657C"/>
    <w:rsid w:val="003266A0"/>
    <w:rsid w:val="00326930"/>
    <w:rsid w:val="00327106"/>
    <w:rsid w:val="0032718B"/>
    <w:rsid w:val="00327781"/>
    <w:rsid w:val="00327BCF"/>
    <w:rsid w:val="00327F19"/>
    <w:rsid w:val="0033019A"/>
    <w:rsid w:val="00330BBC"/>
    <w:rsid w:val="00330F1C"/>
    <w:rsid w:val="00330FB4"/>
    <w:rsid w:val="00331104"/>
    <w:rsid w:val="0033110D"/>
    <w:rsid w:val="003325F4"/>
    <w:rsid w:val="00332E6D"/>
    <w:rsid w:val="0033395D"/>
    <w:rsid w:val="00333A14"/>
    <w:rsid w:val="00333AC3"/>
    <w:rsid w:val="00333AED"/>
    <w:rsid w:val="00333EDE"/>
    <w:rsid w:val="00333FA9"/>
    <w:rsid w:val="00334391"/>
    <w:rsid w:val="00334605"/>
    <w:rsid w:val="00334FB2"/>
    <w:rsid w:val="00335DEF"/>
    <w:rsid w:val="00335F66"/>
    <w:rsid w:val="003365E5"/>
    <w:rsid w:val="003368BA"/>
    <w:rsid w:val="003368CA"/>
    <w:rsid w:val="0033702B"/>
    <w:rsid w:val="00337432"/>
    <w:rsid w:val="00337549"/>
    <w:rsid w:val="00337CE5"/>
    <w:rsid w:val="003402E1"/>
    <w:rsid w:val="003404CB"/>
    <w:rsid w:val="003405A8"/>
    <w:rsid w:val="00340692"/>
    <w:rsid w:val="00340A3E"/>
    <w:rsid w:val="00340BB5"/>
    <w:rsid w:val="00341050"/>
    <w:rsid w:val="0034160E"/>
    <w:rsid w:val="0034177B"/>
    <w:rsid w:val="0034262E"/>
    <w:rsid w:val="00342662"/>
    <w:rsid w:val="00342819"/>
    <w:rsid w:val="00342BF5"/>
    <w:rsid w:val="00342E5D"/>
    <w:rsid w:val="00343019"/>
    <w:rsid w:val="003432DF"/>
    <w:rsid w:val="00343356"/>
    <w:rsid w:val="00343593"/>
    <w:rsid w:val="00343891"/>
    <w:rsid w:val="003438EF"/>
    <w:rsid w:val="00343A56"/>
    <w:rsid w:val="00343D32"/>
    <w:rsid w:val="0034404C"/>
    <w:rsid w:val="003446AD"/>
    <w:rsid w:val="003446B5"/>
    <w:rsid w:val="003452C4"/>
    <w:rsid w:val="003456B4"/>
    <w:rsid w:val="00345A28"/>
    <w:rsid w:val="00345D4D"/>
    <w:rsid w:val="003463FA"/>
    <w:rsid w:val="00346560"/>
    <w:rsid w:val="00346694"/>
    <w:rsid w:val="00346B9E"/>
    <w:rsid w:val="00346C1E"/>
    <w:rsid w:val="00347229"/>
    <w:rsid w:val="003473CD"/>
    <w:rsid w:val="00347484"/>
    <w:rsid w:val="00347858"/>
    <w:rsid w:val="00350AD0"/>
    <w:rsid w:val="00350BC4"/>
    <w:rsid w:val="00350D56"/>
    <w:rsid w:val="00350FBA"/>
    <w:rsid w:val="003514A9"/>
    <w:rsid w:val="003515E3"/>
    <w:rsid w:val="00351AC2"/>
    <w:rsid w:val="003520DD"/>
    <w:rsid w:val="00352519"/>
    <w:rsid w:val="003525FB"/>
    <w:rsid w:val="003527B4"/>
    <w:rsid w:val="0035296D"/>
    <w:rsid w:val="00352A12"/>
    <w:rsid w:val="00352C40"/>
    <w:rsid w:val="00353457"/>
    <w:rsid w:val="003539B8"/>
    <w:rsid w:val="00353C43"/>
    <w:rsid w:val="00353D05"/>
    <w:rsid w:val="00353D91"/>
    <w:rsid w:val="00353E93"/>
    <w:rsid w:val="0035430A"/>
    <w:rsid w:val="003545E5"/>
    <w:rsid w:val="003549EB"/>
    <w:rsid w:val="00355331"/>
    <w:rsid w:val="003554D1"/>
    <w:rsid w:val="00355757"/>
    <w:rsid w:val="003559CC"/>
    <w:rsid w:val="00355A11"/>
    <w:rsid w:val="003560E2"/>
    <w:rsid w:val="0035626A"/>
    <w:rsid w:val="003567D1"/>
    <w:rsid w:val="00356851"/>
    <w:rsid w:val="003568E0"/>
    <w:rsid w:val="00356AEA"/>
    <w:rsid w:val="00356E7A"/>
    <w:rsid w:val="00356F47"/>
    <w:rsid w:val="00357897"/>
    <w:rsid w:val="003578B7"/>
    <w:rsid w:val="003578EC"/>
    <w:rsid w:val="0035797E"/>
    <w:rsid w:val="00360464"/>
    <w:rsid w:val="003606C4"/>
    <w:rsid w:val="00360CA0"/>
    <w:rsid w:val="0036168D"/>
    <w:rsid w:val="00361977"/>
    <w:rsid w:val="00361BCE"/>
    <w:rsid w:val="00361DDA"/>
    <w:rsid w:val="00361E7B"/>
    <w:rsid w:val="00362121"/>
    <w:rsid w:val="00362A8F"/>
    <w:rsid w:val="00362A94"/>
    <w:rsid w:val="00362F00"/>
    <w:rsid w:val="00363907"/>
    <w:rsid w:val="00363A7C"/>
    <w:rsid w:val="00363AA9"/>
    <w:rsid w:val="00363B44"/>
    <w:rsid w:val="003644D4"/>
    <w:rsid w:val="00364A7E"/>
    <w:rsid w:val="00364E96"/>
    <w:rsid w:val="00364F1B"/>
    <w:rsid w:val="00365465"/>
    <w:rsid w:val="003661C8"/>
    <w:rsid w:val="003662DA"/>
    <w:rsid w:val="003662ED"/>
    <w:rsid w:val="00366928"/>
    <w:rsid w:val="00366AC2"/>
    <w:rsid w:val="00366F25"/>
    <w:rsid w:val="003670B3"/>
    <w:rsid w:val="00367116"/>
    <w:rsid w:val="003671E8"/>
    <w:rsid w:val="0036754F"/>
    <w:rsid w:val="00367755"/>
    <w:rsid w:val="00367D0D"/>
    <w:rsid w:val="00370209"/>
    <w:rsid w:val="003703B9"/>
    <w:rsid w:val="00370454"/>
    <w:rsid w:val="00370D86"/>
    <w:rsid w:val="00370E11"/>
    <w:rsid w:val="00371276"/>
    <w:rsid w:val="00371A66"/>
    <w:rsid w:val="00372402"/>
    <w:rsid w:val="00372603"/>
    <w:rsid w:val="00372F25"/>
    <w:rsid w:val="00372F4E"/>
    <w:rsid w:val="00373A91"/>
    <w:rsid w:val="0037404D"/>
    <w:rsid w:val="0037427E"/>
    <w:rsid w:val="0037452F"/>
    <w:rsid w:val="00374585"/>
    <w:rsid w:val="003746BB"/>
    <w:rsid w:val="00374ADF"/>
    <w:rsid w:val="00374E68"/>
    <w:rsid w:val="00375711"/>
    <w:rsid w:val="003757BF"/>
    <w:rsid w:val="003762E3"/>
    <w:rsid w:val="00376827"/>
    <w:rsid w:val="00376918"/>
    <w:rsid w:val="00376FBE"/>
    <w:rsid w:val="003773CE"/>
    <w:rsid w:val="00377440"/>
    <w:rsid w:val="00377534"/>
    <w:rsid w:val="00377C1A"/>
    <w:rsid w:val="0037B1D2"/>
    <w:rsid w:val="003804A9"/>
    <w:rsid w:val="00380B04"/>
    <w:rsid w:val="00380C06"/>
    <w:rsid w:val="00380D4E"/>
    <w:rsid w:val="00380E0E"/>
    <w:rsid w:val="00381113"/>
    <w:rsid w:val="003811C5"/>
    <w:rsid w:val="00381258"/>
    <w:rsid w:val="003812F9"/>
    <w:rsid w:val="00381396"/>
    <w:rsid w:val="00381C62"/>
    <w:rsid w:val="00381D9B"/>
    <w:rsid w:val="00381DBC"/>
    <w:rsid w:val="00381E3E"/>
    <w:rsid w:val="00382061"/>
    <w:rsid w:val="0038206E"/>
    <w:rsid w:val="00382185"/>
    <w:rsid w:val="00382630"/>
    <w:rsid w:val="003828A8"/>
    <w:rsid w:val="00382ABE"/>
    <w:rsid w:val="00382BB7"/>
    <w:rsid w:val="00383443"/>
    <w:rsid w:val="003836DC"/>
    <w:rsid w:val="00383851"/>
    <w:rsid w:val="00383FAE"/>
    <w:rsid w:val="003842AA"/>
    <w:rsid w:val="003842AC"/>
    <w:rsid w:val="003845B0"/>
    <w:rsid w:val="0038485E"/>
    <w:rsid w:val="00384CD7"/>
    <w:rsid w:val="00384CEC"/>
    <w:rsid w:val="00385460"/>
    <w:rsid w:val="003856BC"/>
    <w:rsid w:val="00386497"/>
    <w:rsid w:val="00386704"/>
    <w:rsid w:val="00386BD0"/>
    <w:rsid w:val="00386C1C"/>
    <w:rsid w:val="00386DC0"/>
    <w:rsid w:val="00386E1C"/>
    <w:rsid w:val="00387209"/>
    <w:rsid w:val="0038775F"/>
    <w:rsid w:val="003877AA"/>
    <w:rsid w:val="003878D6"/>
    <w:rsid w:val="00387EB7"/>
    <w:rsid w:val="00387F6C"/>
    <w:rsid w:val="003903D4"/>
    <w:rsid w:val="00390BFB"/>
    <w:rsid w:val="00390CEA"/>
    <w:rsid w:val="00390D63"/>
    <w:rsid w:val="00390E8B"/>
    <w:rsid w:val="00391192"/>
    <w:rsid w:val="003915A5"/>
    <w:rsid w:val="00391619"/>
    <w:rsid w:val="00391A57"/>
    <w:rsid w:val="00392BF9"/>
    <w:rsid w:val="00392C28"/>
    <w:rsid w:val="00392EF2"/>
    <w:rsid w:val="00393440"/>
    <w:rsid w:val="00393493"/>
    <w:rsid w:val="00393725"/>
    <w:rsid w:val="003937F4"/>
    <w:rsid w:val="00393B05"/>
    <w:rsid w:val="00393C21"/>
    <w:rsid w:val="003940C3"/>
    <w:rsid w:val="003942B6"/>
    <w:rsid w:val="00394873"/>
    <w:rsid w:val="003948DD"/>
    <w:rsid w:val="00394AF0"/>
    <w:rsid w:val="00394DC0"/>
    <w:rsid w:val="0039529E"/>
    <w:rsid w:val="003953ED"/>
    <w:rsid w:val="003958B1"/>
    <w:rsid w:val="0039593A"/>
    <w:rsid w:val="00395B20"/>
    <w:rsid w:val="00395B30"/>
    <w:rsid w:val="00396443"/>
    <w:rsid w:val="00396F03"/>
    <w:rsid w:val="00397712"/>
    <w:rsid w:val="0039795D"/>
    <w:rsid w:val="00397E62"/>
    <w:rsid w:val="003A0BED"/>
    <w:rsid w:val="003A0D71"/>
    <w:rsid w:val="003A1634"/>
    <w:rsid w:val="003A1F92"/>
    <w:rsid w:val="003A2A21"/>
    <w:rsid w:val="003A2D55"/>
    <w:rsid w:val="003A2E07"/>
    <w:rsid w:val="003A3253"/>
    <w:rsid w:val="003A33D9"/>
    <w:rsid w:val="003A4020"/>
    <w:rsid w:val="003A43F4"/>
    <w:rsid w:val="003A4426"/>
    <w:rsid w:val="003A472D"/>
    <w:rsid w:val="003A4824"/>
    <w:rsid w:val="003A4979"/>
    <w:rsid w:val="003A5437"/>
    <w:rsid w:val="003A57A3"/>
    <w:rsid w:val="003A57C5"/>
    <w:rsid w:val="003A5A5E"/>
    <w:rsid w:val="003A5C5C"/>
    <w:rsid w:val="003A64B4"/>
    <w:rsid w:val="003A70E9"/>
    <w:rsid w:val="003A7268"/>
    <w:rsid w:val="003A785B"/>
    <w:rsid w:val="003A7A2E"/>
    <w:rsid w:val="003A7E93"/>
    <w:rsid w:val="003A7EDE"/>
    <w:rsid w:val="003B0731"/>
    <w:rsid w:val="003B07B6"/>
    <w:rsid w:val="003B0C7B"/>
    <w:rsid w:val="003B11B2"/>
    <w:rsid w:val="003B128E"/>
    <w:rsid w:val="003B14C1"/>
    <w:rsid w:val="003B1ECD"/>
    <w:rsid w:val="003B2313"/>
    <w:rsid w:val="003B2A3E"/>
    <w:rsid w:val="003B2F1D"/>
    <w:rsid w:val="003B2F8F"/>
    <w:rsid w:val="003B30F2"/>
    <w:rsid w:val="003B3197"/>
    <w:rsid w:val="003B353A"/>
    <w:rsid w:val="003B3668"/>
    <w:rsid w:val="003B36F4"/>
    <w:rsid w:val="003B3723"/>
    <w:rsid w:val="003B3BBF"/>
    <w:rsid w:val="003B3BD4"/>
    <w:rsid w:val="003B3C04"/>
    <w:rsid w:val="003B4903"/>
    <w:rsid w:val="003B4D98"/>
    <w:rsid w:val="003B5375"/>
    <w:rsid w:val="003B5829"/>
    <w:rsid w:val="003B5858"/>
    <w:rsid w:val="003B5A13"/>
    <w:rsid w:val="003B6817"/>
    <w:rsid w:val="003B6A12"/>
    <w:rsid w:val="003B6C85"/>
    <w:rsid w:val="003B7471"/>
    <w:rsid w:val="003B7F02"/>
    <w:rsid w:val="003C06A0"/>
    <w:rsid w:val="003C0A38"/>
    <w:rsid w:val="003C1431"/>
    <w:rsid w:val="003C1532"/>
    <w:rsid w:val="003C1B61"/>
    <w:rsid w:val="003C215A"/>
    <w:rsid w:val="003C2696"/>
    <w:rsid w:val="003C2B9F"/>
    <w:rsid w:val="003C2DE9"/>
    <w:rsid w:val="003C2E1B"/>
    <w:rsid w:val="003C378E"/>
    <w:rsid w:val="003C3B7A"/>
    <w:rsid w:val="003C3EEE"/>
    <w:rsid w:val="003C3F52"/>
    <w:rsid w:val="003C3FD0"/>
    <w:rsid w:val="003C42A3"/>
    <w:rsid w:val="003C4332"/>
    <w:rsid w:val="003C467F"/>
    <w:rsid w:val="003C4878"/>
    <w:rsid w:val="003C4B3F"/>
    <w:rsid w:val="003C4BD9"/>
    <w:rsid w:val="003C4CCD"/>
    <w:rsid w:val="003C4EA8"/>
    <w:rsid w:val="003C532A"/>
    <w:rsid w:val="003C5695"/>
    <w:rsid w:val="003C588B"/>
    <w:rsid w:val="003C5DA9"/>
    <w:rsid w:val="003C5E4B"/>
    <w:rsid w:val="003C6303"/>
    <w:rsid w:val="003C645F"/>
    <w:rsid w:val="003C6489"/>
    <w:rsid w:val="003C64F4"/>
    <w:rsid w:val="003C6869"/>
    <w:rsid w:val="003C68F2"/>
    <w:rsid w:val="003C6C6A"/>
    <w:rsid w:val="003C6EF9"/>
    <w:rsid w:val="003C71F1"/>
    <w:rsid w:val="003C7384"/>
    <w:rsid w:val="003C74C2"/>
    <w:rsid w:val="003C79BE"/>
    <w:rsid w:val="003CCEE2"/>
    <w:rsid w:val="003D0665"/>
    <w:rsid w:val="003D0C9D"/>
    <w:rsid w:val="003D0D13"/>
    <w:rsid w:val="003D10DF"/>
    <w:rsid w:val="003D19B0"/>
    <w:rsid w:val="003D19BA"/>
    <w:rsid w:val="003D21BD"/>
    <w:rsid w:val="003D258C"/>
    <w:rsid w:val="003D2A76"/>
    <w:rsid w:val="003D2E07"/>
    <w:rsid w:val="003D2F6B"/>
    <w:rsid w:val="003D3992"/>
    <w:rsid w:val="003D3F4A"/>
    <w:rsid w:val="003D3F8D"/>
    <w:rsid w:val="003D4B16"/>
    <w:rsid w:val="003D4D4C"/>
    <w:rsid w:val="003D4E6D"/>
    <w:rsid w:val="003D5047"/>
    <w:rsid w:val="003D5579"/>
    <w:rsid w:val="003D5806"/>
    <w:rsid w:val="003D58E0"/>
    <w:rsid w:val="003D5991"/>
    <w:rsid w:val="003D5F45"/>
    <w:rsid w:val="003D67CF"/>
    <w:rsid w:val="003D6809"/>
    <w:rsid w:val="003D6EDE"/>
    <w:rsid w:val="003D6FF4"/>
    <w:rsid w:val="003D71C8"/>
    <w:rsid w:val="003D72EB"/>
    <w:rsid w:val="003D7B2B"/>
    <w:rsid w:val="003D7F1D"/>
    <w:rsid w:val="003D7FCE"/>
    <w:rsid w:val="003D7FD3"/>
    <w:rsid w:val="003DB08F"/>
    <w:rsid w:val="003E032A"/>
    <w:rsid w:val="003E05CF"/>
    <w:rsid w:val="003E09EF"/>
    <w:rsid w:val="003E0B60"/>
    <w:rsid w:val="003E0BAF"/>
    <w:rsid w:val="003E0BE0"/>
    <w:rsid w:val="003E1788"/>
    <w:rsid w:val="003E1ED3"/>
    <w:rsid w:val="003E1F52"/>
    <w:rsid w:val="003E2970"/>
    <w:rsid w:val="003E2D3D"/>
    <w:rsid w:val="003E2D93"/>
    <w:rsid w:val="003E2E57"/>
    <w:rsid w:val="003E3BD2"/>
    <w:rsid w:val="003E43F6"/>
    <w:rsid w:val="003E4510"/>
    <w:rsid w:val="003E458D"/>
    <w:rsid w:val="003E45E2"/>
    <w:rsid w:val="003E4661"/>
    <w:rsid w:val="003E4952"/>
    <w:rsid w:val="003E4962"/>
    <w:rsid w:val="003E4D0C"/>
    <w:rsid w:val="003E5081"/>
    <w:rsid w:val="003E563F"/>
    <w:rsid w:val="003E5AF2"/>
    <w:rsid w:val="003E5CB8"/>
    <w:rsid w:val="003E6068"/>
    <w:rsid w:val="003E61B2"/>
    <w:rsid w:val="003E620C"/>
    <w:rsid w:val="003E65B1"/>
    <w:rsid w:val="003E65C4"/>
    <w:rsid w:val="003E6659"/>
    <w:rsid w:val="003E6F61"/>
    <w:rsid w:val="003E6FF1"/>
    <w:rsid w:val="003E745B"/>
    <w:rsid w:val="003E7568"/>
    <w:rsid w:val="003E78C2"/>
    <w:rsid w:val="003E7C03"/>
    <w:rsid w:val="003E7EDD"/>
    <w:rsid w:val="003F01CB"/>
    <w:rsid w:val="003F01EA"/>
    <w:rsid w:val="003F0429"/>
    <w:rsid w:val="003F07E5"/>
    <w:rsid w:val="003F091B"/>
    <w:rsid w:val="003F0986"/>
    <w:rsid w:val="003F0A6B"/>
    <w:rsid w:val="003F0A78"/>
    <w:rsid w:val="003F0B1D"/>
    <w:rsid w:val="003F0C02"/>
    <w:rsid w:val="003F0F9D"/>
    <w:rsid w:val="003F107E"/>
    <w:rsid w:val="003F108E"/>
    <w:rsid w:val="003F1309"/>
    <w:rsid w:val="003F1982"/>
    <w:rsid w:val="003F1A3E"/>
    <w:rsid w:val="003F1AB8"/>
    <w:rsid w:val="003F1B72"/>
    <w:rsid w:val="003F1C04"/>
    <w:rsid w:val="003F1E5B"/>
    <w:rsid w:val="003F1E8C"/>
    <w:rsid w:val="003F2389"/>
    <w:rsid w:val="003F2590"/>
    <w:rsid w:val="003F27D8"/>
    <w:rsid w:val="003F286B"/>
    <w:rsid w:val="003F28C1"/>
    <w:rsid w:val="003F2C87"/>
    <w:rsid w:val="003F2D02"/>
    <w:rsid w:val="003F3201"/>
    <w:rsid w:val="003F3523"/>
    <w:rsid w:val="003F355E"/>
    <w:rsid w:val="003F3752"/>
    <w:rsid w:val="003F4814"/>
    <w:rsid w:val="003F51E7"/>
    <w:rsid w:val="003F581F"/>
    <w:rsid w:val="003F5EF9"/>
    <w:rsid w:val="003F61A3"/>
    <w:rsid w:val="003F63BD"/>
    <w:rsid w:val="003F6459"/>
    <w:rsid w:val="003F66A3"/>
    <w:rsid w:val="003F6769"/>
    <w:rsid w:val="003F6777"/>
    <w:rsid w:val="003F6B9E"/>
    <w:rsid w:val="003F6C35"/>
    <w:rsid w:val="003F6FC8"/>
    <w:rsid w:val="003F704B"/>
    <w:rsid w:val="003F7B9E"/>
    <w:rsid w:val="0040000F"/>
    <w:rsid w:val="004002D0"/>
    <w:rsid w:val="00400EC9"/>
    <w:rsid w:val="00401353"/>
    <w:rsid w:val="00401599"/>
    <w:rsid w:val="00401611"/>
    <w:rsid w:val="00401749"/>
    <w:rsid w:val="0040175E"/>
    <w:rsid w:val="0040181A"/>
    <w:rsid w:val="00402556"/>
    <w:rsid w:val="004030A8"/>
    <w:rsid w:val="0040373B"/>
    <w:rsid w:val="004038C8"/>
    <w:rsid w:val="00403D29"/>
    <w:rsid w:val="00403E8F"/>
    <w:rsid w:val="00403F78"/>
    <w:rsid w:val="004043D5"/>
    <w:rsid w:val="004043DD"/>
    <w:rsid w:val="004044D2"/>
    <w:rsid w:val="0040476F"/>
    <w:rsid w:val="00404D57"/>
    <w:rsid w:val="00404DBD"/>
    <w:rsid w:val="00404DF0"/>
    <w:rsid w:val="00404FAB"/>
    <w:rsid w:val="00405013"/>
    <w:rsid w:val="004059BE"/>
    <w:rsid w:val="00405BED"/>
    <w:rsid w:val="00405C69"/>
    <w:rsid w:val="00405CA8"/>
    <w:rsid w:val="00405FFB"/>
    <w:rsid w:val="004060A1"/>
    <w:rsid w:val="00406410"/>
    <w:rsid w:val="00406684"/>
    <w:rsid w:val="00406691"/>
    <w:rsid w:val="004069CD"/>
    <w:rsid w:val="00406C1F"/>
    <w:rsid w:val="00406C4B"/>
    <w:rsid w:val="004072E0"/>
    <w:rsid w:val="00407850"/>
    <w:rsid w:val="004078F4"/>
    <w:rsid w:val="00407C5F"/>
    <w:rsid w:val="00407FB1"/>
    <w:rsid w:val="004106D6"/>
    <w:rsid w:val="004116EB"/>
    <w:rsid w:val="00411E5B"/>
    <w:rsid w:val="00411E7D"/>
    <w:rsid w:val="004120F5"/>
    <w:rsid w:val="0041239C"/>
    <w:rsid w:val="00412705"/>
    <w:rsid w:val="00412804"/>
    <w:rsid w:val="0041295C"/>
    <w:rsid w:val="00412AA6"/>
    <w:rsid w:val="00412B35"/>
    <w:rsid w:val="00412D7E"/>
    <w:rsid w:val="00413040"/>
    <w:rsid w:val="004133CD"/>
    <w:rsid w:val="00413800"/>
    <w:rsid w:val="00413B60"/>
    <w:rsid w:val="00413CE1"/>
    <w:rsid w:val="0041416F"/>
    <w:rsid w:val="0041439A"/>
    <w:rsid w:val="0041443A"/>
    <w:rsid w:val="004148B4"/>
    <w:rsid w:val="00414B0D"/>
    <w:rsid w:val="00414E8D"/>
    <w:rsid w:val="004150B9"/>
    <w:rsid w:val="0041556E"/>
    <w:rsid w:val="004155D1"/>
    <w:rsid w:val="004158B6"/>
    <w:rsid w:val="00415B0F"/>
    <w:rsid w:val="00415B95"/>
    <w:rsid w:val="00415C1D"/>
    <w:rsid w:val="00415FBA"/>
    <w:rsid w:val="004160AA"/>
    <w:rsid w:val="004163A6"/>
    <w:rsid w:val="00416D7B"/>
    <w:rsid w:val="004171C1"/>
    <w:rsid w:val="00417A38"/>
    <w:rsid w:val="00417C79"/>
    <w:rsid w:val="00417E82"/>
    <w:rsid w:val="00417F27"/>
    <w:rsid w:val="00417F8A"/>
    <w:rsid w:val="00417FB8"/>
    <w:rsid w:val="00420393"/>
    <w:rsid w:val="004204CC"/>
    <w:rsid w:val="004206B4"/>
    <w:rsid w:val="004207B4"/>
    <w:rsid w:val="00420A00"/>
    <w:rsid w:val="00420C71"/>
    <w:rsid w:val="00421096"/>
    <w:rsid w:val="0042166D"/>
    <w:rsid w:val="0042196C"/>
    <w:rsid w:val="00421A9E"/>
    <w:rsid w:val="00421BFD"/>
    <w:rsid w:val="004224E8"/>
    <w:rsid w:val="004226EC"/>
    <w:rsid w:val="00422D20"/>
    <w:rsid w:val="00422D8A"/>
    <w:rsid w:val="00422EB1"/>
    <w:rsid w:val="00423193"/>
    <w:rsid w:val="00423903"/>
    <w:rsid w:val="00423C7B"/>
    <w:rsid w:val="00423CD6"/>
    <w:rsid w:val="00423F80"/>
    <w:rsid w:val="00424081"/>
    <w:rsid w:val="004245DE"/>
    <w:rsid w:val="0042475D"/>
    <w:rsid w:val="00424B74"/>
    <w:rsid w:val="00424FA1"/>
    <w:rsid w:val="00425097"/>
    <w:rsid w:val="0042552A"/>
    <w:rsid w:val="004258E3"/>
    <w:rsid w:val="004260D6"/>
    <w:rsid w:val="004261CF"/>
    <w:rsid w:val="00426898"/>
    <w:rsid w:val="00426A03"/>
    <w:rsid w:val="004278BB"/>
    <w:rsid w:val="004301CC"/>
    <w:rsid w:val="00430386"/>
    <w:rsid w:val="00430648"/>
    <w:rsid w:val="004306FD"/>
    <w:rsid w:val="00430C9A"/>
    <w:rsid w:val="00430FEE"/>
    <w:rsid w:val="00431256"/>
    <w:rsid w:val="00431291"/>
    <w:rsid w:val="004319E0"/>
    <w:rsid w:val="00432636"/>
    <w:rsid w:val="004327CC"/>
    <w:rsid w:val="00432B44"/>
    <w:rsid w:val="004330B6"/>
    <w:rsid w:val="004330C6"/>
    <w:rsid w:val="00433132"/>
    <w:rsid w:val="00433559"/>
    <w:rsid w:val="004336EC"/>
    <w:rsid w:val="00433B1D"/>
    <w:rsid w:val="00433C39"/>
    <w:rsid w:val="00433CCC"/>
    <w:rsid w:val="00434223"/>
    <w:rsid w:val="0043442E"/>
    <w:rsid w:val="004344EC"/>
    <w:rsid w:val="004346D5"/>
    <w:rsid w:val="00434B14"/>
    <w:rsid w:val="00434E61"/>
    <w:rsid w:val="004353F4"/>
    <w:rsid w:val="004355BA"/>
    <w:rsid w:val="004357E0"/>
    <w:rsid w:val="004359FC"/>
    <w:rsid w:val="00435E66"/>
    <w:rsid w:val="00436225"/>
    <w:rsid w:val="004362FD"/>
    <w:rsid w:val="00436313"/>
    <w:rsid w:val="00436522"/>
    <w:rsid w:val="0043668C"/>
    <w:rsid w:val="004372A6"/>
    <w:rsid w:val="00437338"/>
    <w:rsid w:val="0043781D"/>
    <w:rsid w:val="00437923"/>
    <w:rsid w:val="00437B50"/>
    <w:rsid w:val="00437CF0"/>
    <w:rsid w:val="00437EA2"/>
    <w:rsid w:val="004404A9"/>
    <w:rsid w:val="00440B88"/>
    <w:rsid w:val="00440F0E"/>
    <w:rsid w:val="0044114A"/>
    <w:rsid w:val="004414E7"/>
    <w:rsid w:val="004427EE"/>
    <w:rsid w:val="004427EF"/>
    <w:rsid w:val="00442A0F"/>
    <w:rsid w:val="00442ACE"/>
    <w:rsid w:val="00442AEF"/>
    <w:rsid w:val="00442B0B"/>
    <w:rsid w:val="00443678"/>
    <w:rsid w:val="0044394C"/>
    <w:rsid w:val="00443A71"/>
    <w:rsid w:val="00443EDB"/>
    <w:rsid w:val="00444360"/>
    <w:rsid w:val="00444878"/>
    <w:rsid w:val="00444CDF"/>
    <w:rsid w:val="00444F25"/>
    <w:rsid w:val="0044504F"/>
    <w:rsid w:val="00445240"/>
    <w:rsid w:val="004455A3"/>
    <w:rsid w:val="00445B04"/>
    <w:rsid w:val="00445C26"/>
    <w:rsid w:val="00445CE1"/>
    <w:rsid w:val="004461EE"/>
    <w:rsid w:val="0044652A"/>
    <w:rsid w:val="00446569"/>
    <w:rsid w:val="00446B2F"/>
    <w:rsid w:val="00447083"/>
    <w:rsid w:val="004471E4"/>
    <w:rsid w:val="004475A6"/>
    <w:rsid w:val="0044769B"/>
    <w:rsid w:val="0044782A"/>
    <w:rsid w:val="004479B6"/>
    <w:rsid w:val="00447C4E"/>
    <w:rsid w:val="004500BB"/>
    <w:rsid w:val="004502EB"/>
    <w:rsid w:val="00450371"/>
    <w:rsid w:val="00450EAA"/>
    <w:rsid w:val="0045123D"/>
    <w:rsid w:val="004513D8"/>
    <w:rsid w:val="004515DD"/>
    <w:rsid w:val="004527F2"/>
    <w:rsid w:val="004529E5"/>
    <w:rsid w:val="00452C94"/>
    <w:rsid w:val="00453724"/>
    <w:rsid w:val="00453EA9"/>
    <w:rsid w:val="00453F52"/>
    <w:rsid w:val="00454264"/>
    <w:rsid w:val="00454A3A"/>
    <w:rsid w:val="00454F50"/>
    <w:rsid w:val="00455075"/>
    <w:rsid w:val="004558E9"/>
    <w:rsid w:val="0045699C"/>
    <w:rsid w:val="00456B59"/>
    <w:rsid w:val="00456BC2"/>
    <w:rsid w:val="00456C04"/>
    <w:rsid w:val="00456C91"/>
    <w:rsid w:val="004570D8"/>
    <w:rsid w:val="00457209"/>
    <w:rsid w:val="004574F0"/>
    <w:rsid w:val="004577A1"/>
    <w:rsid w:val="00457975"/>
    <w:rsid w:val="00457A33"/>
    <w:rsid w:val="00457D98"/>
    <w:rsid w:val="00457F26"/>
    <w:rsid w:val="004601E9"/>
    <w:rsid w:val="00460D1C"/>
    <w:rsid w:val="00460E2B"/>
    <w:rsid w:val="00460EBE"/>
    <w:rsid w:val="00461154"/>
    <w:rsid w:val="00461509"/>
    <w:rsid w:val="004616F6"/>
    <w:rsid w:val="00461936"/>
    <w:rsid w:val="00461A89"/>
    <w:rsid w:val="0046200A"/>
    <w:rsid w:val="00462584"/>
    <w:rsid w:val="0046277E"/>
    <w:rsid w:val="0046279C"/>
    <w:rsid w:val="00462D48"/>
    <w:rsid w:val="00463284"/>
    <w:rsid w:val="004633E0"/>
    <w:rsid w:val="00463481"/>
    <w:rsid w:val="00463697"/>
    <w:rsid w:val="0046374E"/>
    <w:rsid w:val="00463853"/>
    <w:rsid w:val="00463A5A"/>
    <w:rsid w:val="00463CE6"/>
    <w:rsid w:val="00464338"/>
    <w:rsid w:val="00464934"/>
    <w:rsid w:val="00464A9D"/>
    <w:rsid w:val="00464FFE"/>
    <w:rsid w:val="00465581"/>
    <w:rsid w:val="004655B9"/>
    <w:rsid w:val="00465645"/>
    <w:rsid w:val="00465B84"/>
    <w:rsid w:val="00465CB6"/>
    <w:rsid w:val="004660B4"/>
    <w:rsid w:val="00466925"/>
    <w:rsid w:val="00466CCF"/>
    <w:rsid w:val="00467235"/>
    <w:rsid w:val="0046744B"/>
    <w:rsid w:val="00467F1F"/>
    <w:rsid w:val="00470198"/>
    <w:rsid w:val="00470854"/>
    <w:rsid w:val="00470880"/>
    <w:rsid w:val="004708B0"/>
    <w:rsid w:val="0047091C"/>
    <w:rsid w:val="00470D21"/>
    <w:rsid w:val="00470D83"/>
    <w:rsid w:val="00470DDA"/>
    <w:rsid w:val="0047101D"/>
    <w:rsid w:val="00471605"/>
    <w:rsid w:val="004717FF"/>
    <w:rsid w:val="00471834"/>
    <w:rsid w:val="00471968"/>
    <w:rsid w:val="00471BEB"/>
    <w:rsid w:val="004721D2"/>
    <w:rsid w:val="004722D0"/>
    <w:rsid w:val="00472A62"/>
    <w:rsid w:val="00472AC5"/>
    <w:rsid w:val="00472BB4"/>
    <w:rsid w:val="00472E88"/>
    <w:rsid w:val="0047313D"/>
    <w:rsid w:val="004735F4"/>
    <w:rsid w:val="00473DC2"/>
    <w:rsid w:val="0047454D"/>
    <w:rsid w:val="004749DC"/>
    <w:rsid w:val="00474D7B"/>
    <w:rsid w:val="0047501E"/>
    <w:rsid w:val="00475064"/>
    <w:rsid w:val="00475428"/>
    <w:rsid w:val="00475A46"/>
    <w:rsid w:val="00475E36"/>
    <w:rsid w:val="004760C4"/>
    <w:rsid w:val="0047614E"/>
    <w:rsid w:val="0047631F"/>
    <w:rsid w:val="004769E1"/>
    <w:rsid w:val="00476A36"/>
    <w:rsid w:val="00477000"/>
    <w:rsid w:val="004772E7"/>
    <w:rsid w:val="0047744B"/>
    <w:rsid w:val="00477560"/>
    <w:rsid w:val="00477890"/>
    <w:rsid w:val="00477B91"/>
    <w:rsid w:val="00477B9F"/>
    <w:rsid w:val="00477D37"/>
    <w:rsid w:val="00477F9F"/>
    <w:rsid w:val="004801E2"/>
    <w:rsid w:val="0048027D"/>
    <w:rsid w:val="004803C9"/>
    <w:rsid w:val="00480479"/>
    <w:rsid w:val="00480482"/>
    <w:rsid w:val="00480636"/>
    <w:rsid w:val="00480748"/>
    <w:rsid w:val="00480A63"/>
    <w:rsid w:val="00480AEE"/>
    <w:rsid w:val="00480B2B"/>
    <w:rsid w:val="00480B7F"/>
    <w:rsid w:val="00480DDA"/>
    <w:rsid w:val="0048130D"/>
    <w:rsid w:val="004816D6"/>
    <w:rsid w:val="00481749"/>
    <w:rsid w:val="00481A71"/>
    <w:rsid w:val="00481AE8"/>
    <w:rsid w:val="00481D9A"/>
    <w:rsid w:val="00481E92"/>
    <w:rsid w:val="004821FF"/>
    <w:rsid w:val="0048222B"/>
    <w:rsid w:val="00482245"/>
    <w:rsid w:val="00482647"/>
    <w:rsid w:val="00482D63"/>
    <w:rsid w:val="00483139"/>
    <w:rsid w:val="00483549"/>
    <w:rsid w:val="004837B2"/>
    <w:rsid w:val="004838E8"/>
    <w:rsid w:val="00483B5E"/>
    <w:rsid w:val="00484166"/>
    <w:rsid w:val="004842D6"/>
    <w:rsid w:val="00484359"/>
    <w:rsid w:val="004843B3"/>
    <w:rsid w:val="004843EB"/>
    <w:rsid w:val="00484DED"/>
    <w:rsid w:val="00485685"/>
    <w:rsid w:val="00485CB5"/>
    <w:rsid w:val="00485FDD"/>
    <w:rsid w:val="00486608"/>
    <w:rsid w:val="004867AB"/>
    <w:rsid w:val="004868F9"/>
    <w:rsid w:val="00486A83"/>
    <w:rsid w:val="00486C89"/>
    <w:rsid w:val="0048749F"/>
    <w:rsid w:val="00487662"/>
    <w:rsid w:val="0048784B"/>
    <w:rsid w:val="00487E46"/>
    <w:rsid w:val="00488D9D"/>
    <w:rsid w:val="0049030C"/>
    <w:rsid w:val="004904BA"/>
    <w:rsid w:val="00490699"/>
    <w:rsid w:val="00490B47"/>
    <w:rsid w:val="00490CB3"/>
    <w:rsid w:val="00490CCC"/>
    <w:rsid w:val="00490D73"/>
    <w:rsid w:val="00490ED6"/>
    <w:rsid w:val="00491240"/>
    <w:rsid w:val="0049160A"/>
    <w:rsid w:val="00491795"/>
    <w:rsid w:val="00491A2B"/>
    <w:rsid w:val="00491AA1"/>
    <w:rsid w:val="00491AB1"/>
    <w:rsid w:val="00491D4E"/>
    <w:rsid w:val="00491E22"/>
    <w:rsid w:val="0049239A"/>
    <w:rsid w:val="0049250B"/>
    <w:rsid w:val="00492586"/>
    <w:rsid w:val="00492627"/>
    <w:rsid w:val="00492D9E"/>
    <w:rsid w:val="00492E53"/>
    <w:rsid w:val="00492FB1"/>
    <w:rsid w:val="004932EC"/>
    <w:rsid w:val="00493AAC"/>
    <w:rsid w:val="00493B49"/>
    <w:rsid w:val="00493C29"/>
    <w:rsid w:val="00493F3D"/>
    <w:rsid w:val="0049437F"/>
    <w:rsid w:val="0049457A"/>
    <w:rsid w:val="004959B4"/>
    <w:rsid w:val="004960DF"/>
    <w:rsid w:val="004963DB"/>
    <w:rsid w:val="004967BD"/>
    <w:rsid w:val="00496816"/>
    <w:rsid w:val="00496A07"/>
    <w:rsid w:val="0049711E"/>
    <w:rsid w:val="00497830"/>
    <w:rsid w:val="00497A1E"/>
    <w:rsid w:val="004A008C"/>
    <w:rsid w:val="004A09F5"/>
    <w:rsid w:val="004A15AA"/>
    <w:rsid w:val="004A1628"/>
    <w:rsid w:val="004A1865"/>
    <w:rsid w:val="004A1A10"/>
    <w:rsid w:val="004A1DCE"/>
    <w:rsid w:val="004A1FB9"/>
    <w:rsid w:val="004A1FEE"/>
    <w:rsid w:val="004A1FF8"/>
    <w:rsid w:val="004A233F"/>
    <w:rsid w:val="004A26CD"/>
    <w:rsid w:val="004A2B6D"/>
    <w:rsid w:val="004A35FF"/>
    <w:rsid w:val="004A3678"/>
    <w:rsid w:val="004A36BD"/>
    <w:rsid w:val="004A385E"/>
    <w:rsid w:val="004A4019"/>
    <w:rsid w:val="004A4381"/>
    <w:rsid w:val="004A447B"/>
    <w:rsid w:val="004A47FC"/>
    <w:rsid w:val="004A4A1A"/>
    <w:rsid w:val="004A4E88"/>
    <w:rsid w:val="004A4F80"/>
    <w:rsid w:val="004A506A"/>
    <w:rsid w:val="004A51E9"/>
    <w:rsid w:val="004A5878"/>
    <w:rsid w:val="004A589E"/>
    <w:rsid w:val="004A5DBF"/>
    <w:rsid w:val="004A5F51"/>
    <w:rsid w:val="004A636E"/>
    <w:rsid w:val="004A6382"/>
    <w:rsid w:val="004A63D1"/>
    <w:rsid w:val="004A64D2"/>
    <w:rsid w:val="004A65B4"/>
    <w:rsid w:val="004A663A"/>
    <w:rsid w:val="004A6BEE"/>
    <w:rsid w:val="004A7110"/>
    <w:rsid w:val="004A76E0"/>
    <w:rsid w:val="004A7BD9"/>
    <w:rsid w:val="004A7F71"/>
    <w:rsid w:val="004A7F84"/>
    <w:rsid w:val="004A7FE1"/>
    <w:rsid w:val="004B00FB"/>
    <w:rsid w:val="004B0146"/>
    <w:rsid w:val="004B06D1"/>
    <w:rsid w:val="004B0717"/>
    <w:rsid w:val="004B0A32"/>
    <w:rsid w:val="004B0A44"/>
    <w:rsid w:val="004B0ADF"/>
    <w:rsid w:val="004B0D9F"/>
    <w:rsid w:val="004B0E23"/>
    <w:rsid w:val="004B1483"/>
    <w:rsid w:val="004B170D"/>
    <w:rsid w:val="004B1F54"/>
    <w:rsid w:val="004B22B7"/>
    <w:rsid w:val="004B23CB"/>
    <w:rsid w:val="004B248E"/>
    <w:rsid w:val="004B25FD"/>
    <w:rsid w:val="004B28CA"/>
    <w:rsid w:val="004B2981"/>
    <w:rsid w:val="004B3028"/>
    <w:rsid w:val="004B33ED"/>
    <w:rsid w:val="004B34F6"/>
    <w:rsid w:val="004B39B0"/>
    <w:rsid w:val="004B3B6A"/>
    <w:rsid w:val="004B3DF1"/>
    <w:rsid w:val="004B3FF0"/>
    <w:rsid w:val="004B443F"/>
    <w:rsid w:val="004B44DD"/>
    <w:rsid w:val="004B4717"/>
    <w:rsid w:val="004B4F7B"/>
    <w:rsid w:val="004B5059"/>
    <w:rsid w:val="004B54D2"/>
    <w:rsid w:val="004B54DD"/>
    <w:rsid w:val="004B57EF"/>
    <w:rsid w:val="004B5942"/>
    <w:rsid w:val="004B5C47"/>
    <w:rsid w:val="004B60F5"/>
    <w:rsid w:val="004B62E2"/>
    <w:rsid w:val="004B64EC"/>
    <w:rsid w:val="004B6675"/>
    <w:rsid w:val="004B68B5"/>
    <w:rsid w:val="004B6C83"/>
    <w:rsid w:val="004B6CDC"/>
    <w:rsid w:val="004B6E49"/>
    <w:rsid w:val="004B6FDB"/>
    <w:rsid w:val="004B70BA"/>
    <w:rsid w:val="004B7379"/>
    <w:rsid w:val="004B7442"/>
    <w:rsid w:val="004B75F9"/>
    <w:rsid w:val="004B7FBC"/>
    <w:rsid w:val="004C00B1"/>
    <w:rsid w:val="004C07CD"/>
    <w:rsid w:val="004C0AFE"/>
    <w:rsid w:val="004C0E47"/>
    <w:rsid w:val="004C0F5D"/>
    <w:rsid w:val="004C1209"/>
    <w:rsid w:val="004C14CB"/>
    <w:rsid w:val="004C1913"/>
    <w:rsid w:val="004C19C7"/>
    <w:rsid w:val="004C1AEB"/>
    <w:rsid w:val="004C1D48"/>
    <w:rsid w:val="004C208A"/>
    <w:rsid w:val="004C2396"/>
    <w:rsid w:val="004C241E"/>
    <w:rsid w:val="004C259C"/>
    <w:rsid w:val="004C279A"/>
    <w:rsid w:val="004C2FDF"/>
    <w:rsid w:val="004C3258"/>
    <w:rsid w:val="004C33FA"/>
    <w:rsid w:val="004C34A6"/>
    <w:rsid w:val="004C3810"/>
    <w:rsid w:val="004C3853"/>
    <w:rsid w:val="004C3C30"/>
    <w:rsid w:val="004C4060"/>
    <w:rsid w:val="004C4440"/>
    <w:rsid w:val="004C4448"/>
    <w:rsid w:val="004C4A4F"/>
    <w:rsid w:val="004C4C6A"/>
    <w:rsid w:val="004C535C"/>
    <w:rsid w:val="004C5EB7"/>
    <w:rsid w:val="004C6353"/>
    <w:rsid w:val="004C7237"/>
    <w:rsid w:val="004C74C2"/>
    <w:rsid w:val="004C7562"/>
    <w:rsid w:val="004C7A2C"/>
    <w:rsid w:val="004C7ED7"/>
    <w:rsid w:val="004D0072"/>
    <w:rsid w:val="004D0125"/>
    <w:rsid w:val="004D0156"/>
    <w:rsid w:val="004D043C"/>
    <w:rsid w:val="004D04CA"/>
    <w:rsid w:val="004D04D6"/>
    <w:rsid w:val="004D0806"/>
    <w:rsid w:val="004D08DF"/>
    <w:rsid w:val="004D0983"/>
    <w:rsid w:val="004D09D0"/>
    <w:rsid w:val="004D0A22"/>
    <w:rsid w:val="004D0CE4"/>
    <w:rsid w:val="004D0D9F"/>
    <w:rsid w:val="004D1657"/>
    <w:rsid w:val="004D1ACB"/>
    <w:rsid w:val="004D1C44"/>
    <w:rsid w:val="004D1DDB"/>
    <w:rsid w:val="004D2D7D"/>
    <w:rsid w:val="004D363F"/>
    <w:rsid w:val="004D397D"/>
    <w:rsid w:val="004D3A50"/>
    <w:rsid w:val="004D3AE1"/>
    <w:rsid w:val="004D3CF3"/>
    <w:rsid w:val="004D3CF4"/>
    <w:rsid w:val="004D3DB0"/>
    <w:rsid w:val="004D3E57"/>
    <w:rsid w:val="004D3F79"/>
    <w:rsid w:val="004D425E"/>
    <w:rsid w:val="004D42E4"/>
    <w:rsid w:val="004D4342"/>
    <w:rsid w:val="004D48B1"/>
    <w:rsid w:val="004D49E1"/>
    <w:rsid w:val="004D4A10"/>
    <w:rsid w:val="004D4D9F"/>
    <w:rsid w:val="004D5831"/>
    <w:rsid w:val="004D5C7B"/>
    <w:rsid w:val="004D5D90"/>
    <w:rsid w:val="004D5E1F"/>
    <w:rsid w:val="004D6065"/>
    <w:rsid w:val="004D6329"/>
    <w:rsid w:val="004D65A8"/>
    <w:rsid w:val="004D67BF"/>
    <w:rsid w:val="004D6947"/>
    <w:rsid w:val="004D6F1B"/>
    <w:rsid w:val="004D70D8"/>
    <w:rsid w:val="004D7280"/>
    <w:rsid w:val="004D7363"/>
    <w:rsid w:val="004D769C"/>
    <w:rsid w:val="004D77DA"/>
    <w:rsid w:val="004D79CE"/>
    <w:rsid w:val="004E0136"/>
    <w:rsid w:val="004E0349"/>
    <w:rsid w:val="004E07AD"/>
    <w:rsid w:val="004E0EB8"/>
    <w:rsid w:val="004E0F9C"/>
    <w:rsid w:val="004E0FDC"/>
    <w:rsid w:val="004E2132"/>
    <w:rsid w:val="004E22D6"/>
    <w:rsid w:val="004E23E9"/>
    <w:rsid w:val="004E25B1"/>
    <w:rsid w:val="004E298F"/>
    <w:rsid w:val="004E2CD2"/>
    <w:rsid w:val="004E2F5C"/>
    <w:rsid w:val="004E3094"/>
    <w:rsid w:val="004E328D"/>
    <w:rsid w:val="004E39D8"/>
    <w:rsid w:val="004E3EBF"/>
    <w:rsid w:val="004E41D4"/>
    <w:rsid w:val="004E439B"/>
    <w:rsid w:val="004E461B"/>
    <w:rsid w:val="004E4857"/>
    <w:rsid w:val="004E495A"/>
    <w:rsid w:val="004E4B69"/>
    <w:rsid w:val="004E4B87"/>
    <w:rsid w:val="004E4C1C"/>
    <w:rsid w:val="004E51BE"/>
    <w:rsid w:val="004E5263"/>
    <w:rsid w:val="004E5A99"/>
    <w:rsid w:val="004E5A9A"/>
    <w:rsid w:val="004E61E0"/>
    <w:rsid w:val="004E6720"/>
    <w:rsid w:val="004E6BB6"/>
    <w:rsid w:val="004E6CB3"/>
    <w:rsid w:val="004E6F66"/>
    <w:rsid w:val="004E6FC4"/>
    <w:rsid w:val="004E709E"/>
    <w:rsid w:val="004E77AA"/>
    <w:rsid w:val="004E77FC"/>
    <w:rsid w:val="004E78D1"/>
    <w:rsid w:val="004F0775"/>
    <w:rsid w:val="004F0B21"/>
    <w:rsid w:val="004F0C0D"/>
    <w:rsid w:val="004F13DB"/>
    <w:rsid w:val="004F1894"/>
    <w:rsid w:val="004F1A61"/>
    <w:rsid w:val="004F1BE8"/>
    <w:rsid w:val="004F1F83"/>
    <w:rsid w:val="004F22D5"/>
    <w:rsid w:val="004F239E"/>
    <w:rsid w:val="004F245D"/>
    <w:rsid w:val="004F2716"/>
    <w:rsid w:val="004F28F7"/>
    <w:rsid w:val="004F2965"/>
    <w:rsid w:val="004F298C"/>
    <w:rsid w:val="004F2AC2"/>
    <w:rsid w:val="004F2F23"/>
    <w:rsid w:val="004F30A7"/>
    <w:rsid w:val="004F30C3"/>
    <w:rsid w:val="004F30FE"/>
    <w:rsid w:val="004F3235"/>
    <w:rsid w:val="004F352B"/>
    <w:rsid w:val="004F3717"/>
    <w:rsid w:val="004F3EE2"/>
    <w:rsid w:val="004F3FDE"/>
    <w:rsid w:val="004F4047"/>
    <w:rsid w:val="004F40CE"/>
    <w:rsid w:val="004F4489"/>
    <w:rsid w:val="004F44FD"/>
    <w:rsid w:val="004F45BA"/>
    <w:rsid w:val="004F45C1"/>
    <w:rsid w:val="004F49E2"/>
    <w:rsid w:val="004F4AE0"/>
    <w:rsid w:val="004F5F20"/>
    <w:rsid w:val="004F5FA7"/>
    <w:rsid w:val="004F6170"/>
    <w:rsid w:val="004F667E"/>
    <w:rsid w:val="004F66E1"/>
    <w:rsid w:val="004F67BD"/>
    <w:rsid w:val="004F681C"/>
    <w:rsid w:val="004F6D0C"/>
    <w:rsid w:val="004F70DB"/>
    <w:rsid w:val="004F7137"/>
    <w:rsid w:val="004F72C2"/>
    <w:rsid w:val="004F77A5"/>
    <w:rsid w:val="004F7EBA"/>
    <w:rsid w:val="00500053"/>
    <w:rsid w:val="00500901"/>
    <w:rsid w:val="00500B08"/>
    <w:rsid w:val="00500B3D"/>
    <w:rsid w:val="00500DEA"/>
    <w:rsid w:val="00500F6A"/>
    <w:rsid w:val="00500FA5"/>
    <w:rsid w:val="00501122"/>
    <w:rsid w:val="0050124A"/>
    <w:rsid w:val="00501555"/>
    <w:rsid w:val="00501612"/>
    <w:rsid w:val="00501D6F"/>
    <w:rsid w:val="00501ED3"/>
    <w:rsid w:val="005020BD"/>
    <w:rsid w:val="005020DF"/>
    <w:rsid w:val="0050256E"/>
    <w:rsid w:val="00502936"/>
    <w:rsid w:val="0050382E"/>
    <w:rsid w:val="00503C97"/>
    <w:rsid w:val="00503CB9"/>
    <w:rsid w:val="00503F7F"/>
    <w:rsid w:val="0050468B"/>
    <w:rsid w:val="00504767"/>
    <w:rsid w:val="00504BB9"/>
    <w:rsid w:val="005051F8"/>
    <w:rsid w:val="005052CF"/>
    <w:rsid w:val="005053F9"/>
    <w:rsid w:val="00505E2C"/>
    <w:rsid w:val="00506156"/>
    <w:rsid w:val="00506182"/>
    <w:rsid w:val="005066BC"/>
    <w:rsid w:val="00506B28"/>
    <w:rsid w:val="00506C19"/>
    <w:rsid w:val="00506D20"/>
    <w:rsid w:val="0050755D"/>
    <w:rsid w:val="0051011E"/>
    <w:rsid w:val="0051051F"/>
    <w:rsid w:val="0051087B"/>
    <w:rsid w:val="00510912"/>
    <w:rsid w:val="00510A6B"/>
    <w:rsid w:val="00511154"/>
    <w:rsid w:val="00511662"/>
    <w:rsid w:val="00511743"/>
    <w:rsid w:val="0051180A"/>
    <w:rsid w:val="00511B18"/>
    <w:rsid w:val="00511B65"/>
    <w:rsid w:val="00511F07"/>
    <w:rsid w:val="0051211B"/>
    <w:rsid w:val="00512269"/>
    <w:rsid w:val="00512567"/>
    <w:rsid w:val="00512958"/>
    <w:rsid w:val="00512CC9"/>
    <w:rsid w:val="00513245"/>
    <w:rsid w:val="0051367F"/>
    <w:rsid w:val="00513895"/>
    <w:rsid w:val="00513F2D"/>
    <w:rsid w:val="0051430D"/>
    <w:rsid w:val="00514344"/>
    <w:rsid w:val="005149D5"/>
    <w:rsid w:val="00514DF4"/>
    <w:rsid w:val="00514EBC"/>
    <w:rsid w:val="00515001"/>
    <w:rsid w:val="0051526E"/>
    <w:rsid w:val="005152B9"/>
    <w:rsid w:val="005155A4"/>
    <w:rsid w:val="005160F0"/>
    <w:rsid w:val="00516133"/>
    <w:rsid w:val="0051639F"/>
    <w:rsid w:val="005167F2"/>
    <w:rsid w:val="00517432"/>
    <w:rsid w:val="00517E6E"/>
    <w:rsid w:val="00520B38"/>
    <w:rsid w:val="00520C5C"/>
    <w:rsid w:val="00520CA8"/>
    <w:rsid w:val="00521544"/>
    <w:rsid w:val="00521F13"/>
    <w:rsid w:val="0052213E"/>
    <w:rsid w:val="00522535"/>
    <w:rsid w:val="00522632"/>
    <w:rsid w:val="0052266E"/>
    <w:rsid w:val="005230EB"/>
    <w:rsid w:val="0052332B"/>
    <w:rsid w:val="005234D5"/>
    <w:rsid w:val="00523987"/>
    <w:rsid w:val="00523E2E"/>
    <w:rsid w:val="00523E45"/>
    <w:rsid w:val="00524ADC"/>
    <w:rsid w:val="00524CDC"/>
    <w:rsid w:val="00525196"/>
    <w:rsid w:val="0052546C"/>
    <w:rsid w:val="005257F3"/>
    <w:rsid w:val="00525860"/>
    <w:rsid w:val="00525C4D"/>
    <w:rsid w:val="00525C9F"/>
    <w:rsid w:val="0052636A"/>
    <w:rsid w:val="005263D1"/>
    <w:rsid w:val="00526705"/>
    <w:rsid w:val="0052692B"/>
    <w:rsid w:val="00526E5F"/>
    <w:rsid w:val="00526EF5"/>
    <w:rsid w:val="005270E2"/>
    <w:rsid w:val="0052780C"/>
    <w:rsid w:val="00527934"/>
    <w:rsid w:val="00527BB9"/>
    <w:rsid w:val="00527F87"/>
    <w:rsid w:val="0052DFD5"/>
    <w:rsid w:val="0053013F"/>
    <w:rsid w:val="005301EE"/>
    <w:rsid w:val="005304CF"/>
    <w:rsid w:val="00530984"/>
    <w:rsid w:val="00530F32"/>
    <w:rsid w:val="00531030"/>
    <w:rsid w:val="0053105D"/>
    <w:rsid w:val="005311B9"/>
    <w:rsid w:val="005311D9"/>
    <w:rsid w:val="0053125A"/>
    <w:rsid w:val="005314FC"/>
    <w:rsid w:val="005315E4"/>
    <w:rsid w:val="0053166B"/>
    <w:rsid w:val="005316A1"/>
    <w:rsid w:val="005316DD"/>
    <w:rsid w:val="00531CBE"/>
    <w:rsid w:val="00531D15"/>
    <w:rsid w:val="00531DEC"/>
    <w:rsid w:val="00532069"/>
    <w:rsid w:val="005320FE"/>
    <w:rsid w:val="00532713"/>
    <w:rsid w:val="0053295E"/>
    <w:rsid w:val="0053315A"/>
    <w:rsid w:val="00533169"/>
    <w:rsid w:val="005331AC"/>
    <w:rsid w:val="005331CA"/>
    <w:rsid w:val="005336BC"/>
    <w:rsid w:val="00533A8E"/>
    <w:rsid w:val="005342F2"/>
    <w:rsid w:val="005343CC"/>
    <w:rsid w:val="00534625"/>
    <w:rsid w:val="005348A9"/>
    <w:rsid w:val="005348EE"/>
    <w:rsid w:val="00534C09"/>
    <w:rsid w:val="005353F2"/>
    <w:rsid w:val="0053548E"/>
    <w:rsid w:val="00535534"/>
    <w:rsid w:val="00535578"/>
    <w:rsid w:val="00535D95"/>
    <w:rsid w:val="00535F4A"/>
    <w:rsid w:val="005362B6"/>
    <w:rsid w:val="0053680F"/>
    <w:rsid w:val="00536821"/>
    <w:rsid w:val="00536B5B"/>
    <w:rsid w:val="0053716B"/>
    <w:rsid w:val="00537346"/>
    <w:rsid w:val="00537B08"/>
    <w:rsid w:val="00537B54"/>
    <w:rsid w:val="00537BFC"/>
    <w:rsid w:val="00537DCB"/>
    <w:rsid w:val="0054045A"/>
    <w:rsid w:val="00540C8F"/>
    <w:rsid w:val="00542007"/>
    <w:rsid w:val="005423F7"/>
    <w:rsid w:val="005424A3"/>
    <w:rsid w:val="00542553"/>
    <w:rsid w:val="00542B6E"/>
    <w:rsid w:val="00542D40"/>
    <w:rsid w:val="005431EB"/>
    <w:rsid w:val="00543205"/>
    <w:rsid w:val="005432E7"/>
    <w:rsid w:val="0054336C"/>
    <w:rsid w:val="00543462"/>
    <w:rsid w:val="00543564"/>
    <w:rsid w:val="00543641"/>
    <w:rsid w:val="00543B24"/>
    <w:rsid w:val="00544214"/>
    <w:rsid w:val="005444A7"/>
    <w:rsid w:val="0054479D"/>
    <w:rsid w:val="005449FF"/>
    <w:rsid w:val="00544CEA"/>
    <w:rsid w:val="00545035"/>
    <w:rsid w:val="005452FF"/>
    <w:rsid w:val="0054571A"/>
    <w:rsid w:val="00545993"/>
    <w:rsid w:val="00545A31"/>
    <w:rsid w:val="005463F8"/>
    <w:rsid w:val="0054688C"/>
    <w:rsid w:val="00546902"/>
    <w:rsid w:val="00546C05"/>
    <w:rsid w:val="00546DEB"/>
    <w:rsid w:val="00547584"/>
    <w:rsid w:val="0054780D"/>
    <w:rsid w:val="00547DCA"/>
    <w:rsid w:val="0054B641"/>
    <w:rsid w:val="0054EF8D"/>
    <w:rsid w:val="0055015B"/>
    <w:rsid w:val="005504A6"/>
    <w:rsid w:val="0055071B"/>
    <w:rsid w:val="00550D60"/>
    <w:rsid w:val="00550DB4"/>
    <w:rsid w:val="00551176"/>
    <w:rsid w:val="005512FE"/>
    <w:rsid w:val="00551453"/>
    <w:rsid w:val="00551D40"/>
    <w:rsid w:val="00551EAA"/>
    <w:rsid w:val="005521DA"/>
    <w:rsid w:val="005524D2"/>
    <w:rsid w:val="005526AA"/>
    <w:rsid w:val="0055281C"/>
    <w:rsid w:val="00552D43"/>
    <w:rsid w:val="00552DD2"/>
    <w:rsid w:val="00553186"/>
    <w:rsid w:val="005538FB"/>
    <w:rsid w:val="0055397C"/>
    <w:rsid w:val="00553A2B"/>
    <w:rsid w:val="00553C3A"/>
    <w:rsid w:val="0055426B"/>
    <w:rsid w:val="00554581"/>
    <w:rsid w:val="00554621"/>
    <w:rsid w:val="005548D6"/>
    <w:rsid w:val="00554B11"/>
    <w:rsid w:val="00554FB8"/>
    <w:rsid w:val="00555138"/>
    <w:rsid w:val="0055564E"/>
    <w:rsid w:val="00555CB3"/>
    <w:rsid w:val="00555CDD"/>
    <w:rsid w:val="0055606B"/>
    <w:rsid w:val="00556718"/>
    <w:rsid w:val="005569D7"/>
    <w:rsid w:val="00556BA4"/>
    <w:rsid w:val="00556E8D"/>
    <w:rsid w:val="00556EDF"/>
    <w:rsid w:val="005574AF"/>
    <w:rsid w:val="00557972"/>
    <w:rsid w:val="00557C1E"/>
    <w:rsid w:val="0055D6E6"/>
    <w:rsid w:val="0055F2D5"/>
    <w:rsid w:val="005609FD"/>
    <w:rsid w:val="00560D09"/>
    <w:rsid w:val="00560D91"/>
    <w:rsid w:val="00560FEF"/>
    <w:rsid w:val="005610A8"/>
    <w:rsid w:val="00561588"/>
    <w:rsid w:val="00561C63"/>
    <w:rsid w:val="005621EE"/>
    <w:rsid w:val="00562319"/>
    <w:rsid w:val="0056242C"/>
    <w:rsid w:val="00562972"/>
    <w:rsid w:val="00563A63"/>
    <w:rsid w:val="00563AF6"/>
    <w:rsid w:val="00563DA6"/>
    <w:rsid w:val="00563E8A"/>
    <w:rsid w:val="00564065"/>
    <w:rsid w:val="0056411F"/>
    <w:rsid w:val="00564461"/>
    <w:rsid w:val="005647AE"/>
    <w:rsid w:val="0056482B"/>
    <w:rsid w:val="00564C5E"/>
    <w:rsid w:val="005653CD"/>
    <w:rsid w:val="0056558B"/>
    <w:rsid w:val="0056561A"/>
    <w:rsid w:val="00565865"/>
    <w:rsid w:val="0056594D"/>
    <w:rsid w:val="00565A5B"/>
    <w:rsid w:val="00565D83"/>
    <w:rsid w:val="00565DC6"/>
    <w:rsid w:val="005673CA"/>
    <w:rsid w:val="00567554"/>
    <w:rsid w:val="00567AC4"/>
    <w:rsid w:val="00567F54"/>
    <w:rsid w:val="005709D7"/>
    <w:rsid w:val="00570ED8"/>
    <w:rsid w:val="00571024"/>
    <w:rsid w:val="0057155D"/>
    <w:rsid w:val="00571873"/>
    <w:rsid w:val="005719EB"/>
    <w:rsid w:val="00571A93"/>
    <w:rsid w:val="00571B7F"/>
    <w:rsid w:val="00571CA4"/>
    <w:rsid w:val="00571D2C"/>
    <w:rsid w:val="00571D30"/>
    <w:rsid w:val="00571F22"/>
    <w:rsid w:val="0057234F"/>
    <w:rsid w:val="00572685"/>
    <w:rsid w:val="00572A87"/>
    <w:rsid w:val="00572B6E"/>
    <w:rsid w:val="00572D6F"/>
    <w:rsid w:val="00572DD0"/>
    <w:rsid w:val="00573181"/>
    <w:rsid w:val="00573586"/>
    <w:rsid w:val="00573BD1"/>
    <w:rsid w:val="00573CB2"/>
    <w:rsid w:val="00573F7B"/>
    <w:rsid w:val="0057422A"/>
    <w:rsid w:val="00574449"/>
    <w:rsid w:val="005746D7"/>
    <w:rsid w:val="00574CED"/>
    <w:rsid w:val="00574F5E"/>
    <w:rsid w:val="0057541B"/>
    <w:rsid w:val="00575601"/>
    <w:rsid w:val="005758D5"/>
    <w:rsid w:val="005764E2"/>
    <w:rsid w:val="00576528"/>
    <w:rsid w:val="00576C32"/>
    <w:rsid w:val="00576C33"/>
    <w:rsid w:val="00576F62"/>
    <w:rsid w:val="00577054"/>
    <w:rsid w:val="005773E3"/>
    <w:rsid w:val="0057746D"/>
    <w:rsid w:val="005776C6"/>
    <w:rsid w:val="00577F04"/>
    <w:rsid w:val="0058053C"/>
    <w:rsid w:val="0058069E"/>
    <w:rsid w:val="00580765"/>
    <w:rsid w:val="005808CF"/>
    <w:rsid w:val="00580D81"/>
    <w:rsid w:val="0058155A"/>
    <w:rsid w:val="005819E6"/>
    <w:rsid w:val="0058252D"/>
    <w:rsid w:val="00582732"/>
    <w:rsid w:val="00582A5D"/>
    <w:rsid w:val="00582D34"/>
    <w:rsid w:val="005835CA"/>
    <w:rsid w:val="00583E68"/>
    <w:rsid w:val="0058411A"/>
    <w:rsid w:val="005843B4"/>
    <w:rsid w:val="005844E3"/>
    <w:rsid w:val="0058463D"/>
    <w:rsid w:val="005848B9"/>
    <w:rsid w:val="005849BA"/>
    <w:rsid w:val="005856AE"/>
    <w:rsid w:val="00585B88"/>
    <w:rsid w:val="00585C07"/>
    <w:rsid w:val="00585C8D"/>
    <w:rsid w:val="00585FDC"/>
    <w:rsid w:val="00586144"/>
    <w:rsid w:val="005868FB"/>
    <w:rsid w:val="00586DFA"/>
    <w:rsid w:val="00586F38"/>
    <w:rsid w:val="00587390"/>
    <w:rsid w:val="00587447"/>
    <w:rsid w:val="00587D3D"/>
    <w:rsid w:val="00587DF2"/>
    <w:rsid w:val="00587ED5"/>
    <w:rsid w:val="00590373"/>
    <w:rsid w:val="0059038F"/>
    <w:rsid w:val="00590755"/>
    <w:rsid w:val="00590C61"/>
    <w:rsid w:val="00591129"/>
    <w:rsid w:val="0059135A"/>
    <w:rsid w:val="0059170F"/>
    <w:rsid w:val="005917E8"/>
    <w:rsid w:val="00591A2C"/>
    <w:rsid w:val="00591C7E"/>
    <w:rsid w:val="00592281"/>
    <w:rsid w:val="005925FD"/>
    <w:rsid w:val="0059269C"/>
    <w:rsid w:val="00592780"/>
    <w:rsid w:val="005927EB"/>
    <w:rsid w:val="00592E94"/>
    <w:rsid w:val="00593CC5"/>
    <w:rsid w:val="00593D5D"/>
    <w:rsid w:val="00593DBD"/>
    <w:rsid w:val="00593DD9"/>
    <w:rsid w:val="0059409E"/>
    <w:rsid w:val="00594371"/>
    <w:rsid w:val="0059448B"/>
    <w:rsid w:val="00595035"/>
    <w:rsid w:val="0059508C"/>
    <w:rsid w:val="00595179"/>
    <w:rsid w:val="005955C5"/>
    <w:rsid w:val="0059585C"/>
    <w:rsid w:val="00595BC8"/>
    <w:rsid w:val="00595CAA"/>
    <w:rsid w:val="00595CC5"/>
    <w:rsid w:val="00595FA7"/>
    <w:rsid w:val="00595FD3"/>
    <w:rsid w:val="00596818"/>
    <w:rsid w:val="00596BEA"/>
    <w:rsid w:val="005971B1"/>
    <w:rsid w:val="005971BD"/>
    <w:rsid w:val="00597C1D"/>
    <w:rsid w:val="00597C7F"/>
    <w:rsid w:val="00597CB0"/>
    <w:rsid w:val="005A0881"/>
    <w:rsid w:val="005A0A70"/>
    <w:rsid w:val="005A0C6C"/>
    <w:rsid w:val="005A0CDC"/>
    <w:rsid w:val="005A0E25"/>
    <w:rsid w:val="005A0E54"/>
    <w:rsid w:val="005A1135"/>
    <w:rsid w:val="005A177C"/>
    <w:rsid w:val="005A1A61"/>
    <w:rsid w:val="005A1FDC"/>
    <w:rsid w:val="005A2682"/>
    <w:rsid w:val="005A2987"/>
    <w:rsid w:val="005A2A15"/>
    <w:rsid w:val="005A2B06"/>
    <w:rsid w:val="005A3736"/>
    <w:rsid w:val="005A3B6B"/>
    <w:rsid w:val="005A3DA8"/>
    <w:rsid w:val="005A4058"/>
    <w:rsid w:val="005A462B"/>
    <w:rsid w:val="005A463E"/>
    <w:rsid w:val="005A467B"/>
    <w:rsid w:val="005A4B49"/>
    <w:rsid w:val="005A4F1B"/>
    <w:rsid w:val="005A5701"/>
    <w:rsid w:val="005A5C5D"/>
    <w:rsid w:val="005A6769"/>
    <w:rsid w:val="005A67ED"/>
    <w:rsid w:val="005A6815"/>
    <w:rsid w:val="005A6C99"/>
    <w:rsid w:val="005A6EF5"/>
    <w:rsid w:val="005A706F"/>
    <w:rsid w:val="005A7191"/>
    <w:rsid w:val="005A71FE"/>
    <w:rsid w:val="005A77DD"/>
    <w:rsid w:val="005A790B"/>
    <w:rsid w:val="005B029B"/>
    <w:rsid w:val="005B043B"/>
    <w:rsid w:val="005B0763"/>
    <w:rsid w:val="005B07A6"/>
    <w:rsid w:val="005B0873"/>
    <w:rsid w:val="005B098A"/>
    <w:rsid w:val="005B0CB5"/>
    <w:rsid w:val="005B100C"/>
    <w:rsid w:val="005B113A"/>
    <w:rsid w:val="005B11DF"/>
    <w:rsid w:val="005B1433"/>
    <w:rsid w:val="005B1B76"/>
    <w:rsid w:val="005B1F21"/>
    <w:rsid w:val="005B2109"/>
    <w:rsid w:val="005B231D"/>
    <w:rsid w:val="005B2510"/>
    <w:rsid w:val="005B2623"/>
    <w:rsid w:val="005B27FD"/>
    <w:rsid w:val="005B2B10"/>
    <w:rsid w:val="005B2C6A"/>
    <w:rsid w:val="005B2ECE"/>
    <w:rsid w:val="005B325D"/>
    <w:rsid w:val="005B3484"/>
    <w:rsid w:val="005B3A98"/>
    <w:rsid w:val="005B3E4F"/>
    <w:rsid w:val="005B3E8F"/>
    <w:rsid w:val="005B3FFF"/>
    <w:rsid w:val="005B4457"/>
    <w:rsid w:val="005B44C4"/>
    <w:rsid w:val="005B48F5"/>
    <w:rsid w:val="005B4B52"/>
    <w:rsid w:val="005B4D63"/>
    <w:rsid w:val="005B515A"/>
    <w:rsid w:val="005B5CC3"/>
    <w:rsid w:val="005B5D2F"/>
    <w:rsid w:val="005B61C7"/>
    <w:rsid w:val="005B62AE"/>
    <w:rsid w:val="005B6336"/>
    <w:rsid w:val="005B6593"/>
    <w:rsid w:val="005B6CD5"/>
    <w:rsid w:val="005B6D8F"/>
    <w:rsid w:val="005B6EF1"/>
    <w:rsid w:val="005B70DA"/>
    <w:rsid w:val="005B7154"/>
    <w:rsid w:val="005B7713"/>
    <w:rsid w:val="005B7757"/>
    <w:rsid w:val="005B7A45"/>
    <w:rsid w:val="005B7B82"/>
    <w:rsid w:val="005B7BA3"/>
    <w:rsid w:val="005B7BE8"/>
    <w:rsid w:val="005B7C59"/>
    <w:rsid w:val="005C034E"/>
    <w:rsid w:val="005C059F"/>
    <w:rsid w:val="005C0914"/>
    <w:rsid w:val="005C09FB"/>
    <w:rsid w:val="005C0A2F"/>
    <w:rsid w:val="005C0A82"/>
    <w:rsid w:val="005C0FD1"/>
    <w:rsid w:val="005C1319"/>
    <w:rsid w:val="005C1916"/>
    <w:rsid w:val="005C1AB8"/>
    <w:rsid w:val="005C1DCC"/>
    <w:rsid w:val="005C1F20"/>
    <w:rsid w:val="005C2093"/>
    <w:rsid w:val="005C2275"/>
    <w:rsid w:val="005C2BB4"/>
    <w:rsid w:val="005C2C20"/>
    <w:rsid w:val="005C2FA4"/>
    <w:rsid w:val="005C3267"/>
    <w:rsid w:val="005C3A64"/>
    <w:rsid w:val="005C3BF9"/>
    <w:rsid w:val="005C3DD7"/>
    <w:rsid w:val="005C41B7"/>
    <w:rsid w:val="005C421C"/>
    <w:rsid w:val="005C43B1"/>
    <w:rsid w:val="005C4919"/>
    <w:rsid w:val="005C4CB2"/>
    <w:rsid w:val="005C516D"/>
    <w:rsid w:val="005C5356"/>
    <w:rsid w:val="005C53D4"/>
    <w:rsid w:val="005C5467"/>
    <w:rsid w:val="005C5679"/>
    <w:rsid w:val="005C5EFF"/>
    <w:rsid w:val="005C6B7E"/>
    <w:rsid w:val="005C7668"/>
    <w:rsid w:val="005C7846"/>
    <w:rsid w:val="005C7891"/>
    <w:rsid w:val="005C799C"/>
    <w:rsid w:val="005C7B78"/>
    <w:rsid w:val="005C7C10"/>
    <w:rsid w:val="005C7E68"/>
    <w:rsid w:val="005D03EB"/>
    <w:rsid w:val="005D0658"/>
    <w:rsid w:val="005D0880"/>
    <w:rsid w:val="005D0933"/>
    <w:rsid w:val="005D0DBF"/>
    <w:rsid w:val="005D1067"/>
    <w:rsid w:val="005D13E7"/>
    <w:rsid w:val="005D1BF8"/>
    <w:rsid w:val="005D1C62"/>
    <w:rsid w:val="005D22B4"/>
    <w:rsid w:val="005D26B0"/>
    <w:rsid w:val="005D27CE"/>
    <w:rsid w:val="005D286B"/>
    <w:rsid w:val="005D29C7"/>
    <w:rsid w:val="005D2E41"/>
    <w:rsid w:val="005D2ED7"/>
    <w:rsid w:val="005D2F36"/>
    <w:rsid w:val="005D2FD1"/>
    <w:rsid w:val="005D30D9"/>
    <w:rsid w:val="005D32DE"/>
    <w:rsid w:val="005D3991"/>
    <w:rsid w:val="005D3B44"/>
    <w:rsid w:val="005D4293"/>
    <w:rsid w:val="005D4318"/>
    <w:rsid w:val="005D4FE2"/>
    <w:rsid w:val="005D5205"/>
    <w:rsid w:val="005D5352"/>
    <w:rsid w:val="005D5454"/>
    <w:rsid w:val="005D5A52"/>
    <w:rsid w:val="005D628E"/>
    <w:rsid w:val="005D6424"/>
    <w:rsid w:val="005D647C"/>
    <w:rsid w:val="005D6502"/>
    <w:rsid w:val="005D6623"/>
    <w:rsid w:val="005D6C3F"/>
    <w:rsid w:val="005D73BB"/>
    <w:rsid w:val="005D7E0E"/>
    <w:rsid w:val="005E037C"/>
    <w:rsid w:val="005E04FC"/>
    <w:rsid w:val="005E06AB"/>
    <w:rsid w:val="005E09F5"/>
    <w:rsid w:val="005E0E4E"/>
    <w:rsid w:val="005E0F47"/>
    <w:rsid w:val="005E155C"/>
    <w:rsid w:val="005E155F"/>
    <w:rsid w:val="005E19DC"/>
    <w:rsid w:val="005E2211"/>
    <w:rsid w:val="005E24CD"/>
    <w:rsid w:val="005E280A"/>
    <w:rsid w:val="005E2A17"/>
    <w:rsid w:val="005E2C5D"/>
    <w:rsid w:val="005E2F11"/>
    <w:rsid w:val="005E31C4"/>
    <w:rsid w:val="005E3571"/>
    <w:rsid w:val="005E3777"/>
    <w:rsid w:val="005E3AF0"/>
    <w:rsid w:val="005E3D16"/>
    <w:rsid w:val="005E3DB6"/>
    <w:rsid w:val="005E4039"/>
    <w:rsid w:val="005E49DE"/>
    <w:rsid w:val="005E4BE5"/>
    <w:rsid w:val="005E541A"/>
    <w:rsid w:val="005E565B"/>
    <w:rsid w:val="005E603D"/>
    <w:rsid w:val="005E62CD"/>
    <w:rsid w:val="005E672A"/>
    <w:rsid w:val="005E6955"/>
    <w:rsid w:val="005E6ABB"/>
    <w:rsid w:val="005E6B78"/>
    <w:rsid w:val="005E6D56"/>
    <w:rsid w:val="005E70A0"/>
    <w:rsid w:val="005E7223"/>
    <w:rsid w:val="005E732F"/>
    <w:rsid w:val="005E73EC"/>
    <w:rsid w:val="005E76B5"/>
    <w:rsid w:val="005E79A6"/>
    <w:rsid w:val="005E7A79"/>
    <w:rsid w:val="005E7A83"/>
    <w:rsid w:val="005E7B1F"/>
    <w:rsid w:val="005E7F95"/>
    <w:rsid w:val="005F0352"/>
    <w:rsid w:val="005F07B2"/>
    <w:rsid w:val="005F0876"/>
    <w:rsid w:val="005F0C0B"/>
    <w:rsid w:val="005F0E19"/>
    <w:rsid w:val="005F1604"/>
    <w:rsid w:val="005F17A3"/>
    <w:rsid w:val="005F1D0A"/>
    <w:rsid w:val="005F1D33"/>
    <w:rsid w:val="005F2060"/>
    <w:rsid w:val="005F254E"/>
    <w:rsid w:val="005F2928"/>
    <w:rsid w:val="005F2C77"/>
    <w:rsid w:val="005F39D5"/>
    <w:rsid w:val="005F409D"/>
    <w:rsid w:val="005F416E"/>
    <w:rsid w:val="005F423D"/>
    <w:rsid w:val="005F436A"/>
    <w:rsid w:val="005F55B4"/>
    <w:rsid w:val="005F56F6"/>
    <w:rsid w:val="005F6276"/>
    <w:rsid w:val="005F6D30"/>
    <w:rsid w:val="005F6F8D"/>
    <w:rsid w:val="005F735E"/>
    <w:rsid w:val="005F739B"/>
    <w:rsid w:val="005F774B"/>
    <w:rsid w:val="006003CC"/>
    <w:rsid w:val="0060062A"/>
    <w:rsid w:val="006008A1"/>
    <w:rsid w:val="006008C6"/>
    <w:rsid w:val="00600B7E"/>
    <w:rsid w:val="00600BE7"/>
    <w:rsid w:val="00600DC0"/>
    <w:rsid w:val="00601076"/>
    <w:rsid w:val="006010D5"/>
    <w:rsid w:val="00601677"/>
    <w:rsid w:val="0060196A"/>
    <w:rsid w:val="00601AAB"/>
    <w:rsid w:val="00601B70"/>
    <w:rsid w:val="00601E0E"/>
    <w:rsid w:val="0060201B"/>
    <w:rsid w:val="00602578"/>
    <w:rsid w:val="00602ACC"/>
    <w:rsid w:val="00603176"/>
    <w:rsid w:val="00603714"/>
    <w:rsid w:val="00603741"/>
    <w:rsid w:val="006039B7"/>
    <w:rsid w:val="00603B1B"/>
    <w:rsid w:val="00603D70"/>
    <w:rsid w:val="00603E4D"/>
    <w:rsid w:val="0060427F"/>
    <w:rsid w:val="00604532"/>
    <w:rsid w:val="00604A7C"/>
    <w:rsid w:val="00604AC9"/>
    <w:rsid w:val="00604BEE"/>
    <w:rsid w:val="00604C6D"/>
    <w:rsid w:val="00604F80"/>
    <w:rsid w:val="00604FF7"/>
    <w:rsid w:val="00605337"/>
    <w:rsid w:val="00605719"/>
    <w:rsid w:val="006059EE"/>
    <w:rsid w:val="00605D36"/>
    <w:rsid w:val="00605E96"/>
    <w:rsid w:val="00605E9E"/>
    <w:rsid w:val="00605F64"/>
    <w:rsid w:val="0060657C"/>
    <w:rsid w:val="00606736"/>
    <w:rsid w:val="00607053"/>
    <w:rsid w:val="006071C3"/>
    <w:rsid w:val="006074AF"/>
    <w:rsid w:val="00607570"/>
    <w:rsid w:val="006077D9"/>
    <w:rsid w:val="00607954"/>
    <w:rsid w:val="00607A4D"/>
    <w:rsid w:val="00607B8D"/>
    <w:rsid w:val="0060801C"/>
    <w:rsid w:val="0061084E"/>
    <w:rsid w:val="006108E7"/>
    <w:rsid w:val="00610ACB"/>
    <w:rsid w:val="00610BF4"/>
    <w:rsid w:val="006112C2"/>
    <w:rsid w:val="006115D9"/>
    <w:rsid w:val="00611B9E"/>
    <w:rsid w:val="00611BE6"/>
    <w:rsid w:val="00611E0F"/>
    <w:rsid w:val="006122A3"/>
    <w:rsid w:val="00612367"/>
    <w:rsid w:val="00612423"/>
    <w:rsid w:val="00612456"/>
    <w:rsid w:val="006125F5"/>
    <w:rsid w:val="00612AD0"/>
    <w:rsid w:val="00612BB4"/>
    <w:rsid w:val="00612D7D"/>
    <w:rsid w:val="00612DEE"/>
    <w:rsid w:val="0061344F"/>
    <w:rsid w:val="006135DF"/>
    <w:rsid w:val="00613CA7"/>
    <w:rsid w:val="00614821"/>
    <w:rsid w:val="00614C41"/>
    <w:rsid w:val="00614E86"/>
    <w:rsid w:val="006150AD"/>
    <w:rsid w:val="0061564E"/>
    <w:rsid w:val="00615A3E"/>
    <w:rsid w:val="00615F0B"/>
    <w:rsid w:val="0061612E"/>
    <w:rsid w:val="006163DC"/>
    <w:rsid w:val="006165FE"/>
    <w:rsid w:val="0061684C"/>
    <w:rsid w:val="0061692A"/>
    <w:rsid w:val="00616A05"/>
    <w:rsid w:val="00616F1C"/>
    <w:rsid w:val="006173D6"/>
    <w:rsid w:val="006177A9"/>
    <w:rsid w:val="00617A86"/>
    <w:rsid w:val="00617BB8"/>
    <w:rsid w:val="00617EB7"/>
    <w:rsid w:val="00617F7F"/>
    <w:rsid w:val="00617FD0"/>
    <w:rsid w:val="006202A4"/>
    <w:rsid w:val="00620813"/>
    <w:rsid w:val="006208BF"/>
    <w:rsid w:val="00620C02"/>
    <w:rsid w:val="006210AC"/>
    <w:rsid w:val="00621166"/>
    <w:rsid w:val="006212AB"/>
    <w:rsid w:val="006215C5"/>
    <w:rsid w:val="0062168E"/>
    <w:rsid w:val="00621773"/>
    <w:rsid w:val="006217D9"/>
    <w:rsid w:val="00622910"/>
    <w:rsid w:val="00622C7D"/>
    <w:rsid w:val="00622DD9"/>
    <w:rsid w:val="0062347C"/>
    <w:rsid w:val="0062352E"/>
    <w:rsid w:val="00623E62"/>
    <w:rsid w:val="00623EA6"/>
    <w:rsid w:val="0062474E"/>
    <w:rsid w:val="00624ED8"/>
    <w:rsid w:val="006251C7"/>
    <w:rsid w:val="0062521D"/>
    <w:rsid w:val="00625222"/>
    <w:rsid w:val="006254C6"/>
    <w:rsid w:val="006255AC"/>
    <w:rsid w:val="0062583B"/>
    <w:rsid w:val="00626711"/>
    <w:rsid w:val="00626771"/>
    <w:rsid w:val="00626AD5"/>
    <w:rsid w:val="00626DA5"/>
    <w:rsid w:val="00626EDE"/>
    <w:rsid w:val="00626F44"/>
    <w:rsid w:val="00627161"/>
    <w:rsid w:val="006272E4"/>
    <w:rsid w:val="00627911"/>
    <w:rsid w:val="00627D95"/>
    <w:rsid w:val="00627E89"/>
    <w:rsid w:val="00630121"/>
    <w:rsid w:val="00630538"/>
    <w:rsid w:val="00630653"/>
    <w:rsid w:val="00630AC7"/>
    <w:rsid w:val="00630C8B"/>
    <w:rsid w:val="00631145"/>
    <w:rsid w:val="006313D4"/>
    <w:rsid w:val="0063173E"/>
    <w:rsid w:val="006317C1"/>
    <w:rsid w:val="0063180A"/>
    <w:rsid w:val="00631830"/>
    <w:rsid w:val="00631884"/>
    <w:rsid w:val="006319A7"/>
    <w:rsid w:val="00631D0E"/>
    <w:rsid w:val="00631D92"/>
    <w:rsid w:val="00631F01"/>
    <w:rsid w:val="00632882"/>
    <w:rsid w:val="006334BD"/>
    <w:rsid w:val="0063382E"/>
    <w:rsid w:val="006338BE"/>
    <w:rsid w:val="006338CA"/>
    <w:rsid w:val="00633A40"/>
    <w:rsid w:val="00633DAC"/>
    <w:rsid w:val="0063412C"/>
    <w:rsid w:val="00634ACB"/>
    <w:rsid w:val="00634BCB"/>
    <w:rsid w:val="00634FE5"/>
    <w:rsid w:val="00635104"/>
    <w:rsid w:val="006352E8"/>
    <w:rsid w:val="0063551E"/>
    <w:rsid w:val="00635BF5"/>
    <w:rsid w:val="00635C72"/>
    <w:rsid w:val="0063621A"/>
    <w:rsid w:val="006366BB"/>
    <w:rsid w:val="0063673F"/>
    <w:rsid w:val="0063722A"/>
    <w:rsid w:val="0063725B"/>
    <w:rsid w:val="006376BD"/>
    <w:rsid w:val="006377A9"/>
    <w:rsid w:val="0063788A"/>
    <w:rsid w:val="0063791D"/>
    <w:rsid w:val="00640024"/>
    <w:rsid w:val="0064040C"/>
    <w:rsid w:val="00640CF4"/>
    <w:rsid w:val="00641420"/>
    <w:rsid w:val="006415E3"/>
    <w:rsid w:val="0064160F"/>
    <w:rsid w:val="00641639"/>
    <w:rsid w:val="00641914"/>
    <w:rsid w:val="00641BD1"/>
    <w:rsid w:val="00641C4F"/>
    <w:rsid w:val="00641EE3"/>
    <w:rsid w:val="00642066"/>
    <w:rsid w:val="006424B5"/>
    <w:rsid w:val="00642991"/>
    <w:rsid w:val="00642B02"/>
    <w:rsid w:val="00642CFA"/>
    <w:rsid w:val="00642DDF"/>
    <w:rsid w:val="00642E33"/>
    <w:rsid w:val="00643631"/>
    <w:rsid w:val="00643AA4"/>
    <w:rsid w:val="00644D02"/>
    <w:rsid w:val="006452E3"/>
    <w:rsid w:val="006452EB"/>
    <w:rsid w:val="00645337"/>
    <w:rsid w:val="006453B4"/>
    <w:rsid w:val="00645420"/>
    <w:rsid w:val="00645632"/>
    <w:rsid w:val="006458D7"/>
    <w:rsid w:val="00645C3E"/>
    <w:rsid w:val="00645E2D"/>
    <w:rsid w:val="00645F8E"/>
    <w:rsid w:val="006464FD"/>
    <w:rsid w:val="0064653F"/>
    <w:rsid w:val="00646825"/>
    <w:rsid w:val="0064699B"/>
    <w:rsid w:val="0064705F"/>
    <w:rsid w:val="00647307"/>
    <w:rsid w:val="00647A74"/>
    <w:rsid w:val="00647A9A"/>
    <w:rsid w:val="00647C6D"/>
    <w:rsid w:val="00647ED1"/>
    <w:rsid w:val="00647FDD"/>
    <w:rsid w:val="00650873"/>
    <w:rsid w:val="006509E1"/>
    <w:rsid w:val="00650DDB"/>
    <w:rsid w:val="006510B9"/>
    <w:rsid w:val="006518B9"/>
    <w:rsid w:val="00651A21"/>
    <w:rsid w:val="00651B3A"/>
    <w:rsid w:val="0065206F"/>
    <w:rsid w:val="006527CC"/>
    <w:rsid w:val="0065285B"/>
    <w:rsid w:val="00652A7E"/>
    <w:rsid w:val="00652B77"/>
    <w:rsid w:val="00652CB5"/>
    <w:rsid w:val="00653017"/>
    <w:rsid w:val="00653664"/>
    <w:rsid w:val="00653735"/>
    <w:rsid w:val="00653970"/>
    <w:rsid w:val="00653C2A"/>
    <w:rsid w:val="006546AA"/>
    <w:rsid w:val="00654722"/>
    <w:rsid w:val="006557B7"/>
    <w:rsid w:val="006557F2"/>
    <w:rsid w:val="00655D3D"/>
    <w:rsid w:val="0065663F"/>
    <w:rsid w:val="00656705"/>
    <w:rsid w:val="0065690A"/>
    <w:rsid w:val="006569B5"/>
    <w:rsid w:val="00656CBA"/>
    <w:rsid w:val="00656E11"/>
    <w:rsid w:val="00656E6D"/>
    <w:rsid w:val="00656FD3"/>
    <w:rsid w:val="00656FE2"/>
    <w:rsid w:val="00656FF0"/>
    <w:rsid w:val="00656FF5"/>
    <w:rsid w:val="0065744D"/>
    <w:rsid w:val="00657468"/>
    <w:rsid w:val="00657797"/>
    <w:rsid w:val="006577D3"/>
    <w:rsid w:val="00657AFB"/>
    <w:rsid w:val="00657B21"/>
    <w:rsid w:val="00657C7D"/>
    <w:rsid w:val="00660738"/>
    <w:rsid w:val="006607DD"/>
    <w:rsid w:val="00660C2A"/>
    <w:rsid w:val="00660F8C"/>
    <w:rsid w:val="00661186"/>
    <w:rsid w:val="006612A3"/>
    <w:rsid w:val="00661325"/>
    <w:rsid w:val="00661ADC"/>
    <w:rsid w:val="00661F41"/>
    <w:rsid w:val="00661F77"/>
    <w:rsid w:val="006620C7"/>
    <w:rsid w:val="00662159"/>
    <w:rsid w:val="0066233B"/>
    <w:rsid w:val="00662B58"/>
    <w:rsid w:val="00662E1B"/>
    <w:rsid w:val="00663086"/>
    <w:rsid w:val="0066315E"/>
    <w:rsid w:val="00663183"/>
    <w:rsid w:val="006633E1"/>
    <w:rsid w:val="00663F2E"/>
    <w:rsid w:val="006642E7"/>
    <w:rsid w:val="006649E6"/>
    <w:rsid w:val="0066540B"/>
    <w:rsid w:val="00665482"/>
    <w:rsid w:val="00665DA2"/>
    <w:rsid w:val="00665FD1"/>
    <w:rsid w:val="006660B2"/>
    <w:rsid w:val="00666110"/>
    <w:rsid w:val="00666488"/>
    <w:rsid w:val="006664F2"/>
    <w:rsid w:val="006665A8"/>
    <w:rsid w:val="00666793"/>
    <w:rsid w:val="00666AF5"/>
    <w:rsid w:val="00666CAC"/>
    <w:rsid w:val="00666E6C"/>
    <w:rsid w:val="00667125"/>
    <w:rsid w:val="00667156"/>
    <w:rsid w:val="0066768A"/>
    <w:rsid w:val="00667A3C"/>
    <w:rsid w:val="00667A4B"/>
    <w:rsid w:val="00667F37"/>
    <w:rsid w:val="006701EB"/>
    <w:rsid w:val="0067021F"/>
    <w:rsid w:val="006704B4"/>
    <w:rsid w:val="0067085F"/>
    <w:rsid w:val="00670DB6"/>
    <w:rsid w:val="00670DE3"/>
    <w:rsid w:val="00670FCC"/>
    <w:rsid w:val="00671246"/>
    <w:rsid w:val="006716D6"/>
    <w:rsid w:val="006717F0"/>
    <w:rsid w:val="00671A08"/>
    <w:rsid w:val="006720AB"/>
    <w:rsid w:val="0067255C"/>
    <w:rsid w:val="0067287E"/>
    <w:rsid w:val="00672A6D"/>
    <w:rsid w:val="00672AFA"/>
    <w:rsid w:val="00672BD7"/>
    <w:rsid w:val="00672D3E"/>
    <w:rsid w:val="00672E37"/>
    <w:rsid w:val="00673582"/>
    <w:rsid w:val="00673800"/>
    <w:rsid w:val="006738B0"/>
    <w:rsid w:val="00673B6C"/>
    <w:rsid w:val="00673B71"/>
    <w:rsid w:val="00673C71"/>
    <w:rsid w:val="00673E06"/>
    <w:rsid w:val="00673E0A"/>
    <w:rsid w:val="00674177"/>
    <w:rsid w:val="00674201"/>
    <w:rsid w:val="006743A6"/>
    <w:rsid w:val="00674928"/>
    <w:rsid w:val="00675156"/>
    <w:rsid w:val="00675196"/>
    <w:rsid w:val="006757E7"/>
    <w:rsid w:val="00675CBD"/>
    <w:rsid w:val="00675CC4"/>
    <w:rsid w:val="00675CCF"/>
    <w:rsid w:val="00676233"/>
    <w:rsid w:val="006764F9"/>
    <w:rsid w:val="0067660E"/>
    <w:rsid w:val="00676832"/>
    <w:rsid w:val="006776CE"/>
    <w:rsid w:val="00677704"/>
    <w:rsid w:val="006777D4"/>
    <w:rsid w:val="00680062"/>
    <w:rsid w:val="0068028C"/>
    <w:rsid w:val="006809FF"/>
    <w:rsid w:val="00680F02"/>
    <w:rsid w:val="00681046"/>
    <w:rsid w:val="00681049"/>
    <w:rsid w:val="00681287"/>
    <w:rsid w:val="006813DC"/>
    <w:rsid w:val="00681492"/>
    <w:rsid w:val="0068167F"/>
    <w:rsid w:val="00681728"/>
    <w:rsid w:val="006817A5"/>
    <w:rsid w:val="00681E5B"/>
    <w:rsid w:val="00681FE4"/>
    <w:rsid w:val="00682001"/>
    <w:rsid w:val="00682A19"/>
    <w:rsid w:val="0068332C"/>
    <w:rsid w:val="0068333E"/>
    <w:rsid w:val="00683760"/>
    <w:rsid w:val="00683DB7"/>
    <w:rsid w:val="00684292"/>
    <w:rsid w:val="0068465C"/>
    <w:rsid w:val="00684709"/>
    <w:rsid w:val="00684B6A"/>
    <w:rsid w:val="0068533B"/>
    <w:rsid w:val="0068541D"/>
    <w:rsid w:val="00685432"/>
    <w:rsid w:val="006855C6"/>
    <w:rsid w:val="00685CDC"/>
    <w:rsid w:val="00685FC3"/>
    <w:rsid w:val="006860D0"/>
    <w:rsid w:val="00686602"/>
    <w:rsid w:val="006868FA"/>
    <w:rsid w:val="00686C21"/>
    <w:rsid w:val="00687307"/>
    <w:rsid w:val="00687643"/>
    <w:rsid w:val="006876E3"/>
    <w:rsid w:val="0069006B"/>
    <w:rsid w:val="006908B5"/>
    <w:rsid w:val="00690B09"/>
    <w:rsid w:val="00690C6C"/>
    <w:rsid w:val="00690E89"/>
    <w:rsid w:val="0069125E"/>
    <w:rsid w:val="0069171D"/>
    <w:rsid w:val="006919E2"/>
    <w:rsid w:val="00691E27"/>
    <w:rsid w:val="00691F81"/>
    <w:rsid w:val="006924D1"/>
    <w:rsid w:val="00692945"/>
    <w:rsid w:val="0069296E"/>
    <w:rsid w:val="006934AC"/>
    <w:rsid w:val="00694118"/>
    <w:rsid w:val="00694618"/>
    <w:rsid w:val="00694673"/>
    <w:rsid w:val="00694703"/>
    <w:rsid w:val="00694754"/>
    <w:rsid w:val="00694767"/>
    <w:rsid w:val="00694F12"/>
    <w:rsid w:val="00694FF5"/>
    <w:rsid w:val="006952BC"/>
    <w:rsid w:val="006952C4"/>
    <w:rsid w:val="00695746"/>
    <w:rsid w:val="00695DAD"/>
    <w:rsid w:val="00696597"/>
    <w:rsid w:val="00696B99"/>
    <w:rsid w:val="00696E34"/>
    <w:rsid w:val="00696ECA"/>
    <w:rsid w:val="00696FA3"/>
    <w:rsid w:val="00696FE4"/>
    <w:rsid w:val="00697319"/>
    <w:rsid w:val="00697407"/>
    <w:rsid w:val="006976BA"/>
    <w:rsid w:val="006976DB"/>
    <w:rsid w:val="006978BA"/>
    <w:rsid w:val="00697BFB"/>
    <w:rsid w:val="006A0007"/>
    <w:rsid w:val="006A03E9"/>
    <w:rsid w:val="006A055A"/>
    <w:rsid w:val="006A125D"/>
    <w:rsid w:val="006A131B"/>
    <w:rsid w:val="006A14A9"/>
    <w:rsid w:val="006A14AE"/>
    <w:rsid w:val="006A1B77"/>
    <w:rsid w:val="006A1E01"/>
    <w:rsid w:val="006A21DA"/>
    <w:rsid w:val="006A2F77"/>
    <w:rsid w:val="006A3433"/>
    <w:rsid w:val="006A368B"/>
    <w:rsid w:val="006A3811"/>
    <w:rsid w:val="006A38AF"/>
    <w:rsid w:val="006A3B15"/>
    <w:rsid w:val="006A3B1F"/>
    <w:rsid w:val="006A3CC3"/>
    <w:rsid w:val="006A46AF"/>
    <w:rsid w:val="006A4792"/>
    <w:rsid w:val="006A4C02"/>
    <w:rsid w:val="006A4C69"/>
    <w:rsid w:val="006A4E34"/>
    <w:rsid w:val="006A4E66"/>
    <w:rsid w:val="006A4F50"/>
    <w:rsid w:val="006A5566"/>
    <w:rsid w:val="006A5801"/>
    <w:rsid w:val="006A5974"/>
    <w:rsid w:val="006A606C"/>
    <w:rsid w:val="006A6301"/>
    <w:rsid w:val="006A647C"/>
    <w:rsid w:val="006A6845"/>
    <w:rsid w:val="006A6891"/>
    <w:rsid w:val="006A6C49"/>
    <w:rsid w:val="006A6DC4"/>
    <w:rsid w:val="006A6E0A"/>
    <w:rsid w:val="006A7098"/>
    <w:rsid w:val="006A71A2"/>
    <w:rsid w:val="006A7584"/>
    <w:rsid w:val="006A7DB3"/>
    <w:rsid w:val="006A816C"/>
    <w:rsid w:val="006B01B5"/>
    <w:rsid w:val="006B07B2"/>
    <w:rsid w:val="006B089D"/>
    <w:rsid w:val="006B0D3A"/>
    <w:rsid w:val="006B0D4E"/>
    <w:rsid w:val="006B0E6E"/>
    <w:rsid w:val="006B10F2"/>
    <w:rsid w:val="006B1130"/>
    <w:rsid w:val="006B1234"/>
    <w:rsid w:val="006B18D4"/>
    <w:rsid w:val="006B1D4B"/>
    <w:rsid w:val="006B20DD"/>
    <w:rsid w:val="006B230C"/>
    <w:rsid w:val="006B24D1"/>
    <w:rsid w:val="006B2895"/>
    <w:rsid w:val="006B28BF"/>
    <w:rsid w:val="006B2A62"/>
    <w:rsid w:val="006B3050"/>
    <w:rsid w:val="006B31EF"/>
    <w:rsid w:val="006B35E1"/>
    <w:rsid w:val="006B3730"/>
    <w:rsid w:val="006B3748"/>
    <w:rsid w:val="006B3A25"/>
    <w:rsid w:val="006B3C77"/>
    <w:rsid w:val="006B40A7"/>
    <w:rsid w:val="006B4194"/>
    <w:rsid w:val="006B45E9"/>
    <w:rsid w:val="006B4C23"/>
    <w:rsid w:val="006B5122"/>
    <w:rsid w:val="006B547C"/>
    <w:rsid w:val="006B5560"/>
    <w:rsid w:val="006B5608"/>
    <w:rsid w:val="006B58EC"/>
    <w:rsid w:val="006B5DD0"/>
    <w:rsid w:val="006B63F8"/>
    <w:rsid w:val="006B6836"/>
    <w:rsid w:val="006B6ADB"/>
    <w:rsid w:val="006B6AEF"/>
    <w:rsid w:val="006B6E20"/>
    <w:rsid w:val="006B6F2E"/>
    <w:rsid w:val="006B72C7"/>
    <w:rsid w:val="006B732E"/>
    <w:rsid w:val="006B7332"/>
    <w:rsid w:val="006B75CF"/>
    <w:rsid w:val="006B7762"/>
    <w:rsid w:val="006B7AE6"/>
    <w:rsid w:val="006B7CB2"/>
    <w:rsid w:val="006C008D"/>
    <w:rsid w:val="006C02C7"/>
    <w:rsid w:val="006C04E7"/>
    <w:rsid w:val="006C0EE5"/>
    <w:rsid w:val="006C0F41"/>
    <w:rsid w:val="006C10F2"/>
    <w:rsid w:val="006C156C"/>
    <w:rsid w:val="006C17C5"/>
    <w:rsid w:val="006C1903"/>
    <w:rsid w:val="006C1DEB"/>
    <w:rsid w:val="006C1F2C"/>
    <w:rsid w:val="006C214D"/>
    <w:rsid w:val="006C26F2"/>
    <w:rsid w:val="006C2734"/>
    <w:rsid w:val="006C274A"/>
    <w:rsid w:val="006C28A5"/>
    <w:rsid w:val="006C2A75"/>
    <w:rsid w:val="006C2B2F"/>
    <w:rsid w:val="006C2B84"/>
    <w:rsid w:val="006C34E6"/>
    <w:rsid w:val="006C35D7"/>
    <w:rsid w:val="006C3927"/>
    <w:rsid w:val="006C39D3"/>
    <w:rsid w:val="006C3D0C"/>
    <w:rsid w:val="006C3E19"/>
    <w:rsid w:val="006C3FA8"/>
    <w:rsid w:val="006C40FE"/>
    <w:rsid w:val="006C41B1"/>
    <w:rsid w:val="006C43F1"/>
    <w:rsid w:val="006C4675"/>
    <w:rsid w:val="006C49FC"/>
    <w:rsid w:val="006C5840"/>
    <w:rsid w:val="006C5BA1"/>
    <w:rsid w:val="006C5D7A"/>
    <w:rsid w:val="006C5E77"/>
    <w:rsid w:val="006C5EDE"/>
    <w:rsid w:val="006C6148"/>
    <w:rsid w:val="006C61B7"/>
    <w:rsid w:val="006C6AB4"/>
    <w:rsid w:val="006C6CBB"/>
    <w:rsid w:val="006C7322"/>
    <w:rsid w:val="006C7672"/>
    <w:rsid w:val="006C7989"/>
    <w:rsid w:val="006C79F7"/>
    <w:rsid w:val="006C7C15"/>
    <w:rsid w:val="006C7DCA"/>
    <w:rsid w:val="006CC1F8"/>
    <w:rsid w:val="006D01A5"/>
    <w:rsid w:val="006D0586"/>
    <w:rsid w:val="006D0E2D"/>
    <w:rsid w:val="006D0EBF"/>
    <w:rsid w:val="006D1008"/>
    <w:rsid w:val="006D18A6"/>
    <w:rsid w:val="006D1CCF"/>
    <w:rsid w:val="006D1E33"/>
    <w:rsid w:val="006D212A"/>
    <w:rsid w:val="006D219C"/>
    <w:rsid w:val="006D24DE"/>
    <w:rsid w:val="006D29F7"/>
    <w:rsid w:val="006D2A32"/>
    <w:rsid w:val="006D2B97"/>
    <w:rsid w:val="006D2CAF"/>
    <w:rsid w:val="006D2F08"/>
    <w:rsid w:val="006D30BD"/>
    <w:rsid w:val="006D31DA"/>
    <w:rsid w:val="006D32BF"/>
    <w:rsid w:val="006D341F"/>
    <w:rsid w:val="006D349A"/>
    <w:rsid w:val="006D3546"/>
    <w:rsid w:val="006D3B3E"/>
    <w:rsid w:val="006D3BE8"/>
    <w:rsid w:val="006D4373"/>
    <w:rsid w:val="006D458D"/>
    <w:rsid w:val="006D489A"/>
    <w:rsid w:val="006D4C3F"/>
    <w:rsid w:val="006D4E6C"/>
    <w:rsid w:val="006D50BC"/>
    <w:rsid w:val="006D54CA"/>
    <w:rsid w:val="006D56BD"/>
    <w:rsid w:val="006D5B6A"/>
    <w:rsid w:val="006D5C05"/>
    <w:rsid w:val="006D64A2"/>
    <w:rsid w:val="006D64DD"/>
    <w:rsid w:val="006D6AFB"/>
    <w:rsid w:val="006D6B1B"/>
    <w:rsid w:val="006D6C39"/>
    <w:rsid w:val="006D7367"/>
    <w:rsid w:val="006D7456"/>
    <w:rsid w:val="006D77CC"/>
    <w:rsid w:val="006D7C7E"/>
    <w:rsid w:val="006D7D83"/>
    <w:rsid w:val="006D7FA5"/>
    <w:rsid w:val="006E0344"/>
    <w:rsid w:val="006E0BA4"/>
    <w:rsid w:val="006E0F8F"/>
    <w:rsid w:val="006E1201"/>
    <w:rsid w:val="006E1288"/>
    <w:rsid w:val="006E1BA9"/>
    <w:rsid w:val="006E1C48"/>
    <w:rsid w:val="006E2297"/>
    <w:rsid w:val="006E2773"/>
    <w:rsid w:val="006E2CEA"/>
    <w:rsid w:val="006E2DAC"/>
    <w:rsid w:val="006E35E0"/>
    <w:rsid w:val="006E374A"/>
    <w:rsid w:val="006E3822"/>
    <w:rsid w:val="006E3E41"/>
    <w:rsid w:val="006E4790"/>
    <w:rsid w:val="006E4D31"/>
    <w:rsid w:val="006E4E11"/>
    <w:rsid w:val="006E548C"/>
    <w:rsid w:val="006E55EF"/>
    <w:rsid w:val="006E5718"/>
    <w:rsid w:val="006E6ACC"/>
    <w:rsid w:val="006E7356"/>
    <w:rsid w:val="006E7889"/>
    <w:rsid w:val="006E79B0"/>
    <w:rsid w:val="006E7A0B"/>
    <w:rsid w:val="006E7A71"/>
    <w:rsid w:val="006E7D23"/>
    <w:rsid w:val="006E7F5C"/>
    <w:rsid w:val="006F023B"/>
    <w:rsid w:val="006F085F"/>
    <w:rsid w:val="006F0F0C"/>
    <w:rsid w:val="006F106B"/>
    <w:rsid w:val="006F112B"/>
    <w:rsid w:val="006F1280"/>
    <w:rsid w:val="006F1936"/>
    <w:rsid w:val="006F1FD2"/>
    <w:rsid w:val="006F2297"/>
    <w:rsid w:val="006F23F8"/>
    <w:rsid w:val="006F248C"/>
    <w:rsid w:val="006F2917"/>
    <w:rsid w:val="006F29B8"/>
    <w:rsid w:val="006F2E11"/>
    <w:rsid w:val="006F3048"/>
    <w:rsid w:val="006F30D1"/>
    <w:rsid w:val="006F3102"/>
    <w:rsid w:val="006F330D"/>
    <w:rsid w:val="006F33B6"/>
    <w:rsid w:val="006F348E"/>
    <w:rsid w:val="006F3667"/>
    <w:rsid w:val="006F377D"/>
    <w:rsid w:val="006F3923"/>
    <w:rsid w:val="006F3AF1"/>
    <w:rsid w:val="006F4563"/>
    <w:rsid w:val="006F4744"/>
    <w:rsid w:val="006F4758"/>
    <w:rsid w:val="006F5396"/>
    <w:rsid w:val="006F573D"/>
    <w:rsid w:val="006F5C58"/>
    <w:rsid w:val="006F5EA8"/>
    <w:rsid w:val="006F6CF7"/>
    <w:rsid w:val="006F6EAC"/>
    <w:rsid w:val="006F7223"/>
    <w:rsid w:val="006F773B"/>
    <w:rsid w:val="006F78DF"/>
    <w:rsid w:val="006F7DCC"/>
    <w:rsid w:val="007000F2"/>
    <w:rsid w:val="007001B4"/>
    <w:rsid w:val="00700268"/>
    <w:rsid w:val="0070048C"/>
    <w:rsid w:val="007005F7"/>
    <w:rsid w:val="007005FB"/>
    <w:rsid w:val="0070061E"/>
    <w:rsid w:val="0070076B"/>
    <w:rsid w:val="00700A21"/>
    <w:rsid w:val="00700CFE"/>
    <w:rsid w:val="0070107B"/>
    <w:rsid w:val="00701365"/>
    <w:rsid w:val="007016F1"/>
    <w:rsid w:val="00701909"/>
    <w:rsid w:val="00702038"/>
    <w:rsid w:val="0070271E"/>
    <w:rsid w:val="00703902"/>
    <w:rsid w:val="00703B74"/>
    <w:rsid w:val="00704132"/>
    <w:rsid w:val="00704A80"/>
    <w:rsid w:val="00704BAC"/>
    <w:rsid w:val="00704BDA"/>
    <w:rsid w:val="00704F06"/>
    <w:rsid w:val="007051C3"/>
    <w:rsid w:val="0070575E"/>
    <w:rsid w:val="007057BD"/>
    <w:rsid w:val="00705917"/>
    <w:rsid w:val="00705A24"/>
    <w:rsid w:val="00705C64"/>
    <w:rsid w:val="00705FE1"/>
    <w:rsid w:val="00706025"/>
    <w:rsid w:val="0070655C"/>
    <w:rsid w:val="00706643"/>
    <w:rsid w:val="00706CA8"/>
    <w:rsid w:val="00707180"/>
    <w:rsid w:val="00707755"/>
    <w:rsid w:val="007077DD"/>
    <w:rsid w:val="00707F02"/>
    <w:rsid w:val="0071037D"/>
    <w:rsid w:val="0071082A"/>
    <w:rsid w:val="00710A83"/>
    <w:rsid w:val="00710A86"/>
    <w:rsid w:val="00710B2D"/>
    <w:rsid w:val="00710DB2"/>
    <w:rsid w:val="00710F51"/>
    <w:rsid w:val="00710F7E"/>
    <w:rsid w:val="00711193"/>
    <w:rsid w:val="007111ED"/>
    <w:rsid w:val="0071155D"/>
    <w:rsid w:val="00711B0A"/>
    <w:rsid w:val="00711C48"/>
    <w:rsid w:val="00711EA6"/>
    <w:rsid w:val="00711F70"/>
    <w:rsid w:val="007124AF"/>
    <w:rsid w:val="00712BA0"/>
    <w:rsid w:val="00712F19"/>
    <w:rsid w:val="00713496"/>
    <w:rsid w:val="007136F3"/>
    <w:rsid w:val="007137B9"/>
    <w:rsid w:val="00713D77"/>
    <w:rsid w:val="00713FCB"/>
    <w:rsid w:val="00714177"/>
    <w:rsid w:val="007141CB"/>
    <w:rsid w:val="00714CBF"/>
    <w:rsid w:val="0071502C"/>
    <w:rsid w:val="007151C6"/>
    <w:rsid w:val="007152DB"/>
    <w:rsid w:val="00715BC5"/>
    <w:rsid w:val="00715E2A"/>
    <w:rsid w:val="0071672B"/>
    <w:rsid w:val="00716766"/>
    <w:rsid w:val="007169DB"/>
    <w:rsid w:val="00716BD2"/>
    <w:rsid w:val="0071731F"/>
    <w:rsid w:val="007176EB"/>
    <w:rsid w:val="00717B56"/>
    <w:rsid w:val="0071A9C5"/>
    <w:rsid w:val="0072001B"/>
    <w:rsid w:val="00720031"/>
    <w:rsid w:val="00720137"/>
    <w:rsid w:val="0072040D"/>
    <w:rsid w:val="00720675"/>
    <w:rsid w:val="00720682"/>
    <w:rsid w:val="00721FC6"/>
    <w:rsid w:val="00722194"/>
    <w:rsid w:val="007222FE"/>
    <w:rsid w:val="0072269B"/>
    <w:rsid w:val="0072274A"/>
    <w:rsid w:val="00722908"/>
    <w:rsid w:val="00722A18"/>
    <w:rsid w:val="00722A19"/>
    <w:rsid w:val="007230E6"/>
    <w:rsid w:val="007238E4"/>
    <w:rsid w:val="00723955"/>
    <w:rsid w:val="00723D7A"/>
    <w:rsid w:val="00723F97"/>
    <w:rsid w:val="007240B8"/>
    <w:rsid w:val="0072467E"/>
    <w:rsid w:val="007252D6"/>
    <w:rsid w:val="00725461"/>
    <w:rsid w:val="0072566A"/>
    <w:rsid w:val="00726044"/>
    <w:rsid w:val="00726165"/>
    <w:rsid w:val="007261CE"/>
    <w:rsid w:val="007265D0"/>
    <w:rsid w:val="0072669C"/>
    <w:rsid w:val="00726992"/>
    <w:rsid w:val="00726A14"/>
    <w:rsid w:val="00726DE6"/>
    <w:rsid w:val="00726F0A"/>
    <w:rsid w:val="0072704F"/>
    <w:rsid w:val="00727DFB"/>
    <w:rsid w:val="00730418"/>
    <w:rsid w:val="007305AF"/>
    <w:rsid w:val="00730D41"/>
    <w:rsid w:val="00730E97"/>
    <w:rsid w:val="00731354"/>
    <w:rsid w:val="00731371"/>
    <w:rsid w:val="007313C4"/>
    <w:rsid w:val="00731829"/>
    <w:rsid w:val="00731B21"/>
    <w:rsid w:val="00731E9B"/>
    <w:rsid w:val="00731F05"/>
    <w:rsid w:val="007320B5"/>
    <w:rsid w:val="00732276"/>
    <w:rsid w:val="007328D5"/>
    <w:rsid w:val="00732DB4"/>
    <w:rsid w:val="00732DFD"/>
    <w:rsid w:val="0073307D"/>
    <w:rsid w:val="00733090"/>
    <w:rsid w:val="007330EE"/>
    <w:rsid w:val="00733D44"/>
    <w:rsid w:val="00734086"/>
    <w:rsid w:val="00734452"/>
    <w:rsid w:val="00734E0E"/>
    <w:rsid w:val="00734E51"/>
    <w:rsid w:val="00735021"/>
    <w:rsid w:val="00735419"/>
    <w:rsid w:val="0073571C"/>
    <w:rsid w:val="00735C12"/>
    <w:rsid w:val="00735D00"/>
    <w:rsid w:val="00735E3A"/>
    <w:rsid w:val="00736274"/>
    <w:rsid w:val="00736681"/>
    <w:rsid w:val="00736686"/>
    <w:rsid w:val="00737255"/>
    <w:rsid w:val="00737414"/>
    <w:rsid w:val="007374AC"/>
    <w:rsid w:val="00737C9C"/>
    <w:rsid w:val="00737DF5"/>
    <w:rsid w:val="00737E2A"/>
    <w:rsid w:val="00740312"/>
    <w:rsid w:val="00740724"/>
    <w:rsid w:val="00740742"/>
    <w:rsid w:val="007408FA"/>
    <w:rsid w:val="00740A95"/>
    <w:rsid w:val="00740DD9"/>
    <w:rsid w:val="00741019"/>
    <w:rsid w:val="007410CE"/>
    <w:rsid w:val="007418D1"/>
    <w:rsid w:val="00741A39"/>
    <w:rsid w:val="00741A91"/>
    <w:rsid w:val="00741FAB"/>
    <w:rsid w:val="00742850"/>
    <w:rsid w:val="00742864"/>
    <w:rsid w:val="00742BBD"/>
    <w:rsid w:val="00742BD6"/>
    <w:rsid w:val="00742C30"/>
    <w:rsid w:val="0074326A"/>
    <w:rsid w:val="00743475"/>
    <w:rsid w:val="00743D62"/>
    <w:rsid w:val="00743E3D"/>
    <w:rsid w:val="00743EFC"/>
    <w:rsid w:val="00745137"/>
    <w:rsid w:val="00745623"/>
    <w:rsid w:val="00745730"/>
    <w:rsid w:val="00745A00"/>
    <w:rsid w:val="007460BB"/>
    <w:rsid w:val="007460CA"/>
    <w:rsid w:val="00746289"/>
    <w:rsid w:val="007463CA"/>
    <w:rsid w:val="0074655B"/>
    <w:rsid w:val="00746837"/>
    <w:rsid w:val="00746C4A"/>
    <w:rsid w:val="00747200"/>
    <w:rsid w:val="0074744E"/>
    <w:rsid w:val="007474FD"/>
    <w:rsid w:val="007500C0"/>
    <w:rsid w:val="007500D3"/>
    <w:rsid w:val="0075091E"/>
    <w:rsid w:val="00750A6E"/>
    <w:rsid w:val="00750D9C"/>
    <w:rsid w:val="00751047"/>
    <w:rsid w:val="00751F01"/>
    <w:rsid w:val="007520CA"/>
    <w:rsid w:val="00752127"/>
    <w:rsid w:val="0075241E"/>
    <w:rsid w:val="00752528"/>
    <w:rsid w:val="00752BA2"/>
    <w:rsid w:val="00752BBD"/>
    <w:rsid w:val="00752FC3"/>
    <w:rsid w:val="00752FDC"/>
    <w:rsid w:val="00753282"/>
    <w:rsid w:val="007535C1"/>
    <w:rsid w:val="007537CD"/>
    <w:rsid w:val="007538E2"/>
    <w:rsid w:val="00753A1B"/>
    <w:rsid w:val="00753B41"/>
    <w:rsid w:val="00754DCB"/>
    <w:rsid w:val="00755484"/>
    <w:rsid w:val="00755596"/>
    <w:rsid w:val="00755619"/>
    <w:rsid w:val="00755886"/>
    <w:rsid w:val="00755C97"/>
    <w:rsid w:val="00755CC7"/>
    <w:rsid w:val="00755CF7"/>
    <w:rsid w:val="0075622C"/>
    <w:rsid w:val="007566FA"/>
    <w:rsid w:val="00756F95"/>
    <w:rsid w:val="007570E9"/>
    <w:rsid w:val="00757353"/>
    <w:rsid w:val="00757688"/>
    <w:rsid w:val="0075770D"/>
    <w:rsid w:val="00757C30"/>
    <w:rsid w:val="00757D9B"/>
    <w:rsid w:val="00760329"/>
    <w:rsid w:val="00760439"/>
    <w:rsid w:val="007606B7"/>
    <w:rsid w:val="007606DE"/>
    <w:rsid w:val="0076091E"/>
    <w:rsid w:val="00760DE8"/>
    <w:rsid w:val="007614D3"/>
    <w:rsid w:val="0076181A"/>
    <w:rsid w:val="00761B9B"/>
    <w:rsid w:val="0076232B"/>
    <w:rsid w:val="0076270A"/>
    <w:rsid w:val="0076384E"/>
    <w:rsid w:val="007639EE"/>
    <w:rsid w:val="00763C3D"/>
    <w:rsid w:val="00763E61"/>
    <w:rsid w:val="00763ECA"/>
    <w:rsid w:val="007645D7"/>
    <w:rsid w:val="00764C98"/>
    <w:rsid w:val="0076550E"/>
    <w:rsid w:val="00765776"/>
    <w:rsid w:val="007658F4"/>
    <w:rsid w:val="00765C71"/>
    <w:rsid w:val="00765C8D"/>
    <w:rsid w:val="00765D72"/>
    <w:rsid w:val="00765D7B"/>
    <w:rsid w:val="007660A8"/>
    <w:rsid w:val="0076680B"/>
    <w:rsid w:val="00766966"/>
    <w:rsid w:val="00766B54"/>
    <w:rsid w:val="00766F10"/>
    <w:rsid w:val="00767239"/>
    <w:rsid w:val="00767363"/>
    <w:rsid w:val="00767803"/>
    <w:rsid w:val="007679AA"/>
    <w:rsid w:val="00767D87"/>
    <w:rsid w:val="00767EA8"/>
    <w:rsid w:val="00767FB1"/>
    <w:rsid w:val="00769260"/>
    <w:rsid w:val="007700CD"/>
    <w:rsid w:val="007701DC"/>
    <w:rsid w:val="0077034E"/>
    <w:rsid w:val="00770933"/>
    <w:rsid w:val="007709C2"/>
    <w:rsid w:val="00770EAF"/>
    <w:rsid w:val="00771054"/>
    <w:rsid w:val="0077106C"/>
    <w:rsid w:val="0077136C"/>
    <w:rsid w:val="00771638"/>
    <w:rsid w:val="007717EA"/>
    <w:rsid w:val="00771A2F"/>
    <w:rsid w:val="00771CA6"/>
    <w:rsid w:val="00771D76"/>
    <w:rsid w:val="0077215A"/>
    <w:rsid w:val="00772663"/>
    <w:rsid w:val="00772892"/>
    <w:rsid w:val="00772E85"/>
    <w:rsid w:val="00772F43"/>
    <w:rsid w:val="00772FEA"/>
    <w:rsid w:val="0077308D"/>
    <w:rsid w:val="00773124"/>
    <w:rsid w:val="0077330A"/>
    <w:rsid w:val="0077344F"/>
    <w:rsid w:val="0077376F"/>
    <w:rsid w:val="00773B0C"/>
    <w:rsid w:val="00773CBB"/>
    <w:rsid w:val="00773D09"/>
    <w:rsid w:val="00773E32"/>
    <w:rsid w:val="00773F08"/>
    <w:rsid w:val="0077414F"/>
    <w:rsid w:val="00774271"/>
    <w:rsid w:val="00774485"/>
    <w:rsid w:val="00774A27"/>
    <w:rsid w:val="00774C52"/>
    <w:rsid w:val="00774C9C"/>
    <w:rsid w:val="00774E41"/>
    <w:rsid w:val="00774E59"/>
    <w:rsid w:val="00774F22"/>
    <w:rsid w:val="00774FFE"/>
    <w:rsid w:val="00775008"/>
    <w:rsid w:val="0077547A"/>
    <w:rsid w:val="0077578A"/>
    <w:rsid w:val="0077596A"/>
    <w:rsid w:val="00775A91"/>
    <w:rsid w:val="0077608B"/>
    <w:rsid w:val="00776252"/>
    <w:rsid w:val="007762B0"/>
    <w:rsid w:val="00776648"/>
    <w:rsid w:val="00776943"/>
    <w:rsid w:val="00776A62"/>
    <w:rsid w:val="00777401"/>
    <w:rsid w:val="007774D4"/>
    <w:rsid w:val="00777728"/>
    <w:rsid w:val="00777934"/>
    <w:rsid w:val="007779C0"/>
    <w:rsid w:val="00777F1D"/>
    <w:rsid w:val="00777F25"/>
    <w:rsid w:val="0077FEB5"/>
    <w:rsid w:val="0078018B"/>
    <w:rsid w:val="00780318"/>
    <w:rsid w:val="00780936"/>
    <w:rsid w:val="007811D2"/>
    <w:rsid w:val="00781249"/>
    <w:rsid w:val="007814DD"/>
    <w:rsid w:val="007816B6"/>
    <w:rsid w:val="00781C2F"/>
    <w:rsid w:val="007820E7"/>
    <w:rsid w:val="0078230E"/>
    <w:rsid w:val="0078234F"/>
    <w:rsid w:val="007824B4"/>
    <w:rsid w:val="007826EF"/>
    <w:rsid w:val="00783473"/>
    <w:rsid w:val="00783C68"/>
    <w:rsid w:val="00783F2D"/>
    <w:rsid w:val="00784253"/>
    <w:rsid w:val="00784711"/>
    <w:rsid w:val="00784FF8"/>
    <w:rsid w:val="00785EED"/>
    <w:rsid w:val="0078624A"/>
    <w:rsid w:val="007862A1"/>
    <w:rsid w:val="00786335"/>
    <w:rsid w:val="007865FC"/>
    <w:rsid w:val="00786C06"/>
    <w:rsid w:val="00786DFF"/>
    <w:rsid w:val="00786EAD"/>
    <w:rsid w:val="00787066"/>
    <w:rsid w:val="0078769B"/>
    <w:rsid w:val="00787C45"/>
    <w:rsid w:val="00787EE1"/>
    <w:rsid w:val="0079034A"/>
    <w:rsid w:val="00790411"/>
    <w:rsid w:val="00790473"/>
    <w:rsid w:val="0079087C"/>
    <w:rsid w:val="00790A9C"/>
    <w:rsid w:val="00790CC4"/>
    <w:rsid w:val="00790D75"/>
    <w:rsid w:val="0079117F"/>
    <w:rsid w:val="0079145E"/>
    <w:rsid w:val="00791772"/>
    <w:rsid w:val="00791E99"/>
    <w:rsid w:val="00792E8F"/>
    <w:rsid w:val="007931B7"/>
    <w:rsid w:val="00793261"/>
    <w:rsid w:val="00793353"/>
    <w:rsid w:val="007933B4"/>
    <w:rsid w:val="007933E7"/>
    <w:rsid w:val="00793586"/>
    <w:rsid w:val="0079382D"/>
    <w:rsid w:val="007940C1"/>
    <w:rsid w:val="007941DD"/>
    <w:rsid w:val="007943BB"/>
    <w:rsid w:val="00794681"/>
    <w:rsid w:val="00794BB2"/>
    <w:rsid w:val="00794BBE"/>
    <w:rsid w:val="00794D47"/>
    <w:rsid w:val="00794FEC"/>
    <w:rsid w:val="0079545D"/>
    <w:rsid w:val="007954F6"/>
    <w:rsid w:val="007957BB"/>
    <w:rsid w:val="007958AE"/>
    <w:rsid w:val="00795AAE"/>
    <w:rsid w:val="00795CF6"/>
    <w:rsid w:val="00795DB6"/>
    <w:rsid w:val="0079615D"/>
    <w:rsid w:val="00796247"/>
    <w:rsid w:val="0079664D"/>
    <w:rsid w:val="0079696C"/>
    <w:rsid w:val="00796C24"/>
    <w:rsid w:val="00796E58"/>
    <w:rsid w:val="00796EFF"/>
    <w:rsid w:val="00797094"/>
    <w:rsid w:val="00797426"/>
    <w:rsid w:val="0079799F"/>
    <w:rsid w:val="00797E62"/>
    <w:rsid w:val="007A027A"/>
    <w:rsid w:val="007A04E9"/>
    <w:rsid w:val="007A068C"/>
    <w:rsid w:val="007A09E6"/>
    <w:rsid w:val="007A0B3A"/>
    <w:rsid w:val="007A0B40"/>
    <w:rsid w:val="007A104B"/>
    <w:rsid w:val="007A12E3"/>
    <w:rsid w:val="007A147E"/>
    <w:rsid w:val="007A1AFC"/>
    <w:rsid w:val="007A1BD3"/>
    <w:rsid w:val="007A2573"/>
    <w:rsid w:val="007A2BCC"/>
    <w:rsid w:val="007A2FCE"/>
    <w:rsid w:val="007A30AF"/>
    <w:rsid w:val="007A32B5"/>
    <w:rsid w:val="007A35D0"/>
    <w:rsid w:val="007A3746"/>
    <w:rsid w:val="007A3C5F"/>
    <w:rsid w:val="007A3CB5"/>
    <w:rsid w:val="007A3D78"/>
    <w:rsid w:val="007A3F8E"/>
    <w:rsid w:val="007A3FE5"/>
    <w:rsid w:val="007A400D"/>
    <w:rsid w:val="007A4114"/>
    <w:rsid w:val="007A4C00"/>
    <w:rsid w:val="007A4CCF"/>
    <w:rsid w:val="007A4D6F"/>
    <w:rsid w:val="007A4DBA"/>
    <w:rsid w:val="007A5A9D"/>
    <w:rsid w:val="007A5C89"/>
    <w:rsid w:val="007A5E65"/>
    <w:rsid w:val="007A5ECF"/>
    <w:rsid w:val="007A60D8"/>
    <w:rsid w:val="007A615F"/>
    <w:rsid w:val="007A65A8"/>
    <w:rsid w:val="007A6847"/>
    <w:rsid w:val="007A69F1"/>
    <w:rsid w:val="007A6A3E"/>
    <w:rsid w:val="007A6C06"/>
    <w:rsid w:val="007A6C27"/>
    <w:rsid w:val="007A6DDA"/>
    <w:rsid w:val="007A740D"/>
    <w:rsid w:val="007A7CAE"/>
    <w:rsid w:val="007B0203"/>
    <w:rsid w:val="007B02E7"/>
    <w:rsid w:val="007B0709"/>
    <w:rsid w:val="007B0B6E"/>
    <w:rsid w:val="007B0C73"/>
    <w:rsid w:val="007B0D08"/>
    <w:rsid w:val="007B0D26"/>
    <w:rsid w:val="007B1115"/>
    <w:rsid w:val="007B117B"/>
    <w:rsid w:val="007B1692"/>
    <w:rsid w:val="007B17BC"/>
    <w:rsid w:val="007B1828"/>
    <w:rsid w:val="007B1888"/>
    <w:rsid w:val="007B231E"/>
    <w:rsid w:val="007B2517"/>
    <w:rsid w:val="007B297E"/>
    <w:rsid w:val="007B29D9"/>
    <w:rsid w:val="007B31EA"/>
    <w:rsid w:val="007B33D4"/>
    <w:rsid w:val="007B3654"/>
    <w:rsid w:val="007B37A7"/>
    <w:rsid w:val="007B3A05"/>
    <w:rsid w:val="007B3EA6"/>
    <w:rsid w:val="007B3F32"/>
    <w:rsid w:val="007B3FAD"/>
    <w:rsid w:val="007B471B"/>
    <w:rsid w:val="007B4AE8"/>
    <w:rsid w:val="007B4B87"/>
    <w:rsid w:val="007B4DE9"/>
    <w:rsid w:val="007B4F1D"/>
    <w:rsid w:val="007B542D"/>
    <w:rsid w:val="007B55A1"/>
    <w:rsid w:val="007B56A3"/>
    <w:rsid w:val="007B586C"/>
    <w:rsid w:val="007B5B74"/>
    <w:rsid w:val="007B5E0C"/>
    <w:rsid w:val="007B62EC"/>
    <w:rsid w:val="007B6483"/>
    <w:rsid w:val="007B64DE"/>
    <w:rsid w:val="007B6930"/>
    <w:rsid w:val="007B6ACF"/>
    <w:rsid w:val="007B7522"/>
    <w:rsid w:val="007B75AF"/>
    <w:rsid w:val="007B7BB8"/>
    <w:rsid w:val="007B7D17"/>
    <w:rsid w:val="007B7E7E"/>
    <w:rsid w:val="007C0337"/>
    <w:rsid w:val="007C097A"/>
    <w:rsid w:val="007C0DD8"/>
    <w:rsid w:val="007C1740"/>
    <w:rsid w:val="007C1B9F"/>
    <w:rsid w:val="007C1DB5"/>
    <w:rsid w:val="007C219A"/>
    <w:rsid w:val="007C23F1"/>
    <w:rsid w:val="007C24B6"/>
    <w:rsid w:val="007C2880"/>
    <w:rsid w:val="007C2923"/>
    <w:rsid w:val="007C3BF4"/>
    <w:rsid w:val="007C4392"/>
    <w:rsid w:val="007C445D"/>
    <w:rsid w:val="007C48F7"/>
    <w:rsid w:val="007C497A"/>
    <w:rsid w:val="007C4A30"/>
    <w:rsid w:val="007C4BE6"/>
    <w:rsid w:val="007C4EB8"/>
    <w:rsid w:val="007C52C0"/>
    <w:rsid w:val="007C534C"/>
    <w:rsid w:val="007C5AD3"/>
    <w:rsid w:val="007C5B51"/>
    <w:rsid w:val="007C619D"/>
    <w:rsid w:val="007C67D4"/>
    <w:rsid w:val="007C6A49"/>
    <w:rsid w:val="007C6A71"/>
    <w:rsid w:val="007C7050"/>
    <w:rsid w:val="007C7756"/>
    <w:rsid w:val="007C7DB0"/>
    <w:rsid w:val="007C7E5E"/>
    <w:rsid w:val="007C7EB8"/>
    <w:rsid w:val="007D0122"/>
    <w:rsid w:val="007D0A67"/>
    <w:rsid w:val="007D1001"/>
    <w:rsid w:val="007D103C"/>
    <w:rsid w:val="007D1074"/>
    <w:rsid w:val="007D11A2"/>
    <w:rsid w:val="007D11E5"/>
    <w:rsid w:val="007D1751"/>
    <w:rsid w:val="007D1835"/>
    <w:rsid w:val="007D1993"/>
    <w:rsid w:val="007D23B5"/>
    <w:rsid w:val="007D2569"/>
    <w:rsid w:val="007D265D"/>
    <w:rsid w:val="007D27F4"/>
    <w:rsid w:val="007D2B76"/>
    <w:rsid w:val="007D2B9D"/>
    <w:rsid w:val="007D31AC"/>
    <w:rsid w:val="007D397C"/>
    <w:rsid w:val="007D3B45"/>
    <w:rsid w:val="007D3DED"/>
    <w:rsid w:val="007D3E6C"/>
    <w:rsid w:val="007D429D"/>
    <w:rsid w:val="007D43C5"/>
    <w:rsid w:val="007D45EE"/>
    <w:rsid w:val="007D4D1E"/>
    <w:rsid w:val="007D4EB9"/>
    <w:rsid w:val="007D4F48"/>
    <w:rsid w:val="007D5065"/>
    <w:rsid w:val="007D50DA"/>
    <w:rsid w:val="007D592F"/>
    <w:rsid w:val="007D59D3"/>
    <w:rsid w:val="007D5A52"/>
    <w:rsid w:val="007D5BD6"/>
    <w:rsid w:val="007D5FCB"/>
    <w:rsid w:val="007D602C"/>
    <w:rsid w:val="007D60DC"/>
    <w:rsid w:val="007D60E4"/>
    <w:rsid w:val="007D620A"/>
    <w:rsid w:val="007D64D7"/>
    <w:rsid w:val="007D6671"/>
    <w:rsid w:val="007D66E6"/>
    <w:rsid w:val="007D6775"/>
    <w:rsid w:val="007D688B"/>
    <w:rsid w:val="007D6A69"/>
    <w:rsid w:val="007D6E5B"/>
    <w:rsid w:val="007D6FE4"/>
    <w:rsid w:val="007D7E5E"/>
    <w:rsid w:val="007D7EC4"/>
    <w:rsid w:val="007D7ED0"/>
    <w:rsid w:val="007D7FBC"/>
    <w:rsid w:val="007E019B"/>
    <w:rsid w:val="007E0762"/>
    <w:rsid w:val="007E080A"/>
    <w:rsid w:val="007E1AEE"/>
    <w:rsid w:val="007E1B91"/>
    <w:rsid w:val="007E1CA8"/>
    <w:rsid w:val="007E2C2B"/>
    <w:rsid w:val="007E320A"/>
    <w:rsid w:val="007E37F9"/>
    <w:rsid w:val="007E4225"/>
    <w:rsid w:val="007E42FF"/>
    <w:rsid w:val="007E4458"/>
    <w:rsid w:val="007E48E1"/>
    <w:rsid w:val="007E48F2"/>
    <w:rsid w:val="007E4974"/>
    <w:rsid w:val="007E50E8"/>
    <w:rsid w:val="007E5301"/>
    <w:rsid w:val="007E54E7"/>
    <w:rsid w:val="007E5549"/>
    <w:rsid w:val="007E5708"/>
    <w:rsid w:val="007E5734"/>
    <w:rsid w:val="007E5973"/>
    <w:rsid w:val="007E59BF"/>
    <w:rsid w:val="007E5B17"/>
    <w:rsid w:val="007E5D4E"/>
    <w:rsid w:val="007E64A7"/>
    <w:rsid w:val="007E66C1"/>
    <w:rsid w:val="007E670D"/>
    <w:rsid w:val="007E6F87"/>
    <w:rsid w:val="007E7149"/>
    <w:rsid w:val="007E7410"/>
    <w:rsid w:val="007EF30D"/>
    <w:rsid w:val="007F04BE"/>
    <w:rsid w:val="007F059F"/>
    <w:rsid w:val="007F067C"/>
    <w:rsid w:val="007F0C6F"/>
    <w:rsid w:val="007F1759"/>
    <w:rsid w:val="007F2021"/>
    <w:rsid w:val="007F2479"/>
    <w:rsid w:val="007F2622"/>
    <w:rsid w:val="007F2732"/>
    <w:rsid w:val="007F2AB7"/>
    <w:rsid w:val="007F2B65"/>
    <w:rsid w:val="007F2D9A"/>
    <w:rsid w:val="007F318C"/>
    <w:rsid w:val="007F33B0"/>
    <w:rsid w:val="007F35BD"/>
    <w:rsid w:val="007F3611"/>
    <w:rsid w:val="007F39CE"/>
    <w:rsid w:val="007F3D02"/>
    <w:rsid w:val="007F3D39"/>
    <w:rsid w:val="007F3D3E"/>
    <w:rsid w:val="007F3FB5"/>
    <w:rsid w:val="007F4853"/>
    <w:rsid w:val="007F495F"/>
    <w:rsid w:val="007F49DC"/>
    <w:rsid w:val="007F4BB6"/>
    <w:rsid w:val="007F4C38"/>
    <w:rsid w:val="007F503F"/>
    <w:rsid w:val="007F5110"/>
    <w:rsid w:val="007F51E3"/>
    <w:rsid w:val="007F528D"/>
    <w:rsid w:val="007F5D1B"/>
    <w:rsid w:val="007F63A7"/>
    <w:rsid w:val="007F6587"/>
    <w:rsid w:val="007F66D9"/>
    <w:rsid w:val="007F6913"/>
    <w:rsid w:val="007F70BD"/>
    <w:rsid w:val="007F70CC"/>
    <w:rsid w:val="007F71A3"/>
    <w:rsid w:val="007F778F"/>
    <w:rsid w:val="007F79CE"/>
    <w:rsid w:val="007F7CBF"/>
    <w:rsid w:val="007F7DD7"/>
    <w:rsid w:val="007F7FF1"/>
    <w:rsid w:val="007FC727"/>
    <w:rsid w:val="007FCAB6"/>
    <w:rsid w:val="007FE67C"/>
    <w:rsid w:val="007FE861"/>
    <w:rsid w:val="008000C8"/>
    <w:rsid w:val="0080014E"/>
    <w:rsid w:val="00800233"/>
    <w:rsid w:val="00800264"/>
    <w:rsid w:val="00800444"/>
    <w:rsid w:val="00800BA3"/>
    <w:rsid w:val="00800C72"/>
    <w:rsid w:val="0080107A"/>
    <w:rsid w:val="00801495"/>
    <w:rsid w:val="00801504"/>
    <w:rsid w:val="008016FA"/>
    <w:rsid w:val="00801740"/>
    <w:rsid w:val="00801C02"/>
    <w:rsid w:val="00801C7A"/>
    <w:rsid w:val="00801C8A"/>
    <w:rsid w:val="00801E76"/>
    <w:rsid w:val="008028BD"/>
    <w:rsid w:val="00802B40"/>
    <w:rsid w:val="00802D0D"/>
    <w:rsid w:val="00802F63"/>
    <w:rsid w:val="008031B9"/>
    <w:rsid w:val="008035B3"/>
    <w:rsid w:val="00803B96"/>
    <w:rsid w:val="00803B9D"/>
    <w:rsid w:val="00803DD0"/>
    <w:rsid w:val="00804D8D"/>
    <w:rsid w:val="00804F81"/>
    <w:rsid w:val="00804FC8"/>
    <w:rsid w:val="008050F0"/>
    <w:rsid w:val="0080537C"/>
    <w:rsid w:val="008053C8"/>
    <w:rsid w:val="0080545C"/>
    <w:rsid w:val="008054E8"/>
    <w:rsid w:val="00805B28"/>
    <w:rsid w:val="00805BFF"/>
    <w:rsid w:val="00806080"/>
    <w:rsid w:val="008061D6"/>
    <w:rsid w:val="0080662F"/>
    <w:rsid w:val="00806ADB"/>
    <w:rsid w:val="008070DE"/>
    <w:rsid w:val="00807306"/>
    <w:rsid w:val="00807400"/>
    <w:rsid w:val="00807B7A"/>
    <w:rsid w:val="00807F2D"/>
    <w:rsid w:val="008083B3"/>
    <w:rsid w:val="00810813"/>
    <w:rsid w:val="00810BD5"/>
    <w:rsid w:val="00810DE8"/>
    <w:rsid w:val="00811505"/>
    <w:rsid w:val="008119C9"/>
    <w:rsid w:val="00811A8F"/>
    <w:rsid w:val="00811B50"/>
    <w:rsid w:val="00811F67"/>
    <w:rsid w:val="0081230C"/>
    <w:rsid w:val="008127D0"/>
    <w:rsid w:val="00812CDB"/>
    <w:rsid w:val="0081306B"/>
    <w:rsid w:val="008130AE"/>
    <w:rsid w:val="008138D6"/>
    <w:rsid w:val="00813A03"/>
    <w:rsid w:val="00813A04"/>
    <w:rsid w:val="00813ABF"/>
    <w:rsid w:val="00813BA9"/>
    <w:rsid w:val="008140D0"/>
    <w:rsid w:val="00814216"/>
    <w:rsid w:val="00814389"/>
    <w:rsid w:val="0081443B"/>
    <w:rsid w:val="00814445"/>
    <w:rsid w:val="0081461E"/>
    <w:rsid w:val="00814F86"/>
    <w:rsid w:val="00815194"/>
    <w:rsid w:val="008151FE"/>
    <w:rsid w:val="0081526E"/>
    <w:rsid w:val="00815730"/>
    <w:rsid w:val="00815993"/>
    <w:rsid w:val="00815A33"/>
    <w:rsid w:val="00815ABD"/>
    <w:rsid w:val="0081629F"/>
    <w:rsid w:val="008162F5"/>
    <w:rsid w:val="00817250"/>
    <w:rsid w:val="008172C4"/>
    <w:rsid w:val="0081770F"/>
    <w:rsid w:val="00817827"/>
    <w:rsid w:val="008179C3"/>
    <w:rsid w:val="00817D30"/>
    <w:rsid w:val="00817D85"/>
    <w:rsid w:val="0081ACFE"/>
    <w:rsid w:val="00820539"/>
    <w:rsid w:val="0082057E"/>
    <w:rsid w:val="008206D2"/>
    <w:rsid w:val="00820F0D"/>
    <w:rsid w:val="00820FEA"/>
    <w:rsid w:val="0082107E"/>
    <w:rsid w:val="00821081"/>
    <w:rsid w:val="008218AF"/>
    <w:rsid w:val="0082190F"/>
    <w:rsid w:val="0082194B"/>
    <w:rsid w:val="0082230D"/>
    <w:rsid w:val="00822A25"/>
    <w:rsid w:val="00822D34"/>
    <w:rsid w:val="00822D50"/>
    <w:rsid w:val="00822F04"/>
    <w:rsid w:val="008231DE"/>
    <w:rsid w:val="008232E1"/>
    <w:rsid w:val="00823521"/>
    <w:rsid w:val="008236CB"/>
    <w:rsid w:val="0082389E"/>
    <w:rsid w:val="00823A15"/>
    <w:rsid w:val="00823A82"/>
    <w:rsid w:val="00823C2D"/>
    <w:rsid w:val="00823D70"/>
    <w:rsid w:val="00823F65"/>
    <w:rsid w:val="00823F9E"/>
    <w:rsid w:val="008240D1"/>
    <w:rsid w:val="008242C3"/>
    <w:rsid w:val="00824504"/>
    <w:rsid w:val="0082454C"/>
    <w:rsid w:val="008246DC"/>
    <w:rsid w:val="008248DD"/>
    <w:rsid w:val="00824B22"/>
    <w:rsid w:val="00824E42"/>
    <w:rsid w:val="00824ECF"/>
    <w:rsid w:val="0082534D"/>
    <w:rsid w:val="00825964"/>
    <w:rsid w:val="008259C1"/>
    <w:rsid w:val="008259CA"/>
    <w:rsid w:val="00825C58"/>
    <w:rsid w:val="00825D40"/>
    <w:rsid w:val="00826004"/>
    <w:rsid w:val="008262D2"/>
    <w:rsid w:val="00826546"/>
    <w:rsid w:val="00826631"/>
    <w:rsid w:val="0082692A"/>
    <w:rsid w:val="00826BF7"/>
    <w:rsid w:val="00826C53"/>
    <w:rsid w:val="00826CF9"/>
    <w:rsid w:val="00827087"/>
    <w:rsid w:val="008271BB"/>
    <w:rsid w:val="008271C2"/>
    <w:rsid w:val="008276AE"/>
    <w:rsid w:val="0082786D"/>
    <w:rsid w:val="008279FA"/>
    <w:rsid w:val="00827A38"/>
    <w:rsid w:val="00827A48"/>
    <w:rsid w:val="00827D22"/>
    <w:rsid w:val="00827D4F"/>
    <w:rsid w:val="00830278"/>
    <w:rsid w:val="008306CB"/>
    <w:rsid w:val="0083086F"/>
    <w:rsid w:val="00830B3C"/>
    <w:rsid w:val="00830B5E"/>
    <w:rsid w:val="00830B7B"/>
    <w:rsid w:val="00830DDA"/>
    <w:rsid w:val="00831387"/>
    <w:rsid w:val="008314B5"/>
    <w:rsid w:val="008316BA"/>
    <w:rsid w:val="0083187B"/>
    <w:rsid w:val="008319AF"/>
    <w:rsid w:val="00831BBE"/>
    <w:rsid w:val="00831C83"/>
    <w:rsid w:val="00831D5C"/>
    <w:rsid w:val="00831E2B"/>
    <w:rsid w:val="008324E1"/>
    <w:rsid w:val="00832879"/>
    <w:rsid w:val="00832DF0"/>
    <w:rsid w:val="008335B8"/>
    <w:rsid w:val="008335C1"/>
    <w:rsid w:val="008335EF"/>
    <w:rsid w:val="008336C0"/>
    <w:rsid w:val="00833A1D"/>
    <w:rsid w:val="00833A7A"/>
    <w:rsid w:val="00833CE0"/>
    <w:rsid w:val="00833D01"/>
    <w:rsid w:val="00833D12"/>
    <w:rsid w:val="00834022"/>
    <w:rsid w:val="0083432F"/>
    <w:rsid w:val="00834497"/>
    <w:rsid w:val="008346BE"/>
    <w:rsid w:val="0083488E"/>
    <w:rsid w:val="00834C03"/>
    <w:rsid w:val="00834F07"/>
    <w:rsid w:val="00835095"/>
    <w:rsid w:val="008351E9"/>
    <w:rsid w:val="008353D1"/>
    <w:rsid w:val="008354EF"/>
    <w:rsid w:val="00835B71"/>
    <w:rsid w:val="00835DB6"/>
    <w:rsid w:val="00836204"/>
    <w:rsid w:val="00836205"/>
    <w:rsid w:val="00836312"/>
    <w:rsid w:val="00836351"/>
    <w:rsid w:val="008366DC"/>
    <w:rsid w:val="00836B6C"/>
    <w:rsid w:val="00836E17"/>
    <w:rsid w:val="00836E30"/>
    <w:rsid w:val="0083707C"/>
    <w:rsid w:val="008371CD"/>
    <w:rsid w:val="0083746D"/>
    <w:rsid w:val="008374FD"/>
    <w:rsid w:val="00837C11"/>
    <w:rsid w:val="00837D37"/>
    <w:rsid w:val="00837FC7"/>
    <w:rsid w:val="00840310"/>
    <w:rsid w:val="0084033C"/>
    <w:rsid w:val="008407BF"/>
    <w:rsid w:val="00840CFA"/>
    <w:rsid w:val="00840DB1"/>
    <w:rsid w:val="00840E41"/>
    <w:rsid w:val="00840EB7"/>
    <w:rsid w:val="00841070"/>
    <w:rsid w:val="0084109C"/>
    <w:rsid w:val="008410BA"/>
    <w:rsid w:val="00841623"/>
    <w:rsid w:val="00841DFB"/>
    <w:rsid w:val="00841F09"/>
    <w:rsid w:val="00842507"/>
    <w:rsid w:val="00842540"/>
    <w:rsid w:val="0084272A"/>
    <w:rsid w:val="0084298D"/>
    <w:rsid w:val="008436EF"/>
    <w:rsid w:val="008439CB"/>
    <w:rsid w:val="00843ABD"/>
    <w:rsid w:val="00843BFB"/>
    <w:rsid w:val="00843CE8"/>
    <w:rsid w:val="008445FE"/>
    <w:rsid w:val="0084466F"/>
    <w:rsid w:val="0084475F"/>
    <w:rsid w:val="00844A83"/>
    <w:rsid w:val="00844CAC"/>
    <w:rsid w:val="00845017"/>
    <w:rsid w:val="00845CAA"/>
    <w:rsid w:val="008461F6"/>
    <w:rsid w:val="008464D9"/>
    <w:rsid w:val="0084661B"/>
    <w:rsid w:val="008467CC"/>
    <w:rsid w:val="00846C39"/>
    <w:rsid w:val="00846D22"/>
    <w:rsid w:val="008478A5"/>
    <w:rsid w:val="00850057"/>
    <w:rsid w:val="00850943"/>
    <w:rsid w:val="008509CE"/>
    <w:rsid w:val="00850BF7"/>
    <w:rsid w:val="0085109D"/>
    <w:rsid w:val="008511F7"/>
    <w:rsid w:val="0085151C"/>
    <w:rsid w:val="00851739"/>
    <w:rsid w:val="008517A1"/>
    <w:rsid w:val="008519FB"/>
    <w:rsid w:val="00851C63"/>
    <w:rsid w:val="00851CDD"/>
    <w:rsid w:val="00851E13"/>
    <w:rsid w:val="00851E8D"/>
    <w:rsid w:val="00851EA7"/>
    <w:rsid w:val="0085238F"/>
    <w:rsid w:val="00852472"/>
    <w:rsid w:val="00852E5E"/>
    <w:rsid w:val="00852F02"/>
    <w:rsid w:val="0085337C"/>
    <w:rsid w:val="0085356B"/>
    <w:rsid w:val="00853A0A"/>
    <w:rsid w:val="00853F92"/>
    <w:rsid w:val="008540E7"/>
    <w:rsid w:val="00854520"/>
    <w:rsid w:val="00854606"/>
    <w:rsid w:val="008548C3"/>
    <w:rsid w:val="008549FD"/>
    <w:rsid w:val="00854AD4"/>
    <w:rsid w:val="00854B02"/>
    <w:rsid w:val="00854B2E"/>
    <w:rsid w:val="00854BAC"/>
    <w:rsid w:val="00854D24"/>
    <w:rsid w:val="008555AF"/>
    <w:rsid w:val="00855B4B"/>
    <w:rsid w:val="00855D8D"/>
    <w:rsid w:val="008568EF"/>
    <w:rsid w:val="008568FF"/>
    <w:rsid w:val="00856C87"/>
    <w:rsid w:val="00856CB4"/>
    <w:rsid w:val="00856CEB"/>
    <w:rsid w:val="00857350"/>
    <w:rsid w:val="008574C6"/>
    <w:rsid w:val="00857527"/>
    <w:rsid w:val="00857BCE"/>
    <w:rsid w:val="00857C79"/>
    <w:rsid w:val="00857D77"/>
    <w:rsid w:val="0086037F"/>
    <w:rsid w:val="00860460"/>
    <w:rsid w:val="00860BE7"/>
    <w:rsid w:val="00860EAE"/>
    <w:rsid w:val="00861132"/>
    <w:rsid w:val="00861223"/>
    <w:rsid w:val="00861422"/>
    <w:rsid w:val="00861466"/>
    <w:rsid w:val="0086164B"/>
    <w:rsid w:val="0086180B"/>
    <w:rsid w:val="00861977"/>
    <w:rsid w:val="00861A79"/>
    <w:rsid w:val="00861A7F"/>
    <w:rsid w:val="00861C8F"/>
    <w:rsid w:val="0086220D"/>
    <w:rsid w:val="0086246A"/>
    <w:rsid w:val="00862BE1"/>
    <w:rsid w:val="00862EA8"/>
    <w:rsid w:val="00862F5F"/>
    <w:rsid w:val="0086340D"/>
    <w:rsid w:val="00863550"/>
    <w:rsid w:val="0086386B"/>
    <w:rsid w:val="00863BEC"/>
    <w:rsid w:val="00863DFC"/>
    <w:rsid w:val="0086407A"/>
    <w:rsid w:val="008644A3"/>
    <w:rsid w:val="008647E9"/>
    <w:rsid w:val="008648BB"/>
    <w:rsid w:val="00864D23"/>
    <w:rsid w:val="00864FE9"/>
    <w:rsid w:val="0086505B"/>
    <w:rsid w:val="00865697"/>
    <w:rsid w:val="00866172"/>
    <w:rsid w:val="008663BF"/>
    <w:rsid w:val="008664BA"/>
    <w:rsid w:val="0086694A"/>
    <w:rsid w:val="00867200"/>
    <w:rsid w:val="00867656"/>
    <w:rsid w:val="00867898"/>
    <w:rsid w:val="00867A6C"/>
    <w:rsid w:val="00867B15"/>
    <w:rsid w:val="00867C27"/>
    <w:rsid w:val="00867EA8"/>
    <w:rsid w:val="00867EF5"/>
    <w:rsid w:val="008701FB"/>
    <w:rsid w:val="008708B7"/>
    <w:rsid w:val="00870B10"/>
    <w:rsid w:val="00870B5F"/>
    <w:rsid w:val="00870CD1"/>
    <w:rsid w:val="00870E6B"/>
    <w:rsid w:val="008710B2"/>
    <w:rsid w:val="008711E9"/>
    <w:rsid w:val="008723A1"/>
    <w:rsid w:val="008727D8"/>
    <w:rsid w:val="00872EE9"/>
    <w:rsid w:val="00872F0B"/>
    <w:rsid w:val="0087312B"/>
    <w:rsid w:val="00873222"/>
    <w:rsid w:val="00873435"/>
    <w:rsid w:val="00873D49"/>
    <w:rsid w:val="00873E8E"/>
    <w:rsid w:val="00873F69"/>
    <w:rsid w:val="00874527"/>
    <w:rsid w:val="00874790"/>
    <w:rsid w:val="008748C2"/>
    <w:rsid w:val="00874AD2"/>
    <w:rsid w:val="00874FBA"/>
    <w:rsid w:val="0087509B"/>
    <w:rsid w:val="0087511F"/>
    <w:rsid w:val="00875A21"/>
    <w:rsid w:val="00875ABA"/>
    <w:rsid w:val="00875AD9"/>
    <w:rsid w:val="00875F23"/>
    <w:rsid w:val="00875FBD"/>
    <w:rsid w:val="00876054"/>
    <w:rsid w:val="008768BC"/>
    <w:rsid w:val="00876A06"/>
    <w:rsid w:val="00876CDB"/>
    <w:rsid w:val="00876DA4"/>
    <w:rsid w:val="00876E58"/>
    <w:rsid w:val="0087706C"/>
    <w:rsid w:val="008770FB"/>
    <w:rsid w:val="0087722A"/>
    <w:rsid w:val="008775E5"/>
    <w:rsid w:val="0087761F"/>
    <w:rsid w:val="0087762F"/>
    <w:rsid w:val="00877716"/>
    <w:rsid w:val="00877941"/>
    <w:rsid w:val="00877A8C"/>
    <w:rsid w:val="00877F06"/>
    <w:rsid w:val="00880156"/>
    <w:rsid w:val="008801FA"/>
    <w:rsid w:val="00880218"/>
    <w:rsid w:val="0088028B"/>
    <w:rsid w:val="00880CEE"/>
    <w:rsid w:val="00881166"/>
    <w:rsid w:val="00881438"/>
    <w:rsid w:val="00881AF1"/>
    <w:rsid w:val="00881E4B"/>
    <w:rsid w:val="00882853"/>
    <w:rsid w:val="00882B33"/>
    <w:rsid w:val="00882D8A"/>
    <w:rsid w:val="00882EC3"/>
    <w:rsid w:val="008836D5"/>
    <w:rsid w:val="0088373C"/>
    <w:rsid w:val="008837EE"/>
    <w:rsid w:val="00883A84"/>
    <w:rsid w:val="00883AAA"/>
    <w:rsid w:val="00883DBF"/>
    <w:rsid w:val="00884324"/>
    <w:rsid w:val="0088440A"/>
    <w:rsid w:val="0088447D"/>
    <w:rsid w:val="00884541"/>
    <w:rsid w:val="0088475E"/>
    <w:rsid w:val="008847C1"/>
    <w:rsid w:val="00884AF6"/>
    <w:rsid w:val="008853F8"/>
    <w:rsid w:val="00885A17"/>
    <w:rsid w:val="00885C95"/>
    <w:rsid w:val="00885DB9"/>
    <w:rsid w:val="00885DC5"/>
    <w:rsid w:val="008862F1"/>
    <w:rsid w:val="00886EBE"/>
    <w:rsid w:val="00886FEC"/>
    <w:rsid w:val="0088709C"/>
    <w:rsid w:val="00887333"/>
    <w:rsid w:val="008874A6"/>
    <w:rsid w:val="00887DBE"/>
    <w:rsid w:val="0088B37B"/>
    <w:rsid w:val="00890992"/>
    <w:rsid w:val="00890B13"/>
    <w:rsid w:val="00890E10"/>
    <w:rsid w:val="00890E70"/>
    <w:rsid w:val="00890EFC"/>
    <w:rsid w:val="00891269"/>
    <w:rsid w:val="0089152F"/>
    <w:rsid w:val="0089185E"/>
    <w:rsid w:val="00891998"/>
    <w:rsid w:val="008919D2"/>
    <w:rsid w:val="00891C5C"/>
    <w:rsid w:val="00892137"/>
    <w:rsid w:val="008921E4"/>
    <w:rsid w:val="008922B4"/>
    <w:rsid w:val="008922D9"/>
    <w:rsid w:val="0089260E"/>
    <w:rsid w:val="00892CB3"/>
    <w:rsid w:val="0089317F"/>
    <w:rsid w:val="00893837"/>
    <w:rsid w:val="00893F72"/>
    <w:rsid w:val="008940D7"/>
    <w:rsid w:val="008946D0"/>
    <w:rsid w:val="00894799"/>
    <w:rsid w:val="008948D9"/>
    <w:rsid w:val="00894B3E"/>
    <w:rsid w:val="00894E96"/>
    <w:rsid w:val="00895082"/>
    <w:rsid w:val="008951AA"/>
    <w:rsid w:val="0089523D"/>
    <w:rsid w:val="00895248"/>
    <w:rsid w:val="008979A9"/>
    <w:rsid w:val="008A1573"/>
    <w:rsid w:val="008A20A9"/>
    <w:rsid w:val="008A210A"/>
    <w:rsid w:val="008A218D"/>
    <w:rsid w:val="008A22A5"/>
    <w:rsid w:val="008A26D9"/>
    <w:rsid w:val="008A2781"/>
    <w:rsid w:val="008A282F"/>
    <w:rsid w:val="008A2A3B"/>
    <w:rsid w:val="008A2B74"/>
    <w:rsid w:val="008A2C02"/>
    <w:rsid w:val="008A2EDC"/>
    <w:rsid w:val="008A31AB"/>
    <w:rsid w:val="008A342E"/>
    <w:rsid w:val="008A3A61"/>
    <w:rsid w:val="008A3D01"/>
    <w:rsid w:val="008A4192"/>
    <w:rsid w:val="008A41F3"/>
    <w:rsid w:val="008A4291"/>
    <w:rsid w:val="008A44B6"/>
    <w:rsid w:val="008A4AD5"/>
    <w:rsid w:val="008A4AEB"/>
    <w:rsid w:val="008A4D92"/>
    <w:rsid w:val="008A4F0F"/>
    <w:rsid w:val="008A5085"/>
    <w:rsid w:val="008A50CB"/>
    <w:rsid w:val="008A5244"/>
    <w:rsid w:val="008A5400"/>
    <w:rsid w:val="008A56B6"/>
    <w:rsid w:val="008A61C5"/>
    <w:rsid w:val="008A70EF"/>
    <w:rsid w:val="008A7327"/>
    <w:rsid w:val="008A7539"/>
    <w:rsid w:val="008A7759"/>
    <w:rsid w:val="008A787C"/>
    <w:rsid w:val="008A7CF8"/>
    <w:rsid w:val="008A7F87"/>
    <w:rsid w:val="008B0064"/>
    <w:rsid w:val="008B02A3"/>
    <w:rsid w:val="008B0569"/>
    <w:rsid w:val="008B05A7"/>
    <w:rsid w:val="008B07B0"/>
    <w:rsid w:val="008B086D"/>
    <w:rsid w:val="008B0B2D"/>
    <w:rsid w:val="008B0EF6"/>
    <w:rsid w:val="008B1202"/>
    <w:rsid w:val="008B1398"/>
    <w:rsid w:val="008B14D1"/>
    <w:rsid w:val="008B18CF"/>
    <w:rsid w:val="008B1FEE"/>
    <w:rsid w:val="008B235E"/>
    <w:rsid w:val="008B25C2"/>
    <w:rsid w:val="008B2689"/>
    <w:rsid w:val="008B3134"/>
    <w:rsid w:val="008B3E00"/>
    <w:rsid w:val="008B4076"/>
    <w:rsid w:val="008B4095"/>
    <w:rsid w:val="008B40F0"/>
    <w:rsid w:val="008B43C4"/>
    <w:rsid w:val="008B44DC"/>
    <w:rsid w:val="008B4A62"/>
    <w:rsid w:val="008B4B1D"/>
    <w:rsid w:val="008B4E10"/>
    <w:rsid w:val="008B5564"/>
    <w:rsid w:val="008B567D"/>
    <w:rsid w:val="008B5970"/>
    <w:rsid w:val="008B5D24"/>
    <w:rsid w:val="008B612C"/>
    <w:rsid w:val="008B623F"/>
    <w:rsid w:val="008B6320"/>
    <w:rsid w:val="008B6716"/>
    <w:rsid w:val="008B6EEB"/>
    <w:rsid w:val="008B6F1D"/>
    <w:rsid w:val="008B71D1"/>
    <w:rsid w:val="008B753B"/>
    <w:rsid w:val="008B768E"/>
    <w:rsid w:val="008B7835"/>
    <w:rsid w:val="008B7D5F"/>
    <w:rsid w:val="008B7D7E"/>
    <w:rsid w:val="008B7DD1"/>
    <w:rsid w:val="008B7E7B"/>
    <w:rsid w:val="008C03EC"/>
    <w:rsid w:val="008C045D"/>
    <w:rsid w:val="008C0E69"/>
    <w:rsid w:val="008C15CF"/>
    <w:rsid w:val="008C1BBC"/>
    <w:rsid w:val="008C2038"/>
    <w:rsid w:val="008C2135"/>
    <w:rsid w:val="008C296A"/>
    <w:rsid w:val="008C2C1D"/>
    <w:rsid w:val="008C2D12"/>
    <w:rsid w:val="008C3B24"/>
    <w:rsid w:val="008C3C24"/>
    <w:rsid w:val="008C3F4C"/>
    <w:rsid w:val="008C4352"/>
    <w:rsid w:val="008C447A"/>
    <w:rsid w:val="008C474C"/>
    <w:rsid w:val="008C4D28"/>
    <w:rsid w:val="008C4F2E"/>
    <w:rsid w:val="008C5212"/>
    <w:rsid w:val="008C5317"/>
    <w:rsid w:val="008C565A"/>
    <w:rsid w:val="008C5749"/>
    <w:rsid w:val="008C58A3"/>
    <w:rsid w:val="008C5C0F"/>
    <w:rsid w:val="008C620C"/>
    <w:rsid w:val="008C642A"/>
    <w:rsid w:val="008C6ACE"/>
    <w:rsid w:val="008C71E9"/>
    <w:rsid w:val="008C72AB"/>
    <w:rsid w:val="008C7419"/>
    <w:rsid w:val="008C75F7"/>
    <w:rsid w:val="008C763F"/>
    <w:rsid w:val="008C765B"/>
    <w:rsid w:val="008C777F"/>
    <w:rsid w:val="008C7858"/>
    <w:rsid w:val="008C796C"/>
    <w:rsid w:val="008D0154"/>
    <w:rsid w:val="008D01A0"/>
    <w:rsid w:val="008D041B"/>
    <w:rsid w:val="008D07D8"/>
    <w:rsid w:val="008D0C1E"/>
    <w:rsid w:val="008D0E43"/>
    <w:rsid w:val="008D1306"/>
    <w:rsid w:val="008D1345"/>
    <w:rsid w:val="008D1803"/>
    <w:rsid w:val="008D182E"/>
    <w:rsid w:val="008D1A63"/>
    <w:rsid w:val="008D1F02"/>
    <w:rsid w:val="008D2101"/>
    <w:rsid w:val="008D21F6"/>
    <w:rsid w:val="008D24DB"/>
    <w:rsid w:val="008D2747"/>
    <w:rsid w:val="008D288E"/>
    <w:rsid w:val="008D2907"/>
    <w:rsid w:val="008D290F"/>
    <w:rsid w:val="008D2D24"/>
    <w:rsid w:val="008D30B5"/>
    <w:rsid w:val="008D31B5"/>
    <w:rsid w:val="008D31E3"/>
    <w:rsid w:val="008D3600"/>
    <w:rsid w:val="008D374C"/>
    <w:rsid w:val="008D429A"/>
    <w:rsid w:val="008D4703"/>
    <w:rsid w:val="008D50C0"/>
    <w:rsid w:val="008D5233"/>
    <w:rsid w:val="008D577E"/>
    <w:rsid w:val="008D5810"/>
    <w:rsid w:val="008D5947"/>
    <w:rsid w:val="008D5995"/>
    <w:rsid w:val="008D5A2A"/>
    <w:rsid w:val="008D5B7E"/>
    <w:rsid w:val="008D6292"/>
    <w:rsid w:val="008D647F"/>
    <w:rsid w:val="008D6CF1"/>
    <w:rsid w:val="008D6F05"/>
    <w:rsid w:val="008D736F"/>
    <w:rsid w:val="008D7683"/>
    <w:rsid w:val="008D776C"/>
    <w:rsid w:val="008E04F0"/>
    <w:rsid w:val="008E0C45"/>
    <w:rsid w:val="008E0E32"/>
    <w:rsid w:val="008E112A"/>
    <w:rsid w:val="008E120E"/>
    <w:rsid w:val="008E14ED"/>
    <w:rsid w:val="008E1821"/>
    <w:rsid w:val="008E1C1C"/>
    <w:rsid w:val="008E1F65"/>
    <w:rsid w:val="008E1F71"/>
    <w:rsid w:val="008E205F"/>
    <w:rsid w:val="008E223C"/>
    <w:rsid w:val="008E2545"/>
    <w:rsid w:val="008E25ED"/>
    <w:rsid w:val="008E2AF0"/>
    <w:rsid w:val="008E2DDC"/>
    <w:rsid w:val="008E2EB0"/>
    <w:rsid w:val="008E31EF"/>
    <w:rsid w:val="008E31F7"/>
    <w:rsid w:val="008E327B"/>
    <w:rsid w:val="008E349E"/>
    <w:rsid w:val="008E34E6"/>
    <w:rsid w:val="008E3D88"/>
    <w:rsid w:val="008E4587"/>
    <w:rsid w:val="008E45BA"/>
    <w:rsid w:val="008E5595"/>
    <w:rsid w:val="008E5A1D"/>
    <w:rsid w:val="008E5B91"/>
    <w:rsid w:val="008E5D13"/>
    <w:rsid w:val="008E6047"/>
    <w:rsid w:val="008E6147"/>
    <w:rsid w:val="008E64FA"/>
    <w:rsid w:val="008E6777"/>
    <w:rsid w:val="008E68CD"/>
    <w:rsid w:val="008E7162"/>
    <w:rsid w:val="008E71F8"/>
    <w:rsid w:val="008E7445"/>
    <w:rsid w:val="008E7476"/>
    <w:rsid w:val="008E7A0A"/>
    <w:rsid w:val="008E7A20"/>
    <w:rsid w:val="008E7A3A"/>
    <w:rsid w:val="008E7AD5"/>
    <w:rsid w:val="008E7C2E"/>
    <w:rsid w:val="008E7C76"/>
    <w:rsid w:val="008E7E14"/>
    <w:rsid w:val="008E7FF2"/>
    <w:rsid w:val="008EDCB5"/>
    <w:rsid w:val="008F0001"/>
    <w:rsid w:val="008F0230"/>
    <w:rsid w:val="008F08D0"/>
    <w:rsid w:val="008F0DF0"/>
    <w:rsid w:val="008F0E62"/>
    <w:rsid w:val="008F1647"/>
    <w:rsid w:val="008F1AB5"/>
    <w:rsid w:val="008F1BBD"/>
    <w:rsid w:val="008F1BF3"/>
    <w:rsid w:val="008F20DB"/>
    <w:rsid w:val="008F22AB"/>
    <w:rsid w:val="008F23AF"/>
    <w:rsid w:val="008F240D"/>
    <w:rsid w:val="008F24D6"/>
    <w:rsid w:val="008F2C5F"/>
    <w:rsid w:val="008F2C68"/>
    <w:rsid w:val="008F2CC9"/>
    <w:rsid w:val="008F3198"/>
    <w:rsid w:val="008F37F6"/>
    <w:rsid w:val="008F392D"/>
    <w:rsid w:val="008F3AAD"/>
    <w:rsid w:val="008F3F18"/>
    <w:rsid w:val="008F46B5"/>
    <w:rsid w:val="008F4BD6"/>
    <w:rsid w:val="008F4CE6"/>
    <w:rsid w:val="008F4E30"/>
    <w:rsid w:val="008F4F7B"/>
    <w:rsid w:val="008F521F"/>
    <w:rsid w:val="008F5262"/>
    <w:rsid w:val="008F5355"/>
    <w:rsid w:val="008F55E6"/>
    <w:rsid w:val="008F5EDF"/>
    <w:rsid w:val="008F6071"/>
    <w:rsid w:val="008F613D"/>
    <w:rsid w:val="008F6427"/>
    <w:rsid w:val="008F668A"/>
    <w:rsid w:val="008F6AC6"/>
    <w:rsid w:val="008F7048"/>
    <w:rsid w:val="008F70AF"/>
    <w:rsid w:val="008F70D3"/>
    <w:rsid w:val="008F7210"/>
    <w:rsid w:val="008F730F"/>
    <w:rsid w:val="008F73FD"/>
    <w:rsid w:val="008F75DC"/>
    <w:rsid w:val="008F7B4D"/>
    <w:rsid w:val="008F7D8D"/>
    <w:rsid w:val="00900042"/>
    <w:rsid w:val="009002E1"/>
    <w:rsid w:val="00900996"/>
    <w:rsid w:val="00900D65"/>
    <w:rsid w:val="00900EAD"/>
    <w:rsid w:val="0090125C"/>
    <w:rsid w:val="00901569"/>
    <w:rsid w:val="0090163E"/>
    <w:rsid w:val="009016BB"/>
    <w:rsid w:val="00901D74"/>
    <w:rsid w:val="00901DF3"/>
    <w:rsid w:val="00901E51"/>
    <w:rsid w:val="0090235D"/>
    <w:rsid w:val="00902418"/>
    <w:rsid w:val="00902A92"/>
    <w:rsid w:val="00902A94"/>
    <w:rsid w:val="00903095"/>
    <w:rsid w:val="009033C9"/>
    <w:rsid w:val="009037A3"/>
    <w:rsid w:val="00903E69"/>
    <w:rsid w:val="00904750"/>
    <w:rsid w:val="0090530D"/>
    <w:rsid w:val="00905677"/>
    <w:rsid w:val="00905DF3"/>
    <w:rsid w:val="00905E7D"/>
    <w:rsid w:val="009062CF"/>
    <w:rsid w:val="009063A1"/>
    <w:rsid w:val="009065EA"/>
    <w:rsid w:val="00906D0E"/>
    <w:rsid w:val="009072E8"/>
    <w:rsid w:val="00907713"/>
    <w:rsid w:val="009101AA"/>
    <w:rsid w:val="00910726"/>
    <w:rsid w:val="00910968"/>
    <w:rsid w:val="009109C1"/>
    <w:rsid w:val="00911435"/>
    <w:rsid w:val="009116FA"/>
    <w:rsid w:val="00911DB7"/>
    <w:rsid w:val="00911F10"/>
    <w:rsid w:val="009121BF"/>
    <w:rsid w:val="009122B1"/>
    <w:rsid w:val="00912410"/>
    <w:rsid w:val="009126DC"/>
    <w:rsid w:val="00912CEF"/>
    <w:rsid w:val="00912D73"/>
    <w:rsid w:val="0091304C"/>
    <w:rsid w:val="009132F4"/>
    <w:rsid w:val="009137D7"/>
    <w:rsid w:val="00913A1B"/>
    <w:rsid w:val="00913B9F"/>
    <w:rsid w:val="00913D85"/>
    <w:rsid w:val="009144CE"/>
    <w:rsid w:val="009144E8"/>
    <w:rsid w:val="0091480D"/>
    <w:rsid w:val="009148BA"/>
    <w:rsid w:val="00914A12"/>
    <w:rsid w:val="00914A47"/>
    <w:rsid w:val="00914DEE"/>
    <w:rsid w:val="009155B7"/>
    <w:rsid w:val="0091569D"/>
    <w:rsid w:val="00915A1C"/>
    <w:rsid w:val="00915DDE"/>
    <w:rsid w:val="00915E87"/>
    <w:rsid w:val="00916318"/>
    <w:rsid w:val="00916510"/>
    <w:rsid w:val="00916B4E"/>
    <w:rsid w:val="00916F39"/>
    <w:rsid w:val="00916F78"/>
    <w:rsid w:val="00916F84"/>
    <w:rsid w:val="0091716A"/>
    <w:rsid w:val="009175F0"/>
    <w:rsid w:val="00917A4E"/>
    <w:rsid w:val="00917AE3"/>
    <w:rsid w:val="00917D2A"/>
    <w:rsid w:val="00920216"/>
    <w:rsid w:val="009203D1"/>
    <w:rsid w:val="009207EF"/>
    <w:rsid w:val="009207FE"/>
    <w:rsid w:val="00920E9F"/>
    <w:rsid w:val="0092141D"/>
    <w:rsid w:val="00921608"/>
    <w:rsid w:val="00921853"/>
    <w:rsid w:val="00921AD6"/>
    <w:rsid w:val="00922003"/>
    <w:rsid w:val="00922171"/>
    <w:rsid w:val="00922193"/>
    <w:rsid w:val="00922388"/>
    <w:rsid w:val="009223EB"/>
    <w:rsid w:val="00922EE3"/>
    <w:rsid w:val="00923308"/>
    <w:rsid w:val="0092356B"/>
    <w:rsid w:val="009235E9"/>
    <w:rsid w:val="00923C86"/>
    <w:rsid w:val="00924181"/>
    <w:rsid w:val="00924235"/>
    <w:rsid w:val="009243D0"/>
    <w:rsid w:val="00924536"/>
    <w:rsid w:val="009246A9"/>
    <w:rsid w:val="009249B4"/>
    <w:rsid w:val="00924A1E"/>
    <w:rsid w:val="00925110"/>
    <w:rsid w:val="00925415"/>
    <w:rsid w:val="00925A9F"/>
    <w:rsid w:val="009265BE"/>
    <w:rsid w:val="00926B1B"/>
    <w:rsid w:val="00926C2E"/>
    <w:rsid w:val="00926E87"/>
    <w:rsid w:val="00927416"/>
    <w:rsid w:val="0092773F"/>
    <w:rsid w:val="00927757"/>
    <w:rsid w:val="009277C7"/>
    <w:rsid w:val="00927A4C"/>
    <w:rsid w:val="00927BAF"/>
    <w:rsid w:val="009303F2"/>
    <w:rsid w:val="009306D5"/>
    <w:rsid w:val="009307AD"/>
    <w:rsid w:val="00930915"/>
    <w:rsid w:val="00930A65"/>
    <w:rsid w:val="00930E21"/>
    <w:rsid w:val="00930F4B"/>
    <w:rsid w:val="00931569"/>
    <w:rsid w:val="00931673"/>
    <w:rsid w:val="00931700"/>
    <w:rsid w:val="009318EA"/>
    <w:rsid w:val="00931C4F"/>
    <w:rsid w:val="00931D53"/>
    <w:rsid w:val="00931DC4"/>
    <w:rsid w:val="009323E6"/>
    <w:rsid w:val="00932412"/>
    <w:rsid w:val="00932674"/>
    <w:rsid w:val="00932B39"/>
    <w:rsid w:val="00932B88"/>
    <w:rsid w:val="00932EA8"/>
    <w:rsid w:val="009332FE"/>
    <w:rsid w:val="00933347"/>
    <w:rsid w:val="009334AA"/>
    <w:rsid w:val="0093398D"/>
    <w:rsid w:val="00933B34"/>
    <w:rsid w:val="00933EE7"/>
    <w:rsid w:val="0093423A"/>
    <w:rsid w:val="00934651"/>
    <w:rsid w:val="00934971"/>
    <w:rsid w:val="00934A0D"/>
    <w:rsid w:val="00934A46"/>
    <w:rsid w:val="009351CA"/>
    <w:rsid w:val="00935218"/>
    <w:rsid w:val="00935683"/>
    <w:rsid w:val="00935CAE"/>
    <w:rsid w:val="0093679E"/>
    <w:rsid w:val="00936CFB"/>
    <w:rsid w:val="00936D63"/>
    <w:rsid w:val="00936EF6"/>
    <w:rsid w:val="00937316"/>
    <w:rsid w:val="00937409"/>
    <w:rsid w:val="00937C4B"/>
    <w:rsid w:val="00937D6E"/>
    <w:rsid w:val="00940349"/>
    <w:rsid w:val="00940CF6"/>
    <w:rsid w:val="009415EE"/>
    <w:rsid w:val="00941D4F"/>
    <w:rsid w:val="00941DF9"/>
    <w:rsid w:val="00942117"/>
    <w:rsid w:val="0094225C"/>
    <w:rsid w:val="009429E6"/>
    <w:rsid w:val="00942A15"/>
    <w:rsid w:val="00942BDB"/>
    <w:rsid w:val="00942C3A"/>
    <w:rsid w:val="0094311F"/>
    <w:rsid w:val="0094330A"/>
    <w:rsid w:val="00943ACF"/>
    <w:rsid w:val="00943B99"/>
    <w:rsid w:val="00943D0E"/>
    <w:rsid w:val="00943EA4"/>
    <w:rsid w:val="009441FA"/>
    <w:rsid w:val="0094431D"/>
    <w:rsid w:val="00944463"/>
    <w:rsid w:val="00944707"/>
    <w:rsid w:val="00944A75"/>
    <w:rsid w:val="00944D40"/>
    <w:rsid w:val="00944E67"/>
    <w:rsid w:val="00945300"/>
    <w:rsid w:val="00945463"/>
    <w:rsid w:val="009454F1"/>
    <w:rsid w:val="009457CC"/>
    <w:rsid w:val="009458AB"/>
    <w:rsid w:val="00945A6B"/>
    <w:rsid w:val="00945D43"/>
    <w:rsid w:val="009460B4"/>
    <w:rsid w:val="00946423"/>
    <w:rsid w:val="009466EC"/>
    <w:rsid w:val="00946ACA"/>
    <w:rsid w:val="00947361"/>
    <w:rsid w:val="00947A3E"/>
    <w:rsid w:val="00947DA4"/>
    <w:rsid w:val="00947E6B"/>
    <w:rsid w:val="00947E9D"/>
    <w:rsid w:val="0094F390"/>
    <w:rsid w:val="00950099"/>
    <w:rsid w:val="009503EE"/>
    <w:rsid w:val="00950413"/>
    <w:rsid w:val="00950EE7"/>
    <w:rsid w:val="00950FAE"/>
    <w:rsid w:val="0095127C"/>
    <w:rsid w:val="00951492"/>
    <w:rsid w:val="00951713"/>
    <w:rsid w:val="00951809"/>
    <w:rsid w:val="0095193B"/>
    <w:rsid w:val="00951BB3"/>
    <w:rsid w:val="00951CC0"/>
    <w:rsid w:val="00952514"/>
    <w:rsid w:val="00952724"/>
    <w:rsid w:val="00952ADB"/>
    <w:rsid w:val="00952B54"/>
    <w:rsid w:val="00952BAF"/>
    <w:rsid w:val="00952BC3"/>
    <w:rsid w:val="0095381E"/>
    <w:rsid w:val="009539B8"/>
    <w:rsid w:val="00953B50"/>
    <w:rsid w:val="00953BBA"/>
    <w:rsid w:val="00954135"/>
    <w:rsid w:val="0095422F"/>
    <w:rsid w:val="009542B6"/>
    <w:rsid w:val="00954654"/>
    <w:rsid w:val="00954B23"/>
    <w:rsid w:val="00954E45"/>
    <w:rsid w:val="0095535F"/>
    <w:rsid w:val="009553DA"/>
    <w:rsid w:val="009559DD"/>
    <w:rsid w:val="00955E46"/>
    <w:rsid w:val="00955EB0"/>
    <w:rsid w:val="009565CF"/>
    <w:rsid w:val="00956939"/>
    <w:rsid w:val="00957325"/>
    <w:rsid w:val="00957A10"/>
    <w:rsid w:val="00957C10"/>
    <w:rsid w:val="00957C52"/>
    <w:rsid w:val="00957D07"/>
    <w:rsid w:val="00957E38"/>
    <w:rsid w:val="00957EC4"/>
    <w:rsid w:val="009606EC"/>
    <w:rsid w:val="009607B2"/>
    <w:rsid w:val="00960977"/>
    <w:rsid w:val="009609C5"/>
    <w:rsid w:val="00960B98"/>
    <w:rsid w:val="00960D6A"/>
    <w:rsid w:val="009610E2"/>
    <w:rsid w:val="00961251"/>
    <w:rsid w:val="009616B0"/>
    <w:rsid w:val="00961B67"/>
    <w:rsid w:val="00961E27"/>
    <w:rsid w:val="00961F02"/>
    <w:rsid w:val="00961F17"/>
    <w:rsid w:val="0096247C"/>
    <w:rsid w:val="00962B68"/>
    <w:rsid w:val="00962C02"/>
    <w:rsid w:val="00962FDB"/>
    <w:rsid w:val="00963189"/>
    <w:rsid w:val="0096335B"/>
    <w:rsid w:val="0096388C"/>
    <w:rsid w:val="0096388D"/>
    <w:rsid w:val="00963D96"/>
    <w:rsid w:val="00964562"/>
    <w:rsid w:val="00964D8A"/>
    <w:rsid w:val="00964DEC"/>
    <w:rsid w:val="00964F65"/>
    <w:rsid w:val="00965189"/>
    <w:rsid w:val="00965416"/>
    <w:rsid w:val="00965935"/>
    <w:rsid w:val="00965DD9"/>
    <w:rsid w:val="00966019"/>
    <w:rsid w:val="00966957"/>
    <w:rsid w:val="00966959"/>
    <w:rsid w:val="00966C13"/>
    <w:rsid w:val="00966D65"/>
    <w:rsid w:val="009672DC"/>
    <w:rsid w:val="0096756A"/>
    <w:rsid w:val="0096772B"/>
    <w:rsid w:val="00967BCC"/>
    <w:rsid w:val="00967D14"/>
    <w:rsid w:val="00967D58"/>
    <w:rsid w:val="00970391"/>
    <w:rsid w:val="00970936"/>
    <w:rsid w:val="0097094C"/>
    <w:rsid w:val="00970BDF"/>
    <w:rsid w:val="00970E91"/>
    <w:rsid w:val="00970F43"/>
    <w:rsid w:val="009712D6"/>
    <w:rsid w:val="0097149E"/>
    <w:rsid w:val="00971B72"/>
    <w:rsid w:val="0097259D"/>
    <w:rsid w:val="0097298E"/>
    <w:rsid w:val="009731BF"/>
    <w:rsid w:val="009739BE"/>
    <w:rsid w:val="00973AB4"/>
    <w:rsid w:val="00973FCD"/>
    <w:rsid w:val="00974867"/>
    <w:rsid w:val="009748FA"/>
    <w:rsid w:val="00974A28"/>
    <w:rsid w:val="00975008"/>
    <w:rsid w:val="009757C0"/>
    <w:rsid w:val="0097586B"/>
    <w:rsid w:val="009759B7"/>
    <w:rsid w:val="00975B99"/>
    <w:rsid w:val="00975C00"/>
    <w:rsid w:val="00975CA8"/>
    <w:rsid w:val="00975CE4"/>
    <w:rsid w:val="00975D87"/>
    <w:rsid w:val="00975E4E"/>
    <w:rsid w:val="0097673E"/>
    <w:rsid w:val="00976A46"/>
    <w:rsid w:val="00976EA9"/>
    <w:rsid w:val="009771C1"/>
    <w:rsid w:val="009771CD"/>
    <w:rsid w:val="009772AB"/>
    <w:rsid w:val="00977374"/>
    <w:rsid w:val="009774A2"/>
    <w:rsid w:val="009776F4"/>
    <w:rsid w:val="0097775F"/>
    <w:rsid w:val="00977F25"/>
    <w:rsid w:val="00980AE1"/>
    <w:rsid w:val="00980B10"/>
    <w:rsid w:val="00980D9D"/>
    <w:rsid w:val="0098135F"/>
    <w:rsid w:val="0098187B"/>
    <w:rsid w:val="00981AB0"/>
    <w:rsid w:val="00981D2C"/>
    <w:rsid w:val="00981E32"/>
    <w:rsid w:val="009824AE"/>
    <w:rsid w:val="009824EC"/>
    <w:rsid w:val="00982920"/>
    <w:rsid w:val="00982995"/>
    <w:rsid w:val="00982B52"/>
    <w:rsid w:val="00982B79"/>
    <w:rsid w:val="009837C1"/>
    <w:rsid w:val="00983BD4"/>
    <w:rsid w:val="00983E6A"/>
    <w:rsid w:val="00984086"/>
    <w:rsid w:val="009846D7"/>
    <w:rsid w:val="009848AF"/>
    <w:rsid w:val="0098525F"/>
    <w:rsid w:val="009856F6"/>
    <w:rsid w:val="00985BB9"/>
    <w:rsid w:val="00985D34"/>
    <w:rsid w:val="00985F86"/>
    <w:rsid w:val="0098601B"/>
    <w:rsid w:val="00986296"/>
    <w:rsid w:val="009867A5"/>
    <w:rsid w:val="0098696A"/>
    <w:rsid w:val="00986BC4"/>
    <w:rsid w:val="009872C8"/>
    <w:rsid w:val="0098734D"/>
    <w:rsid w:val="009873A2"/>
    <w:rsid w:val="009873AB"/>
    <w:rsid w:val="00987A96"/>
    <w:rsid w:val="00987C04"/>
    <w:rsid w:val="0099044F"/>
    <w:rsid w:val="009906DD"/>
    <w:rsid w:val="00990784"/>
    <w:rsid w:val="00990DCE"/>
    <w:rsid w:val="009910F3"/>
    <w:rsid w:val="00991365"/>
    <w:rsid w:val="00991562"/>
    <w:rsid w:val="00991758"/>
    <w:rsid w:val="009918F5"/>
    <w:rsid w:val="00991A62"/>
    <w:rsid w:val="00991A93"/>
    <w:rsid w:val="00992032"/>
    <w:rsid w:val="00992242"/>
    <w:rsid w:val="00992C6B"/>
    <w:rsid w:val="00993159"/>
    <w:rsid w:val="00993EC6"/>
    <w:rsid w:val="009940FA"/>
    <w:rsid w:val="009945A9"/>
    <w:rsid w:val="009945DE"/>
    <w:rsid w:val="00994659"/>
    <w:rsid w:val="00994CE3"/>
    <w:rsid w:val="00994D22"/>
    <w:rsid w:val="009952A5"/>
    <w:rsid w:val="009954E9"/>
    <w:rsid w:val="00995505"/>
    <w:rsid w:val="00995870"/>
    <w:rsid w:val="00995C72"/>
    <w:rsid w:val="00995D35"/>
    <w:rsid w:val="00995FA8"/>
    <w:rsid w:val="0099632B"/>
    <w:rsid w:val="0099656A"/>
    <w:rsid w:val="0099665E"/>
    <w:rsid w:val="00997106"/>
    <w:rsid w:val="009972AC"/>
    <w:rsid w:val="0099750E"/>
    <w:rsid w:val="00997710"/>
    <w:rsid w:val="009A098B"/>
    <w:rsid w:val="009A0A4A"/>
    <w:rsid w:val="009A0BD9"/>
    <w:rsid w:val="009A0C92"/>
    <w:rsid w:val="009A0F1D"/>
    <w:rsid w:val="009A11FF"/>
    <w:rsid w:val="009A152D"/>
    <w:rsid w:val="009A178D"/>
    <w:rsid w:val="009A179F"/>
    <w:rsid w:val="009A193E"/>
    <w:rsid w:val="009A1B93"/>
    <w:rsid w:val="009A1BB4"/>
    <w:rsid w:val="009A1C64"/>
    <w:rsid w:val="009A1CCA"/>
    <w:rsid w:val="009A1CDB"/>
    <w:rsid w:val="009A1D61"/>
    <w:rsid w:val="009A1E6D"/>
    <w:rsid w:val="009A24BE"/>
    <w:rsid w:val="009A2812"/>
    <w:rsid w:val="009A29F2"/>
    <w:rsid w:val="009A2AF0"/>
    <w:rsid w:val="009A2B84"/>
    <w:rsid w:val="009A2FC7"/>
    <w:rsid w:val="009A3530"/>
    <w:rsid w:val="009A35DE"/>
    <w:rsid w:val="009A378D"/>
    <w:rsid w:val="009A3860"/>
    <w:rsid w:val="009A3CA9"/>
    <w:rsid w:val="009A3DF5"/>
    <w:rsid w:val="009A4048"/>
    <w:rsid w:val="009A4B1B"/>
    <w:rsid w:val="009A5060"/>
    <w:rsid w:val="009A506F"/>
    <w:rsid w:val="009A50BC"/>
    <w:rsid w:val="009A5688"/>
    <w:rsid w:val="009A5A87"/>
    <w:rsid w:val="009A5F32"/>
    <w:rsid w:val="009A62BB"/>
    <w:rsid w:val="009A695A"/>
    <w:rsid w:val="009A6B2F"/>
    <w:rsid w:val="009A6B35"/>
    <w:rsid w:val="009A711D"/>
    <w:rsid w:val="009A75B2"/>
    <w:rsid w:val="009B0066"/>
    <w:rsid w:val="009B0304"/>
    <w:rsid w:val="009B0396"/>
    <w:rsid w:val="009B077C"/>
    <w:rsid w:val="009B0BF0"/>
    <w:rsid w:val="009B0CCC"/>
    <w:rsid w:val="009B0D07"/>
    <w:rsid w:val="009B0F15"/>
    <w:rsid w:val="009B1156"/>
    <w:rsid w:val="009B132A"/>
    <w:rsid w:val="009B2447"/>
    <w:rsid w:val="009B2654"/>
    <w:rsid w:val="009B2967"/>
    <w:rsid w:val="009B3014"/>
    <w:rsid w:val="009B328A"/>
    <w:rsid w:val="009B37BE"/>
    <w:rsid w:val="009B4088"/>
    <w:rsid w:val="009B54D1"/>
    <w:rsid w:val="009B62A9"/>
    <w:rsid w:val="009B67C5"/>
    <w:rsid w:val="009B70D7"/>
    <w:rsid w:val="009B70F2"/>
    <w:rsid w:val="009B7211"/>
    <w:rsid w:val="009B7245"/>
    <w:rsid w:val="009B75E6"/>
    <w:rsid w:val="009B7AFF"/>
    <w:rsid w:val="009BC915"/>
    <w:rsid w:val="009C0085"/>
    <w:rsid w:val="009C0B49"/>
    <w:rsid w:val="009C0E87"/>
    <w:rsid w:val="009C0FD7"/>
    <w:rsid w:val="009C113B"/>
    <w:rsid w:val="009C161F"/>
    <w:rsid w:val="009C1AA9"/>
    <w:rsid w:val="009C1B8D"/>
    <w:rsid w:val="009C1BC6"/>
    <w:rsid w:val="009C1EF9"/>
    <w:rsid w:val="009C2740"/>
    <w:rsid w:val="009C29B9"/>
    <w:rsid w:val="009C2C1E"/>
    <w:rsid w:val="009C2C52"/>
    <w:rsid w:val="009C2D6C"/>
    <w:rsid w:val="009C2E0B"/>
    <w:rsid w:val="009C3B3B"/>
    <w:rsid w:val="009C3D35"/>
    <w:rsid w:val="009C42EF"/>
    <w:rsid w:val="009C4AD6"/>
    <w:rsid w:val="009C5607"/>
    <w:rsid w:val="009C5665"/>
    <w:rsid w:val="009C5A10"/>
    <w:rsid w:val="009C5A90"/>
    <w:rsid w:val="009C6051"/>
    <w:rsid w:val="009C645B"/>
    <w:rsid w:val="009C6690"/>
    <w:rsid w:val="009C695F"/>
    <w:rsid w:val="009C6D2A"/>
    <w:rsid w:val="009C6F73"/>
    <w:rsid w:val="009C70DF"/>
    <w:rsid w:val="009C7194"/>
    <w:rsid w:val="009C7434"/>
    <w:rsid w:val="009C74C2"/>
    <w:rsid w:val="009C7540"/>
    <w:rsid w:val="009D00A4"/>
    <w:rsid w:val="009D0619"/>
    <w:rsid w:val="009D0758"/>
    <w:rsid w:val="009D1132"/>
    <w:rsid w:val="009D1495"/>
    <w:rsid w:val="009D1774"/>
    <w:rsid w:val="009D1816"/>
    <w:rsid w:val="009D1C4A"/>
    <w:rsid w:val="009D1DA2"/>
    <w:rsid w:val="009D256D"/>
    <w:rsid w:val="009D279C"/>
    <w:rsid w:val="009D2F62"/>
    <w:rsid w:val="009D318F"/>
    <w:rsid w:val="009D3316"/>
    <w:rsid w:val="009D3584"/>
    <w:rsid w:val="009D3B03"/>
    <w:rsid w:val="009D3E57"/>
    <w:rsid w:val="009D3E97"/>
    <w:rsid w:val="009D3F64"/>
    <w:rsid w:val="009D419F"/>
    <w:rsid w:val="009D41D6"/>
    <w:rsid w:val="009D4424"/>
    <w:rsid w:val="009D4472"/>
    <w:rsid w:val="009D44F9"/>
    <w:rsid w:val="009D4672"/>
    <w:rsid w:val="009D4956"/>
    <w:rsid w:val="009D4AF3"/>
    <w:rsid w:val="009D532E"/>
    <w:rsid w:val="009D57CD"/>
    <w:rsid w:val="009D5B1B"/>
    <w:rsid w:val="009D5E9B"/>
    <w:rsid w:val="009D61F7"/>
    <w:rsid w:val="009D6684"/>
    <w:rsid w:val="009D6BAA"/>
    <w:rsid w:val="009D6F1E"/>
    <w:rsid w:val="009D738F"/>
    <w:rsid w:val="009D745C"/>
    <w:rsid w:val="009D7625"/>
    <w:rsid w:val="009D7652"/>
    <w:rsid w:val="009D7ED7"/>
    <w:rsid w:val="009D7F5F"/>
    <w:rsid w:val="009DF615"/>
    <w:rsid w:val="009E00E4"/>
    <w:rsid w:val="009E047C"/>
    <w:rsid w:val="009E0779"/>
    <w:rsid w:val="009E0FE4"/>
    <w:rsid w:val="009E10F3"/>
    <w:rsid w:val="009E166F"/>
    <w:rsid w:val="009E1895"/>
    <w:rsid w:val="009E22AB"/>
    <w:rsid w:val="009E2300"/>
    <w:rsid w:val="009E3D09"/>
    <w:rsid w:val="009E3D29"/>
    <w:rsid w:val="009E3EA8"/>
    <w:rsid w:val="009E3F2D"/>
    <w:rsid w:val="009E4247"/>
    <w:rsid w:val="009E4445"/>
    <w:rsid w:val="009E47A1"/>
    <w:rsid w:val="009E56DF"/>
    <w:rsid w:val="009E57B6"/>
    <w:rsid w:val="009E5ABE"/>
    <w:rsid w:val="009E5BE0"/>
    <w:rsid w:val="009E5C44"/>
    <w:rsid w:val="009E5C7B"/>
    <w:rsid w:val="009E5CB4"/>
    <w:rsid w:val="009E60D8"/>
    <w:rsid w:val="009E62A0"/>
    <w:rsid w:val="009E6AB7"/>
    <w:rsid w:val="009E6CA3"/>
    <w:rsid w:val="009E737F"/>
    <w:rsid w:val="009E73AC"/>
    <w:rsid w:val="009E7944"/>
    <w:rsid w:val="009E7A19"/>
    <w:rsid w:val="009E7F62"/>
    <w:rsid w:val="009F010E"/>
    <w:rsid w:val="009F0257"/>
    <w:rsid w:val="009F0282"/>
    <w:rsid w:val="009F049C"/>
    <w:rsid w:val="009F04AA"/>
    <w:rsid w:val="009F0D24"/>
    <w:rsid w:val="009F0EF5"/>
    <w:rsid w:val="009F0F39"/>
    <w:rsid w:val="009F0FED"/>
    <w:rsid w:val="009F107C"/>
    <w:rsid w:val="009F1142"/>
    <w:rsid w:val="009F119A"/>
    <w:rsid w:val="009F11EA"/>
    <w:rsid w:val="009F15FD"/>
    <w:rsid w:val="009F19D7"/>
    <w:rsid w:val="009F1AF0"/>
    <w:rsid w:val="009F1DA2"/>
    <w:rsid w:val="009F1EFD"/>
    <w:rsid w:val="009F1FEC"/>
    <w:rsid w:val="009F250D"/>
    <w:rsid w:val="009F25D9"/>
    <w:rsid w:val="009F28CF"/>
    <w:rsid w:val="009F29A2"/>
    <w:rsid w:val="009F2C40"/>
    <w:rsid w:val="009F2EC9"/>
    <w:rsid w:val="009F30BF"/>
    <w:rsid w:val="009F315E"/>
    <w:rsid w:val="009F3177"/>
    <w:rsid w:val="009F369D"/>
    <w:rsid w:val="009F396F"/>
    <w:rsid w:val="009F3A22"/>
    <w:rsid w:val="009F3A25"/>
    <w:rsid w:val="009F40B8"/>
    <w:rsid w:val="009F42FD"/>
    <w:rsid w:val="009F4455"/>
    <w:rsid w:val="009F4740"/>
    <w:rsid w:val="009F48A7"/>
    <w:rsid w:val="009F4E67"/>
    <w:rsid w:val="009F5574"/>
    <w:rsid w:val="009F58F6"/>
    <w:rsid w:val="009F5A70"/>
    <w:rsid w:val="009F64F4"/>
    <w:rsid w:val="009F69A1"/>
    <w:rsid w:val="009F6D03"/>
    <w:rsid w:val="009F6E81"/>
    <w:rsid w:val="009F6EBE"/>
    <w:rsid w:val="009F72BB"/>
    <w:rsid w:val="009F7440"/>
    <w:rsid w:val="009FC1E8"/>
    <w:rsid w:val="00A004EE"/>
    <w:rsid w:val="00A0070D"/>
    <w:rsid w:val="00A00D0E"/>
    <w:rsid w:val="00A0115B"/>
    <w:rsid w:val="00A01797"/>
    <w:rsid w:val="00A0182D"/>
    <w:rsid w:val="00A01877"/>
    <w:rsid w:val="00A01DE1"/>
    <w:rsid w:val="00A02046"/>
    <w:rsid w:val="00A0226C"/>
    <w:rsid w:val="00A02322"/>
    <w:rsid w:val="00A0247B"/>
    <w:rsid w:val="00A0270A"/>
    <w:rsid w:val="00A02A6C"/>
    <w:rsid w:val="00A02C39"/>
    <w:rsid w:val="00A02C63"/>
    <w:rsid w:val="00A03003"/>
    <w:rsid w:val="00A03793"/>
    <w:rsid w:val="00A03A72"/>
    <w:rsid w:val="00A04307"/>
    <w:rsid w:val="00A0438C"/>
    <w:rsid w:val="00A04425"/>
    <w:rsid w:val="00A04700"/>
    <w:rsid w:val="00A04843"/>
    <w:rsid w:val="00A049C2"/>
    <w:rsid w:val="00A04BDC"/>
    <w:rsid w:val="00A050DB"/>
    <w:rsid w:val="00A055B7"/>
    <w:rsid w:val="00A05B32"/>
    <w:rsid w:val="00A05D8F"/>
    <w:rsid w:val="00A05E03"/>
    <w:rsid w:val="00A06009"/>
    <w:rsid w:val="00A0631C"/>
    <w:rsid w:val="00A064D8"/>
    <w:rsid w:val="00A06E4D"/>
    <w:rsid w:val="00A06FF2"/>
    <w:rsid w:val="00A0748F"/>
    <w:rsid w:val="00A100F8"/>
    <w:rsid w:val="00A10796"/>
    <w:rsid w:val="00A109E0"/>
    <w:rsid w:val="00A10A4D"/>
    <w:rsid w:val="00A11561"/>
    <w:rsid w:val="00A115D0"/>
    <w:rsid w:val="00A117EB"/>
    <w:rsid w:val="00A11B76"/>
    <w:rsid w:val="00A126CA"/>
    <w:rsid w:val="00A128EE"/>
    <w:rsid w:val="00A1292C"/>
    <w:rsid w:val="00A13156"/>
    <w:rsid w:val="00A131BD"/>
    <w:rsid w:val="00A131D6"/>
    <w:rsid w:val="00A13290"/>
    <w:rsid w:val="00A1377C"/>
    <w:rsid w:val="00A139F8"/>
    <w:rsid w:val="00A13ACB"/>
    <w:rsid w:val="00A13D97"/>
    <w:rsid w:val="00A13FBF"/>
    <w:rsid w:val="00A140BD"/>
    <w:rsid w:val="00A140BE"/>
    <w:rsid w:val="00A144D0"/>
    <w:rsid w:val="00A14A68"/>
    <w:rsid w:val="00A15198"/>
    <w:rsid w:val="00A15286"/>
    <w:rsid w:val="00A1545F"/>
    <w:rsid w:val="00A155DA"/>
    <w:rsid w:val="00A15A90"/>
    <w:rsid w:val="00A15EAC"/>
    <w:rsid w:val="00A15EF5"/>
    <w:rsid w:val="00A1630C"/>
    <w:rsid w:val="00A1677A"/>
    <w:rsid w:val="00A167F9"/>
    <w:rsid w:val="00A17360"/>
    <w:rsid w:val="00A1771C"/>
    <w:rsid w:val="00A17C0F"/>
    <w:rsid w:val="00A17F56"/>
    <w:rsid w:val="00A2014A"/>
    <w:rsid w:val="00A2064A"/>
    <w:rsid w:val="00A206F0"/>
    <w:rsid w:val="00A20799"/>
    <w:rsid w:val="00A20A90"/>
    <w:rsid w:val="00A20ADB"/>
    <w:rsid w:val="00A21245"/>
    <w:rsid w:val="00A212BC"/>
    <w:rsid w:val="00A2139D"/>
    <w:rsid w:val="00A218C3"/>
    <w:rsid w:val="00A2198E"/>
    <w:rsid w:val="00A21D28"/>
    <w:rsid w:val="00A22303"/>
    <w:rsid w:val="00A224AB"/>
    <w:rsid w:val="00A22A53"/>
    <w:rsid w:val="00A22BD8"/>
    <w:rsid w:val="00A22EBF"/>
    <w:rsid w:val="00A22F81"/>
    <w:rsid w:val="00A2336D"/>
    <w:rsid w:val="00A23390"/>
    <w:rsid w:val="00A23B72"/>
    <w:rsid w:val="00A23C0F"/>
    <w:rsid w:val="00A2411D"/>
    <w:rsid w:val="00A24472"/>
    <w:rsid w:val="00A246D7"/>
    <w:rsid w:val="00A24777"/>
    <w:rsid w:val="00A2490C"/>
    <w:rsid w:val="00A24BB3"/>
    <w:rsid w:val="00A24BE1"/>
    <w:rsid w:val="00A24D73"/>
    <w:rsid w:val="00A24F07"/>
    <w:rsid w:val="00A24F81"/>
    <w:rsid w:val="00A255F0"/>
    <w:rsid w:val="00A2591F"/>
    <w:rsid w:val="00A25A07"/>
    <w:rsid w:val="00A266DE"/>
    <w:rsid w:val="00A26B05"/>
    <w:rsid w:val="00A26D31"/>
    <w:rsid w:val="00A26EF1"/>
    <w:rsid w:val="00A270A1"/>
    <w:rsid w:val="00A27568"/>
    <w:rsid w:val="00A278EA"/>
    <w:rsid w:val="00A27B2C"/>
    <w:rsid w:val="00A27BC3"/>
    <w:rsid w:val="00A27D66"/>
    <w:rsid w:val="00A27E7C"/>
    <w:rsid w:val="00A27E86"/>
    <w:rsid w:val="00A3071D"/>
    <w:rsid w:val="00A3084B"/>
    <w:rsid w:val="00A30873"/>
    <w:rsid w:val="00A30C6B"/>
    <w:rsid w:val="00A31C7C"/>
    <w:rsid w:val="00A31DD0"/>
    <w:rsid w:val="00A31E2C"/>
    <w:rsid w:val="00A31E52"/>
    <w:rsid w:val="00A31E59"/>
    <w:rsid w:val="00A322EB"/>
    <w:rsid w:val="00A3237B"/>
    <w:rsid w:val="00A32B1A"/>
    <w:rsid w:val="00A32B8C"/>
    <w:rsid w:val="00A32C9B"/>
    <w:rsid w:val="00A32D26"/>
    <w:rsid w:val="00A32F96"/>
    <w:rsid w:val="00A330CA"/>
    <w:rsid w:val="00A33107"/>
    <w:rsid w:val="00A3317C"/>
    <w:rsid w:val="00A33607"/>
    <w:rsid w:val="00A33A03"/>
    <w:rsid w:val="00A33CCF"/>
    <w:rsid w:val="00A33F51"/>
    <w:rsid w:val="00A33FB2"/>
    <w:rsid w:val="00A33FC6"/>
    <w:rsid w:val="00A3420A"/>
    <w:rsid w:val="00A34A02"/>
    <w:rsid w:val="00A3505A"/>
    <w:rsid w:val="00A3521F"/>
    <w:rsid w:val="00A352C4"/>
    <w:rsid w:val="00A35309"/>
    <w:rsid w:val="00A355D0"/>
    <w:rsid w:val="00A35B40"/>
    <w:rsid w:val="00A35C1C"/>
    <w:rsid w:val="00A35C87"/>
    <w:rsid w:val="00A35D95"/>
    <w:rsid w:val="00A3600B"/>
    <w:rsid w:val="00A3614D"/>
    <w:rsid w:val="00A361B9"/>
    <w:rsid w:val="00A36202"/>
    <w:rsid w:val="00A366D3"/>
    <w:rsid w:val="00A3684D"/>
    <w:rsid w:val="00A369EA"/>
    <w:rsid w:val="00A36A1C"/>
    <w:rsid w:val="00A36D23"/>
    <w:rsid w:val="00A36E08"/>
    <w:rsid w:val="00A36FDA"/>
    <w:rsid w:val="00A375CB"/>
    <w:rsid w:val="00A3799F"/>
    <w:rsid w:val="00A37F86"/>
    <w:rsid w:val="00A40081"/>
    <w:rsid w:val="00A40377"/>
    <w:rsid w:val="00A4063A"/>
    <w:rsid w:val="00A407DC"/>
    <w:rsid w:val="00A40AD7"/>
    <w:rsid w:val="00A40BAD"/>
    <w:rsid w:val="00A40C57"/>
    <w:rsid w:val="00A40DB9"/>
    <w:rsid w:val="00A40E13"/>
    <w:rsid w:val="00A40F47"/>
    <w:rsid w:val="00A4146C"/>
    <w:rsid w:val="00A41A4B"/>
    <w:rsid w:val="00A41CF1"/>
    <w:rsid w:val="00A42BD9"/>
    <w:rsid w:val="00A43641"/>
    <w:rsid w:val="00A43D1D"/>
    <w:rsid w:val="00A4430E"/>
    <w:rsid w:val="00A44471"/>
    <w:rsid w:val="00A44489"/>
    <w:rsid w:val="00A444A3"/>
    <w:rsid w:val="00A44703"/>
    <w:rsid w:val="00A44860"/>
    <w:rsid w:val="00A4498F"/>
    <w:rsid w:val="00A44B8B"/>
    <w:rsid w:val="00A44E76"/>
    <w:rsid w:val="00A45128"/>
    <w:rsid w:val="00A45137"/>
    <w:rsid w:val="00A4549F"/>
    <w:rsid w:val="00A45C50"/>
    <w:rsid w:val="00A4637D"/>
    <w:rsid w:val="00A46391"/>
    <w:rsid w:val="00A46A5F"/>
    <w:rsid w:val="00A47AA8"/>
    <w:rsid w:val="00A47B3D"/>
    <w:rsid w:val="00A47D4C"/>
    <w:rsid w:val="00A50161"/>
    <w:rsid w:val="00A50992"/>
    <w:rsid w:val="00A50C32"/>
    <w:rsid w:val="00A512C4"/>
    <w:rsid w:val="00A514CF"/>
    <w:rsid w:val="00A517B9"/>
    <w:rsid w:val="00A51983"/>
    <w:rsid w:val="00A51A15"/>
    <w:rsid w:val="00A52075"/>
    <w:rsid w:val="00A520B1"/>
    <w:rsid w:val="00A522AF"/>
    <w:rsid w:val="00A522CB"/>
    <w:rsid w:val="00A522DC"/>
    <w:rsid w:val="00A52315"/>
    <w:rsid w:val="00A52412"/>
    <w:rsid w:val="00A52714"/>
    <w:rsid w:val="00A52FEA"/>
    <w:rsid w:val="00A53151"/>
    <w:rsid w:val="00A53AC1"/>
    <w:rsid w:val="00A53EB5"/>
    <w:rsid w:val="00A54337"/>
    <w:rsid w:val="00A544E6"/>
    <w:rsid w:val="00A54873"/>
    <w:rsid w:val="00A54ACE"/>
    <w:rsid w:val="00A5545D"/>
    <w:rsid w:val="00A55484"/>
    <w:rsid w:val="00A559E4"/>
    <w:rsid w:val="00A55F10"/>
    <w:rsid w:val="00A56240"/>
    <w:rsid w:val="00A56625"/>
    <w:rsid w:val="00A566DC"/>
    <w:rsid w:val="00A57027"/>
    <w:rsid w:val="00A57B81"/>
    <w:rsid w:val="00A603A2"/>
    <w:rsid w:val="00A60A73"/>
    <w:rsid w:val="00A60C47"/>
    <w:rsid w:val="00A60D0B"/>
    <w:rsid w:val="00A60FB1"/>
    <w:rsid w:val="00A613D3"/>
    <w:rsid w:val="00A6150B"/>
    <w:rsid w:val="00A6164E"/>
    <w:rsid w:val="00A61C90"/>
    <w:rsid w:val="00A6213E"/>
    <w:rsid w:val="00A6242C"/>
    <w:rsid w:val="00A624EB"/>
    <w:rsid w:val="00A62837"/>
    <w:rsid w:val="00A628FF"/>
    <w:rsid w:val="00A62AE7"/>
    <w:rsid w:val="00A63393"/>
    <w:rsid w:val="00A63C15"/>
    <w:rsid w:val="00A63E9B"/>
    <w:rsid w:val="00A63F49"/>
    <w:rsid w:val="00A6435E"/>
    <w:rsid w:val="00A64560"/>
    <w:rsid w:val="00A647A3"/>
    <w:rsid w:val="00A649D0"/>
    <w:rsid w:val="00A64A98"/>
    <w:rsid w:val="00A64AF3"/>
    <w:rsid w:val="00A65097"/>
    <w:rsid w:val="00A65612"/>
    <w:rsid w:val="00A65961"/>
    <w:rsid w:val="00A6626F"/>
    <w:rsid w:val="00A66358"/>
    <w:rsid w:val="00A66AB3"/>
    <w:rsid w:val="00A66CEA"/>
    <w:rsid w:val="00A66FDB"/>
    <w:rsid w:val="00A67990"/>
    <w:rsid w:val="00A67B24"/>
    <w:rsid w:val="00A67CB7"/>
    <w:rsid w:val="00A701CB"/>
    <w:rsid w:val="00A701D5"/>
    <w:rsid w:val="00A70559"/>
    <w:rsid w:val="00A70589"/>
    <w:rsid w:val="00A707A3"/>
    <w:rsid w:val="00A710B8"/>
    <w:rsid w:val="00A71454"/>
    <w:rsid w:val="00A71F2B"/>
    <w:rsid w:val="00A723CB"/>
    <w:rsid w:val="00A724DE"/>
    <w:rsid w:val="00A72570"/>
    <w:rsid w:val="00A731EB"/>
    <w:rsid w:val="00A73303"/>
    <w:rsid w:val="00A736CA"/>
    <w:rsid w:val="00A73755"/>
    <w:rsid w:val="00A74165"/>
    <w:rsid w:val="00A748EC"/>
    <w:rsid w:val="00A7492E"/>
    <w:rsid w:val="00A74D39"/>
    <w:rsid w:val="00A74EAF"/>
    <w:rsid w:val="00A75783"/>
    <w:rsid w:val="00A758AA"/>
    <w:rsid w:val="00A76044"/>
    <w:rsid w:val="00A7648C"/>
    <w:rsid w:val="00A769C7"/>
    <w:rsid w:val="00A76BD3"/>
    <w:rsid w:val="00A76D10"/>
    <w:rsid w:val="00A770B3"/>
    <w:rsid w:val="00A774BE"/>
    <w:rsid w:val="00A774DA"/>
    <w:rsid w:val="00A77702"/>
    <w:rsid w:val="00A7783F"/>
    <w:rsid w:val="00A778E2"/>
    <w:rsid w:val="00A7796C"/>
    <w:rsid w:val="00A77FFD"/>
    <w:rsid w:val="00A8005A"/>
    <w:rsid w:val="00A80379"/>
    <w:rsid w:val="00A80453"/>
    <w:rsid w:val="00A80925"/>
    <w:rsid w:val="00A8097A"/>
    <w:rsid w:val="00A80D22"/>
    <w:rsid w:val="00A810E8"/>
    <w:rsid w:val="00A81225"/>
    <w:rsid w:val="00A816A1"/>
    <w:rsid w:val="00A81A67"/>
    <w:rsid w:val="00A81AE0"/>
    <w:rsid w:val="00A81C7F"/>
    <w:rsid w:val="00A81C90"/>
    <w:rsid w:val="00A81D2C"/>
    <w:rsid w:val="00A82399"/>
    <w:rsid w:val="00A82796"/>
    <w:rsid w:val="00A828C4"/>
    <w:rsid w:val="00A834B6"/>
    <w:rsid w:val="00A83697"/>
    <w:rsid w:val="00A84485"/>
    <w:rsid w:val="00A84B53"/>
    <w:rsid w:val="00A84BA3"/>
    <w:rsid w:val="00A84BF7"/>
    <w:rsid w:val="00A84D66"/>
    <w:rsid w:val="00A85326"/>
    <w:rsid w:val="00A85414"/>
    <w:rsid w:val="00A85458"/>
    <w:rsid w:val="00A85590"/>
    <w:rsid w:val="00A85853"/>
    <w:rsid w:val="00A85881"/>
    <w:rsid w:val="00A85974"/>
    <w:rsid w:val="00A85A97"/>
    <w:rsid w:val="00A85D03"/>
    <w:rsid w:val="00A85D65"/>
    <w:rsid w:val="00A861FC"/>
    <w:rsid w:val="00A868F4"/>
    <w:rsid w:val="00A869EE"/>
    <w:rsid w:val="00A8703A"/>
    <w:rsid w:val="00A875C1"/>
    <w:rsid w:val="00A87820"/>
    <w:rsid w:val="00A87B86"/>
    <w:rsid w:val="00A87C8B"/>
    <w:rsid w:val="00A9000B"/>
    <w:rsid w:val="00A90174"/>
    <w:rsid w:val="00A902C6"/>
    <w:rsid w:val="00A9047D"/>
    <w:rsid w:val="00A904F9"/>
    <w:rsid w:val="00A90C83"/>
    <w:rsid w:val="00A911F2"/>
    <w:rsid w:val="00A91696"/>
    <w:rsid w:val="00A917DB"/>
    <w:rsid w:val="00A91DE2"/>
    <w:rsid w:val="00A9209D"/>
    <w:rsid w:val="00A92144"/>
    <w:rsid w:val="00A92267"/>
    <w:rsid w:val="00A92433"/>
    <w:rsid w:val="00A92BA1"/>
    <w:rsid w:val="00A92E95"/>
    <w:rsid w:val="00A93006"/>
    <w:rsid w:val="00A93857"/>
    <w:rsid w:val="00A93DB1"/>
    <w:rsid w:val="00A93FF7"/>
    <w:rsid w:val="00A9403F"/>
    <w:rsid w:val="00A94226"/>
    <w:rsid w:val="00A942EC"/>
    <w:rsid w:val="00A947C8"/>
    <w:rsid w:val="00A9495E"/>
    <w:rsid w:val="00A94A0C"/>
    <w:rsid w:val="00A94B17"/>
    <w:rsid w:val="00A94CE3"/>
    <w:rsid w:val="00A94CF2"/>
    <w:rsid w:val="00A954BE"/>
    <w:rsid w:val="00A957F2"/>
    <w:rsid w:val="00A95ADD"/>
    <w:rsid w:val="00A95AE6"/>
    <w:rsid w:val="00A95F9E"/>
    <w:rsid w:val="00A96046"/>
    <w:rsid w:val="00A96336"/>
    <w:rsid w:val="00A96BF7"/>
    <w:rsid w:val="00A97CC3"/>
    <w:rsid w:val="00A97CC6"/>
    <w:rsid w:val="00A97E8F"/>
    <w:rsid w:val="00A97F47"/>
    <w:rsid w:val="00A99519"/>
    <w:rsid w:val="00A9ACEA"/>
    <w:rsid w:val="00AA02E0"/>
    <w:rsid w:val="00AA06B6"/>
    <w:rsid w:val="00AA0941"/>
    <w:rsid w:val="00AA0A2F"/>
    <w:rsid w:val="00AA0A52"/>
    <w:rsid w:val="00AA0BD0"/>
    <w:rsid w:val="00AA0BFC"/>
    <w:rsid w:val="00AA0D62"/>
    <w:rsid w:val="00AA100F"/>
    <w:rsid w:val="00AA1215"/>
    <w:rsid w:val="00AA151B"/>
    <w:rsid w:val="00AA1D73"/>
    <w:rsid w:val="00AA1F4B"/>
    <w:rsid w:val="00AA1F9E"/>
    <w:rsid w:val="00AA204D"/>
    <w:rsid w:val="00AA25E6"/>
    <w:rsid w:val="00AA2E22"/>
    <w:rsid w:val="00AA3157"/>
    <w:rsid w:val="00AA33CC"/>
    <w:rsid w:val="00AA3623"/>
    <w:rsid w:val="00AA3BCB"/>
    <w:rsid w:val="00AA3BD9"/>
    <w:rsid w:val="00AA3D47"/>
    <w:rsid w:val="00AA4029"/>
    <w:rsid w:val="00AA4045"/>
    <w:rsid w:val="00AA4541"/>
    <w:rsid w:val="00AA4C42"/>
    <w:rsid w:val="00AA4E2E"/>
    <w:rsid w:val="00AA53D3"/>
    <w:rsid w:val="00AA5AF3"/>
    <w:rsid w:val="00AA5B4F"/>
    <w:rsid w:val="00AA66BB"/>
    <w:rsid w:val="00AA6E27"/>
    <w:rsid w:val="00AA6F06"/>
    <w:rsid w:val="00AA7110"/>
    <w:rsid w:val="00AA7136"/>
    <w:rsid w:val="00AA71D7"/>
    <w:rsid w:val="00AA72E5"/>
    <w:rsid w:val="00AA7565"/>
    <w:rsid w:val="00AA7634"/>
    <w:rsid w:val="00AA767F"/>
    <w:rsid w:val="00AA7841"/>
    <w:rsid w:val="00AA7BC8"/>
    <w:rsid w:val="00AA7D32"/>
    <w:rsid w:val="00AB02FC"/>
    <w:rsid w:val="00AB04C2"/>
    <w:rsid w:val="00AB04D5"/>
    <w:rsid w:val="00AB07AC"/>
    <w:rsid w:val="00AB07E5"/>
    <w:rsid w:val="00AB0CF7"/>
    <w:rsid w:val="00AB1455"/>
    <w:rsid w:val="00AB19B0"/>
    <w:rsid w:val="00AB1A0B"/>
    <w:rsid w:val="00AB1B11"/>
    <w:rsid w:val="00AB1FEC"/>
    <w:rsid w:val="00AB202C"/>
    <w:rsid w:val="00AB23A4"/>
    <w:rsid w:val="00AB3113"/>
    <w:rsid w:val="00AB367C"/>
    <w:rsid w:val="00AB3789"/>
    <w:rsid w:val="00AB394D"/>
    <w:rsid w:val="00AB403D"/>
    <w:rsid w:val="00AB4699"/>
    <w:rsid w:val="00AB4732"/>
    <w:rsid w:val="00AB47C8"/>
    <w:rsid w:val="00AB488E"/>
    <w:rsid w:val="00AB4D0A"/>
    <w:rsid w:val="00AB4D95"/>
    <w:rsid w:val="00AB51D9"/>
    <w:rsid w:val="00AB5CD4"/>
    <w:rsid w:val="00AB68D1"/>
    <w:rsid w:val="00AB697A"/>
    <w:rsid w:val="00AB6C9F"/>
    <w:rsid w:val="00AB716D"/>
    <w:rsid w:val="00AB7277"/>
    <w:rsid w:val="00AB7AF4"/>
    <w:rsid w:val="00AB7E00"/>
    <w:rsid w:val="00AC0089"/>
    <w:rsid w:val="00AC0285"/>
    <w:rsid w:val="00AC061A"/>
    <w:rsid w:val="00AC071C"/>
    <w:rsid w:val="00AC0B01"/>
    <w:rsid w:val="00AC0BE3"/>
    <w:rsid w:val="00AC0C63"/>
    <w:rsid w:val="00AC0D31"/>
    <w:rsid w:val="00AC0E7B"/>
    <w:rsid w:val="00AC1248"/>
    <w:rsid w:val="00AC1D94"/>
    <w:rsid w:val="00AC1FC3"/>
    <w:rsid w:val="00AC20B1"/>
    <w:rsid w:val="00AC26C4"/>
    <w:rsid w:val="00AC274D"/>
    <w:rsid w:val="00AC2B55"/>
    <w:rsid w:val="00AC2BD9"/>
    <w:rsid w:val="00AC2DA9"/>
    <w:rsid w:val="00AC2EC9"/>
    <w:rsid w:val="00AC36BC"/>
    <w:rsid w:val="00AC36D4"/>
    <w:rsid w:val="00AC3D16"/>
    <w:rsid w:val="00AC3D30"/>
    <w:rsid w:val="00AC4183"/>
    <w:rsid w:val="00AC4318"/>
    <w:rsid w:val="00AC43C2"/>
    <w:rsid w:val="00AC4656"/>
    <w:rsid w:val="00AC497A"/>
    <w:rsid w:val="00AC4E6C"/>
    <w:rsid w:val="00AC5187"/>
    <w:rsid w:val="00AC51D2"/>
    <w:rsid w:val="00AC5403"/>
    <w:rsid w:val="00AC5AC8"/>
    <w:rsid w:val="00AC6409"/>
    <w:rsid w:val="00AC64D6"/>
    <w:rsid w:val="00AC69B4"/>
    <w:rsid w:val="00AC7128"/>
    <w:rsid w:val="00AC7590"/>
    <w:rsid w:val="00AC7939"/>
    <w:rsid w:val="00ACF151"/>
    <w:rsid w:val="00AD0159"/>
    <w:rsid w:val="00AD081E"/>
    <w:rsid w:val="00AD0865"/>
    <w:rsid w:val="00AD09E8"/>
    <w:rsid w:val="00AD09FD"/>
    <w:rsid w:val="00AD103F"/>
    <w:rsid w:val="00AD1299"/>
    <w:rsid w:val="00AD1744"/>
    <w:rsid w:val="00AD1757"/>
    <w:rsid w:val="00AD1AA3"/>
    <w:rsid w:val="00AD1DFD"/>
    <w:rsid w:val="00AD252B"/>
    <w:rsid w:val="00AD254D"/>
    <w:rsid w:val="00AD27EB"/>
    <w:rsid w:val="00AD298C"/>
    <w:rsid w:val="00AD2C6B"/>
    <w:rsid w:val="00AD2D5B"/>
    <w:rsid w:val="00AD2DEE"/>
    <w:rsid w:val="00AD3235"/>
    <w:rsid w:val="00AD3427"/>
    <w:rsid w:val="00AD37F4"/>
    <w:rsid w:val="00AD387C"/>
    <w:rsid w:val="00AD3A19"/>
    <w:rsid w:val="00AD3DBE"/>
    <w:rsid w:val="00AD45F6"/>
    <w:rsid w:val="00AD467C"/>
    <w:rsid w:val="00AD4881"/>
    <w:rsid w:val="00AD4A60"/>
    <w:rsid w:val="00AD4BF5"/>
    <w:rsid w:val="00AD4C06"/>
    <w:rsid w:val="00AD4D3C"/>
    <w:rsid w:val="00AD5B80"/>
    <w:rsid w:val="00AD5EF1"/>
    <w:rsid w:val="00AD601B"/>
    <w:rsid w:val="00AD62B5"/>
    <w:rsid w:val="00AD66DA"/>
    <w:rsid w:val="00AD66F2"/>
    <w:rsid w:val="00AD6749"/>
    <w:rsid w:val="00AD6786"/>
    <w:rsid w:val="00AD68F1"/>
    <w:rsid w:val="00AD6A30"/>
    <w:rsid w:val="00AD6E84"/>
    <w:rsid w:val="00AD708E"/>
    <w:rsid w:val="00AD72BA"/>
    <w:rsid w:val="00AD75DA"/>
    <w:rsid w:val="00AD7B5C"/>
    <w:rsid w:val="00AD7E7C"/>
    <w:rsid w:val="00AE0471"/>
    <w:rsid w:val="00AE0557"/>
    <w:rsid w:val="00AE05F1"/>
    <w:rsid w:val="00AE14C7"/>
    <w:rsid w:val="00AE1CB5"/>
    <w:rsid w:val="00AE1F7F"/>
    <w:rsid w:val="00AE2446"/>
    <w:rsid w:val="00AE2D6B"/>
    <w:rsid w:val="00AE39DB"/>
    <w:rsid w:val="00AE3AAF"/>
    <w:rsid w:val="00AE3C44"/>
    <w:rsid w:val="00AE3F5A"/>
    <w:rsid w:val="00AE40D0"/>
    <w:rsid w:val="00AE4466"/>
    <w:rsid w:val="00AE47A1"/>
    <w:rsid w:val="00AE48DE"/>
    <w:rsid w:val="00AE4E1D"/>
    <w:rsid w:val="00AE54A0"/>
    <w:rsid w:val="00AE5B32"/>
    <w:rsid w:val="00AE5FE7"/>
    <w:rsid w:val="00AE6250"/>
    <w:rsid w:val="00AE666F"/>
    <w:rsid w:val="00AE67C0"/>
    <w:rsid w:val="00AE6845"/>
    <w:rsid w:val="00AE765B"/>
    <w:rsid w:val="00AE7AE4"/>
    <w:rsid w:val="00AE7D1E"/>
    <w:rsid w:val="00AE7D93"/>
    <w:rsid w:val="00AF04CD"/>
    <w:rsid w:val="00AF0516"/>
    <w:rsid w:val="00AF0626"/>
    <w:rsid w:val="00AF085D"/>
    <w:rsid w:val="00AF0A54"/>
    <w:rsid w:val="00AF0A7F"/>
    <w:rsid w:val="00AF0B49"/>
    <w:rsid w:val="00AF0D12"/>
    <w:rsid w:val="00AF179B"/>
    <w:rsid w:val="00AF19F2"/>
    <w:rsid w:val="00AF1BF2"/>
    <w:rsid w:val="00AF1C85"/>
    <w:rsid w:val="00AF1EF3"/>
    <w:rsid w:val="00AF2095"/>
    <w:rsid w:val="00AF24B5"/>
    <w:rsid w:val="00AF2668"/>
    <w:rsid w:val="00AF270B"/>
    <w:rsid w:val="00AF27B3"/>
    <w:rsid w:val="00AF2FD1"/>
    <w:rsid w:val="00AF361A"/>
    <w:rsid w:val="00AF39F7"/>
    <w:rsid w:val="00AF4123"/>
    <w:rsid w:val="00AF4496"/>
    <w:rsid w:val="00AF4A3A"/>
    <w:rsid w:val="00AF4C41"/>
    <w:rsid w:val="00AF4CF8"/>
    <w:rsid w:val="00AF4F6B"/>
    <w:rsid w:val="00AF53B6"/>
    <w:rsid w:val="00AF56C8"/>
    <w:rsid w:val="00AF5961"/>
    <w:rsid w:val="00AF59CB"/>
    <w:rsid w:val="00AF5D91"/>
    <w:rsid w:val="00AF5E35"/>
    <w:rsid w:val="00AF61EF"/>
    <w:rsid w:val="00AF623B"/>
    <w:rsid w:val="00AF6242"/>
    <w:rsid w:val="00AF6794"/>
    <w:rsid w:val="00AF67C7"/>
    <w:rsid w:val="00AF69C0"/>
    <w:rsid w:val="00AF6A5D"/>
    <w:rsid w:val="00AF6D1B"/>
    <w:rsid w:val="00AF7459"/>
    <w:rsid w:val="00AF7A9B"/>
    <w:rsid w:val="00AF7E07"/>
    <w:rsid w:val="00AF7E28"/>
    <w:rsid w:val="00B001AC"/>
    <w:rsid w:val="00B004AD"/>
    <w:rsid w:val="00B004E8"/>
    <w:rsid w:val="00B006FF"/>
    <w:rsid w:val="00B00735"/>
    <w:rsid w:val="00B00A0E"/>
    <w:rsid w:val="00B00D03"/>
    <w:rsid w:val="00B00E45"/>
    <w:rsid w:val="00B011E2"/>
    <w:rsid w:val="00B0136D"/>
    <w:rsid w:val="00B01A4E"/>
    <w:rsid w:val="00B01F69"/>
    <w:rsid w:val="00B01F8A"/>
    <w:rsid w:val="00B01FEC"/>
    <w:rsid w:val="00B03100"/>
    <w:rsid w:val="00B031C4"/>
    <w:rsid w:val="00B03502"/>
    <w:rsid w:val="00B03A7D"/>
    <w:rsid w:val="00B03D37"/>
    <w:rsid w:val="00B03EE8"/>
    <w:rsid w:val="00B04009"/>
    <w:rsid w:val="00B042BF"/>
    <w:rsid w:val="00B04321"/>
    <w:rsid w:val="00B04588"/>
    <w:rsid w:val="00B049C2"/>
    <w:rsid w:val="00B04AC1"/>
    <w:rsid w:val="00B051AE"/>
    <w:rsid w:val="00B052A8"/>
    <w:rsid w:val="00B052ED"/>
    <w:rsid w:val="00B0555D"/>
    <w:rsid w:val="00B056F8"/>
    <w:rsid w:val="00B0580F"/>
    <w:rsid w:val="00B05D5F"/>
    <w:rsid w:val="00B06123"/>
    <w:rsid w:val="00B066B6"/>
    <w:rsid w:val="00B0680D"/>
    <w:rsid w:val="00B06ABD"/>
    <w:rsid w:val="00B06B51"/>
    <w:rsid w:val="00B06C3B"/>
    <w:rsid w:val="00B07239"/>
    <w:rsid w:val="00B07518"/>
    <w:rsid w:val="00B0775F"/>
    <w:rsid w:val="00B078F0"/>
    <w:rsid w:val="00B07F83"/>
    <w:rsid w:val="00B1048B"/>
    <w:rsid w:val="00B108B2"/>
    <w:rsid w:val="00B10D9C"/>
    <w:rsid w:val="00B1119A"/>
    <w:rsid w:val="00B11488"/>
    <w:rsid w:val="00B116B8"/>
    <w:rsid w:val="00B11702"/>
    <w:rsid w:val="00B11950"/>
    <w:rsid w:val="00B119D8"/>
    <w:rsid w:val="00B11B43"/>
    <w:rsid w:val="00B11D41"/>
    <w:rsid w:val="00B120AB"/>
    <w:rsid w:val="00B131F7"/>
    <w:rsid w:val="00B13644"/>
    <w:rsid w:val="00B13B91"/>
    <w:rsid w:val="00B13CCC"/>
    <w:rsid w:val="00B13DD5"/>
    <w:rsid w:val="00B13DFA"/>
    <w:rsid w:val="00B13FED"/>
    <w:rsid w:val="00B1450D"/>
    <w:rsid w:val="00B14944"/>
    <w:rsid w:val="00B14CC4"/>
    <w:rsid w:val="00B14F2A"/>
    <w:rsid w:val="00B15457"/>
    <w:rsid w:val="00B157EA"/>
    <w:rsid w:val="00B1594B"/>
    <w:rsid w:val="00B15D7E"/>
    <w:rsid w:val="00B15E6D"/>
    <w:rsid w:val="00B1601C"/>
    <w:rsid w:val="00B160C1"/>
    <w:rsid w:val="00B16114"/>
    <w:rsid w:val="00B16578"/>
    <w:rsid w:val="00B16A9C"/>
    <w:rsid w:val="00B1732B"/>
    <w:rsid w:val="00B1740C"/>
    <w:rsid w:val="00B17926"/>
    <w:rsid w:val="00B17A3D"/>
    <w:rsid w:val="00B17CA9"/>
    <w:rsid w:val="00B20872"/>
    <w:rsid w:val="00B214C6"/>
    <w:rsid w:val="00B2153D"/>
    <w:rsid w:val="00B21564"/>
    <w:rsid w:val="00B215D9"/>
    <w:rsid w:val="00B21D62"/>
    <w:rsid w:val="00B22D50"/>
    <w:rsid w:val="00B234D0"/>
    <w:rsid w:val="00B2392E"/>
    <w:rsid w:val="00B23CAF"/>
    <w:rsid w:val="00B23F2D"/>
    <w:rsid w:val="00B249D2"/>
    <w:rsid w:val="00B2506E"/>
    <w:rsid w:val="00B25127"/>
    <w:rsid w:val="00B257CA"/>
    <w:rsid w:val="00B25C91"/>
    <w:rsid w:val="00B25F37"/>
    <w:rsid w:val="00B26390"/>
    <w:rsid w:val="00B265F3"/>
    <w:rsid w:val="00B26881"/>
    <w:rsid w:val="00B2689F"/>
    <w:rsid w:val="00B27159"/>
    <w:rsid w:val="00B27373"/>
    <w:rsid w:val="00B2762D"/>
    <w:rsid w:val="00B27818"/>
    <w:rsid w:val="00B27951"/>
    <w:rsid w:val="00B300B7"/>
    <w:rsid w:val="00B306CE"/>
    <w:rsid w:val="00B306EC"/>
    <w:rsid w:val="00B3077C"/>
    <w:rsid w:val="00B3094B"/>
    <w:rsid w:val="00B30A90"/>
    <w:rsid w:val="00B30CB9"/>
    <w:rsid w:val="00B31025"/>
    <w:rsid w:val="00B31598"/>
    <w:rsid w:val="00B31796"/>
    <w:rsid w:val="00B3189B"/>
    <w:rsid w:val="00B31B0F"/>
    <w:rsid w:val="00B31EC7"/>
    <w:rsid w:val="00B322E4"/>
    <w:rsid w:val="00B32351"/>
    <w:rsid w:val="00B32435"/>
    <w:rsid w:val="00B3286C"/>
    <w:rsid w:val="00B32AF5"/>
    <w:rsid w:val="00B32EF4"/>
    <w:rsid w:val="00B331D3"/>
    <w:rsid w:val="00B3346F"/>
    <w:rsid w:val="00B342D2"/>
    <w:rsid w:val="00B3461D"/>
    <w:rsid w:val="00B348F2"/>
    <w:rsid w:val="00B34915"/>
    <w:rsid w:val="00B3492E"/>
    <w:rsid w:val="00B3499C"/>
    <w:rsid w:val="00B34EF5"/>
    <w:rsid w:val="00B35104"/>
    <w:rsid w:val="00B35127"/>
    <w:rsid w:val="00B353A4"/>
    <w:rsid w:val="00B356B5"/>
    <w:rsid w:val="00B35948"/>
    <w:rsid w:val="00B35EBB"/>
    <w:rsid w:val="00B35F16"/>
    <w:rsid w:val="00B36068"/>
    <w:rsid w:val="00B36312"/>
    <w:rsid w:val="00B36329"/>
    <w:rsid w:val="00B366FD"/>
    <w:rsid w:val="00B36B34"/>
    <w:rsid w:val="00B36B88"/>
    <w:rsid w:val="00B36C97"/>
    <w:rsid w:val="00B374CC"/>
    <w:rsid w:val="00B375F7"/>
    <w:rsid w:val="00B378B0"/>
    <w:rsid w:val="00B37B99"/>
    <w:rsid w:val="00B39801"/>
    <w:rsid w:val="00B4064C"/>
    <w:rsid w:val="00B40DAA"/>
    <w:rsid w:val="00B40E15"/>
    <w:rsid w:val="00B4140E"/>
    <w:rsid w:val="00B414E7"/>
    <w:rsid w:val="00B4163F"/>
    <w:rsid w:val="00B41A16"/>
    <w:rsid w:val="00B41CAC"/>
    <w:rsid w:val="00B41E04"/>
    <w:rsid w:val="00B41FE8"/>
    <w:rsid w:val="00B42586"/>
    <w:rsid w:val="00B42591"/>
    <w:rsid w:val="00B42CCE"/>
    <w:rsid w:val="00B42E27"/>
    <w:rsid w:val="00B43008"/>
    <w:rsid w:val="00B433A0"/>
    <w:rsid w:val="00B433D5"/>
    <w:rsid w:val="00B435B5"/>
    <w:rsid w:val="00B438B9"/>
    <w:rsid w:val="00B43A06"/>
    <w:rsid w:val="00B43BE9"/>
    <w:rsid w:val="00B43E20"/>
    <w:rsid w:val="00B44460"/>
    <w:rsid w:val="00B44546"/>
    <w:rsid w:val="00B446F5"/>
    <w:rsid w:val="00B44773"/>
    <w:rsid w:val="00B44B29"/>
    <w:rsid w:val="00B44ED2"/>
    <w:rsid w:val="00B45435"/>
    <w:rsid w:val="00B45810"/>
    <w:rsid w:val="00B45859"/>
    <w:rsid w:val="00B45A0F"/>
    <w:rsid w:val="00B45E17"/>
    <w:rsid w:val="00B467E6"/>
    <w:rsid w:val="00B46B23"/>
    <w:rsid w:val="00B46C87"/>
    <w:rsid w:val="00B46C8A"/>
    <w:rsid w:val="00B46F46"/>
    <w:rsid w:val="00B47874"/>
    <w:rsid w:val="00B47BC3"/>
    <w:rsid w:val="00B50003"/>
    <w:rsid w:val="00B5018E"/>
    <w:rsid w:val="00B5029A"/>
    <w:rsid w:val="00B5057F"/>
    <w:rsid w:val="00B506F5"/>
    <w:rsid w:val="00B508E0"/>
    <w:rsid w:val="00B50918"/>
    <w:rsid w:val="00B50D17"/>
    <w:rsid w:val="00B50E07"/>
    <w:rsid w:val="00B522E3"/>
    <w:rsid w:val="00B52352"/>
    <w:rsid w:val="00B52577"/>
    <w:rsid w:val="00B52780"/>
    <w:rsid w:val="00B53487"/>
    <w:rsid w:val="00B53621"/>
    <w:rsid w:val="00B53C5A"/>
    <w:rsid w:val="00B53E3E"/>
    <w:rsid w:val="00B53F2E"/>
    <w:rsid w:val="00B53FCE"/>
    <w:rsid w:val="00B5419B"/>
    <w:rsid w:val="00B541EE"/>
    <w:rsid w:val="00B548B3"/>
    <w:rsid w:val="00B54B36"/>
    <w:rsid w:val="00B54BF7"/>
    <w:rsid w:val="00B54C4A"/>
    <w:rsid w:val="00B54F8A"/>
    <w:rsid w:val="00B5500B"/>
    <w:rsid w:val="00B55268"/>
    <w:rsid w:val="00B5526C"/>
    <w:rsid w:val="00B55493"/>
    <w:rsid w:val="00B55850"/>
    <w:rsid w:val="00B55A64"/>
    <w:rsid w:val="00B55C0A"/>
    <w:rsid w:val="00B55EE5"/>
    <w:rsid w:val="00B56150"/>
    <w:rsid w:val="00B563D2"/>
    <w:rsid w:val="00B563FE"/>
    <w:rsid w:val="00B56BCB"/>
    <w:rsid w:val="00B571CA"/>
    <w:rsid w:val="00B57215"/>
    <w:rsid w:val="00B5763F"/>
    <w:rsid w:val="00B57CEB"/>
    <w:rsid w:val="00B60236"/>
    <w:rsid w:val="00B6034A"/>
    <w:rsid w:val="00B603E5"/>
    <w:rsid w:val="00B603F7"/>
    <w:rsid w:val="00B60695"/>
    <w:rsid w:val="00B606B9"/>
    <w:rsid w:val="00B6087F"/>
    <w:rsid w:val="00B60944"/>
    <w:rsid w:val="00B60BFE"/>
    <w:rsid w:val="00B60FF4"/>
    <w:rsid w:val="00B6111A"/>
    <w:rsid w:val="00B61304"/>
    <w:rsid w:val="00B61333"/>
    <w:rsid w:val="00B61471"/>
    <w:rsid w:val="00B61B67"/>
    <w:rsid w:val="00B61BD3"/>
    <w:rsid w:val="00B61C97"/>
    <w:rsid w:val="00B61F83"/>
    <w:rsid w:val="00B62125"/>
    <w:rsid w:val="00B62AFD"/>
    <w:rsid w:val="00B63324"/>
    <w:rsid w:val="00B633FC"/>
    <w:rsid w:val="00B635D9"/>
    <w:rsid w:val="00B63956"/>
    <w:rsid w:val="00B63D98"/>
    <w:rsid w:val="00B64B4E"/>
    <w:rsid w:val="00B64B91"/>
    <w:rsid w:val="00B64C20"/>
    <w:rsid w:val="00B650B8"/>
    <w:rsid w:val="00B650DD"/>
    <w:rsid w:val="00B65866"/>
    <w:rsid w:val="00B658F9"/>
    <w:rsid w:val="00B6620F"/>
    <w:rsid w:val="00B6625D"/>
    <w:rsid w:val="00B6639B"/>
    <w:rsid w:val="00B66493"/>
    <w:rsid w:val="00B66613"/>
    <w:rsid w:val="00B66648"/>
    <w:rsid w:val="00B66C0B"/>
    <w:rsid w:val="00B66CEF"/>
    <w:rsid w:val="00B67310"/>
    <w:rsid w:val="00B67708"/>
    <w:rsid w:val="00B67864"/>
    <w:rsid w:val="00B67C59"/>
    <w:rsid w:val="00B700D4"/>
    <w:rsid w:val="00B7071C"/>
    <w:rsid w:val="00B70BC8"/>
    <w:rsid w:val="00B71017"/>
    <w:rsid w:val="00B71179"/>
    <w:rsid w:val="00B711CB"/>
    <w:rsid w:val="00B711EB"/>
    <w:rsid w:val="00B71BD4"/>
    <w:rsid w:val="00B71C77"/>
    <w:rsid w:val="00B71DDA"/>
    <w:rsid w:val="00B71E7D"/>
    <w:rsid w:val="00B71F31"/>
    <w:rsid w:val="00B7217B"/>
    <w:rsid w:val="00B72BCD"/>
    <w:rsid w:val="00B72E04"/>
    <w:rsid w:val="00B7303A"/>
    <w:rsid w:val="00B73419"/>
    <w:rsid w:val="00B737FD"/>
    <w:rsid w:val="00B73C41"/>
    <w:rsid w:val="00B74876"/>
    <w:rsid w:val="00B74C63"/>
    <w:rsid w:val="00B74CC1"/>
    <w:rsid w:val="00B7550B"/>
    <w:rsid w:val="00B7565E"/>
    <w:rsid w:val="00B75931"/>
    <w:rsid w:val="00B75C18"/>
    <w:rsid w:val="00B763F6"/>
    <w:rsid w:val="00B76638"/>
    <w:rsid w:val="00B7686C"/>
    <w:rsid w:val="00B76AE2"/>
    <w:rsid w:val="00B76DE4"/>
    <w:rsid w:val="00B7744A"/>
    <w:rsid w:val="00B7751C"/>
    <w:rsid w:val="00B77D8F"/>
    <w:rsid w:val="00B80277"/>
    <w:rsid w:val="00B80372"/>
    <w:rsid w:val="00B8054F"/>
    <w:rsid w:val="00B810AF"/>
    <w:rsid w:val="00B820A6"/>
    <w:rsid w:val="00B8210A"/>
    <w:rsid w:val="00B823AB"/>
    <w:rsid w:val="00B826A9"/>
    <w:rsid w:val="00B82805"/>
    <w:rsid w:val="00B82AAB"/>
    <w:rsid w:val="00B830C1"/>
    <w:rsid w:val="00B83108"/>
    <w:rsid w:val="00B83162"/>
    <w:rsid w:val="00B831B4"/>
    <w:rsid w:val="00B83286"/>
    <w:rsid w:val="00B833E1"/>
    <w:rsid w:val="00B83579"/>
    <w:rsid w:val="00B8365C"/>
    <w:rsid w:val="00B83BFB"/>
    <w:rsid w:val="00B83F78"/>
    <w:rsid w:val="00B83FBA"/>
    <w:rsid w:val="00B84069"/>
    <w:rsid w:val="00B84224"/>
    <w:rsid w:val="00B842F7"/>
    <w:rsid w:val="00B8474B"/>
    <w:rsid w:val="00B84C30"/>
    <w:rsid w:val="00B85042"/>
    <w:rsid w:val="00B857FA"/>
    <w:rsid w:val="00B858B8"/>
    <w:rsid w:val="00B85AF5"/>
    <w:rsid w:val="00B85B09"/>
    <w:rsid w:val="00B86B42"/>
    <w:rsid w:val="00B86E4C"/>
    <w:rsid w:val="00B87109"/>
    <w:rsid w:val="00B87256"/>
    <w:rsid w:val="00B872E9"/>
    <w:rsid w:val="00B878EF"/>
    <w:rsid w:val="00B878F3"/>
    <w:rsid w:val="00B87C2F"/>
    <w:rsid w:val="00B900BF"/>
    <w:rsid w:val="00B90741"/>
    <w:rsid w:val="00B907DD"/>
    <w:rsid w:val="00B91479"/>
    <w:rsid w:val="00B914E4"/>
    <w:rsid w:val="00B91656"/>
    <w:rsid w:val="00B91664"/>
    <w:rsid w:val="00B9167C"/>
    <w:rsid w:val="00B920E4"/>
    <w:rsid w:val="00B92608"/>
    <w:rsid w:val="00B92701"/>
    <w:rsid w:val="00B9271D"/>
    <w:rsid w:val="00B92A14"/>
    <w:rsid w:val="00B92B4E"/>
    <w:rsid w:val="00B92CEF"/>
    <w:rsid w:val="00B92F4B"/>
    <w:rsid w:val="00B9314D"/>
    <w:rsid w:val="00B938FA"/>
    <w:rsid w:val="00B94412"/>
    <w:rsid w:val="00B9475D"/>
    <w:rsid w:val="00B94B00"/>
    <w:rsid w:val="00B94B4C"/>
    <w:rsid w:val="00B9505E"/>
    <w:rsid w:val="00B95141"/>
    <w:rsid w:val="00B951D2"/>
    <w:rsid w:val="00B95285"/>
    <w:rsid w:val="00B95620"/>
    <w:rsid w:val="00B9574D"/>
    <w:rsid w:val="00B95A1D"/>
    <w:rsid w:val="00B95C7A"/>
    <w:rsid w:val="00B9630F"/>
    <w:rsid w:val="00B9681A"/>
    <w:rsid w:val="00B96B20"/>
    <w:rsid w:val="00B96CC1"/>
    <w:rsid w:val="00B970F8"/>
    <w:rsid w:val="00B97413"/>
    <w:rsid w:val="00B97BE1"/>
    <w:rsid w:val="00B97ED0"/>
    <w:rsid w:val="00BA0564"/>
    <w:rsid w:val="00BA0772"/>
    <w:rsid w:val="00BA0B27"/>
    <w:rsid w:val="00BA0C9F"/>
    <w:rsid w:val="00BA10CC"/>
    <w:rsid w:val="00BA133D"/>
    <w:rsid w:val="00BA1627"/>
    <w:rsid w:val="00BA1689"/>
    <w:rsid w:val="00BA178B"/>
    <w:rsid w:val="00BA192F"/>
    <w:rsid w:val="00BA19AA"/>
    <w:rsid w:val="00BA1AF0"/>
    <w:rsid w:val="00BA1EA8"/>
    <w:rsid w:val="00BA22F2"/>
    <w:rsid w:val="00BA2428"/>
    <w:rsid w:val="00BA2A19"/>
    <w:rsid w:val="00BA2B20"/>
    <w:rsid w:val="00BA2E36"/>
    <w:rsid w:val="00BA2F27"/>
    <w:rsid w:val="00BA3124"/>
    <w:rsid w:val="00BA3560"/>
    <w:rsid w:val="00BA3566"/>
    <w:rsid w:val="00BA38FE"/>
    <w:rsid w:val="00BA390D"/>
    <w:rsid w:val="00BA3C32"/>
    <w:rsid w:val="00BA430D"/>
    <w:rsid w:val="00BA45CD"/>
    <w:rsid w:val="00BA4848"/>
    <w:rsid w:val="00BA539F"/>
    <w:rsid w:val="00BA543A"/>
    <w:rsid w:val="00BA5672"/>
    <w:rsid w:val="00BA5699"/>
    <w:rsid w:val="00BA578E"/>
    <w:rsid w:val="00BA588F"/>
    <w:rsid w:val="00BA5942"/>
    <w:rsid w:val="00BA6351"/>
    <w:rsid w:val="00BA66BA"/>
    <w:rsid w:val="00BA686E"/>
    <w:rsid w:val="00BA6A76"/>
    <w:rsid w:val="00BA6AB0"/>
    <w:rsid w:val="00BA6C0D"/>
    <w:rsid w:val="00BA76BB"/>
    <w:rsid w:val="00BA7A38"/>
    <w:rsid w:val="00BA7CC6"/>
    <w:rsid w:val="00BA7F72"/>
    <w:rsid w:val="00BB01FE"/>
    <w:rsid w:val="00BB04A3"/>
    <w:rsid w:val="00BB051E"/>
    <w:rsid w:val="00BB0B44"/>
    <w:rsid w:val="00BB0BA2"/>
    <w:rsid w:val="00BB0DE5"/>
    <w:rsid w:val="00BB21D5"/>
    <w:rsid w:val="00BB2CED"/>
    <w:rsid w:val="00BB2EA0"/>
    <w:rsid w:val="00BB2EB8"/>
    <w:rsid w:val="00BB318C"/>
    <w:rsid w:val="00BB3D2F"/>
    <w:rsid w:val="00BB3E88"/>
    <w:rsid w:val="00BB4130"/>
    <w:rsid w:val="00BB4C62"/>
    <w:rsid w:val="00BB4D6B"/>
    <w:rsid w:val="00BB4D8D"/>
    <w:rsid w:val="00BB53C7"/>
    <w:rsid w:val="00BB5704"/>
    <w:rsid w:val="00BB582C"/>
    <w:rsid w:val="00BB5C16"/>
    <w:rsid w:val="00BB5EED"/>
    <w:rsid w:val="00BB5F8C"/>
    <w:rsid w:val="00BB651E"/>
    <w:rsid w:val="00BB688C"/>
    <w:rsid w:val="00BB68F2"/>
    <w:rsid w:val="00BB6CB8"/>
    <w:rsid w:val="00BB6D1C"/>
    <w:rsid w:val="00BB6EF8"/>
    <w:rsid w:val="00BB6F32"/>
    <w:rsid w:val="00BB7643"/>
    <w:rsid w:val="00BC02C9"/>
    <w:rsid w:val="00BC034B"/>
    <w:rsid w:val="00BC03D5"/>
    <w:rsid w:val="00BC065C"/>
    <w:rsid w:val="00BC0875"/>
    <w:rsid w:val="00BC0AD2"/>
    <w:rsid w:val="00BC151B"/>
    <w:rsid w:val="00BC190C"/>
    <w:rsid w:val="00BC2153"/>
    <w:rsid w:val="00BC229B"/>
    <w:rsid w:val="00BC256F"/>
    <w:rsid w:val="00BC2594"/>
    <w:rsid w:val="00BC27B0"/>
    <w:rsid w:val="00BC300D"/>
    <w:rsid w:val="00BC33FC"/>
    <w:rsid w:val="00BC35C0"/>
    <w:rsid w:val="00BC39E0"/>
    <w:rsid w:val="00BC3DF2"/>
    <w:rsid w:val="00BC3E05"/>
    <w:rsid w:val="00BC412C"/>
    <w:rsid w:val="00BC419F"/>
    <w:rsid w:val="00BC43E3"/>
    <w:rsid w:val="00BC4AC0"/>
    <w:rsid w:val="00BC4BE3"/>
    <w:rsid w:val="00BC4DA4"/>
    <w:rsid w:val="00BC4E3F"/>
    <w:rsid w:val="00BC4FB8"/>
    <w:rsid w:val="00BC50B1"/>
    <w:rsid w:val="00BC5820"/>
    <w:rsid w:val="00BC5C9D"/>
    <w:rsid w:val="00BC61D6"/>
    <w:rsid w:val="00BC63F8"/>
    <w:rsid w:val="00BC65CB"/>
    <w:rsid w:val="00BC68F4"/>
    <w:rsid w:val="00BC6CE9"/>
    <w:rsid w:val="00BC73FD"/>
    <w:rsid w:val="00BC7B7C"/>
    <w:rsid w:val="00BC7BA8"/>
    <w:rsid w:val="00BC7BF6"/>
    <w:rsid w:val="00BC7DD7"/>
    <w:rsid w:val="00BD0106"/>
    <w:rsid w:val="00BD01E9"/>
    <w:rsid w:val="00BD0305"/>
    <w:rsid w:val="00BD13D9"/>
    <w:rsid w:val="00BD22FC"/>
    <w:rsid w:val="00BD25E6"/>
    <w:rsid w:val="00BD288D"/>
    <w:rsid w:val="00BD2958"/>
    <w:rsid w:val="00BD2BDF"/>
    <w:rsid w:val="00BD2EE4"/>
    <w:rsid w:val="00BD2FDE"/>
    <w:rsid w:val="00BD30AF"/>
    <w:rsid w:val="00BD30BE"/>
    <w:rsid w:val="00BD3344"/>
    <w:rsid w:val="00BD33C4"/>
    <w:rsid w:val="00BD371E"/>
    <w:rsid w:val="00BD3907"/>
    <w:rsid w:val="00BD429A"/>
    <w:rsid w:val="00BD4415"/>
    <w:rsid w:val="00BD50A2"/>
    <w:rsid w:val="00BD5642"/>
    <w:rsid w:val="00BD631F"/>
    <w:rsid w:val="00BD64EA"/>
    <w:rsid w:val="00BD6728"/>
    <w:rsid w:val="00BD67A6"/>
    <w:rsid w:val="00BD69EE"/>
    <w:rsid w:val="00BD6A84"/>
    <w:rsid w:val="00BD6A8A"/>
    <w:rsid w:val="00BD6B36"/>
    <w:rsid w:val="00BD6EAC"/>
    <w:rsid w:val="00BD70CB"/>
    <w:rsid w:val="00BD727C"/>
    <w:rsid w:val="00BD75E2"/>
    <w:rsid w:val="00BD7820"/>
    <w:rsid w:val="00BD7845"/>
    <w:rsid w:val="00BD7869"/>
    <w:rsid w:val="00BD7C74"/>
    <w:rsid w:val="00BE01FB"/>
    <w:rsid w:val="00BE0CBB"/>
    <w:rsid w:val="00BE0F05"/>
    <w:rsid w:val="00BE15B1"/>
    <w:rsid w:val="00BE1973"/>
    <w:rsid w:val="00BE1CA1"/>
    <w:rsid w:val="00BE210B"/>
    <w:rsid w:val="00BE2486"/>
    <w:rsid w:val="00BE24DC"/>
    <w:rsid w:val="00BE2AB5"/>
    <w:rsid w:val="00BE2B02"/>
    <w:rsid w:val="00BE2B16"/>
    <w:rsid w:val="00BE2CC0"/>
    <w:rsid w:val="00BE2E9E"/>
    <w:rsid w:val="00BE338C"/>
    <w:rsid w:val="00BE3AF2"/>
    <w:rsid w:val="00BE3F6F"/>
    <w:rsid w:val="00BE4003"/>
    <w:rsid w:val="00BE41D6"/>
    <w:rsid w:val="00BE42EE"/>
    <w:rsid w:val="00BE488F"/>
    <w:rsid w:val="00BE4E00"/>
    <w:rsid w:val="00BE564F"/>
    <w:rsid w:val="00BE5D6D"/>
    <w:rsid w:val="00BE67A6"/>
    <w:rsid w:val="00BE6893"/>
    <w:rsid w:val="00BE73BA"/>
    <w:rsid w:val="00BE73C6"/>
    <w:rsid w:val="00BE7BF6"/>
    <w:rsid w:val="00BE7DEB"/>
    <w:rsid w:val="00BF034A"/>
    <w:rsid w:val="00BF03DA"/>
    <w:rsid w:val="00BF040B"/>
    <w:rsid w:val="00BF0A98"/>
    <w:rsid w:val="00BF0B64"/>
    <w:rsid w:val="00BF0C45"/>
    <w:rsid w:val="00BF0D5B"/>
    <w:rsid w:val="00BF114E"/>
    <w:rsid w:val="00BF124D"/>
    <w:rsid w:val="00BF12FF"/>
    <w:rsid w:val="00BF1A84"/>
    <w:rsid w:val="00BF1BC2"/>
    <w:rsid w:val="00BF1DC1"/>
    <w:rsid w:val="00BF1E79"/>
    <w:rsid w:val="00BF2013"/>
    <w:rsid w:val="00BF2463"/>
    <w:rsid w:val="00BF2A6B"/>
    <w:rsid w:val="00BF2BF6"/>
    <w:rsid w:val="00BF306B"/>
    <w:rsid w:val="00BF33AF"/>
    <w:rsid w:val="00BF35E3"/>
    <w:rsid w:val="00BF3621"/>
    <w:rsid w:val="00BF372B"/>
    <w:rsid w:val="00BF3A52"/>
    <w:rsid w:val="00BF4145"/>
    <w:rsid w:val="00BF482E"/>
    <w:rsid w:val="00BF4B32"/>
    <w:rsid w:val="00BF4E98"/>
    <w:rsid w:val="00BF5625"/>
    <w:rsid w:val="00BF5769"/>
    <w:rsid w:val="00BF5888"/>
    <w:rsid w:val="00BF5A63"/>
    <w:rsid w:val="00BF60A5"/>
    <w:rsid w:val="00BF6363"/>
    <w:rsid w:val="00BF6882"/>
    <w:rsid w:val="00BF68F9"/>
    <w:rsid w:val="00BF6DB9"/>
    <w:rsid w:val="00BF7052"/>
    <w:rsid w:val="00BF71C4"/>
    <w:rsid w:val="00BF723F"/>
    <w:rsid w:val="00BF738B"/>
    <w:rsid w:val="00BF73C3"/>
    <w:rsid w:val="00BF7702"/>
    <w:rsid w:val="00BF7901"/>
    <w:rsid w:val="00BF7939"/>
    <w:rsid w:val="00BF7B23"/>
    <w:rsid w:val="00BF7BEE"/>
    <w:rsid w:val="00BF7ED9"/>
    <w:rsid w:val="00BFC92A"/>
    <w:rsid w:val="00C0001E"/>
    <w:rsid w:val="00C004F1"/>
    <w:rsid w:val="00C005DD"/>
    <w:rsid w:val="00C00C4C"/>
    <w:rsid w:val="00C0112E"/>
    <w:rsid w:val="00C0167E"/>
    <w:rsid w:val="00C01831"/>
    <w:rsid w:val="00C01A5D"/>
    <w:rsid w:val="00C01AD1"/>
    <w:rsid w:val="00C01CE3"/>
    <w:rsid w:val="00C01F70"/>
    <w:rsid w:val="00C022AF"/>
    <w:rsid w:val="00C02328"/>
    <w:rsid w:val="00C02468"/>
    <w:rsid w:val="00C0247E"/>
    <w:rsid w:val="00C02662"/>
    <w:rsid w:val="00C027C3"/>
    <w:rsid w:val="00C028A6"/>
    <w:rsid w:val="00C028B6"/>
    <w:rsid w:val="00C02B63"/>
    <w:rsid w:val="00C02E98"/>
    <w:rsid w:val="00C03B27"/>
    <w:rsid w:val="00C0416A"/>
    <w:rsid w:val="00C043F2"/>
    <w:rsid w:val="00C0442E"/>
    <w:rsid w:val="00C04998"/>
    <w:rsid w:val="00C04E01"/>
    <w:rsid w:val="00C05162"/>
    <w:rsid w:val="00C0551C"/>
    <w:rsid w:val="00C0566F"/>
    <w:rsid w:val="00C056E3"/>
    <w:rsid w:val="00C05751"/>
    <w:rsid w:val="00C058CB"/>
    <w:rsid w:val="00C05CF0"/>
    <w:rsid w:val="00C05E7A"/>
    <w:rsid w:val="00C05FC4"/>
    <w:rsid w:val="00C065EA"/>
    <w:rsid w:val="00C06AF0"/>
    <w:rsid w:val="00C06E1F"/>
    <w:rsid w:val="00C0731F"/>
    <w:rsid w:val="00C073A0"/>
    <w:rsid w:val="00C0780D"/>
    <w:rsid w:val="00C07BBA"/>
    <w:rsid w:val="00C07D69"/>
    <w:rsid w:val="00C09A02"/>
    <w:rsid w:val="00C100A8"/>
    <w:rsid w:val="00C10A8B"/>
    <w:rsid w:val="00C10D93"/>
    <w:rsid w:val="00C10EDB"/>
    <w:rsid w:val="00C11064"/>
    <w:rsid w:val="00C11394"/>
    <w:rsid w:val="00C1144F"/>
    <w:rsid w:val="00C11CE2"/>
    <w:rsid w:val="00C11F39"/>
    <w:rsid w:val="00C12344"/>
    <w:rsid w:val="00C13226"/>
    <w:rsid w:val="00C13299"/>
    <w:rsid w:val="00C132AD"/>
    <w:rsid w:val="00C136F0"/>
    <w:rsid w:val="00C138D5"/>
    <w:rsid w:val="00C13C80"/>
    <w:rsid w:val="00C1413B"/>
    <w:rsid w:val="00C144B9"/>
    <w:rsid w:val="00C1471E"/>
    <w:rsid w:val="00C1499D"/>
    <w:rsid w:val="00C14B53"/>
    <w:rsid w:val="00C14E26"/>
    <w:rsid w:val="00C15117"/>
    <w:rsid w:val="00C1579E"/>
    <w:rsid w:val="00C15D72"/>
    <w:rsid w:val="00C163E2"/>
    <w:rsid w:val="00C165E0"/>
    <w:rsid w:val="00C16B39"/>
    <w:rsid w:val="00C16BE1"/>
    <w:rsid w:val="00C16CDB"/>
    <w:rsid w:val="00C17200"/>
    <w:rsid w:val="00C17250"/>
    <w:rsid w:val="00C17608"/>
    <w:rsid w:val="00C178CB"/>
    <w:rsid w:val="00C17949"/>
    <w:rsid w:val="00C17AB8"/>
    <w:rsid w:val="00C17E0A"/>
    <w:rsid w:val="00C2019D"/>
    <w:rsid w:val="00C201C9"/>
    <w:rsid w:val="00C205B8"/>
    <w:rsid w:val="00C207A2"/>
    <w:rsid w:val="00C20BA7"/>
    <w:rsid w:val="00C20D08"/>
    <w:rsid w:val="00C20DBF"/>
    <w:rsid w:val="00C20E03"/>
    <w:rsid w:val="00C20F20"/>
    <w:rsid w:val="00C212A5"/>
    <w:rsid w:val="00C21936"/>
    <w:rsid w:val="00C21CB9"/>
    <w:rsid w:val="00C224BB"/>
    <w:rsid w:val="00C22642"/>
    <w:rsid w:val="00C22BE0"/>
    <w:rsid w:val="00C232C9"/>
    <w:rsid w:val="00C23498"/>
    <w:rsid w:val="00C2370F"/>
    <w:rsid w:val="00C23A9C"/>
    <w:rsid w:val="00C23D51"/>
    <w:rsid w:val="00C2406D"/>
    <w:rsid w:val="00C244A4"/>
    <w:rsid w:val="00C246E8"/>
    <w:rsid w:val="00C24747"/>
    <w:rsid w:val="00C24756"/>
    <w:rsid w:val="00C24769"/>
    <w:rsid w:val="00C24B7A"/>
    <w:rsid w:val="00C24BEA"/>
    <w:rsid w:val="00C24D0B"/>
    <w:rsid w:val="00C24E71"/>
    <w:rsid w:val="00C25472"/>
    <w:rsid w:val="00C254CD"/>
    <w:rsid w:val="00C2580D"/>
    <w:rsid w:val="00C258C9"/>
    <w:rsid w:val="00C25B81"/>
    <w:rsid w:val="00C25D5F"/>
    <w:rsid w:val="00C25DC2"/>
    <w:rsid w:val="00C26082"/>
    <w:rsid w:val="00C269C9"/>
    <w:rsid w:val="00C26C64"/>
    <w:rsid w:val="00C27370"/>
    <w:rsid w:val="00C273DC"/>
    <w:rsid w:val="00C27631"/>
    <w:rsid w:val="00C278E2"/>
    <w:rsid w:val="00C279E8"/>
    <w:rsid w:val="00C27B04"/>
    <w:rsid w:val="00C2A1EF"/>
    <w:rsid w:val="00C30279"/>
    <w:rsid w:val="00C305D1"/>
    <w:rsid w:val="00C30A2A"/>
    <w:rsid w:val="00C30CC7"/>
    <w:rsid w:val="00C30E62"/>
    <w:rsid w:val="00C30E88"/>
    <w:rsid w:val="00C31172"/>
    <w:rsid w:val="00C316E4"/>
    <w:rsid w:val="00C31F71"/>
    <w:rsid w:val="00C32046"/>
    <w:rsid w:val="00C32053"/>
    <w:rsid w:val="00C320ED"/>
    <w:rsid w:val="00C322E2"/>
    <w:rsid w:val="00C32426"/>
    <w:rsid w:val="00C32580"/>
    <w:rsid w:val="00C32701"/>
    <w:rsid w:val="00C32E22"/>
    <w:rsid w:val="00C335A0"/>
    <w:rsid w:val="00C337FE"/>
    <w:rsid w:val="00C33A83"/>
    <w:rsid w:val="00C34064"/>
    <w:rsid w:val="00C34155"/>
    <w:rsid w:val="00C341EF"/>
    <w:rsid w:val="00C349A7"/>
    <w:rsid w:val="00C34E01"/>
    <w:rsid w:val="00C353DF"/>
    <w:rsid w:val="00C35701"/>
    <w:rsid w:val="00C35751"/>
    <w:rsid w:val="00C358C1"/>
    <w:rsid w:val="00C35B99"/>
    <w:rsid w:val="00C35C83"/>
    <w:rsid w:val="00C363BD"/>
    <w:rsid w:val="00C36440"/>
    <w:rsid w:val="00C36BD6"/>
    <w:rsid w:val="00C36E8F"/>
    <w:rsid w:val="00C36F15"/>
    <w:rsid w:val="00C3729F"/>
    <w:rsid w:val="00C379A8"/>
    <w:rsid w:val="00C37E6D"/>
    <w:rsid w:val="00C37EC4"/>
    <w:rsid w:val="00C40003"/>
    <w:rsid w:val="00C40077"/>
    <w:rsid w:val="00C40080"/>
    <w:rsid w:val="00C400C7"/>
    <w:rsid w:val="00C403C8"/>
    <w:rsid w:val="00C405F5"/>
    <w:rsid w:val="00C4063A"/>
    <w:rsid w:val="00C40C64"/>
    <w:rsid w:val="00C40D2F"/>
    <w:rsid w:val="00C41740"/>
    <w:rsid w:val="00C41AB8"/>
    <w:rsid w:val="00C41B0E"/>
    <w:rsid w:val="00C41D63"/>
    <w:rsid w:val="00C41DBE"/>
    <w:rsid w:val="00C41E09"/>
    <w:rsid w:val="00C41EC0"/>
    <w:rsid w:val="00C41F0E"/>
    <w:rsid w:val="00C4235D"/>
    <w:rsid w:val="00C4277B"/>
    <w:rsid w:val="00C4282F"/>
    <w:rsid w:val="00C42EFD"/>
    <w:rsid w:val="00C430BE"/>
    <w:rsid w:val="00C4347A"/>
    <w:rsid w:val="00C43B56"/>
    <w:rsid w:val="00C43BB1"/>
    <w:rsid w:val="00C44A0B"/>
    <w:rsid w:val="00C44CA0"/>
    <w:rsid w:val="00C45163"/>
    <w:rsid w:val="00C457DA"/>
    <w:rsid w:val="00C461A2"/>
    <w:rsid w:val="00C462DE"/>
    <w:rsid w:val="00C4657B"/>
    <w:rsid w:val="00C46709"/>
    <w:rsid w:val="00C4686E"/>
    <w:rsid w:val="00C470B6"/>
    <w:rsid w:val="00C4723B"/>
    <w:rsid w:val="00C4751C"/>
    <w:rsid w:val="00C4758C"/>
    <w:rsid w:val="00C4781C"/>
    <w:rsid w:val="00C47B0F"/>
    <w:rsid w:val="00C47DD1"/>
    <w:rsid w:val="00C47DDB"/>
    <w:rsid w:val="00C47ED0"/>
    <w:rsid w:val="00C47F13"/>
    <w:rsid w:val="00C500FF"/>
    <w:rsid w:val="00C501A2"/>
    <w:rsid w:val="00C50407"/>
    <w:rsid w:val="00C50C69"/>
    <w:rsid w:val="00C50D91"/>
    <w:rsid w:val="00C511E9"/>
    <w:rsid w:val="00C512BC"/>
    <w:rsid w:val="00C517E2"/>
    <w:rsid w:val="00C51FE5"/>
    <w:rsid w:val="00C5205E"/>
    <w:rsid w:val="00C528DD"/>
    <w:rsid w:val="00C52F89"/>
    <w:rsid w:val="00C53049"/>
    <w:rsid w:val="00C53601"/>
    <w:rsid w:val="00C53822"/>
    <w:rsid w:val="00C5396E"/>
    <w:rsid w:val="00C53C20"/>
    <w:rsid w:val="00C53D5D"/>
    <w:rsid w:val="00C53DA6"/>
    <w:rsid w:val="00C53DF3"/>
    <w:rsid w:val="00C53FAB"/>
    <w:rsid w:val="00C53FCC"/>
    <w:rsid w:val="00C54775"/>
    <w:rsid w:val="00C54C01"/>
    <w:rsid w:val="00C54CB5"/>
    <w:rsid w:val="00C5524B"/>
    <w:rsid w:val="00C552BE"/>
    <w:rsid w:val="00C5578B"/>
    <w:rsid w:val="00C55B1C"/>
    <w:rsid w:val="00C55F86"/>
    <w:rsid w:val="00C56081"/>
    <w:rsid w:val="00C5638F"/>
    <w:rsid w:val="00C5691F"/>
    <w:rsid w:val="00C57092"/>
    <w:rsid w:val="00C57389"/>
    <w:rsid w:val="00C57AAC"/>
    <w:rsid w:val="00C57ABE"/>
    <w:rsid w:val="00C57F4C"/>
    <w:rsid w:val="00C60CAB"/>
    <w:rsid w:val="00C60E7E"/>
    <w:rsid w:val="00C611DC"/>
    <w:rsid w:val="00C6120B"/>
    <w:rsid w:val="00C6151B"/>
    <w:rsid w:val="00C618A0"/>
    <w:rsid w:val="00C6195B"/>
    <w:rsid w:val="00C61CB2"/>
    <w:rsid w:val="00C61FAB"/>
    <w:rsid w:val="00C6214F"/>
    <w:rsid w:val="00C62256"/>
    <w:rsid w:val="00C622B9"/>
    <w:rsid w:val="00C6277D"/>
    <w:rsid w:val="00C62C5B"/>
    <w:rsid w:val="00C62DE5"/>
    <w:rsid w:val="00C637AB"/>
    <w:rsid w:val="00C638C9"/>
    <w:rsid w:val="00C63AA6"/>
    <w:rsid w:val="00C63E87"/>
    <w:rsid w:val="00C63F93"/>
    <w:rsid w:val="00C640FC"/>
    <w:rsid w:val="00C643DC"/>
    <w:rsid w:val="00C64562"/>
    <w:rsid w:val="00C6460E"/>
    <w:rsid w:val="00C648B5"/>
    <w:rsid w:val="00C64E72"/>
    <w:rsid w:val="00C65654"/>
    <w:rsid w:val="00C65BE7"/>
    <w:rsid w:val="00C65E37"/>
    <w:rsid w:val="00C65EA3"/>
    <w:rsid w:val="00C65F44"/>
    <w:rsid w:val="00C660FB"/>
    <w:rsid w:val="00C6639C"/>
    <w:rsid w:val="00C66511"/>
    <w:rsid w:val="00C665C5"/>
    <w:rsid w:val="00C6677F"/>
    <w:rsid w:val="00C6678B"/>
    <w:rsid w:val="00C667F4"/>
    <w:rsid w:val="00C66A49"/>
    <w:rsid w:val="00C66EBC"/>
    <w:rsid w:val="00C67389"/>
    <w:rsid w:val="00C676B5"/>
    <w:rsid w:val="00C67844"/>
    <w:rsid w:val="00C679A2"/>
    <w:rsid w:val="00C679E9"/>
    <w:rsid w:val="00C67B9A"/>
    <w:rsid w:val="00C67E33"/>
    <w:rsid w:val="00C6D8C7"/>
    <w:rsid w:val="00C702C9"/>
    <w:rsid w:val="00C70B7F"/>
    <w:rsid w:val="00C70BB0"/>
    <w:rsid w:val="00C70C92"/>
    <w:rsid w:val="00C71021"/>
    <w:rsid w:val="00C71C3C"/>
    <w:rsid w:val="00C71E0F"/>
    <w:rsid w:val="00C71FC4"/>
    <w:rsid w:val="00C72116"/>
    <w:rsid w:val="00C723C7"/>
    <w:rsid w:val="00C7254D"/>
    <w:rsid w:val="00C726ED"/>
    <w:rsid w:val="00C7298B"/>
    <w:rsid w:val="00C72E23"/>
    <w:rsid w:val="00C72FD2"/>
    <w:rsid w:val="00C73158"/>
    <w:rsid w:val="00C73422"/>
    <w:rsid w:val="00C7360A"/>
    <w:rsid w:val="00C737D3"/>
    <w:rsid w:val="00C73A0D"/>
    <w:rsid w:val="00C746B9"/>
    <w:rsid w:val="00C74CD9"/>
    <w:rsid w:val="00C751A0"/>
    <w:rsid w:val="00C75236"/>
    <w:rsid w:val="00C75369"/>
    <w:rsid w:val="00C755EA"/>
    <w:rsid w:val="00C757C2"/>
    <w:rsid w:val="00C75A19"/>
    <w:rsid w:val="00C75DE0"/>
    <w:rsid w:val="00C76D5E"/>
    <w:rsid w:val="00C76DF3"/>
    <w:rsid w:val="00C7704E"/>
    <w:rsid w:val="00C772EF"/>
    <w:rsid w:val="00C77607"/>
    <w:rsid w:val="00C77B3D"/>
    <w:rsid w:val="00C77C29"/>
    <w:rsid w:val="00C789AB"/>
    <w:rsid w:val="00C80105"/>
    <w:rsid w:val="00C8023E"/>
    <w:rsid w:val="00C80426"/>
    <w:rsid w:val="00C80BD1"/>
    <w:rsid w:val="00C80F78"/>
    <w:rsid w:val="00C81086"/>
    <w:rsid w:val="00C8141B"/>
    <w:rsid w:val="00C817AE"/>
    <w:rsid w:val="00C81B6F"/>
    <w:rsid w:val="00C81E7E"/>
    <w:rsid w:val="00C81EBB"/>
    <w:rsid w:val="00C82037"/>
    <w:rsid w:val="00C821B2"/>
    <w:rsid w:val="00C823D1"/>
    <w:rsid w:val="00C82441"/>
    <w:rsid w:val="00C8267D"/>
    <w:rsid w:val="00C8276D"/>
    <w:rsid w:val="00C82CD0"/>
    <w:rsid w:val="00C82F29"/>
    <w:rsid w:val="00C8312B"/>
    <w:rsid w:val="00C8342F"/>
    <w:rsid w:val="00C83466"/>
    <w:rsid w:val="00C83495"/>
    <w:rsid w:val="00C838DF"/>
    <w:rsid w:val="00C83919"/>
    <w:rsid w:val="00C8415E"/>
    <w:rsid w:val="00C841E8"/>
    <w:rsid w:val="00C845D6"/>
    <w:rsid w:val="00C845D7"/>
    <w:rsid w:val="00C845E5"/>
    <w:rsid w:val="00C848D5"/>
    <w:rsid w:val="00C84A1F"/>
    <w:rsid w:val="00C84BD1"/>
    <w:rsid w:val="00C85563"/>
    <w:rsid w:val="00C85A55"/>
    <w:rsid w:val="00C85C0A"/>
    <w:rsid w:val="00C86120"/>
    <w:rsid w:val="00C861B7"/>
    <w:rsid w:val="00C865CF"/>
    <w:rsid w:val="00C86A66"/>
    <w:rsid w:val="00C86D60"/>
    <w:rsid w:val="00C87243"/>
    <w:rsid w:val="00C873A1"/>
    <w:rsid w:val="00C8748A"/>
    <w:rsid w:val="00C8751A"/>
    <w:rsid w:val="00C87559"/>
    <w:rsid w:val="00C8770D"/>
    <w:rsid w:val="00C87716"/>
    <w:rsid w:val="00C87FF9"/>
    <w:rsid w:val="00C9019C"/>
    <w:rsid w:val="00C9051E"/>
    <w:rsid w:val="00C909F1"/>
    <w:rsid w:val="00C90BDA"/>
    <w:rsid w:val="00C910D1"/>
    <w:rsid w:val="00C91670"/>
    <w:rsid w:val="00C91724"/>
    <w:rsid w:val="00C91957"/>
    <w:rsid w:val="00C91C84"/>
    <w:rsid w:val="00C91D85"/>
    <w:rsid w:val="00C9208E"/>
    <w:rsid w:val="00C92633"/>
    <w:rsid w:val="00C92C32"/>
    <w:rsid w:val="00C92E7C"/>
    <w:rsid w:val="00C930BE"/>
    <w:rsid w:val="00C930D0"/>
    <w:rsid w:val="00C93535"/>
    <w:rsid w:val="00C936D1"/>
    <w:rsid w:val="00C9395C"/>
    <w:rsid w:val="00C93C6F"/>
    <w:rsid w:val="00C9475A"/>
    <w:rsid w:val="00C95532"/>
    <w:rsid w:val="00C95709"/>
    <w:rsid w:val="00C95D34"/>
    <w:rsid w:val="00C95F2A"/>
    <w:rsid w:val="00C96551"/>
    <w:rsid w:val="00C967FA"/>
    <w:rsid w:val="00C9691B"/>
    <w:rsid w:val="00C969EE"/>
    <w:rsid w:val="00C96D35"/>
    <w:rsid w:val="00C96EC1"/>
    <w:rsid w:val="00C97289"/>
    <w:rsid w:val="00C97476"/>
    <w:rsid w:val="00C978FC"/>
    <w:rsid w:val="00C97E47"/>
    <w:rsid w:val="00C97E51"/>
    <w:rsid w:val="00C989E9"/>
    <w:rsid w:val="00CA0551"/>
    <w:rsid w:val="00CA0A7E"/>
    <w:rsid w:val="00CA0B39"/>
    <w:rsid w:val="00CA1CC1"/>
    <w:rsid w:val="00CA1E3E"/>
    <w:rsid w:val="00CA1E44"/>
    <w:rsid w:val="00CA2B0A"/>
    <w:rsid w:val="00CA2E16"/>
    <w:rsid w:val="00CA30F7"/>
    <w:rsid w:val="00CA38DC"/>
    <w:rsid w:val="00CA410F"/>
    <w:rsid w:val="00CA4112"/>
    <w:rsid w:val="00CA4126"/>
    <w:rsid w:val="00CA44BA"/>
    <w:rsid w:val="00CA4795"/>
    <w:rsid w:val="00CA4E27"/>
    <w:rsid w:val="00CA4F3F"/>
    <w:rsid w:val="00CA54C9"/>
    <w:rsid w:val="00CA556D"/>
    <w:rsid w:val="00CA5D13"/>
    <w:rsid w:val="00CA69F5"/>
    <w:rsid w:val="00CA73D0"/>
    <w:rsid w:val="00CA76C7"/>
    <w:rsid w:val="00CA7C45"/>
    <w:rsid w:val="00CA7D73"/>
    <w:rsid w:val="00CB077D"/>
    <w:rsid w:val="00CB07CD"/>
    <w:rsid w:val="00CB1145"/>
    <w:rsid w:val="00CB120F"/>
    <w:rsid w:val="00CB15FD"/>
    <w:rsid w:val="00CB1B29"/>
    <w:rsid w:val="00CB1FAE"/>
    <w:rsid w:val="00CB236D"/>
    <w:rsid w:val="00CB256D"/>
    <w:rsid w:val="00CB2E2F"/>
    <w:rsid w:val="00CB3798"/>
    <w:rsid w:val="00CB3AFB"/>
    <w:rsid w:val="00CB3DEA"/>
    <w:rsid w:val="00CB4029"/>
    <w:rsid w:val="00CB49BB"/>
    <w:rsid w:val="00CB4CB1"/>
    <w:rsid w:val="00CB526B"/>
    <w:rsid w:val="00CB5F75"/>
    <w:rsid w:val="00CB5FF2"/>
    <w:rsid w:val="00CB601E"/>
    <w:rsid w:val="00CB68AE"/>
    <w:rsid w:val="00CB69A4"/>
    <w:rsid w:val="00CB6F5E"/>
    <w:rsid w:val="00CB7068"/>
    <w:rsid w:val="00CB7262"/>
    <w:rsid w:val="00CB7784"/>
    <w:rsid w:val="00CB7853"/>
    <w:rsid w:val="00CB7949"/>
    <w:rsid w:val="00CB7DC1"/>
    <w:rsid w:val="00CC00A5"/>
    <w:rsid w:val="00CC06BC"/>
    <w:rsid w:val="00CC0889"/>
    <w:rsid w:val="00CC0EA8"/>
    <w:rsid w:val="00CC176F"/>
    <w:rsid w:val="00CC20E8"/>
    <w:rsid w:val="00CC217A"/>
    <w:rsid w:val="00CC23DE"/>
    <w:rsid w:val="00CC2553"/>
    <w:rsid w:val="00CC2753"/>
    <w:rsid w:val="00CC2D33"/>
    <w:rsid w:val="00CC2F26"/>
    <w:rsid w:val="00CC3327"/>
    <w:rsid w:val="00CC33D6"/>
    <w:rsid w:val="00CC33EA"/>
    <w:rsid w:val="00CC347B"/>
    <w:rsid w:val="00CC3837"/>
    <w:rsid w:val="00CC385D"/>
    <w:rsid w:val="00CC39B8"/>
    <w:rsid w:val="00CC3A4D"/>
    <w:rsid w:val="00CC3FB7"/>
    <w:rsid w:val="00CC440F"/>
    <w:rsid w:val="00CC503F"/>
    <w:rsid w:val="00CC570D"/>
    <w:rsid w:val="00CC5B39"/>
    <w:rsid w:val="00CC6050"/>
    <w:rsid w:val="00CC6345"/>
    <w:rsid w:val="00CC6401"/>
    <w:rsid w:val="00CC6473"/>
    <w:rsid w:val="00CC6CCE"/>
    <w:rsid w:val="00CC6D51"/>
    <w:rsid w:val="00CC6D54"/>
    <w:rsid w:val="00CC6E4A"/>
    <w:rsid w:val="00CC6ED4"/>
    <w:rsid w:val="00CC7778"/>
    <w:rsid w:val="00CC77F3"/>
    <w:rsid w:val="00CC7B41"/>
    <w:rsid w:val="00CD0096"/>
    <w:rsid w:val="00CD0168"/>
    <w:rsid w:val="00CD0B60"/>
    <w:rsid w:val="00CD0FB9"/>
    <w:rsid w:val="00CD11D9"/>
    <w:rsid w:val="00CD13E3"/>
    <w:rsid w:val="00CD14A9"/>
    <w:rsid w:val="00CD1589"/>
    <w:rsid w:val="00CD1935"/>
    <w:rsid w:val="00CD243B"/>
    <w:rsid w:val="00CD285F"/>
    <w:rsid w:val="00CD2F34"/>
    <w:rsid w:val="00CD3185"/>
    <w:rsid w:val="00CD335A"/>
    <w:rsid w:val="00CD34FB"/>
    <w:rsid w:val="00CD35AD"/>
    <w:rsid w:val="00CD38AD"/>
    <w:rsid w:val="00CD3BBC"/>
    <w:rsid w:val="00CD3C50"/>
    <w:rsid w:val="00CD3C5C"/>
    <w:rsid w:val="00CD425D"/>
    <w:rsid w:val="00CD42F2"/>
    <w:rsid w:val="00CD48A4"/>
    <w:rsid w:val="00CD4D0C"/>
    <w:rsid w:val="00CD4D31"/>
    <w:rsid w:val="00CD4F60"/>
    <w:rsid w:val="00CD5381"/>
    <w:rsid w:val="00CD562A"/>
    <w:rsid w:val="00CD5811"/>
    <w:rsid w:val="00CD5981"/>
    <w:rsid w:val="00CD59CA"/>
    <w:rsid w:val="00CD5BDB"/>
    <w:rsid w:val="00CD5E6F"/>
    <w:rsid w:val="00CD5E7B"/>
    <w:rsid w:val="00CD6015"/>
    <w:rsid w:val="00CD643F"/>
    <w:rsid w:val="00CD66EE"/>
    <w:rsid w:val="00CD6FF8"/>
    <w:rsid w:val="00CD704E"/>
    <w:rsid w:val="00CD7570"/>
    <w:rsid w:val="00CD7A33"/>
    <w:rsid w:val="00CD7B42"/>
    <w:rsid w:val="00CD7DE9"/>
    <w:rsid w:val="00CD7E64"/>
    <w:rsid w:val="00CD7EE7"/>
    <w:rsid w:val="00CD7FB3"/>
    <w:rsid w:val="00CE022F"/>
    <w:rsid w:val="00CE0285"/>
    <w:rsid w:val="00CE084E"/>
    <w:rsid w:val="00CE0938"/>
    <w:rsid w:val="00CE0995"/>
    <w:rsid w:val="00CE0C0D"/>
    <w:rsid w:val="00CE0D6C"/>
    <w:rsid w:val="00CE1614"/>
    <w:rsid w:val="00CE165D"/>
    <w:rsid w:val="00CE19B3"/>
    <w:rsid w:val="00CE1A6F"/>
    <w:rsid w:val="00CE1BD7"/>
    <w:rsid w:val="00CE202F"/>
    <w:rsid w:val="00CE22CD"/>
    <w:rsid w:val="00CE276C"/>
    <w:rsid w:val="00CE2CBA"/>
    <w:rsid w:val="00CE2D23"/>
    <w:rsid w:val="00CE2D2B"/>
    <w:rsid w:val="00CE341E"/>
    <w:rsid w:val="00CE372A"/>
    <w:rsid w:val="00CE3B43"/>
    <w:rsid w:val="00CE3F80"/>
    <w:rsid w:val="00CE4278"/>
    <w:rsid w:val="00CE49AB"/>
    <w:rsid w:val="00CE4F20"/>
    <w:rsid w:val="00CE56AD"/>
    <w:rsid w:val="00CE59DA"/>
    <w:rsid w:val="00CE5CDF"/>
    <w:rsid w:val="00CE5D76"/>
    <w:rsid w:val="00CE5FB2"/>
    <w:rsid w:val="00CE6876"/>
    <w:rsid w:val="00CE69A6"/>
    <w:rsid w:val="00CE69C9"/>
    <w:rsid w:val="00CE6A7C"/>
    <w:rsid w:val="00CE6F24"/>
    <w:rsid w:val="00CE7BC6"/>
    <w:rsid w:val="00CE7DB9"/>
    <w:rsid w:val="00CF0125"/>
    <w:rsid w:val="00CF018F"/>
    <w:rsid w:val="00CF03A4"/>
    <w:rsid w:val="00CF088D"/>
    <w:rsid w:val="00CF0DC7"/>
    <w:rsid w:val="00CF1015"/>
    <w:rsid w:val="00CF105D"/>
    <w:rsid w:val="00CF1515"/>
    <w:rsid w:val="00CF1553"/>
    <w:rsid w:val="00CF190A"/>
    <w:rsid w:val="00CF1D61"/>
    <w:rsid w:val="00CF1DA8"/>
    <w:rsid w:val="00CF201E"/>
    <w:rsid w:val="00CF251F"/>
    <w:rsid w:val="00CF290C"/>
    <w:rsid w:val="00CF292A"/>
    <w:rsid w:val="00CF2A29"/>
    <w:rsid w:val="00CF2AFE"/>
    <w:rsid w:val="00CF2BC7"/>
    <w:rsid w:val="00CF2CE7"/>
    <w:rsid w:val="00CF2E2A"/>
    <w:rsid w:val="00CF36FE"/>
    <w:rsid w:val="00CF37FD"/>
    <w:rsid w:val="00CF387C"/>
    <w:rsid w:val="00CF3ED9"/>
    <w:rsid w:val="00CF4008"/>
    <w:rsid w:val="00CF43B6"/>
    <w:rsid w:val="00CF4498"/>
    <w:rsid w:val="00CF4A52"/>
    <w:rsid w:val="00CF4F37"/>
    <w:rsid w:val="00CF5092"/>
    <w:rsid w:val="00CF5201"/>
    <w:rsid w:val="00CF53FC"/>
    <w:rsid w:val="00CF5A84"/>
    <w:rsid w:val="00CF5E1B"/>
    <w:rsid w:val="00CF64EC"/>
    <w:rsid w:val="00CF67C2"/>
    <w:rsid w:val="00CF6DDE"/>
    <w:rsid w:val="00CF6EA6"/>
    <w:rsid w:val="00CF73E8"/>
    <w:rsid w:val="00D000FC"/>
    <w:rsid w:val="00D00233"/>
    <w:rsid w:val="00D00455"/>
    <w:rsid w:val="00D004B3"/>
    <w:rsid w:val="00D00805"/>
    <w:rsid w:val="00D00A66"/>
    <w:rsid w:val="00D00B47"/>
    <w:rsid w:val="00D00CD6"/>
    <w:rsid w:val="00D01296"/>
    <w:rsid w:val="00D018A7"/>
    <w:rsid w:val="00D0194E"/>
    <w:rsid w:val="00D01B14"/>
    <w:rsid w:val="00D01E87"/>
    <w:rsid w:val="00D01EC2"/>
    <w:rsid w:val="00D0242D"/>
    <w:rsid w:val="00D0257C"/>
    <w:rsid w:val="00D02BB4"/>
    <w:rsid w:val="00D02D60"/>
    <w:rsid w:val="00D02EC7"/>
    <w:rsid w:val="00D02F18"/>
    <w:rsid w:val="00D0308F"/>
    <w:rsid w:val="00D031D2"/>
    <w:rsid w:val="00D03457"/>
    <w:rsid w:val="00D0365F"/>
    <w:rsid w:val="00D03D83"/>
    <w:rsid w:val="00D03F72"/>
    <w:rsid w:val="00D04400"/>
    <w:rsid w:val="00D044E8"/>
    <w:rsid w:val="00D04595"/>
    <w:rsid w:val="00D046D1"/>
    <w:rsid w:val="00D04EDF"/>
    <w:rsid w:val="00D053A9"/>
    <w:rsid w:val="00D0579B"/>
    <w:rsid w:val="00D0591E"/>
    <w:rsid w:val="00D05AFD"/>
    <w:rsid w:val="00D05BA6"/>
    <w:rsid w:val="00D06635"/>
    <w:rsid w:val="00D0671B"/>
    <w:rsid w:val="00D06736"/>
    <w:rsid w:val="00D067CF"/>
    <w:rsid w:val="00D067D0"/>
    <w:rsid w:val="00D06E5C"/>
    <w:rsid w:val="00D073D2"/>
    <w:rsid w:val="00D075A3"/>
    <w:rsid w:val="00D07C41"/>
    <w:rsid w:val="00D07D6F"/>
    <w:rsid w:val="00D100C2"/>
    <w:rsid w:val="00D10BBB"/>
    <w:rsid w:val="00D11169"/>
    <w:rsid w:val="00D11978"/>
    <w:rsid w:val="00D11FAA"/>
    <w:rsid w:val="00D1235B"/>
    <w:rsid w:val="00D12A58"/>
    <w:rsid w:val="00D12E5A"/>
    <w:rsid w:val="00D132AA"/>
    <w:rsid w:val="00D135BB"/>
    <w:rsid w:val="00D136B4"/>
    <w:rsid w:val="00D13B06"/>
    <w:rsid w:val="00D13B8D"/>
    <w:rsid w:val="00D14180"/>
    <w:rsid w:val="00D1462E"/>
    <w:rsid w:val="00D14AE8"/>
    <w:rsid w:val="00D14B16"/>
    <w:rsid w:val="00D14CF7"/>
    <w:rsid w:val="00D14E2D"/>
    <w:rsid w:val="00D154F8"/>
    <w:rsid w:val="00D15716"/>
    <w:rsid w:val="00D15797"/>
    <w:rsid w:val="00D15999"/>
    <w:rsid w:val="00D15BB2"/>
    <w:rsid w:val="00D1627A"/>
    <w:rsid w:val="00D16806"/>
    <w:rsid w:val="00D16868"/>
    <w:rsid w:val="00D16B51"/>
    <w:rsid w:val="00D1703B"/>
    <w:rsid w:val="00D170DE"/>
    <w:rsid w:val="00D171E9"/>
    <w:rsid w:val="00D1723B"/>
    <w:rsid w:val="00D17C26"/>
    <w:rsid w:val="00D17D4E"/>
    <w:rsid w:val="00D2001B"/>
    <w:rsid w:val="00D20468"/>
    <w:rsid w:val="00D204BB"/>
    <w:rsid w:val="00D20511"/>
    <w:rsid w:val="00D2067A"/>
    <w:rsid w:val="00D20B8E"/>
    <w:rsid w:val="00D20CFD"/>
    <w:rsid w:val="00D20E1C"/>
    <w:rsid w:val="00D21294"/>
    <w:rsid w:val="00D21720"/>
    <w:rsid w:val="00D2174E"/>
    <w:rsid w:val="00D21754"/>
    <w:rsid w:val="00D22122"/>
    <w:rsid w:val="00D221D0"/>
    <w:rsid w:val="00D226FA"/>
    <w:rsid w:val="00D227CA"/>
    <w:rsid w:val="00D2297B"/>
    <w:rsid w:val="00D232A4"/>
    <w:rsid w:val="00D234AD"/>
    <w:rsid w:val="00D238B0"/>
    <w:rsid w:val="00D23958"/>
    <w:rsid w:val="00D23EC2"/>
    <w:rsid w:val="00D240F5"/>
    <w:rsid w:val="00D2416C"/>
    <w:rsid w:val="00D245FF"/>
    <w:rsid w:val="00D2491D"/>
    <w:rsid w:val="00D24AC6"/>
    <w:rsid w:val="00D24B9E"/>
    <w:rsid w:val="00D25047"/>
    <w:rsid w:val="00D25371"/>
    <w:rsid w:val="00D25669"/>
    <w:rsid w:val="00D2566A"/>
    <w:rsid w:val="00D25AFD"/>
    <w:rsid w:val="00D25B03"/>
    <w:rsid w:val="00D260B2"/>
    <w:rsid w:val="00D261F3"/>
    <w:rsid w:val="00D26641"/>
    <w:rsid w:val="00D266D9"/>
    <w:rsid w:val="00D26862"/>
    <w:rsid w:val="00D26A90"/>
    <w:rsid w:val="00D26AEB"/>
    <w:rsid w:val="00D26C1E"/>
    <w:rsid w:val="00D26E85"/>
    <w:rsid w:val="00D27A6A"/>
    <w:rsid w:val="00D301A8"/>
    <w:rsid w:val="00D30789"/>
    <w:rsid w:val="00D309F8"/>
    <w:rsid w:val="00D31565"/>
    <w:rsid w:val="00D316C2"/>
    <w:rsid w:val="00D31B02"/>
    <w:rsid w:val="00D31EB8"/>
    <w:rsid w:val="00D32210"/>
    <w:rsid w:val="00D3259E"/>
    <w:rsid w:val="00D32687"/>
    <w:rsid w:val="00D32993"/>
    <w:rsid w:val="00D32B0A"/>
    <w:rsid w:val="00D32B1A"/>
    <w:rsid w:val="00D333CA"/>
    <w:rsid w:val="00D334C9"/>
    <w:rsid w:val="00D334F1"/>
    <w:rsid w:val="00D336F2"/>
    <w:rsid w:val="00D34305"/>
    <w:rsid w:val="00D34328"/>
    <w:rsid w:val="00D3489E"/>
    <w:rsid w:val="00D3494D"/>
    <w:rsid w:val="00D34B79"/>
    <w:rsid w:val="00D34CD6"/>
    <w:rsid w:val="00D35151"/>
    <w:rsid w:val="00D351A3"/>
    <w:rsid w:val="00D35989"/>
    <w:rsid w:val="00D35B74"/>
    <w:rsid w:val="00D3614A"/>
    <w:rsid w:val="00D3636F"/>
    <w:rsid w:val="00D36758"/>
    <w:rsid w:val="00D36A2C"/>
    <w:rsid w:val="00D36B53"/>
    <w:rsid w:val="00D36D52"/>
    <w:rsid w:val="00D36F9F"/>
    <w:rsid w:val="00D372F7"/>
    <w:rsid w:val="00D3734C"/>
    <w:rsid w:val="00D374FE"/>
    <w:rsid w:val="00D37732"/>
    <w:rsid w:val="00D40283"/>
    <w:rsid w:val="00D40677"/>
    <w:rsid w:val="00D4085E"/>
    <w:rsid w:val="00D408F3"/>
    <w:rsid w:val="00D40B7E"/>
    <w:rsid w:val="00D40E0F"/>
    <w:rsid w:val="00D40F24"/>
    <w:rsid w:val="00D410DA"/>
    <w:rsid w:val="00D416F7"/>
    <w:rsid w:val="00D4178A"/>
    <w:rsid w:val="00D41BA5"/>
    <w:rsid w:val="00D41D3B"/>
    <w:rsid w:val="00D41D56"/>
    <w:rsid w:val="00D422F5"/>
    <w:rsid w:val="00D423A7"/>
    <w:rsid w:val="00D43271"/>
    <w:rsid w:val="00D43298"/>
    <w:rsid w:val="00D43302"/>
    <w:rsid w:val="00D43426"/>
    <w:rsid w:val="00D434A4"/>
    <w:rsid w:val="00D434AF"/>
    <w:rsid w:val="00D437F9"/>
    <w:rsid w:val="00D43982"/>
    <w:rsid w:val="00D43A4E"/>
    <w:rsid w:val="00D43B6F"/>
    <w:rsid w:val="00D43DE3"/>
    <w:rsid w:val="00D43E13"/>
    <w:rsid w:val="00D43F07"/>
    <w:rsid w:val="00D44319"/>
    <w:rsid w:val="00D44793"/>
    <w:rsid w:val="00D44D53"/>
    <w:rsid w:val="00D45244"/>
    <w:rsid w:val="00D453A8"/>
    <w:rsid w:val="00D45448"/>
    <w:rsid w:val="00D4593F"/>
    <w:rsid w:val="00D45996"/>
    <w:rsid w:val="00D45BEA"/>
    <w:rsid w:val="00D45DBF"/>
    <w:rsid w:val="00D45E30"/>
    <w:rsid w:val="00D45E91"/>
    <w:rsid w:val="00D4667A"/>
    <w:rsid w:val="00D46850"/>
    <w:rsid w:val="00D469B3"/>
    <w:rsid w:val="00D47099"/>
    <w:rsid w:val="00D470D4"/>
    <w:rsid w:val="00D4763D"/>
    <w:rsid w:val="00D47716"/>
    <w:rsid w:val="00D50149"/>
    <w:rsid w:val="00D503BA"/>
    <w:rsid w:val="00D503DC"/>
    <w:rsid w:val="00D5066D"/>
    <w:rsid w:val="00D506F7"/>
    <w:rsid w:val="00D50703"/>
    <w:rsid w:val="00D50798"/>
    <w:rsid w:val="00D50E16"/>
    <w:rsid w:val="00D50F31"/>
    <w:rsid w:val="00D5116B"/>
    <w:rsid w:val="00D51270"/>
    <w:rsid w:val="00D512A3"/>
    <w:rsid w:val="00D51710"/>
    <w:rsid w:val="00D51825"/>
    <w:rsid w:val="00D51A0D"/>
    <w:rsid w:val="00D51C2B"/>
    <w:rsid w:val="00D51F41"/>
    <w:rsid w:val="00D521BD"/>
    <w:rsid w:val="00D52A34"/>
    <w:rsid w:val="00D52D8B"/>
    <w:rsid w:val="00D53246"/>
    <w:rsid w:val="00D53390"/>
    <w:rsid w:val="00D53C89"/>
    <w:rsid w:val="00D53F4C"/>
    <w:rsid w:val="00D53F56"/>
    <w:rsid w:val="00D54092"/>
    <w:rsid w:val="00D5495E"/>
    <w:rsid w:val="00D54BAD"/>
    <w:rsid w:val="00D55584"/>
    <w:rsid w:val="00D55775"/>
    <w:rsid w:val="00D5578D"/>
    <w:rsid w:val="00D55CC3"/>
    <w:rsid w:val="00D56660"/>
    <w:rsid w:val="00D56BBB"/>
    <w:rsid w:val="00D56C3B"/>
    <w:rsid w:val="00D56C96"/>
    <w:rsid w:val="00D56D03"/>
    <w:rsid w:val="00D56D9D"/>
    <w:rsid w:val="00D57443"/>
    <w:rsid w:val="00D57511"/>
    <w:rsid w:val="00D57556"/>
    <w:rsid w:val="00D578CC"/>
    <w:rsid w:val="00D57CEA"/>
    <w:rsid w:val="00D60226"/>
    <w:rsid w:val="00D6078A"/>
    <w:rsid w:val="00D609CA"/>
    <w:rsid w:val="00D60D95"/>
    <w:rsid w:val="00D60F80"/>
    <w:rsid w:val="00D6153C"/>
    <w:rsid w:val="00D61792"/>
    <w:rsid w:val="00D61AAE"/>
    <w:rsid w:val="00D624F3"/>
    <w:rsid w:val="00D62E43"/>
    <w:rsid w:val="00D62FC0"/>
    <w:rsid w:val="00D638E3"/>
    <w:rsid w:val="00D63980"/>
    <w:rsid w:val="00D63AFC"/>
    <w:rsid w:val="00D63EDE"/>
    <w:rsid w:val="00D64081"/>
    <w:rsid w:val="00D64953"/>
    <w:rsid w:val="00D65189"/>
    <w:rsid w:val="00D65259"/>
    <w:rsid w:val="00D6579F"/>
    <w:rsid w:val="00D65912"/>
    <w:rsid w:val="00D65C33"/>
    <w:rsid w:val="00D65F26"/>
    <w:rsid w:val="00D664AB"/>
    <w:rsid w:val="00D6650F"/>
    <w:rsid w:val="00D6671B"/>
    <w:rsid w:val="00D66782"/>
    <w:rsid w:val="00D668C8"/>
    <w:rsid w:val="00D66AF5"/>
    <w:rsid w:val="00D66B97"/>
    <w:rsid w:val="00D66C38"/>
    <w:rsid w:val="00D66D33"/>
    <w:rsid w:val="00D66F02"/>
    <w:rsid w:val="00D67062"/>
    <w:rsid w:val="00D672B0"/>
    <w:rsid w:val="00D672CA"/>
    <w:rsid w:val="00D67312"/>
    <w:rsid w:val="00D67E4C"/>
    <w:rsid w:val="00D70C33"/>
    <w:rsid w:val="00D70F9B"/>
    <w:rsid w:val="00D70FCB"/>
    <w:rsid w:val="00D71376"/>
    <w:rsid w:val="00D7137F"/>
    <w:rsid w:val="00D71669"/>
    <w:rsid w:val="00D71764"/>
    <w:rsid w:val="00D71A7D"/>
    <w:rsid w:val="00D7291C"/>
    <w:rsid w:val="00D7292C"/>
    <w:rsid w:val="00D731BD"/>
    <w:rsid w:val="00D73837"/>
    <w:rsid w:val="00D73E58"/>
    <w:rsid w:val="00D73F82"/>
    <w:rsid w:val="00D740F4"/>
    <w:rsid w:val="00D74214"/>
    <w:rsid w:val="00D742B9"/>
    <w:rsid w:val="00D744B0"/>
    <w:rsid w:val="00D74972"/>
    <w:rsid w:val="00D74B27"/>
    <w:rsid w:val="00D74C69"/>
    <w:rsid w:val="00D74EAF"/>
    <w:rsid w:val="00D74EBE"/>
    <w:rsid w:val="00D74EED"/>
    <w:rsid w:val="00D752FD"/>
    <w:rsid w:val="00D75360"/>
    <w:rsid w:val="00D755A5"/>
    <w:rsid w:val="00D75813"/>
    <w:rsid w:val="00D7591F"/>
    <w:rsid w:val="00D75B01"/>
    <w:rsid w:val="00D765A0"/>
    <w:rsid w:val="00D76A3B"/>
    <w:rsid w:val="00D7716E"/>
    <w:rsid w:val="00D772CC"/>
    <w:rsid w:val="00D776E7"/>
    <w:rsid w:val="00D7772E"/>
    <w:rsid w:val="00D7784F"/>
    <w:rsid w:val="00D7786A"/>
    <w:rsid w:val="00D77C2E"/>
    <w:rsid w:val="00D77C66"/>
    <w:rsid w:val="00D7C3C3"/>
    <w:rsid w:val="00D8019C"/>
    <w:rsid w:val="00D80452"/>
    <w:rsid w:val="00D807A0"/>
    <w:rsid w:val="00D80C51"/>
    <w:rsid w:val="00D8108B"/>
    <w:rsid w:val="00D81326"/>
    <w:rsid w:val="00D81475"/>
    <w:rsid w:val="00D8179C"/>
    <w:rsid w:val="00D81996"/>
    <w:rsid w:val="00D82357"/>
    <w:rsid w:val="00D82460"/>
    <w:rsid w:val="00D8260D"/>
    <w:rsid w:val="00D82E8E"/>
    <w:rsid w:val="00D8306A"/>
    <w:rsid w:val="00D8365C"/>
    <w:rsid w:val="00D8385E"/>
    <w:rsid w:val="00D83D23"/>
    <w:rsid w:val="00D83D5F"/>
    <w:rsid w:val="00D840B6"/>
    <w:rsid w:val="00D841A4"/>
    <w:rsid w:val="00D841FB"/>
    <w:rsid w:val="00D84430"/>
    <w:rsid w:val="00D84682"/>
    <w:rsid w:val="00D84889"/>
    <w:rsid w:val="00D84DCF"/>
    <w:rsid w:val="00D8543B"/>
    <w:rsid w:val="00D854EC"/>
    <w:rsid w:val="00D8552D"/>
    <w:rsid w:val="00D858B9"/>
    <w:rsid w:val="00D85A3B"/>
    <w:rsid w:val="00D85C13"/>
    <w:rsid w:val="00D85C72"/>
    <w:rsid w:val="00D85DF6"/>
    <w:rsid w:val="00D85E44"/>
    <w:rsid w:val="00D86722"/>
    <w:rsid w:val="00D86769"/>
    <w:rsid w:val="00D8684D"/>
    <w:rsid w:val="00D8696B"/>
    <w:rsid w:val="00D86B34"/>
    <w:rsid w:val="00D86D3F"/>
    <w:rsid w:val="00D86D65"/>
    <w:rsid w:val="00D872E6"/>
    <w:rsid w:val="00D8744B"/>
    <w:rsid w:val="00D877DA"/>
    <w:rsid w:val="00D87B52"/>
    <w:rsid w:val="00D87C4C"/>
    <w:rsid w:val="00D87DF5"/>
    <w:rsid w:val="00D9019C"/>
    <w:rsid w:val="00D902BD"/>
    <w:rsid w:val="00D907C4"/>
    <w:rsid w:val="00D909D2"/>
    <w:rsid w:val="00D90D61"/>
    <w:rsid w:val="00D90D8A"/>
    <w:rsid w:val="00D90DBE"/>
    <w:rsid w:val="00D91117"/>
    <w:rsid w:val="00D9119A"/>
    <w:rsid w:val="00D915AA"/>
    <w:rsid w:val="00D91796"/>
    <w:rsid w:val="00D9199E"/>
    <w:rsid w:val="00D91DEE"/>
    <w:rsid w:val="00D92470"/>
    <w:rsid w:val="00D927FB"/>
    <w:rsid w:val="00D92D1A"/>
    <w:rsid w:val="00D93092"/>
    <w:rsid w:val="00D9322B"/>
    <w:rsid w:val="00D93347"/>
    <w:rsid w:val="00D93703"/>
    <w:rsid w:val="00D937C8"/>
    <w:rsid w:val="00D93868"/>
    <w:rsid w:val="00D93A53"/>
    <w:rsid w:val="00D945E1"/>
    <w:rsid w:val="00D94601"/>
    <w:rsid w:val="00D94CE5"/>
    <w:rsid w:val="00D94E03"/>
    <w:rsid w:val="00D951F9"/>
    <w:rsid w:val="00D95242"/>
    <w:rsid w:val="00D9538C"/>
    <w:rsid w:val="00D955C6"/>
    <w:rsid w:val="00D95919"/>
    <w:rsid w:val="00D95CD7"/>
    <w:rsid w:val="00D9603A"/>
    <w:rsid w:val="00D96195"/>
    <w:rsid w:val="00D961A8"/>
    <w:rsid w:val="00D961F4"/>
    <w:rsid w:val="00D96362"/>
    <w:rsid w:val="00D96B16"/>
    <w:rsid w:val="00D96B30"/>
    <w:rsid w:val="00D96B61"/>
    <w:rsid w:val="00D96FF6"/>
    <w:rsid w:val="00D9742D"/>
    <w:rsid w:val="00D97519"/>
    <w:rsid w:val="00DA02C1"/>
    <w:rsid w:val="00DA06F3"/>
    <w:rsid w:val="00DA121B"/>
    <w:rsid w:val="00DA129C"/>
    <w:rsid w:val="00DA154C"/>
    <w:rsid w:val="00DA1776"/>
    <w:rsid w:val="00DA1C73"/>
    <w:rsid w:val="00DA1DD1"/>
    <w:rsid w:val="00DA2806"/>
    <w:rsid w:val="00DA2BC6"/>
    <w:rsid w:val="00DA2D89"/>
    <w:rsid w:val="00DA3217"/>
    <w:rsid w:val="00DA3CBF"/>
    <w:rsid w:val="00DA3E74"/>
    <w:rsid w:val="00DA3E91"/>
    <w:rsid w:val="00DA40BB"/>
    <w:rsid w:val="00DA4F43"/>
    <w:rsid w:val="00DA4F9D"/>
    <w:rsid w:val="00DA5523"/>
    <w:rsid w:val="00DA55CF"/>
    <w:rsid w:val="00DA5641"/>
    <w:rsid w:val="00DA5738"/>
    <w:rsid w:val="00DA5F3C"/>
    <w:rsid w:val="00DA5FA0"/>
    <w:rsid w:val="00DA677C"/>
    <w:rsid w:val="00DA6A01"/>
    <w:rsid w:val="00DA6B11"/>
    <w:rsid w:val="00DA6FF6"/>
    <w:rsid w:val="00DA7025"/>
    <w:rsid w:val="00DA7245"/>
    <w:rsid w:val="00DA7510"/>
    <w:rsid w:val="00DA7977"/>
    <w:rsid w:val="00DA7B43"/>
    <w:rsid w:val="00DA7CDB"/>
    <w:rsid w:val="00DB0AAD"/>
    <w:rsid w:val="00DB0B78"/>
    <w:rsid w:val="00DB0EEE"/>
    <w:rsid w:val="00DB0F5F"/>
    <w:rsid w:val="00DB12AC"/>
    <w:rsid w:val="00DB1604"/>
    <w:rsid w:val="00DB1C6D"/>
    <w:rsid w:val="00DB1CD9"/>
    <w:rsid w:val="00DB226F"/>
    <w:rsid w:val="00DB29B9"/>
    <w:rsid w:val="00DB2C84"/>
    <w:rsid w:val="00DB2CED"/>
    <w:rsid w:val="00DB2ED5"/>
    <w:rsid w:val="00DB3039"/>
    <w:rsid w:val="00DB30F5"/>
    <w:rsid w:val="00DB3293"/>
    <w:rsid w:val="00DB3657"/>
    <w:rsid w:val="00DB3DD9"/>
    <w:rsid w:val="00DB4068"/>
    <w:rsid w:val="00DB44E7"/>
    <w:rsid w:val="00DB45DD"/>
    <w:rsid w:val="00DB4672"/>
    <w:rsid w:val="00DB4673"/>
    <w:rsid w:val="00DB4A50"/>
    <w:rsid w:val="00DB4C8E"/>
    <w:rsid w:val="00DB52B0"/>
    <w:rsid w:val="00DB53D5"/>
    <w:rsid w:val="00DB55D1"/>
    <w:rsid w:val="00DB6114"/>
    <w:rsid w:val="00DB6B4F"/>
    <w:rsid w:val="00DB6F46"/>
    <w:rsid w:val="00DB6F90"/>
    <w:rsid w:val="00DB7315"/>
    <w:rsid w:val="00DB7471"/>
    <w:rsid w:val="00DB7751"/>
    <w:rsid w:val="00DB780A"/>
    <w:rsid w:val="00DB7B6B"/>
    <w:rsid w:val="00DB7D9E"/>
    <w:rsid w:val="00DB7DBD"/>
    <w:rsid w:val="00DC0605"/>
    <w:rsid w:val="00DC0805"/>
    <w:rsid w:val="00DC1EEA"/>
    <w:rsid w:val="00DC1F56"/>
    <w:rsid w:val="00DC244C"/>
    <w:rsid w:val="00DC2661"/>
    <w:rsid w:val="00DC2D99"/>
    <w:rsid w:val="00DC33B2"/>
    <w:rsid w:val="00DC3990"/>
    <w:rsid w:val="00DC3A50"/>
    <w:rsid w:val="00DC3B51"/>
    <w:rsid w:val="00DC3D12"/>
    <w:rsid w:val="00DC3F7C"/>
    <w:rsid w:val="00DC3FE3"/>
    <w:rsid w:val="00DC4093"/>
    <w:rsid w:val="00DC41DA"/>
    <w:rsid w:val="00DC4705"/>
    <w:rsid w:val="00DC4F1E"/>
    <w:rsid w:val="00DC4F9C"/>
    <w:rsid w:val="00DC5065"/>
    <w:rsid w:val="00DC52A8"/>
    <w:rsid w:val="00DC5BAA"/>
    <w:rsid w:val="00DC5BD1"/>
    <w:rsid w:val="00DC67DE"/>
    <w:rsid w:val="00DC6920"/>
    <w:rsid w:val="00DC6D74"/>
    <w:rsid w:val="00DC6F33"/>
    <w:rsid w:val="00DC750B"/>
    <w:rsid w:val="00DC78EE"/>
    <w:rsid w:val="00DC7AEC"/>
    <w:rsid w:val="00DC7B1D"/>
    <w:rsid w:val="00DC7E43"/>
    <w:rsid w:val="00DC7FEF"/>
    <w:rsid w:val="00DCBC7A"/>
    <w:rsid w:val="00DD0361"/>
    <w:rsid w:val="00DD123E"/>
    <w:rsid w:val="00DD12FD"/>
    <w:rsid w:val="00DD1F69"/>
    <w:rsid w:val="00DD2094"/>
    <w:rsid w:val="00DD2216"/>
    <w:rsid w:val="00DD26BC"/>
    <w:rsid w:val="00DD2BD0"/>
    <w:rsid w:val="00DD2D5E"/>
    <w:rsid w:val="00DD3388"/>
    <w:rsid w:val="00DD3746"/>
    <w:rsid w:val="00DD3A09"/>
    <w:rsid w:val="00DD418C"/>
    <w:rsid w:val="00DD443C"/>
    <w:rsid w:val="00DD4764"/>
    <w:rsid w:val="00DD47A8"/>
    <w:rsid w:val="00DD48C6"/>
    <w:rsid w:val="00DD4EA9"/>
    <w:rsid w:val="00DD508A"/>
    <w:rsid w:val="00DD526B"/>
    <w:rsid w:val="00DD5627"/>
    <w:rsid w:val="00DD5712"/>
    <w:rsid w:val="00DD58EF"/>
    <w:rsid w:val="00DD5A67"/>
    <w:rsid w:val="00DD5DF6"/>
    <w:rsid w:val="00DD5E16"/>
    <w:rsid w:val="00DD6895"/>
    <w:rsid w:val="00DD6974"/>
    <w:rsid w:val="00DD6998"/>
    <w:rsid w:val="00DD6E04"/>
    <w:rsid w:val="00DD6F5A"/>
    <w:rsid w:val="00DD70D4"/>
    <w:rsid w:val="00DD78B9"/>
    <w:rsid w:val="00DDC8BE"/>
    <w:rsid w:val="00DDCC30"/>
    <w:rsid w:val="00DE00D6"/>
    <w:rsid w:val="00DE03BE"/>
    <w:rsid w:val="00DE076C"/>
    <w:rsid w:val="00DE0A3C"/>
    <w:rsid w:val="00DE10FC"/>
    <w:rsid w:val="00DE1C32"/>
    <w:rsid w:val="00DE1D53"/>
    <w:rsid w:val="00DE1DA9"/>
    <w:rsid w:val="00DE1F17"/>
    <w:rsid w:val="00DE1F81"/>
    <w:rsid w:val="00DE1F93"/>
    <w:rsid w:val="00DE249E"/>
    <w:rsid w:val="00DE24AF"/>
    <w:rsid w:val="00DE257F"/>
    <w:rsid w:val="00DE280E"/>
    <w:rsid w:val="00DE2CBC"/>
    <w:rsid w:val="00DE2D64"/>
    <w:rsid w:val="00DE30AC"/>
    <w:rsid w:val="00DE3675"/>
    <w:rsid w:val="00DE3686"/>
    <w:rsid w:val="00DE37F7"/>
    <w:rsid w:val="00DE3EBE"/>
    <w:rsid w:val="00DE42B8"/>
    <w:rsid w:val="00DE4369"/>
    <w:rsid w:val="00DE5541"/>
    <w:rsid w:val="00DE5576"/>
    <w:rsid w:val="00DE5A8F"/>
    <w:rsid w:val="00DE5CE7"/>
    <w:rsid w:val="00DE5E1D"/>
    <w:rsid w:val="00DE690B"/>
    <w:rsid w:val="00DE6FE8"/>
    <w:rsid w:val="00DE70D8"/>
    <w:rsid w:val="00DE7157"/>
    <w:rsid w:val="00DE741F"/>
    <w:rsid w:val="00DE797B"/>
    <w:rsid w:val="00DE79AD"/>
    <w:rsid w:val="00DE7B0C"/>
    <w:rsid w:val="00DE7F60"/>
    <w:rsid w:val="00DF0015"/>
    <w:rsid w:val="00DF1900"/>
    <w:rsid w:val="00DF1B54"/>
    <w:rsid w:val="00DF2194"/>
    <w:rsid w:val="00DF2A04"/>
    <w:rsid w:val="00DF2D3F"/>
    <w:rsid w:val="00DF3884"/>
    <w:rsid w:val="00DF3E1E"/>
    <w:rsid w:val="00DF4104"/>
    <w:rsid w:val="00DF4234"/>
    <w:rsid w:val="00DF447A"/>
    <w:rsid w:val="00DF45CC"/>
    <w:rsid w:val="00DF4913"/>
    <w:rsid w:val="00DF4C9A"/>
    <w:rsid w:val="00DF4EFB"/>
    <w:rsid w:val="00DF4FC8"/>
    <w:rsid w:val="00DF4FDC"/>
    <w:rsid w:val="00DF520A"/>
    <w:rsid w:val="00DF583F"/>
    <w:rsid w:val="00DF589A"/>
    <w:rsid w:val="00DF5B24"/>
    <w:rsid w:val="00DF5F22"/>
    <w:rsid w:val="00DF61E2"/>
    <w:rsid w:val="00DF65F8"/>
    <w:rsid w:val="00DF668C"/>
    <w:rsid w:val="00DF673A"/>
    <w:rsid w:val="00DF6773"/>
    <w:rsid w:val="00DF6CB3"/>
    <w:rsid w:val="00DF6D0D"/>
    <w:rsid w:val="00DF6D24"/>
    <w:rsid w:val="00DF7231"/>
    <w:rsid w:val="00DF745D"/>
    <w:rsid w:val="00DF7625"/>
    <w:rsid w:val="00DF7DB6"/>
    <w:rsid w:val="00DF7EA3"/>
    <w:rsid w:val="00E003B5"/>
    <w:rsid w:val="00E00BF3"/>
    <w:rsid w:val="00E00F36"/>
    <w:rsid w:val="00E014A1"/>
    <w:rsid w:val="00E01738"/>
    <w:rsid w:val="00E01C02"/>
    <w:rsid w:val="00E01C16"/>
    <w:rsid w:val="00E0238B"/>
    <w:rsid w:val="00E023D4"/>
    <w:rsid w:val="00E02637"/>
    <w:rsid w:val="00E02D66"/>
    <w:rsid w:val="00E033E4"/>
    <w:rsid w:val="00E03700"/>
    <w:rsid w:val="00E03D27"/>
    <w:rsid w:val="00E03E55"/>
    <w:rsid w:val="00E0429C"/>
    <w:rsid w:val="00E04448"/>
    <w:rsid w:val="00E0473C"/>
    <w:rsid w:val="00E04BBC"/>
    <w:rsid w:val="00E04C1D"/>
    <w:rsid w:val="00E04E45"/>
    <w:rsid w:val="00E04E97"/>
    <w:rsid w:val="00E04F6C"/>
    <w:rsid w:val="00E050A6"/>
    <w:rsid w:val="00E053B8"/>
    <w:rsid w:val="00E057AD"/>
    <w:rsid w:val="00E057D1"/>
    <w:rsid w:val="00E05B3A"/>
    <w:rsid w:val="00E05D38"/>
    <w:rsid w:val="00E0629C"/>
    <w:rsid w:val="00E063FA"/>
    <w:rsid w:val="00E0689A"/>
    <w:rsid w:val="00E06A34"/>
    <w:rsid w:val="00E06ABE"/>
    <w:rsid w:val="00E06C7E"/>
    <w:rsid w:val="00E06EA3"/>
    <w:rsid w:val="00E07349"/>
    <w:rsid w:val="00E07469"/>
    <w:rsid w:val="00E074CB"/>
    <w:rsid w:val="00E0757E"/>
    <w:rsid w:val="00E07A59"/>
    <w:rsid w:val="00E07C49"/>
    <w:rsid w:val="00E07C60"/>
    <w:rsid w:val="00E07E4A"/>
    <w:rsid w:val="00E07E6A"/>
    <w:rsid w:val="00E0BAE0"/>
    <w:rsid w:val="00E104C0"/>
    <w:rsid w:val="00E108FB"/>
    <w:rsid w:val="00E111E1"/>
    <w:rsid w:val="00E113E8"/>
    <w:rsid w:val="00E114FC"/>
    <w:rsid w:val="00E117DC"/>
    <w:rsid w:val="00E11829"/>
    <w:rsid w:val="00E11D02"/>
    <w:rsid w:val="00E11D80"/>
    <w:rsid w:val="00E1207C"/>
    <w:rsid w:val="00E12226"/>
    <w:rsid w:val="00E1242F"/>
    <w:rsid w:val="00E1245B"/>
    <w:rsid w:val="00E12468"/>
    <w:rsid w:val="00E12503"/>
    <w:rsid w:val="00E125AE"/>
    <w:rsid w:val="00E12903"/>
    <w:rsid w:val="00E12CCC"/>
    <w:rsid w:val="00E12EDB"/>
    <w:rsid w:val="00E130C9"/>
    <w:rsid w:val="00E13848"/>
    <w:rsid w:val="00E141F4"/>
    <w:rsid w:val="00E14564"/>
    <w:rsid w:val="00E146B8"/>
    <w:rsid w:val="00E14ACC"/>
    <w:rsid w:val="00E1511E"/>
    <w:rsid w:val="00E152EB"/>
    <w:rsid w:val="00E15A1D"/>
    <w:rsid w:val="00E15D10"/>
    <w:rsid w:val="00E15FFD"/>
    <w:rsid w:val="00E160F3"/>
    <w:rsid w:val="00E161CF"/>
    <w:rsid w:val="00E164FE"/>
    <w:rsid w:val="00E166BD"/>
    <w:rsid w:val="00E16AAE"/>
    <w:rsid w:val="00E1738A"/>
    <w:rsid w:val="00E17812"/>
    <w:rsid w:val="00E17D7B"/>
    <w:rsid w:val="00E1D559"/>
    <w:rsid w:val="00E200CF"/>
    <w:rsid w:val="00E20196"/>
    <w:rsid w:val="00E203AE"/>
    <w:rsid w:val="00E20743"/>
    <w:rsid w:val="00E207DA"/>
    <w:rsid w:val="00E20A39"/>
    <w:rsid w:val="00E20BB7"/>
    <w:rsid w:val="00E20C81"/>
    <w:rsid w:val="00E20F75"/>
    <w:rsid w:val="00E219D5"/>
    <w:rsid w:val="00E221F7"/>
    <w:rsid w:val="00E22358"/>
    <w:rsid w:val="00E229B6"/>
    <w:rsid w:val="00E22B89"/>
    <w:rsid w:val="00E22C11"/>
    <w:rsid w:val="00E23256"/>
    <w:rsid w:val="00E235DE"/>
    <w:rsid w:val="00E23974"/>
    <w:rsid w:val="00E239D8"/>
    <w:rsid w:val="00E23A54"/>
    <w:rsid w:val="00E23D72"/>
    <w:rsid w:val="00E23FE0"/>
    <w:rsid w:val="00E23FED"/>
    <w:rsid w:val="00E24387"/>
    <w:rsid w:val="00E24411"/>
    <w:rsid w:val="00E2465E"/>
    <w:rsid w:val="00E248D1"/>
    <w:rsid w:val="00E2508C"/>
    <w:rsid w:val="00E252FF"/>
    <w:rsid w:val="00E2546E"/>
    <w:rsid w:val="00E2567E"/>
    <w:rsid w:val="00E25CB0"/>
    <w:rsid w:val="00E25EEA"/>
    <w:rsid w:val="00E25F08"/>
    <w:rsid w:val="00E25F40"/>
    <w:rsid w:val="00E260C5"/>
    <w:rsid w:val="00E260CB"/>
    <w:rsid w:val="00E26130"/>
    <w:rsid w:val="00E2685D"/>
    <w:rsid w:val="00E2688C"/>
    <w:rsid w:val="00E26CCD"/>
    <w:rsid w:val="00E27D67"/>
    <w:rsid w:val="00E27E0C"/>
    <w:rsid w:val="00E2D8D7"/>
    <w:rsid w:val="00E30650"/>
    <w:rsid w:val="00E308C3"/>
    <w:rsid w:val="00E3163F"/>
    <w:rsid w:val="00E31D4C"/>
    <w:rsid w:val="00E31E8A"/>
    <w:rsid w:val="00E32209"/>
    <w:rsid w:val="00E32394"/>
    <w:rsid w:val="00E3239B"/>
    <w:rsid w:val="00E3264D"/>
    <w:rsid w:val="00E32A77"/>
    <w:rsid w:val="00E32FF0"/>
    <w:rsid w:val="00E3330A"/>
    <w:rsid w:val="00E3342A"/>
    <w:rsid w:val="00E334FB"/>
    <w:rsid w:val="00E343C7"/>
    <w:rsid w:val="00E34809"/>
    <w:rsid w:val="00E34B15"/>
    <w:rsid w:val="00E34B46"/>
    <w:rsid w:val="00E34C66"/>
    <w:rsid w:val="00E34CF9"/>
    <w:rsid w:val="00E34CFE"/>
    <w:rsid w:val="00E34F09"/>
    <w:rsid w:val="00E3526F"/>
    <w:rsid w:val="00E35323"/>
    <w:rsid w:val="00E35597"/>
    <w:rsid w:val="00E35B3D"/>
    <w:rsid w:val="00E35D70"/>
    <w:rsid w:val="00E361FE"/>
    <w:rsid w:val="00E364B8"/>
    <w:rsid w:val="00E36AC4"/>
    <w:rsid w:val="00E36FCC"/>
    <w:rsid w:val="00E372AC"/>
    <w:rsid w:val="00E3740B"/>
    <w:rsid w:val="00E37E05"/>
    <w:rsid w:val="00E3FE3C"/>
    <w:rsid w:val="00E403B1"/>
    <w:rsid w:val="00E407CB"/>
    <w:rsid w:val="00E4083D"/>
    <w:rsid w:val="00E40DEF"/>
    <w:rsid w:val="00E4103B"/>
    <w:rsid w:val="00E4105B"/>
    <w:rsid w:val="00E4150E"/>
    <w:rsid w:val="00E4173A"/>
    <w:rsid w:val="00E41747"/>
    <w:rsid w:val="00E41F4B"/>
    <w:rsid w:val="00E4298D"/>
    <w:rsid w:val="00E4323E"/>
    <w:rsid w:val="00E439C0"/>
    <w:rsid w:val="00E43EEF"/>
    <w:rsid w:val="00E43F74"/>
    <w:rsid w:val="00E44567"/>
    <w:rsid w:val="00E449FD"/>
    <w:rsid w:val="00E44B8B"/>
    <w:rsid w:val="00E44CC3"/>
    <w:rsid w:val="00E44DF3"/>
    <w:rsid w:val="00E45058"/>
    <w:rsid w:val="00E453C1"/>
    <w:rsid w:val="00E45463"/>
    <w:rsid w:val="00E4575D"/>
    <w:rsid w:val="00E4577A"/>
    <w:rsid w:val="00E45DB4"/>
    <w:rsid w:val="00E45DD3"/>
    <w:rsid w:val="00E46111"/>
    <w:rsid w:val="00E46510"/>
    <w:rsid w:val="00E4675E"/>
    <w:rsid w:val="00E467FF"/>
    <w:rsid w:val="00E4689F"/>
    <w:rsid w:val="00E46A5A"/>
    <w:rsid w:val="00E47130"/>
    <w:rsid w:val="00E47334"/>
    <w:rsid w:val="00E47382"/>
    <w:rsid w:val="00E47853"/>
    <w:rsid w:val="00E47B5F"/>
    <w:rsid w:val="00E47D39"/>
    <w:rsid w:val="00E47E8B"/>
    <w:rsid w:val="00E47F7D"/>
    <w:rsid w:val="00E503D3"/>
    <w:rsid w:val="00E50A2C"/>
    <w:rsid w:val="00E50C43"/>
    <w:rsid w:val="00E51177"/>
    <w:rsid w:val="00E51C1D"/>
    <w:rsid w:val="00E51D7F"/>
    <w:rsid w:val="00E52706"/>
    <w:rsid w:val="00E53299"/>
    <w:rsid w:val="00E53619"/>
    <w:rsid w:val="00E53951"/>
    <w:rsid w:val="00E53E50"/>
    <w:rsid w:val="00E53FC6"/>
    <w:rsid w:val="00E5425F"/>
    <w:rsid w:val="00E5446B"/>
    <w:rsid w:val="00E5485A"/>
    <w:rsid w:val="00E54E1A"/>
    <w:rsid w:val="00E550B0"/>
    <w:rsid w:val="00E553DD"/>
    <w:rsid w:val="00E559A6"/>
    <w:rsid w:val="00E55A0F"/>
    <w:rsid w:val="00E55FBB"/>
    <w:rsid w:val="00E56AF0"/>
    <w:rsid w:val="00E56E61"/>
    <w:rsid w:val="00E57100"/>
    <w:rsid w:val="00E57AD9"/>
    <w:rsid w:val="00E57B76"/>
    <w:rsid w:val="00E57EB5"/>
    <w:rsid w:val="00E5A666"/>
    <w:rsid w:val="00E6070B"/>
    <w:rsid w:val="00E608C7"/>
    <w:rsid w:val="00E60B13"/>
    <w:rsid w:val="00E60BAD"/>
    <w:rsid w:val="00E61375"/>
    <w:rsid w:val="00E61692"/>
    <w:rsid w:val="00E619B8"/>
    <w:rsid w:val="00E61F43"/>
    <w:rsid w:val="00E6227B"/>
    <w:rsid w:val="00E624CC"/>
    <w:rsid w:val="00E628A4"/>
    <w:rsid w:val="00E629B4"/>
    <w:rsid w:val="00E62A4E"/>
    <w:rsid w:val="00E62BC2"/>
    <w:rsid w:val="00E62C70"/>
    <w:rsid w:val="00E6366D"/>
    <w:rsid w:val="00E63680"/>
    <w:rsid w:val="00E638F4"/>
    <w:rsid w:val="00E63A9E"/>
    <w:rsid w:val="00E63C17"/>
    <w:rsid w:val="00E647F9"/>
    <w:rsid w:val="00E6493E"/>
    <w:rsid w:val="00E64B4C"/>
    <w:rsid w:val="00E64E48"/>
    <w:rsid w:val="00E64F72"/>
    <w:rsid w:val="00E64FAD"/>
    <w:rsid w:val="00E64FAE"/>
    <w:rsid w:val="00E65631"/>
    <w:rsid w:val="00E659E0"/>
    <w:rsid w:val="00E65BCA"/>
    <w:rsid w:val="00E65CD3"/>
    <w:rsid w:val="00E65E76"/>
    <w:rsid w:val="00E65E9A"/>
    <w:rsid w:val="00E66600"/>
    <w:rsid w:val="00E66629"/>
    <w:rsid w:val="00E666FB"/>
    <w:rsid w:val="00E66CC9"/>
    <w:rsid w:val="00E66FCA"/>
    <w:rsid w:val="00E673ED"/>
    <w:rsid w:val="00E67784"/>
    <w:rsid w:val="00E67DC7"/>
    <w:rsid w:val="00E67E7B"/>
    <w:rsid w:val="00E70091"/>
    <w:rsid w:val="00E7009A"/>
    <w:rsid w:val="00E70371"/>
    <w:rsid w:val="00E704B0"/>
    <w:rsid w:val="00E704CE"/>
    <w:rsid w:val="00E70722"/>
    <w:rsid w:val="00E7094D"/>
    <w:rsid w:val="00E7151F"/>
    <w:rsid w:val="00E72218"/>
    <w:rsid w:val="00E725CA"/>
    <w:rsid w:val="00E72937"/>
    <w:rsid w:val="00E72FA7"/>
    <w:rsid w:val="00E730C3"/>
    <w:rsid w:val="00E734DF"/>
    <w:rsid w:val="00E7359C"/>
    <w:rsid w:val="00E73675"/>
    <w:rsid w:val="00E738FF"/>
    <w:rsid w:val="00E73DBD"/>
    <w:rsid w:val="00E7445B"/>
    <w:rsid w:val="00E7476F"/>
    <w:rsid w:val="00E74F3C"/>
    <w:rsid w:val="00E7506F"/>
    <w:rsid w:val="00E752C5"/>
    <w:rsid w:val="00E7548B"/>
    <w:rsid w:val="00E755F2"/>
    <w:rsid w:val="00E758A6"/>
    <w:rsid w:val="00E75991"/>
    <w:rsid w:val="00E75993"/>
    <w:rsid w:val="00E7624E"/>
    <w:rsid w:val="00E76517"/>
    <w:rsid w:val="00E76A68"/>
    <w:rsid w:val="00E76FA1"/>
    <w:rsid w:val="00E77105"/>
    <w:rsid w:val="00E7795D"/>
    <w:rsid w:val="00E779B3"/>
    <w:rsid w:val="00E77D12"/>
    <w:rsid w:val="00E77E77"/>
    <w:rsid w:val="00E77F9E"/>
    <w:rsid w:val="00E80422"/>
    <w:rsid w:val="00E80428"/>
    <w:rsid w:val="00E809E8"/>
    <w:rsid w:val="00E8116D"/>
    <w:rsid w:val="00E81332"/>
    <w:rsid w:val="00E81611"/>
    <w:rsid w:val="00E81EEA"/>
    <w:rsid w:val="00E82559"/>
    <w:rsid w:val="00E826F8"/>
    <w:rsid w:val="00E82733"/>
    <w:rsid w:val="00E828AF"/>
    <w:rsid w:val="00E82EE5"/>
    <w:rsid w:val="00E83462"/>
    <w:rsid w:val="00E8354C"/>
    <w:rsid w:val="00E83608"/>
    <w:rsid w:val="00E83698"/>
    <w:rsid w:val="00E83F91"/>
    <w:rsid w:val="00E8404E"/>
    <w:rsid w:val="00E8428B"/>
    <w:rsid w:val="00E84E03"/>
    <w:rsid w:val="00E84E4E"/>
    <w:rsid w:val="00E853D8"/>
    <w:rsid w:val="00E85473"/>
    <w:rsid w:val="00E856B9"/>
    <w:rsid w:val="00E857E7"/>
    <w:rsid w:val="00E85919"/>
    <w:rsid w:val="00E85C7E"/>
    <w:rsid w:val="00E85DBE"/>
    <w:rsid w:val="00E85E48"/>
    <w:rsid w:val="00E85EEF"/>
    <w:rsid w:val="00E8633F"/>
    <w:rsid w:val="00E8690A"/>
    <w:rsid w:val="00E86978"/>
    <w:rsid w:val="00E86F06"/>
    <w:rsid w:val="00E86F3C"/>
    <w:rsid w:val="00E87240"/>
    <w:rsid w:val="00E87274"/>
    <w:rsid w:val="00E8736A"/>
    <w:rsid w:val="00E87434"/>
    <w:rsid w:val="00E87515"/>
    <w:rsid w:val="00E87601"/>
    <w:rsid w:val="00E87936"/>
    <w:rsid w:val="00E87DA0"/>
    <w:rsid w:val="00E87F55"/>
    <w:rsid w:val="00E900DE"/>
    <w:rsid w:val="00E901AC"/>
    <w:rsid w:val="00E9049C"/>
    <w:rsid w:val="00E9058D"/>
    <w:rsid w:val="00E905E3"/>
    <w:rsid w:val="00E9095D"/>
    <w:rsid w:val="00E90C46"/>
    <w:rsid w:val="00E90EBA"/>
    <w:rsid w:val="00E91441"/>
    <w:rsid w:val="00E91512"/>
    <w:rsid w:val="00E91623"/>
    <w:rsid w:val="00E9170C"/>
    <w:rsid w:val="00E91710"/>
    <w:rsid w:val="00E9181B"/>
    <w:rsid w:val="00E92089"/>
    <w:rsid w:val="00E922CE"/>
    <w:rsid w:val="00E92351"/>
    <w:rsid w:val="00E92483"/>
    <w:rsid w:val="00E928DE"/>
    <w:rsid w:val="00E92B3B"/>
    <w:rsid w:val="00E92F9C"/>
    <w:rsid w:val="00E93053"/>
    <w:rsid w:val="00E93445"/>
    <w:rsid w:val="00E938F9"/>
    <w:rsid w:val="00E93E26"/>
    <w:rsid w:val="00E93EA9"/>
    <w:rsid w:val="00E94447"/>
    <w:rsid w:val="00E94849"/>
    <w:rsid w:val="00E9493F"/>
    <w:rsid w:val="00E94971"/>
    <w:rsid w:val="00E952B5"/>
    <w:rsid w:val="00E95946"/>
    <w:rsid w:val="00E95A41"/>
    <w:rsid w:val="00E960A5"/>
    <w:rsid w:val="00E965AE"/>
    <w:rsid w:val="00E9724F"/>
    <w:rsid w:val="00E973FC"/>
    <w:rsid w:val="00E9746B"/>
    <w:rsid w:val="00E97B36"/>
    <w:rsid w:val="00E97E47"/>
    <w:rsid w:val="00E97E83"/>
    <w:rsid w:val="00E97EBA"/>
    <w:rsid w:val="00EA0163"/>
    <w:rsid w:val="00EA0606"/>
    <w:rsid w:val="00EA091F"/>
    <w:rsid w:val="00EA0C1F"/>
    <w:rsid w:val="00EA11A0"/>
    <w:rsid w:val="00EA1492"/>
    <w:rsid w:val="00EA179F"/>
    <w:rsid w:val="00EA1EC5"/>
    <w:rsid w:val="00EA1FE8"/>
    <w:rsid w:val="00EA2356"/>
    <w:rsid w:val="00EA2499"/>
    <w:rsid w:val="00EA258F"/>
    <w:rsid w:val="00EA262F"/>
    <w:rsid w:val="00EA2C8D"/>
    <w:rsid w:val="00EA39A5"/>
    <w:rsid w:val="00EA3A86"/>
    <w:rsid w:val="00EA3BBD"/>
    <w:rsid w:val="00EA47B1"/>
    <w:rsid w:val="00EA4B21"/>
    <w:rsid w:val="00EA4C12"/>
    <w:rsid w:val="00EA4DF6"/>
    <w:rsid w:val="00EA51D2"/>
    <w:rsid w:val="00EA5BF7"/>
    <w:rsid w:val="00EA5DED"/>
    <w:rsid w:val="00EA5EB3"/>
    <w:rsid w:val="00EA645E"/>
    <w:rsid w:val="00EA685B"/>
    <w:rsid w:val="00EA6C9B"/>
    <w:rsid w:val="00EA6E0B"/>
    <w:rsid w:val="00EA73F5"/>
    <w:rsid w:val="00EA7D5F"/>
    <w:rsid w:val="00EA7DAE"/>
    <w:rsid w:val="00EA7FB9"/>
    <w:rsid w:val="00EB0058"/>
    <w:rsid w:val="00EB00FC"/>
    <w:rsid w:val="00EB03DF"/>
    <w:rsid w:val="00EB041C"/>
    <w:rsid w:val="00EB0ABF"/>
    <w:rsid w:val="00EB0C00"/>
    <w:rsid w:val="00EB0CB5"/>
    <w:rsid w:val="00EB0D6E"/>
    <w:rsid w:val="00EB0F90"/>
    <w:rsid w:val="00EB112E"/>
    <w:rsid w:val="00EB14A2"/>
    <w:rsid w:val="00EB1A42"/>
    <w:rsid w:val="00EB1E97"/>
    <w:rsid w:val="00EB1F6E"/>
    <w:rsid w:val="00EB2026"/>
    <w:rsid w:val="00EB2418"/>
    <w:rsid w:val="00EB255D"/>
    <w:rsid w:val="00EB2C43"/>
    <w:rsid w:val="00EB3043"/>
    <w:rsid w:val="00EB3093"/>
    <w:rsid w:val="00EB328F"/>
    <w:rsid w:val="00EB338E"/>
    <w:rsid w:val="00EB35C3"/>
    <w:rsid w:val="00EB36A6"/>
    <w:rsid w:val="00EB3828"/>
    <w:rsid w:val="00EB388B"/>
    <w:rsid w:val="00EB3962"/>
    <w:rsid w:val="00EB3BC1"/>
    <w:rsid w:val="00EB404C"/>
    <w:rsid w:val="00EB4577"/>
    <w:rsid w:val="00EB4ABA"/>
    <w:rsid w:val="00EB4E3E"/>
    <w:rsid w:val="00EB5088"/>
    <w:rsid w:val="00EB52B8"/>
    <w:rsid w:val="00EB5573"/>
    <w:rsid w:val="00EB5869"/>
    <w:rsid w:val="00EB5D42"/>
    <w:rsid w:val="00EB65F5"/>
    <w:rsid w:val="00EB6726"/>
    <w:rsid w:val="00EB6A1F"/>
    <w:rsid w:val="00EB78D1"/>
    <w:rsid w:val="00EB7CA1"/>
    <w:rsid w:val="00EC003F"/>
    <w:rsid w:val="00EC0352"/>
    <w:rsid w:val="00EC03FF"/>
    <w:rsid w:val="00EC0618"/>
    <w:rsid w:val="00EC084D"/>
    <w:rsid w:val="00EC0D76"/>
    <w:rsid w:val="00EC0EA5"/>
    <w:rsid w:val="00EC2624"/>
    <w:rsid w:val="00EC26E6"/>
    <w:rsid w:val="00EC270C"/>
    <w:rsid w:val="00EC27DD"/>
    <w:rsid w:val="00EC28C4"/>
    <w:rsid w:val="00EC2C13"/>
    <w:rsid w:val="00EC2C92"/>
    <w:rsid w:val="00EC2CBC"/>
    <w:rsid w:val="00EC2DC7"/>
    <w:rsid w:val="00EC2E61"/>
    <w:rsid w:val="00EC337B"/>
    <w:rsid w:val="00EC34C5"/>
    <w:rsid w:val="00EC380F"/>
    <w:rsid w:val="00EC3F90"/>
    <w:rsid w:val="00EC4137"/>
    <w:rsid w:val="00EC428E"/>
    <w:rsid w:val="00EC4A5C"/>
    <w:rsid w:val="00EC4A5E"/>
    <w:rsid w:val="00EC5022"/>
    <w:rsid w:val="00EC5201"/>
    <w:rsid w:val="00EC5A92"/>
    <w:rsid w:val="00EC5B42"/>
    <w:rsid w:val="00EC5F1F"/>
    <w:rsid w:val="00EC66DB"/>
    <w:rsid w:val="00EC6ADD"/>
    <w:rsid w:val="00EC6C83"/>
    <w:rsid w:val="00EC6F1A"/>
    <w:rsid w:val="00EC72ED"/>
    <w:rsid w:val="00EC764B"/>
    <w:rsid w:val="00EC76B3"/>
    <w:rsid w:val="00EC7A1D"/>
    <w:rsid w:val="00EC7BC8"/>
    <w:rsid w:val="00EC7CD4"/>
    <w:rsid w:val="00EC7E1D"/>
    <w:rsid w:val="00EC7F1A"/>
    <w:rsid w:val="00ED02FE"/>
    <w:rsid w:val="00ED0393"/>
    <w:rsid w:val="00ED04B3"/>
    <w:rsid w:val="00ED0AD7"/>
    <w:rsid w:val="00ED0F70"/>
    <w:rsid w:val="00ED0FC7"/>
    <w:rsid w:val="00ED18D7"/>
    <w:rsid w:val="00ED269F"/>
    <w:rsid w:val="00ED2A13"/>
    <w:rsid w:val="00ED2A9A"/>
    <w:rsid w:val="00ED2BAF"/>
    <w:rsid w:val="00ED2DA7"/>
    <w:rsid w:val="00ED2F77"/>
    <w:rsid w:val="00ED3525"/>
    <w:rsid w:val="00ED3654"/>
    <w:rsid w:val="00ED36B6"/>
    <w:rsid w:val="00ED37C1"/>
    <w:rsid w:val="00ED399C"/>
    <w:rsid w:val="00ED39A1"/>
    <w:rsid w:val="00ED3A8F"/>
    <w:rsid w:val="00ED3D25"/>
    <w:rsid w:val="00ED3DC2"/>
    <w:rsid w:val="00ED41D3"/>
    <w:rsid w:val="00ED4766"/>
    <w:rsid w:val="00ED4C79"/>
    <w:rsid w:val="00ED5069"/>
    <w:rsid w:val="00ED515B"/>
    <w:rsid w:val="00ED51AA"/>
    <w:rsid w:val="00ED5268"/>
    <w:rsid w:val="00ED5531"/>
    <w:rsid w:val="00ED5FFB"/>
    <w:rsid w:val="00ED60E9"/>
    <w:rsid w:val="00ED64D2"/>
    <w:rsid w:val="00ED6A33"/>
    <w:rsid w:val="00ED6E6E"/>
    <w:rsid w:val="00ED74F6"/>
    <w:rsid w:val="00ED770D"/>
    <w:rsid w:val="00ED7A45"/>
    <w:rsid w:val="00ED7B5D"/>
    <w:rsid w:val="00ED7DDA"/>
    <w:rsid w:val="00ED7EAF"/>
    <w:rsid w:val="00EE04A8"/>
    <w:rsid w:val="00EE07F8"/>
    <w:rsid w:val="00EE08B0"/>
    <w:rsid w:val="00EE0ABD"/>
    <w:rsid w:val="00EE1042"/>
    <w:rsid w:val="00EE1199"/>
    <w:rsid w:val="00EE11BF"/>
    <w:rsid w:val="00EE1405"/>
    <w:rsid w:val="00EE14B8"/>
    <w:rsid w:val="00EE1D80"/>
    <w:rsid w:val="00EE217A"/>
    <w:rsid w:val="00EE245A"/>
    <w:rsid w:val="00EE2D9E"/>
    <w:rsid w:val="00EE3137"/>
    <w:rsid w:val="00EE3B2C"/>
    <w:rsid w:val="00EE3DB7"/>
    <w:rsid w:val="00EE3DF4"/>
    <w:rsid w:val="00EE411C"/>
    <w:rsid w:val="00EE41AE"/>
    <w:rsid w:val="00EE461B"/>
    <w:rsid w:val="00EE466E"/>
    <w:rsid w:val="00EE490F"/>
    <w:rsid w:val="00EE493E"/>
    <w:rsid w:val="00EE4ABA"/>
    <w:rsid w:val="00EE4C6C"/>
    <w:rsid w:val="00EE4F7B"/>
    <w:rsid w:val="00EE52E8"/>
    <w:rsid w:val="00EE54A3"/>
    <w:rsid w:val="00EE55D9"/>
    <w:rsid w:val="00EE58F4"/>
    <w:rsid w:val="00EE5A49"/>
    <w:rsid w:val="00EE5B92"/>
    <w:rsid w:val="00EE5DE6"/>
    <w:rsid w:val="00EE64E1"/>
    <w:rsid w:val="00EE67EF"/>
    <w:rsid w:val="00EE6921"/>
    <w:rsid w:val="00EE6B77"/>
    <w:rsid w:val="00EE75D1"/>
    <w:rsid w:val="00EE77CA"/>
    <w:rsid w:val="00EE7FF9"/>
    <w:rsid w:val="00EEED16"/>
    <w:rsid w:val="00EF0037"/>
    <w:rsid w:val="00EF02FA"/>
    <w:rsid w:val="00EF0578"/>
    <w:rsid w:val="00EF0CBC"/>
    <w:rsid w:val="00EF127F"/>
    <w:rsid w:val="00EF19A5"/>
    <w:rsid w:val="00EF1DC8"/>
    <w:rsid w:val="00EF21AD"/>
    <w:rsid w:val="00EF2342"/>
    <w:rsid w:val="00EF2590"/>
    <w:rsid w:val="00EF25C5"/>
    <w:rsid w:val="00EF2F92"/>
    <w:rsid w:val="00EF30FC"/>
    <w:rsid w:val="00EF3400"/>
    <w:rsid w:val="00EF3917"/>
    <w:rsid w:val="00EF39B1"/>
    <w:rsid w:val="00EF3A70"/>
    <w:rsid w:val="00EF3B11"/>
    <w:rsid w:val="00EF4D6F"/>
    <w:rsid w:val="00EF5036"/>
    <w:rsid w:val="00EF5078"/>
    <w:rsid w:val="00EF523D"/>
    <w:rsid w:val="00EF59F2"/>
    <w:rsid w:val="00EF5B1C"/>
    <w:rsid w:val="00EF64D5"/>
    <w:rsid w:val="00EF6527"/>
    <w:rsid w:val="00EF67F1"/>
    <w:rsid w:val="00EF6B68"/>
    <w:rsid w:val="00EF6BB3"/>
    <w:rsid w:val="00EF6CB7"/>
    <w:rsid w:val="00EF6FC7"/>
    <w:rsid w:val="00EF7020"/>
    <w:rsid w:val="00EF70F9"/>
    <w:rsid w:val="00EF7AF3"/>
    <w:rsid w:val="00EFD4BA"/>
    <w:rsid w:val="00F00146"/>
    <w:rsid w:val="00F0019C"/>
    <w:rsid w:val="00F008F1"/>
    <w:rsid w:val="00F00AFE"/>
    <w:rsid w:val="00F00BCF"/>
    <w:rsid w:val="00F00D68"/>
    <w:rsid w:val="00F00E9D"/>
    <w:rsid w:val="00F00EE1"/>
    <w:rsid w:val="00F01090"/>
    <w:rsid w:val="00F01A3E"/>
    <w:rsid w:val="00F01B25"/>
    <w:rsid w:val="00F01C31"/>
    <w:rsid w:val="00F01F81"/>
    <w:rsid w:val="00F0238B"/>
    <w:rsid w:val="00F0260E"/>
    <w:rsid w:val="00F02738"/>
    <w:rsid w:val="00F033BB"/>
    <w:rsid w:val="00F033F7"/>
    <w:rsid w:val="00F0346E"/>
    <w:rsid w:val="00F03DA7"/>
    <w:rsid w:val="00F04375"/>
    <w:rsid w:val="00F0447B"/>
    <w:rsid w:val="00F04978"/>
    <w:rsid w:val="00F04B30"/>
    <w:rsid w:val="00F04B33"/>
    <w:rsid w:val="00F04FD4"/>
    <w:rsid w:val="00F050DA"/>
    <w:rsid w:val="00F055DB"/>
    <w:rsid w:val="00F058DB"/>
    <w:rsid w:val="00F05AD3"/>
    <w:rsid w:val="00F05CB1"/>
    <w:rsid w:val="00F05CE3"/>
    <w:rsid w:val="00F05E7D"/>
    <w:rsid w:val="00F0615E"/>
    <w:rsid w:val="00F061E0"/>
    <w:rsid w:val="00F06E74"/>
    <w:rsid w:val="00F07036"/>
    <w:rsid w:val="00F072DD"/>
    <w:rsid w:val="00F0746A"/>
    <w:rsid w:val="00F07969"/>
    <w:rsid w:val="00F079A2"/>
    <w:rsid w:val="00F07B01"/>
    <w:rsid w:val="00F07DBD"/>
    <w:rsid w:val="00F10915"/>
    <w:rsid w:val="00F10ACA"/>
    <w:rsid w:val="00F10E1D"/>
    <w:rsid w:val="00F112E8"/>
    <w:rsid w:val="00F11B5F"/>
    <w:rsid w:val="00F11B62"/>
    <w:rsid w:val="00F11B92"/>
    <w:rsid w:val="00F11C8A"/>
    <w:rsid w:val="00F1202B"/>
    <w:rsid w:val="00F12613"/>
    <w:rsid w:val="00F12C3A"/>
    <w:rsid w:val="00F12D64"/>
    <w:rsid w:val="00F130E0"/>
    <w:rsid w:val="00F135DD"/>
    <w:rsid w:val="00F1386F"/>
    <w:rsid w:val="00F13C97"/>
    <w:rsid w:val="00F144B3"/>
    <w:rsid w:val="00F1459B"/>
    <w:rsid w:val="00F148A4"/>
    <w:rsid w:val="00F1496C"/>
    <w:rsid w:val="00F149B6"/>
    <w:rsid w:val="00F14AA9"/>
    <w:rsid w:val="00F14B84"/>
    <w:rsid w:val="00F14C4E"/>
    <w:rsid w:val="00F14E0D"/>
    <w:rsid w:val="00F14FAB"/>
    <w:rsid w:val="00F15518"/>
    <w:rsid w:val="00F1573B"/>
    <w:rsid w:val="00F15987"/>
    <w:rsid w:val="00F15B84"/>
    <w:rsid w:val="00F162AD"/>
    <w:rsid w:val="00F163C2"/>
    <w:rsid w:val="00F164F6"/>
    <w:rsid w:val="00F16775"/>
    <w:rsid w:val="00F168B1"/>
    <w:rsid w:val="00F169FF"/>
    <w:rsid w:val="00F16D17"/>
    <w:rsid w:val="00F17283"/>
    <w:rsid w:val="00F17292"/>
    <w:rsid w:val="00F17378"/>
    <w:rsid w:val="00F17634"/>
    <w:rsid w:val="00F17774"/>
    <w:rsid w:val="00F17F5F"/>
    <w:rsid w:val="00F20213"/>
    <w:rsid w:val="00F2045E"/>
    <w:rsid w:val="00F20B87"/>
    <w:rsid w:val="00F210A4"/>
    <w:rsid w:val="00F21187"/>
    <w:rsid w:val="00F21572"/>
    <w:rsid w:val="00F219A6"/>
    <w:rsid w:val="00F21E4D"/>
    <w:rsid w:val="00F221F0"/>
    <w:rsid w:val="00F2304A"/>
    <w:rsid w:val="00F23102"/>
    <w:rsid w:val="00F23B8B"/>
    <w:rsid w:val="00F23FE1"/>
    <w:rsid w:val="00F2452A"/>
    <w:rsid w:val="00F246C3"/>
    <w:rsid w:val="00F246DF"/>
    <w:rsid w:val="00F24719"/>
    <w:rsid w:val="00F24914"/>
    <w:rsid w:val="00F24926"/>
    <w:rsid w:val="00F24DD4"/>
    <w:rsid w:val="00F24E71"/>
    <w:rsid w:val="00F25082"/>
    <w:rsid w:val="00F251C1"/>
    <w:rsid w:val="00F252E0"/>
    <w:rsid w:val="00F25386"/>
    <w:rsid w:val="00F25567"/>
    <w:rsid w:val="00F25674"/>
    <w:rsid w:val="00F25690"/>
    <w:rsid w:val="00F25767"/>
    <w:rsid w:val="00F25C95"/>
    <w:rsid w:val="00F25D1A"/>
    <w:rsid w:val="00F261D3"/>
    <w:rsid w:val="00F262BA"/>
    <w:rsid w:val="00F26AF1"/>
    <w:rsid w:val="00F26B55"/>
    <w:rsid w:val="00F27001"/>
    <w:rsid w:val="00F27345"/>
    <w:rsid w:val="00F276B9"/>
    <w:rsid w:val="00F27955"/>
    <w:rsid w:val="00F27AD7"/>
    <w:rsid w:val="00F27B83"/>
    <w:rsid w:val="00F27C9D"/>
    <w:rsid w:val="00F3070C"/>
    <w:rsid w:val="00F30721"/>
    <w:rsid w:val="00F30A85"/>
    <w:rsid w:val="00F30BBE"/>
    <w:rsid w:val="00F30F74"/>
    <w:rsid w:val="00F31655"/>
    <w:rsid w:val="00F316E9"/>
    <w:rsid w:val="00F317F7"/>
    <w:rsid w:val="00F318E9"/>
    <w:rsid w:val="00F31A5B"/>
    <w:rsid w:val="00F31D59"/>
    <w:rsid w:val="00F324BB"/>
    <w:rsid w:val="00F32875"/>
    <w:rsid w:val="00F32AD9"/>
    <w:rsid w:val="00F335D2"/>
    <w:rsid w:val="00F3378D"/>
    <w:rsid w:val="00F33922"/>
    <w:rsid w:val="00F3423C"/>
    <w:rsid w:val="00F345FE"/>
    <w:rsid w:val="00F34A55"/>
    <w:rsid w:val="00F34CF6"/>
    <w:rsid w:val="00F34F83"/>
    <w:rsid w:val="00F35414"/>
    <w:rsid w:val="00F35E7D"/>
    <w:rsid w:val="00F35F38"/>
    <w:rsid w:val="00F35F3A"/>
    <w:rsid w:val="00F36016"/>
    <w:rsid w:val="00F360AE"/>
    <w:rsid w:val="00F361F6"/>
    <w:rsid w:val="00F36941"/>
    <w:rsid w:val="00F36A4C"/>
    <w:rsid w:val="00F36CE7"/>
    <w:rsid w:val="00F36D8A"/>
    <w:rsid w:val="00F370B5"/>
    <w:rsid w:val="00F37271"/>
    <w:rsid w:val="00F37D0B"/>
    <w:rsid w:val="00F37E87"/>
    <w:rsid w:val="00F4055B"/>
    <w:rsid w:val="00F40A83"/>
    <w:rsid w:val="00F40B71"/>
    <w:rsid w:val="00F410E6"/>
    <w:rsid w:val="00F410FC"/>
    <w:rsid w:val="00F41944"/>
    <w:rsid w:val="00F41D38"/>
    <w:rsid w:val="00F41DEB"/>
    <w:rsid w:val="00F41F2B"/>
    <w:rsid w:val="00F42026"/>
    <w:rsid w:val="00F4269D"/>
    <w:rsid w:val="00F42769"/>
    <w:rsid w:val="00F4310E"/>
    <w:rsid w:val="00F43131"/>
    <w:rsid w:val="00F4318C"/>
    <w:rsid w:val="00F43759"/>
    <w:rsid w:val="00F437EB"/>
    <w:rsid w:val="00F43904"/>
    <w:rsid w:val="00F4394D"/>
    <w:rsid w:val="00F439B4"/>
    <w:rsid w:val="00F44257"/>
    <w:rsid w:val="00F442EF"/>
    <w:rsid w:val="00F445E2"/>
    <w:rsid w:val="00F44705"/>
    <w:rsid w:val="00F44D03"/>
    <w:rsid w:val="00F44E24"/>
    <w:rsid w:val="00F44E8D"/>
    <w:rsid w:val="00F45114"/>
    <w:rsid w:val="00F45921"/>
    <w:rsid w:val="00F45B4A"/>
    <w:rsid w:val="00F45C0F"/>
    <w:rsid w:val="00F45D6D"/>
    <w:rsid w:val="00F45FC0"/>
    <w:rsid w:val="00F462D9"/>
    <w:rsid w:val="00F46384"/>
    <w:rsid w:val="00F46508"/>
    <w:rsid w:val="00F46E8E"/>
    <w:rsid w:val="00F47073"/>
    <w:rsid w:val="00F470ED"/>
    <w:rsid w:val="00F4723C"/>
    <w:rsid w:val="00F474CA"/>
    <w:rsid w:val="00F478C0"/>
    <w:rsid w:val="00F47A49"/>
    <w:rsid w:val="00F47A96"/>
    <w:rsid w:val="00F47D54"/>
    <w:rsid w:val="00F50561"/>
    <w:rsid w:val="00F507EF"/>
    <w:rsid w:val="00F50D91"/>
    <w:rsid w:val="00F50E97"/>
    <w:rsid w:val="00F5127D"/>
    <w:rsid w:val="00F51459"/>
    <w:rsid w:val="00F51602"/>
    <w:rsid w:val="00F51752"/>
    <w:rsid w:val="00F518C5"/>
    <w:rsid w:val="00F51D1B"/>
    <w:rsid w:val="00F51E6C"/>
    <w:rsid w:val="00F52486"/>
    <w:rsid w:val="00F524F9"/>
    <w:rsid w:val="00F5272C"/>
    <w:rsid w:val="00F5277B"/>
    <w:rsid w:val="00F52842"/>
    <w:rsid w:val="00F5295D"/>
    <w:rsid w:val="00F52AA8"/>
    <w:rsid w:val="00F52B9D"/>
    <w:rsid w:val="00F52C3D"/>
    <w:rsid w:val="00F531B9"/>
    <w:rsid w:val="00F53247"/>
    <w:rsid w:val="00F536A9"/>
    <w:rsid w:val="00F537AD"/>
    <w:rsid w:val="00F537C0"/>
    <w:rsid w:val="00F5388E"/>
    <w:rsid w:val="00F53DA6"/>
    <w:rsid w:val="00F54196"/>
    <w:rsid w:val="00F54294"/>
    <w:rsid w:val="00F543F3"/>
    <w:rsid w:val="00F546CB"/>
    <w:rsid w:val="00F5503B"/>
    <w:rsid w:val="00F555D2"/>
    <w:rsid w:val="00F557DB"/>
    <w:rsid w:val="00F55994"/>
    <w:rsid w:val="00F55D98"/>
    <w:rsid w:val="00F5611D"/>
    <w:rsid w:val="00F56727"/>
    <w:rsid w:val="00F567BB"/>
    <w:rsid w:val="00F567FF"/>
    <w:rsid w:val="00F56974"/>
    <w:rsid w:val="00F56BF9"/>
    <w:rsid w:val="00F572EF"/>
    <w:rsid w:val="00F57592"/>
    <w:rsid w:val="00F57679"/>
    <w:rsid w:val="00F57939"/>
    <w:rsid w:val="00F57B81"/>
    <w:rsid w:val="00F57DDC"/>
    <w:rsid w:val="00F57F60"/>
    <w:rsid w:val="00F602CA"/>
    <w:rsid w:val="00F606EB"/>
    <w:rsid w:val="00F60A07"/>
    <w:rsid w:val="00F60A52"/>
    <w:rsid w:val="00F6103F"/>
    <w:rsid w:val="00F614E6"/>
    <w:rsid w:val="00F61586"/>
    <w:rsid w:val="00F615BF"/>
    <w:rsid w:val="00F61629"/>
    <w:rsid w:val="00F61749"/>
    <w:rsid w:val="00F61F14"/>
    <w:rsid w:val="00F61FA5"/>
    <w:rsid w:val="00F61FC8"/>
    <w:rsid w:val="00F62429"/>
    <w:rsid w:val="00F62952"/>
    <w:rsid w:val="00F62BF2"/>
    <w:rsid w:val="00F62EA1"/>
    <w:rsid w:val="00F63DB4"/>
    <w:rsid w:val="00F642AF"/>
    <w:rsid w:val="00F643EE"/>
    <w:rsid w:val="00F646CC"/>
    <w:rsid w:val="00F64C01"/>
    <w:rsid w:val="00F64CD0"/>
    <w:rsid w:val="00F6536C"/>
    <w:rsid w:val="00F65452"/>
    <w:rsid w:val="00F655CF"/>
    <w:rsid w:val="00F6572B"/>
    <w:rsid w:val="00F65A70"/>
    <w:rsid w:val="00F65F68"/>
    <w:rsid w:val="00F66225"/>
    <w:rsid w:val="00F663AC"/>
    <w:rsid w:val="00F66987"/>
    <w:rsid w:val="00F6699F"/>
    <w:rsid w:val="00F66AB3"/>
    <w:rsid w:val="00F66C55"/>
    <w:rsid w:val="00F66C56"/>
    <w:rsid w:val="00F66EE5"/>
    <w:rsid w:val="00F66F20"/>
    <w:rsid w:val="00F67019"/>
    <w:rsid w:val="00F679C5"/>
    <w:rsid w:val="00F67AC5"/>
    <w:rsid w:val="00F67C81"/>
    <w:rsid w:val="00F7058F"/>
    <w:rsid w:val="00F70C93"/>
    <w:rsid w:val="00F71388"/>
    <w:rsid w:val="00F71426"/>
    <w:rsid w:val="00F714C4"/>
    <w:rsid w:val="00F714E8"/>
    <w:rsid w:val="00F71538"/>
    <w:rsid w:val="00F717AB"/>
    <w:rsid w:val="00F71FD6"/>
    <w:rsid w:val="00F72319"/>
    <w:rsid w:val="00F725AC"/>
    <w:rsid w:val="00F728BC"/>
    <w:rsid w:val="00F72A69"/>
    <w:rsid w:val="00F72F16"/>
    <w:rsid w:val="00F72F73"/>
    <w:rsid w:val="00F733BB"/>
    <w:rsid w:val="00F738A7"/>
    <w:rsid w:val="00F739FA"/>
    <w:rsid w:val="00F73ADD"/>
    <w:rsid w:val="00F74050"/>
    <w:rsid w:val="00F7466D"/>
    <w:rsid w:val="00F747F8"/>
    <w:rsid w:val="00F74BB8"/>
    <w:rsid w:val="00F74BDD"/>
    <w:rsid w:val="00F753C4"/>
    <w:rsid w:val="00F7547F"/>
    <w:rsid w:val="00F75F77"/>
    <w:rsid w:val="00F760AC"/>
    <w:rsid w:val="00F7716E"/>
    <w:rsid w:val="00F77A5B"/>
    <w:rsid w:val="00F77BD5"/>
    <w:rsid w:val="00F77DE6"/>
    <w:rsid w:val="00F801E6"/>
    <w:rsid w:val="00F8033B"/>
    <w:rsid w:val="00F805F5"/>
    <w:rsid w:val="00F807FF"/>
    <w:rsid w:val="00F8090F"/>
    <w:rsid w:val="00F80AC0"/>
    <w:rsid w:val="00F80ECD"/>
    <w:rsid w:val="00F8101E"/>
    <w:rsid w:val="00F8113D"/>
    <w:rsid w:val="00F81196"/>
    <w:rsid w:val="00F81584"/>
    <w:rsid w:val="00F81B42"/>
    <w:rsid w:val="00F81CEE"/>
    <w:rsid w:val="00F81E51"/>
    <w:rsid w:val="00F81F19"/>
    <w:rsid w:val="00F8205F"/>
    <w:rsid w:val="00F82119"/>
    <w:rsid w:val="00F821A9"/>
    <w:rsid w:val="00F824C6"/>
    <w:rsid w:val="00F824EB"/>
    <w:rsid w:val="00F827F5"/>
    <w:rsid w:val="00F82C00"/>
    <w:rsid w:val="00F82DAA"/>
    <w:rsid w:val="00F83135"/>
    <w:rsid w:val="00F83404"/>
    <w:rsid w:val="00F838EC"/>
    <w:rsid w:val="00F83E3B"/>
    <w:rsid w:val="00F83E7C"/>
    <w:rsid w:val="00F83ECD"/>
    <w:rsid w:val="00F840DF"/>
    <w:rsid w:val="00F8453C"/>
    <w:rsid w:val="00F84743"/>
    <w:rsid w:val="00F8477E"/>
    <w:rsid w:val="00F850E6"/>
    <w:rsid w:val="00F85151"/>
    <w:rsid w:val="00F8528A"/>
    <w:rsid w:val="00F85526"/>
    <w:rsid w:val="00F85537"/>
    <w:rsid w:val="00F855A3"/>
    <w:rsid w:val="00F85A65"/>
    <w:rsid w:val="00F868DA"/>
    <w:rsid w:val="00F86C81"/>
    <w:rsid w:val="00F877AE"/>
    <w:rsid w:val="00F87C69"/>
    <w:rsid w:val="00F87EE2"/>
    <w:rsid w:val="00F9018B"/>
    <w:rsid w:val="00F90459"/>
    <w:rsid w:val="00F90592"/>
    <w:rsid w:val="00F906B3"/>
    <w:rsid w:val="00F908D6"/>
    <w:rsid w:val="00F91021"/>
    <w:rsid w:val="00F9109A"/>
    <w:rsid w:val="00F9116B"/>
    <w:rsid w:val="00F9141E"/>
    <w:rsid w:val="00F9143C"/>
    <w:rsid w:val="00F91514"/>
    <w:rsid w:val="00F9166D"/>
    <w:rsid w:val="00F916C8"/>
    <w:rsid w:val="00F919AE"/>
    <w:rsid w:val="00F920D8"/>
    <w:rsid w:val="00F92C51"/>
    <w:rsid w:val="00F92D0D"/>
    <w:rsid w:val="00F92EA3"/>
    <w:rsid w:val="00F938CD"/>
    <w:rsid w:val="00F93E4C"/>
    <w:rsid w:val="00F93F77"/>
    <w:rsid w:val="00F9411A"/>
    <w:rsid w:val="00F9455C"/>
    <w:rsid w:val="00F94692"/>
    <w:rsid w:val="00F946BB"/>
    <w:rsid w:val="00F94D1B"/>
    <w:rsid w:val="00F950E7"/>
    <w:rsid w:val="00F95ACB"/>
    <w:rsid w:val="00F95FE1"/>
    <w:rsid w:val="00F96849"/>
    <w:rsid w:val="00F968AC"/>
    <w:rsid w:val="00F9696D"/>
    <w:rsid w:val="00F96986"/>
    <w:rsid w:val="00F96AB6"/>
    <w:rsid w:val="00F96D9C"/>
    <w:rsid w:val="00F972E3"/>
    <w:rsid w:val="00F973B5"/>
    <w:rsid w:val="00F97763"/>
    <w:rsid w:val="00F978D0"/>
    <w:rsid w:val="00F97B5B"/>
    <w:rsid w:val="00F97BA7"/>
    <w:rsid w:val="00F97D93"/>
    <w:rsid w:val="00FA0397"/>
    <w:rsid w:val="00FA06B8"/>
    <w:rsid w:val="00FA0CAF"/>
    <w:rsid w:val="00FA0CF3"/>
    <w:rsid w:val="00FA1200"/>
    <w:rsid w:val="00FA1456"/>
    <w:rsid w:val="00FA1458"/>
    <w:rsid w:val="00FA1680"/>
    <w:rsid w:val="00FA17BF"/>
    <w:rsid w:val="00FA1912"/>
    <w:rsid w:val="00FA1F1D"/>
    <w:rsid w:val="00FA1F6E"/>
    <w:rsid w:val="00FA2282"/>
    <w:rsid w:val="00FA2455"/>
    <w:rsid w:val="00FA277F"/>
    <w:rsid w:val="00FA2A49"/>
    <w:rsid w:val="00FA2B78"/>
    <w:rsid w:val="00FA307B"/>
    <w:rsid w:val="00FA3117"/>
    <w:rsid w:val="00FA36DE"/>
    <w:rsid w:val="00FA3B4A"/>
    <w:rsid w:val="00FA40EC"/>
    <w:rsid w:val="00FA42EA"/>
    <w:rsid w:val="00FA485B"/>
    <w:rsid w:val="00FA488C"/>
    <w:rsid w:val="00FA489C"/>
    <w:rsid w:val="00FA48A7"/>
    <w:rsid w:val="00FA4BF0"/>
    <w:rsid w:val="00FA4D99"/>
    <w:rsid w:val="00FA5358"/>
    <w:rsid w:val="00FA56F5"/>
    <w:rsid w:val="00FA57D3"/>
    <w:rsid w:val="00FA5CB5"/>
    <w:rsid w:val="00FA5CED"/>
    <w:rsid w:val="00FA5CF2"/>
    <w:rsid w:val="00FA5F71"/>
    <w:rsid w:val="00FA61E6"/>
    <w:rsid w:val="00FA648F"/>
    <w:rsid w:val="00FA67B3"/>
    <w:rsid w:val="00FA6B78"/>
    <w:rsid w:val="00FA6BB5"/>
    <w:rsid w:val="00FA6CF3"/>
    <w:rsid w:val="00FA747E"/>
    <w:rsid w:val="00FA7763"/>
    <w:rsid w:val="00FA779F"/>
    <w:rsid w:val="00FA77D1"/>
    <w:rsid w:val="00FA7F2D"/>
    <w:rsid w:val="00FB0536"/>
    <w:rsid w:val="00FB06C0"/>
    <w:rsid w:val="00FB0791"/>
    <w:rsid w:val="00FB0A9E"/>
    <w:rsid w:val="00FB124B"/>
    <w:rsid w:val="00FB1475"/>
    <w:rsid w:val="00FB17AC"/>
    <w:rsid w:val="00FB18D6"/>
    <w:rsid w:val="00FB1D8B"/>
    <w:rsid w:val="00FB1E8A"/>
    <w:rsid w:val="00FB1E9B"/>
    <w:rsid w:val="00FB25B4"/>
    <w:rsid w:val="00FB2761"/>
    <w:rsid w:val="00FB29EB"/>
    <w:rsid w:val="00FB2F25"/>
    <w:rsid w:val="00FB2F42"/>
    <w:rsid w:val="00FB2F66"/>
    <w:rsid w:val="00FB3AD2"/>
    <w:rsid w:val="00FB3B17"/>
    <w:rsid w:val="00FB3C0B"/>
    <w:rsid w:val="00FB3D98"/>
    <w:rsid w:val="00FB3E80"/>
    <w:rsid w:val="00FB47EC"/>
    <w:rsid w:val="00FB4CCE"/>
    <w:rsid w:val="00FB4E39"/>
    <w:rsid w:val="00FB4E3E"/>
    <w:rsid w:val="00FB5619"/>
    <w:rsid w:val="00FB58E5"/>
    <w:rsid w:val="00FB59CA"/>
    <w:rsid w:val="00FB5E13"/>
    <w:rsid w:val="00FB5EA5"/>
    <w:rsid w:val="00FB5FC7"/>
    <w:rsid w:val="00FB6382"/>
    <w:rsid w:val="00FB64DF"/>
    <w:rsid w:val="00FB6978"/>
    <w:rsid w:val="00FB6C1D"/>
    <w:rsid w:val="00FB6C32"/>
    <w:rsid w:val="00FB7775"/>
    <w:rsid w:val="00FB7A1C"/>
    <w:rsid w:val="00FB7A67"/>
    <w:rsid w:val="00FB7B7B"/>
    <w:rsid w:val="00FC0270"/>
    <w:rsid w:val="00FC07CC"/>
    <w:rsid w:val="00FC0A8E"/>
    <w:rsid w:val="00FC0AE9"/>
    <w:rsid w:val="00FC0CED"/>
    <w:rsid w:val="00FC0D45"/>
    <w:rsid w:val="00FC0EEE"/>
    <w:rsid w:val="00FC0F11"/>
    <w:rsid w:val="00FC1AD4"/>
    <w:rsid w:val="00FC1E74"/>
    <w:rsid w:val="00FC1EA4"/>
    <w:rsid w:val="00FC21CC"/>
    <w:rsid w:val="00FC2992"/>
    <w:rsid w:val="00FC2A30"/>
    <w:rsid w:val="00FC2B6D"/>
    <w:rsid w:val="00FC2C0E"/>
    <w:rsid w:val="00FC2EC6"/>
    <w:rsid w:val="00FC3480"/>
    <w:rsid w:val="00FC3673"/>
    <w:rsid w:val="00FC36F4"/>
    <w:rsid w:val="00FC3959"/>
    <w:rsid w:val="00FC3B33"/>
    <w:rsid w:val="00FC3E9B"/>
    <w:rsid w:val="00FC41B9"/>
    <w:rsid w:val="00FC4216"/>
    <w:rsid w:val="00FC4280"/>
    <w:rsid w:val="00FC42B1"/>
    <w:rsid w:val="00FC4348"/>
    <w:rsid w:val="00FC4413"/>
    <w:rsid w:val="00FC51A4"/>
    <w:rsid w:val="00FC52D3"/>
    <w:rsid w:val="00FC57E4"/>
    <w:rsid w:val="00FC5831"/>
    <w:rsid w:val="00FC5900"/>
    <w:rsid w:val="00FC5983"/>
    <w:rsid w:val="00FC5E61"/>
    <w:rsid w:val="00FC5EB7"/>
    <w:rsid w:val="00FC6346"/>
    <w:rsid w:val="00FC64B0"/>
    <w:rsid w:val="00FC6551"/>
    <w:rsid w:val="00FC66B5"/>
    <w:rsid w:val="00FC6A5E"/>
    <w:rsid w:val="00FC6ACA"/>
    <w:rsid w:val="00FC6AEB"/>
    <w:rsid w:val="00FC79E4"/>
    <w:rsid w:val="00FC7AD0"/>
    <w:rsid w:val="00FC7C9C"/>
    <w:rsid w:val="00FC7DC6"/>
    <w:rsid w:val="00FC7F40"/>
    <w:rsid w:val="00FD00AE"/>
    <w:rsid w:val="00FD00E0"/>
    <w:rsid w:val="00FD01F5"/>
    <w:rsid w:val="00FD05E7"/>
    <w:rsid w:val="00FD06C9"/>
    <w:rsid w:val="00FD06EE"/>
    <w:rsid w:val="00FD06F5"/>
    <w:rsid w:val="00FD0714"/>
    <w:rsid w:val="00FD08CC"/>
    <w:rsid w:val="00FD1695"/>
    <w:rsid w:val="00FD19DC"/>
    <w:rsid w:val="00FD2264"/>
    <w:rsid w:val="00FD2330"/>
    <w:rsid w:val="00FD2927"/>
    <w:rsid w:val="00FD2F1B"/>
    <w:rsid w:val="00FD307E"/>
    <w:rsid w:val="00FD3091"/>
    <w:rsid w:val="00FD322E"/>
    <w:rsid w:val="00FD3478"/>
    <w:rsid w:val="00FD361F"/>
    <w:rsid w:val="00FD3D44"/>
    <w:rsid w:val="00FD3F54"/>
    <w:rsid w:val="00FD412E"/>
    <w:rsid w:val="00FD41BE"/>
    <w:rsid w:val="00FD424B"/>
    <w:rsid w:val="00FD4470"/>
    <w:rsid w:val="00FD45AB"/>
    <w:rsid w:val="00FD47FC"/>
    <w:rsid w:val="00FD4842"/>
    <w:rsid w:val="00FD4B4D"/>
    <w:rsid w:val="00FD538B"/>
    <w:rsid w:val="00FD560A"/>
    <w:rsid w:val="00FD5D7D"/>
    <w:rsid w:val="00FD6044"/>
    <w:rsid w:val="00FD63F7"/>
    <w:rsid w:val="00FD64D8"/>
    <w:rsid w:val="00FD6869"/>
    <w:rsid w:val="00FD6ACD"/>
    <w:rsid w:val="00FD6BEC"/>
    <w:rsid w:val="00FD704D"/>
    <w:rsid w:val="00FD708E"/>
    <w:rsid w:val="00FD7962"/>
    <w:rsid w:val="00FD7BE0"/>
    <w:rsid w:val="00FD7D0F"/>
    <w:rsid w:val="00FD7FA9"/>
    <w:rsid w:val="00FE0043"/>
    <w:rsid w:val="00FE0097"/>
    <w:rsid w:val="00FE014D"/>
    <w:rsid w:val="00FE03A2"/>
    <w:rsid w:val="00FE03B1"/>
    <w:rsid w:val="00FE0575"/>
    <w:rsid w:val="00FE08ED"/>
    <w:rsid w:val="00FE1B56"/>
    <w:rsid w:val="00FE2113"/>
    <w:rsid w:val="00FE2718"/>
    <w:rsid w:val="00FE2B13"/>
    <w:rsid w:val="00FE2BA3"/>
    <w:rsid w:val="00FE327F"/>
    <w:rsid w:val="00FE3B4A"/>
    <w:rsid w:val="00FE3BAB"/>
    <w:rsid w:val="00FE3CC6"/>
    <w:rsid w:val="00FE4450"/>
    <w:rsid w:val="00FE482E"/>
    <w:rsid w:val="00FE4887"/>
    <w:rsid w:val="00FE4941"/>
    <w:rsid w:val="00FE4972"/>
    <w:rsid w:val="00FE52C2"/>
    <w:rsid w:val="00FE54DF"/>
    <w:rsid w:val="00FE555A"/>
    <w:rsid w:val="00FE5575"/>
    <w:rsid w:val="00FE5C8A"/>
    <w:rsid w:val="00FE5ECE"/>
    <w:rsid w:val="00FE6168"/>
    <w:rsid w:val="00FE61F6"/>
    <w:rsid w:val="00FE6326"/>
    <w:rsid w:val="00FE6778"/>
    <w:rsid w:val="00FE6A47"/>
    <w:rsid w:val="00FE6C5F"/>
    <w:rsid w:val="00FE6DD7"/>
    <w:rsid w:val="00FE6FC3"/>
    <w:rsid w:val="00FE7022"/>
    <w:rsid w:val="00FE7439"/>
    <w:rsid w:val="00FE75F0"/>
    <w:rsid w:val="00FE7775"/>
    <w:rsid w:val="00FE7B8C"/>
    <w:rsid w:val="00FF041C"/>
    <w:rsid w:val="00FF051A"/>
    <w:rsid w:val="00FF0732"/>
    <w:rsid w:val="00FF07BD"/>
    <w:rsid w:val="00FF08E4"/>
    <w:rsid w:val="00FF0CA5"/>
    <w:rsid w:val="00FF1952"/>
    <w:rsid w:val="00FF26EE"/>
    <w:rsid w:val="00FF2FBD"/>
    <w:rsid w:val="00FF32D5"/>
    <w:rsid w:val="00FF3883"/>
    <w:rsid w:val="00FF3D6F"/>
    <w:rsid w:val="00FF3F20"/>
    <w:rsid w:val="00FF45C7"/>
    <w:rsid w:val="00FF49A4"/>
    <w:rsid w:val="00FF4CCE"/>
    <w:rsid w:val="00FF4EFC"/>
    <w:rsid w:val="00FF4F29"/>
    <w:rsid w:val="00FF51A7"/>
    <w:rsid w:val="00FF57B1"/>
    <w:rsid w:val="00FF5966"/>
    <w:rsid w:val="00FF5F5F"/>
    <w:rsid w:val="00FF5FC7"/>
    <w:rsid w:val="00FF6273"/>
    <w:rsid w:val="00FF633F"/>
    <w:rsid w:val="00FF6797"/>
    <w:rsid w:val="00FF67EB"/>
    <w:rsid w:val="00FF69E3"/>
    <w:rsid w:val="00FF7513"/>
    <w:rsid w:val="00FFA828"/>
    <w:rsid w:val="01036D0A"/>
    <w:rsid w:val="010A5ECA"/>
    <w:rsid w:val="010CBE83"/>
    <w:rsid w:val="010D865F"/>
    <w:rsid w:val="010FC459"/>
    <w:rsid w:val="01117503"/>
    <w:rsid w:val="0118A9ED"/>
    <w:rsid w:val="01193A99"/>
    <w:rsid w:val="01215653"/>
    <w:rsid w:val="0121F2A9"/>
    <w:rsid w:val="01248BD7"/>
    <w:rsid w:val="01262817"/>
    <w:rsid w:val="0127D79F"/>
    <w:rsid w:val="012B4313"/>
    <w:rsid w:val="012D7A6B"/>
    <w:rsid w:val="012DC4AC"/>
    <w:rsid w:val="012F2B56"/>
    <w:rsid w:val="01344BD6"/>
    <w:rsid w:val="013781A2"/>
    <w:rsid w:val="013BCE62"/>
    <w:rsid w:val="013D2DEB"/>
    <w:rsid w:val="013E2CF5"/>
    <w:rsid w:val="0141ACF8"/>
    <w:rsid w:val="01435172"/>
    <w:rsid w:val="014647D4"/>
    <w:rsid w:val="01479065"/>
    <w:rsid w:val="014AB51F"/>
    <w:rsid w:val="014CDCB8"/>
    <w:rsid w:val="014CE0C1"/>
    <w:rsid w:val="014E31A0"/>
    <w:rsid w:val="01502174"/>
    <w:rsid w:val="0157379C"/>
    <w:rsid w:val="0158D364"/>
    <w:rsid w:val="015A1548"/>
    <w:rsid w:val="015AE8E2"/>
    <w:rsid w:val="015E604C"/>
    <w:rsid w:val="015EF071"/>
    <w:rsid w:val="01608113"/>
    <w:rsid w:val="01686975"/>
    <w:rsid w:val="01690530"/>
    <w:rsid w:val="0169F327"/>
    <w:rsid w:val="016AC153"/>
    <w:rsid w:val="016CE184"/>
    <w:rsid w:val="016DDD1A"/>
    <w:rsid w:val="016FE3D1"/>
    <w:rsid w:val="0174970F"/>
    <w:rsid w:val="0174C283"/>
    <w:rsid w:val="0176AA6E"/>
    <w:rsid w:val="0176AAF7"/>
    <w:rsid w:val="0181A206"/>
    <w:rsid w:val="0184B4D6"/>
    <w:rsid w:val="01859BC5"/>
    <w:rsid w:val="018D0902"/>
    <w:rsid w:val="018DD807"/>
    <w:rsid w:val="019F7818"/>
    <w:rsid w:val="019FC262"/>
    <w:rsid w:val="01A41C8A"/>
    <w:rsid w:val="01A8916A"/>
    <w:rsid w:val="01AC392F"/>
    <w:rsid w:val="01AF6617"/>
    <w:rsid w:val="01B242B7"/>
    <w:rsid w:val="01B7134A"/>
    <w:rsid w:val="01BAB95E"/>
    <w:rsid w:val="01BBCAD4"/>
    <w:rsid w:val="01BD9E47"/>
    <w:rsid w:val="01C486B2"/>
    <w:rsid w:val="01CE5237"/>
    <w:rsid w:val="01CEE6AD"/>
    <w:rsid w:val="01D02DB8"/>
    <w:rsid w:val="01D05703"/>
    <w:rsid w:val="01D87508"/>
    <w:rsid w:val="01DAEC4E"/>
    <w:rsid w:val="01DBF2CB"/>
    <w:rsid w:val="01E06652"/>
    <w:rsid w:val="01E5FAAE"/>
    <w:rsid w:val="01E61119"/>
    <w:rsid w:val="01EA1860"/>
    <w:rsid w:val="01EA57DC"/>
    <w:rsid w:val="01EFEBAC"/>
    <w:rsid w:val="01EFFE0E"/>
    <w:rsid w:val="01F0C94D"/>
    <w:rsid w:val="01F21D65"/>
    <w:rsid w:val="01F2EFC6"/>
    <w:rsid w:val="01F371A2"/>
    <w:rsid w:val="01F563F5"/>
    <w:rsid w:val="01F897B3"/>
    <w:rsid w:val="01F92362"/>
    <w:rsid w:val="01F9DF0E"/>
    <w:rsid w:val="01FC1811"/>
    <w:rsid w:val="02010A66"/>
    <w:rsid w:val="0201A155"/>
    <w:rsid w:val="0201A2D7"/>
    <w:rsid w:val="0201B3B4"/>
    <w:rsid w:val="020A9214"/>
    <w:rsid w:val="020E83C3"/>
    <w:rsid w:val="02108DAE"/>
    <w:rsid w:val="02123A4B"/>
    <w:rsid w:val="0215EEEF"/>
    <w:rsid w:val="02181C15"/>
    <w:rsid w:val="021A495D"/>
    <w:rsid w:val="021E0372"/>
    <w:rsid w:val="02201A27"/>
    <w:rsid w:val="0223F72D"/>
    <w:rsid w:val="02253B9F"/>
    <w:rsid w:val="0225874C"/>
    <w:rsid w:val="02276CB0"/>
    <w:rsid w:val="0227C9DE"/>
    <w:rsid w:val="02373E59"/>
    <w:rsid w:val="02375B87"/>
    <w:rsid w:val="023AF597"/>
    <w:rsid w:val="023B7E2A"/>
    <w:rsid w:val="023D3493"/>
    <w:rsid w:val="023F8EC9"/>
    <w:rsid w:val="02424605"/>
    <w:rsid w:val="02499611"/>
    <w:rsid w:val="02499D44"/>
    <w:rsid w:val="024A1115"/>
    <w:rsid w:val="02502B33"/>
    <w:rsid w:val="02504E5B"/>
    <w:rsid w:val="02515EA8"/>
    <w:rsid w:val="02551BE6"/>
    <w:rsid w:val="02587019"/>
    <w:rsid w:val="025C149B"/>
    <w:rsid w:val="025D5E75"/>
    <w:rsid w:val="0260B1F3"/>
    <w:rsid w:val="02620063"/>
    <w:rsid w:val="0263336A"/>
    <w:rsid w:val="02643E17"/>
    <w:rsid w:val="0269A146"/>
    <w:rsid w:val="026C31FC"/>
    <w:rsid w:val="026D3E27"/>
    <w:rsid w:val="026DB4F1"/>
    <w:rsid w:val="026E9607"/>
    <w:rsid w:val="02718FDE"/>
    <w:rsid w:val="02740A5D"/>
    <w:rsid w:val="02768192"/>
    <w:rsid w:val="0276E0D2"/>
    <w:rsid w:val="027FBEA9"/>
    <w:rsid w:val="0280C4F7"/>
    <w:rsid w:val="02822D47"/>
    <w:rsid w:val="028380E7"/>
    <w:rsid w:val="0283ED1B"/>
    <w:rsid w:val="0287046C"/>
    <w:rsid w:val="0287F351"/>
    <w:rsid w:val="0288DA6E"/>
    <w:rsid w:val="028C2CC1"/>
    <w:rsid w:val="028CAE63"/>
    <w:rsid w:val="028DC82C"/>
    <w:rsid w:val="0290A134"/>
    <w:rsid w:val="0293C395"/>
    <w:rsid w:val="02967C55"/>
    <w:rsid w:val="02972718"/>
    <w:rsid w:val="0298F3B7"/>
    <w:rsid w:val="029AD546"/>
    <w:rsid w:val="029FA3D8"/>
    <w:rsid w:val="02A09CF4"/>
    <w:rsid w:val="02A6D079"/>
    <w:rsid w:val="02A6DA5D"/>
    <w:rsid w:val="02A8D172"/>
    <w:rsid w:val="02A8E586"/>
    <w:rsid w:val="02A92FBE"/>
    <w:rsid w:val="02A9D799"/>
    <w:rsid w:val="02AA4F11"/>
    <w:rsid w:val="02AD2F5E"/>
    <w:rsid w:val="02AFF1A5"/>
    <w:rsid w:val="02B08222"/>
    <w:rsid w:val="02B556DF"/>
    <w:rsid w:val="02B6158A"/>
    <w:rsid w:val="02B77B7A"/>
    <w:rsid w:val="02B78503"/>
    <w:rsid w:val="02B97A23"/>
    <w:rsid w:val="02B9E4A0"/>
    <w:rsid w:val="02BB5F2A"/>
    <w:rsid w:val="02BCB69E"/>
    <w:rsid w:val="02BD3BB7"/>
    <w:rsid w:val="02BE3E72"/>
    <w:rsid w:val="02BF243B"/>
    <w:rsid w:val="02BFCCFC"/>
    <w:rsid w:val="02C3840D"/>
    <w:rsid w:val="02C5CC8C"/>
    <w:rsid w:val="02C8AA91"/>
    <w:rsid w:val="02CA78CD"/>
    <w:rsid w:val="02CD1377"/>
    <w:rsid w:val="02D418B5"/>
    <w:rsid w:val="02D49A5A"/>
    <w:rsid w:val="02D6CC46"/>
    <w:rsid w:val="02DA85A3"/>
    <w:rsid w:val="02E0FB53"/>
    <w:rsid w:val="02E1A9A6"/>
    <w:rsid w:val="02E1F9A7"/>
    <w:rsid w:val="02E265BE"/>
    <w:rsid w:val="02E3EF36"/>
    <w:rsid w:val="02E70F00"/>
    <w:rsid w:val="02EB9691"/>
    <w:rsid w:val="02F14DF1"/>
    <w:rsid w:val="02F3BE21"/>
    <w:rsid w:val="02F3FBB0"/>
    <w:rsid w:val="02F4ACD3"/>
    <w:rsid w:val="02F58AA4"/>
    <w:rsid w:val="02F74E94"/>
    <w:rsid w:val="02F7BF3F"/>
    <w:rsid w:val="02F95AB3"/>
    <w:rsid w:val="02FAA240"/>
    <w:rsid w:val="02FB8B94"/>
    <w:rsid w:val="03004D83"/>
    <w:rsid w:val="03053DA1"/>
    <w:rsid w:val="0305C418"/>
    <w:rsid w:val="0305F810"/>
    <w:rsid w:val="03064739"/>
    <w:rsid w:val="030C5DCB"/>
    <w:rsid w:val="030C63C2"/>
    <w:rsid w:val="030D8ABE"/>
    <w:rsid w:val="030D93C1"/>
    <w:rsid w:val="030E0B72"/>
    <w:rsid w:val="0312BA5F"/>
    <w:rsid w:val="0317C79A"/>
    <w:rsid w:val="031901A0"/>
    <w:rsid w:val="031BBE1A"/>
    <w:rsid w:val="031CA626"/>
    <w:rsid w:val="0323D138"/>
    <w:rsid w:val="03280F3B"/>
    <w:rsid w:val="0329C601"/>
    <w:rsid w:val="033038A3"/>
    <w:rsid w:val="0331B966"/>
    <w:rsid w:val="03323CF8"/>
    <w:rsid w:val="03326C1B"/>
    <w:rsid w:val="0339E65A"/>
    <w:rsid w:val="033F3276"/>
    <w:rsid w:val="033F7C14"/>
    <w:rsid w:val="033FF523"/>
    <w:rsid w:val="03439719"/>
    <w:rsid w:val="0344E156"/>
    <w:rsid w:val="03452790"/>
    <w:rsid w:val="0346530C"/>
    <w:rsid w:val="034710E6"/>
    <w:rsid w:val="034842CD"/>
    <w:rsid w:val="034B84C6"/>
    <w:rsid w:val="034C9AE2"/>
    <w:rsid w:val="034CD112"/>
    <w:rsid w:val="034CF8F5"/>
    <w:rsid w:val="034FA373"/>
    <w:rsid w:val="035E4172"/>
    <w:rsid w:val="0360E012"/>
    <w:rsid w:val="0362DF5E"/>
    <w:rsid w:val="03637778"/>
    <w:rsid w:val="0364936F"/>
    <w:rsid w:val="03667C4F"/>
    <w:rsid w:val="03668A96"/>
    <w:rsid w:val="0366C6EF"/>
    <w:rsid w:val="0368583F"/>
    <w:rsid w:val="0368D10D"/>
    <w:rsid w:val="03690884"/>
    <w:rsid w:val="03697F03"/>
    <w:rsid w:val="036E5923"/>
    <w:rsid w:val="0370FD3D"/>
    <w:rsid w:val="0379FA0D"/>
    <w:rsid w:val="037C695B"/>
    <w:rsid w:val="037CE849"/>
    <w:rsid w:val="037ECF2C"/>
    <w:rsid w:val="0384AF38"/>
    <w:rsid w:val="038510F0"/>
    <w:rsid w:val="038571C8"/>
    <w:rsid w:val="03889AF3"/>
    <w:rsid w:val="038CDD4C"/>
    <w:rsid w:val="038E2290"/>
    <w:rsid w:val="038FF64D"/>
    <w:rsid w:val="03905A94"/>
    <w:rsid w:val="0393EB22"/>
    <w:rsid w:val="03962F51"/>
    <w:rsid w:val="0396A05B"/>
    <w:rsid w:val="0398CCD9"/>
    <w:rsid w:val="039AEB5F"/>
    <w:rsid w:val="039F87B7"/>
    <w:rsid w:val="039F9799"/>
    <w:rsid w:val="03A54981"/>
    <w:rsid w:val="03A7E4F6"/>
    <w:rsid w:val="03B0396A"/>
    <w:rsid w:val="03B2B172"/>
    <w:rsid w:val="03B3CB1C"/>
    <w:rsid w:val="03B42532"/>
    <w:rsid w:val="03B43E91"/>
    <w:rsid w:val="03B96CF5"/>
    <w:rsid w:val="03BB7B25"/>
    <w:rsid w:val="03C2321B"/>
    <w:rsid w:val="03C49762"/>
    <w:rsid w:val="03C6236F"/>
    <w:rsid w:val="03C6D2EA"/>
    <w:rsid w:val="03C79A36"/>
    <w:rsid w:val="03C9A0E8"/>
    <w:rsid w:val="03C9FEF4"/>
    <w:rsid w:val="03CAA97E"/>
    <w:rsid w:val="03CEA570"/>
    <w:rsid w:val="03CFE1F5"/>
    <w:rsid w:val="03D2945C"/>
    <w:rsid w:val="03D3032B"/>
    <w:rsid w:val="03D96827"/>
    <w:rsid w:val="03DBB253"/>
    <w:rsid w:val="03DD1DEF"/>
    <w:rsid w:val="03E2348C"/>
    <w:rsid w:val="03E327B1"/>
    <w:rsid w:val="03E5145F"/>
    <w:rsid w:val="03E686D3"/>
    <w:rsid w:val="03E68DCA"/>
    <w:rsid w:val="03E6F896"/>
    <w:rsid w:val="03E8AF58"/>
    <w:rsid w:val="03EB6196"/>
    <w:rsid w:val="03EFA860"/>
    <w:rsid w:val="03F354CB"/>
    <w:rsid w:val="03F48A36"/>
    <w:rsid w:val="03F7675E"/>
    <w:rsid w:val="03F8BD60"/>
    <w:rsid w:val="03FD350A"/>
    <w:rsid w:val="03FEC9A7"/>
    <w:rsid w:val="0401C610"/>
    <w:rsid w:val="04022AB0"/>
    <w:rsid w:val="0404C103"/>
    <w:rsid w:val="0405A734"/>
    <w:rsid w:val="0411082C"/>
    <w:rsid w:val="04162BDA"/>
    <w:rsid w:val="0416BDC1"/>
    <w:rsid w:val="041A1846"/>
    <w:rsid w:val="041EF483"/>
    <w:rsid w:val="041F5148"/>
    <w:rsid w:val="0420121F"/>
    <w:rsid w:val="042364E8"/>
    <w:rsid w:val="04238428"/>
    <w:rsid w:val="04264524"/>
    <w:rsid w:val="04264842"/>
    <w:rsid w:val="0426616E"/>
    <w:rsid w:val="042AE371"/>
    <w:rsid w:val="042C4960"/>
    <w:rsid w:val="04311234"/>
    <w:rsid w:val="0431AA92"/>
    <w:rsid w:val="04334512"/>
    <w:rsid w:val="04366F19"/>
    <w:rsid w:val="04374E0A"/>
    <w:rsid w:val="04397EA0"/>
    <w:rsid w:val="043BF58A"/>
    <w:rsid w:val="043D5D83"/>
    <w:rsid w:val="043E22DB"/>
    <w:rsid w:val="043E71CC"/>
    <w:rsid w:val="043F1A7C"/>
    <w:rsid w:val="044C9DE2"/>
    <w:rsid w:val="044D81C1"/>
    <w:rsid w:val="044F4487"/>
    <w:rsid w:val="04508BD7"/>
    <w:rsid w:val="04519DF1"/>
    <w:rsid w:val="0453E87A"/>
    <w:rsid w:val="0457B878"/>
    <w:rsid w:val="045FB797"/>
    <w:rsid w:val="0462FF18"/>
    <w:rsid w:val="04633218"/>
    <w:rsid w:val="04645C8D"/>
    <w:rsid w:val="04695BB8"/>
    <w:rsid w:val="046ABC72"/>
    <w:rsid w:val="046ACDEA"/>
    <w:rsid w:val="0474E4DB"/>
    <w:rsid w:val="047643B0"/>
    <w:rsid w:val="0476F82A"/>
    <w:rsid w:val="0477952A"/>
    <w:rsid w:val="0477A337"/>
    <w:rsid w:val="047853E0"/>
    <w:rsid w:val="047ADC19"/>
    <w:rsid w:val="04806D6E"/>
    <w:rsid w:val="0481003F"/>
    <w:rsid w:val="0482057E"/>
    <w:rsid w:val="0482F05B"/>
    <w:rsid w:val="04854495"/>
    <w:rsid w:val="04856840"/>
    <w:rsid w:val="04863637"/>
    <w:rsid w:val="04869B03"/>
    <w:rsid w:val="0487CAB1"/>
    <w:rsid w:val="0489A9D2"/>
    <w:rsid w:val="048ABABA"/>
    <w:rsid w:val="048BEEB4"/>
    <w:rsid w:val="048D5F36"/>
    <w:rsid w:val="0497C1D1"/>
    <w:rsid w:val="04A1B6A6"/>
    <w:rsid w:val="04A20145"/>
    <w:rsid w:val="04A23CF8"/>
    <w:rsid w:val="04A3CB08"/>
    <w:rsid w:val="04A65386"/>
    <w:rsid w:val="04A69948"/>
    <w:rsid w:val="04A947DB"/>
    <w:rsid w:val="04B0EC8C"/>
    <w:rsid w:val="04B1D3D6"/>
    <w:rsid w:val="04B29258"/>
    <w:rsid w:val="04B2ACF2"/>
    <w:rsid w:val="04B44233"/>
    <w:rsid w:val="04B47229"/>
    <w:rsid w:val="04B67E4A"/>
    <w:rsid w:val="04B73851"/>
    <w:rsid w:val="04BC8ECD"/>
    <w:rsid w:val="04BDCD98"/>
    <w:rsid w:val="04C0C7B1"/>
    <w:rsid w:val="04CA3269"/>
    <w:rsid w:val="04CB8A7D"/>
    <w:rsid w:val="04CBB582"/>
    <w:rsid w:val="04CC9800"/>
    <w:rsid w:val="04CF4C3C"/>
    <w:rsid w:val="04D1D537"/>
    <w:rsid w:val="04D2F3A6"/>
    <w:rsid w:val="04D6BBF8"/>
    <w:rsid w:val="04D6FDA6"/>
    <w:rsid w:val="04D70655"/>
    <w:rsid w:val="04DAE4E1"/>
    <w:rsid w:val="04DE1282"/>
    <w:rsid w:val="04E22B0A"/>
    <w:rsid w:val="04E36C31"/>
    <w:rsid w:val="04E44824"/>
    <w:rsid w:val="04E483EB"/>
    <w:rsid w:val="04E56919"/>
    <w:rsid w:val="04E63B05"/>
    <w:rsid w:val="04EA8B26"/>
    <w:rsid w:val="04ECA3AE"/>
    <w:rsid w:val="04ED63C1"/>
    <w:rsid w:val="04F09558"/>
    <w:rsid w:val="04F2B05C"/>
    <w:rsid w:val="04F336F0"/>
    <w:rsid w:val="04F3FE0F"/>
    <w:rsid w:val="04F606C3"/>
    <w:rsid w:val="04F96E49"/>
    <w:rsid w:val="04FCCC8D"/>
    <w:rsid w:val="04FE2B0B"/>
    <w:rsid w:val="04FE5890"/>
    <w:rsid w:val="04FE7F7B"/>
    <w:rsid w:val="050110F6"/>
    <w:rsid w:val="0501B7A1"/>
    <w:rsid w:val="05056056"/>
    <w:rsid w:val="05079924"/>
    <w:rsid w:val="05085E8F"/>
    <w:rsid w:val="0509CC0E"/>
    <w:rsid w:val="050A3CC7"/>
    <w:rsid w:val="050C7817"/>
    <w:rsid w:val="05102945"/>
    <w:rsid w:val="051486F9"/>
    <w:rsid w:val="051487DF"/>
    <w:rsid w:val="05169020"/>
    <w:rsid w:val="05194501"/>
    <w:rsid w:val="051DAACF"/>
    <w:rsid w:val="05213E26"/>
    <w:rsid w:val="0521B9AA"/>
    <w:rsid w:val="0523239E"/>
    <w:rsid w:val="0529DAF5"/>
    <w:rsid w:val="052A0B5E"/>
    <w:rsid w:val="052BAFA2"/>
    <w:rsid w:val="052D2B68"/>
    <w:rsid w:val="052F8890"/>
    <w:rsid w:val="05302A75"/>
    <w:rsid w:val="053069DE"/>
    <w:rsid w:val="053799E8"/>
    <w:rsid w:val="0537D57B"/>
    <w:rsid w:val="0538824F"/>
    <w:rsid w:val="05397BDD"/>
    <w:rsid w:val="053C8B84"/>
    <w:rsid w:val="054416D9"/>
    <w:rsid w:val="0546CC0C"/>
    <w:rsid w:val="05495558"/>
    <w:rsid w:val="054B77C2"/>
    <w:rsid w:val="054CB4F3"/>
    <w:rsid w:val="054D1B72"/>
    <w:rsid w:val="05525410"/>
    <w:rsid w:val="055480A0"/>
    <w:rsid w:val="05554EDA"/>
    <w:rsid w:val="0555EDF9"/>
    <w:rsid w:val="0556A1B8"/>
    <w:rsid w:val="055A901C"/>
    <w:rsid w:val="055ADEAE"/>
    <w:rsid w:val="055C3A74"/>
    <w:rsid w:val="055E7872"/>
    <w:rsid w:val="055E8926"/>
    <w:rsid w:val="0563BE63"/>
    <w:rsid w:val="056BCA6A"/>
    <w:rsid w:val="0571FB81"/>
    <w:rsid w:val="05732321"/>
    <w:rsid w:val="0574EBD3"/>
    <w:rsid w:val="0575375E"/>
    <w:rsid w:val="05760B7C"/>
    <w:rsid w:val="057C382A"/>
    <w:rsid w:val="05801B59"/>
    <w:rsid w:val="0583BF73"/>
    <w:rsid w:val="058586F7"/>
    <w:rsid w:val="058AB76E"/>
    <w:rsid w:val="058D3D97"/>
    <w:rsid w:val="058EF94E"/>
    <w:rsid w:val="059125C3"/>
    <w:rsid w:val="05914506"/>
    <w:rsid w:val="0591DDB8"/>
    <w:rsid w:val="0593CDFF"/>
    <w:rsid w:val="0593DF3E"/>
    <w:rsid w:val="0596FA4E"/>
    <w:rsid w:val="05972907"/>
    <w:rsid w:val="0599D3F0"/>
    <w:rsid w:val="059EBB83"/>
    <w:rsid w:val="05A9110D"/>
    <w:rsid w:val="05AF5E91"/>
    <w:rsid w:val="05B1F025"/>
    <w:rsid w:val="05B64E3D"/>
    <w:rsid w:val="05BBD25D"/>
    <w:rsid w:val="05BC79B2"/>
    <w:rsid w:val="05BF230F"/>
    <w:rsid w:val="05C25AFB"/>
    <w:rsid w:val="05C37905"/>
    <w:rsid w:val="05C53D20"/>
    <w:rsid w:val="05C68B14"/>
    <w:rsid w:val="05C73D2C"/>
    <w:rsid w:val="05C8BA91"/>
    <w:rsid w:val="05C90E61"/>
    <w:rsid w:val="05CA0795"/>
    <w:rsid w:val="05CB7EBD"/>
    <w:rsid w:val="05D20904"/>
    <w:rsid w:val="05D251DC"/>
    <w:rsid w:val="05D5291B"/>
    <w:rsid w:val="05D8A9DD"/>
    <w:rsid w:val="05D8FE67"/>
    <w:rsid w:val="05DAAF00"/>
    <w:rsid w:val="05DEA045"/>
    <w:rsid w:val="05DEAF56"/>
    <w:rsid w:val="05DF9CEA"/>
    <w:rsid w:val="05E01117"/>
    <w:rsid w:val="05E3D1B4"/>
    <w:rsid w:val="05EDAB98"/>
    <w:rsid w:val="05EDD340"/>
    <w:rsid w:val="05EE4548"/>
    <w:rsid w:val="05F1828F"/>
    <w:rsid w:val="05FCE571"/>
    <w:rsid w:val="0600CB3D"/>
    <w:rsid w:val="0602A7AE"/>
    <w:rsid w:val="060B6C74"/>
    <w:rsid w:val="060B7564"/>
    <w:rsid w:val="060BF90C"/>
    <w:rsid w:val="060D073B"/>
    <w:rsid w:val="060F62E8"/>
    <w:rsid w:val="0610485A"/>
    <w:rsid w:val="0610759A"/>
    <w:rsid w:val="0610A6F0"/>
    <w:rsid w:val="06139FD5"/>
    <w:rsid w:val="0614FE32"/>
    <w:rsid w:val="061C5DE2"/>
    <w:rsid w:val="061D0994"/>
    <w:rsid w:val="062138A1"/>
    <w:rsid w:val="06230DF1"/>
    <w:rsid w:val="0624E86C"/>
    <w:rsid w:val="06274B99"/>
    <w:rsid w:val="0629BAFA"/>
    <w:rsid w:val="062AF602"/>
    <w:rsid w:val="062C671E"/>
    <w:rsid w:val="062C8088"/>
    <w:rsid w:val="062D063A"/>
    <w:rsid w:val="062E2D23"/>
    <w:rsid w:val="062E545E"/>
    <w:rsid w:val="062F2909"/>
    <w:rsid w:val="0634AFCC"/>
    <w:rsid w:val="06359963"/>
    <w:rsid w:val="0640B6B2"/>
    <w:rsid w:val="0643001C"/>
    <w:rsid w:val="064435F6"/>
    <w:rsid w:val="064925CA"/>
    <w:rsid w:val="06499361"/>
    <w:rsid w:val="064AE3DA"/>
    <w:rsid w:val="064C70A0"/>
    <w:rsid w:val="064D9C4D"/>
    <w:rsid w:val="065185F7"/>
    <w:rsid w:val="06565782"/>
    <w:rsid w:val="0656B5DF"/>
    <w:rsid w:val="065826BF"/>
    <w:rsid w:val="065A76F7"/>
    <w:rsid w:val="065D3BA8"/>
    <w:rsid w:val="065DE358"/>
    <w:rsid w:val="0665CD62"/>
    <w:rsid w:val="066863AC"/>
    <w:rsid w:val="066BAA82"/>
    <w:rsid w:val="066F0A3E"/>
    <w:rsid w:val="066F9785"/>
    <w:rsid w:val="066FF41F"/>
    <w:rsid w:val="067C383A"/>
    <w:rsid w:val="067EB4D1"/>
    <w:rsid w:val="0681C38B"/>
    <w:rsid w:val="0681C9D4"/>
    <w:rsid w:val="0685C19A"/>
    <w:rsid w:val="06884338"/>
    <w:rsid w:val="0688EC66"/>
    <w:rsid w:val="0689F940"/>
    <w:rsid w:val="068C8A9C"/>
    <w:rsid w:val="069135D7"/>
    <w:rsid w:val="06938B78"/>
    <w:rsid w:val="0693CE3E"/>
    <w:rsid w:val="069ED3DD"/>
    <w:rsid w:val="069F09E8"/>
    <w:rsid w:val="06A28B20"/>
    <w:rsid w:val="06A2D8BD"/>
    <w:rsid w:val="06A45D2B"/>
    <w:rsid w:val="06A5B9ED"/>
    <w:rsid w:val="06A60CE6"/>
    <w:rsid w:val="06A60EB5"/>
    <w:rsid w:val="06B3C8D3"/>
    <w:rsid w:val="06B75C32"/>
    <w:rsid w:val="06BDB0A3"/>
    <w:rsid w:val="06C1641C"/>
    <w:rsid w:val="06C52158"/>
    <w:rsid w:val="06C6426C"/>
    <w:rsid w:val="06C8C1F7"/>
    <w:rsid w:val="06C9253A"/>
    <w:rsid w:val="06C94884"/>
    <w:rsid w:val="06C99967"/>
    <w:rsid w:val="06CA9F22"/>
    <w:rsid w:val="06CB88DE"/>
    <w:rsid w:val="06CE7ED3"/>
    <w:rsid w:val="06D19DE7"/>
    <w:rsid w:val="06D3232D"/>
    <w:rsid w:val="06D487F0"/>
    <w:rsid w:val="06D63C3A"/>
    <w:rsid w:val="06D7BCDE"/>
    <w:rsid w:val="06D9B646"/>
    <w:rsid w:val="06D9BA39"/>
    <w:rsid w:val="06DB7E57"/>
    <w:rsid w:val="06DEF4FC"/>
    <w:rsid w:val="06DF5150"/>
    <w:rsid w:val="06E1F428"/>
    <w:rsid w:val="06E20A05"/>
    <w:rsid w:val="06E358B6"/>
    <w:rsid w:val="06E53D5A"/>
    <w:rsid w:val="06E79234"/>
    <w:rsid w:val="06EFC409"/>
    <w:rsid w:val="06F279CD"/>
    <w:rsid w:val="06F2EB68"/>
    <w:rsid w:val="06F2EF91"/>
    <w:rsid w:val="06F306AD"/>
    <w:rsid w:val="06F648AE"/>
    <w:rsid w:val="06F93645"/>
    <w:rsid w:val="06FC3824"/>
    <w:rsid w:val="06FCD4AE"/>
    <w:rsid w:val="0701B1B2"/>
    <w:rsid w:val="0708D080"/>
    <w:rsid w:val="070C6B0C"/>
    <w:rsid w:val="070F8A93"/>
    <w:rsid w:val="07177DA5"/>
    <w:rsid w:val="0719FA7D"/>
    <w:rsid w:val="071CD389"/>
    <w:rsid w:val="071CEA85"/>
    <w:rsid w:val="071F765C"/>
    <w:rsid w:val="07208538"/>
    <w:rsid w:val="0720A658"/>
    <w:rsid w:val="0720C2E5"/>
    <w:rsid w:val="0722C8FB"/>
    <w:rsid w:val="07242B0E"/>
    <w:rsid w:val="07246F62"/>
    <w:rsid w:val="0724EC1A"/>
    <w:rsid w:val="0725044A"/>
    <w:rsid w:val="072687F1"/>
    <w:rsid w:val="072E8B52"/>
    <w:rsid w:val="07342881"/>
    <w:rsid w:val="07359DC8"/>
    <w:rsid w:val="07383183"/>
    <w:rsid w:val="0741B1E0"/>
    <w:rsid w:val="07465A85"/>
    <w:rsid w:val="07469DB1"/>
    <w:rsid w:val="07504575"/>
    <w:rsid w:val="07514941"/>
    <w:rsid w:val="07529F8A"/>
    <w:rsid w:val="0753707C"/>
    <w:rsid w:val="075806B5"/>
    <w:rsid w:val="075864DD"/>
    <w:rsid w:val="075B5BFE"/>
    <w:rsid w:val="075BAF76"/>
    <w:rsid w:val="07607D23"/>
    <w:rsid w:val="0764C38E"/>
    <w:rsid w:val="0766BECC"/>
    <w:rsid w:val="0768C106"/>
    <w:rsid w:val="0774C1A5"/>
    <w:rsid w:val="0778CBE3"/>
    <w:rsid w:val="077EE199"/>
    <w:rsid w:val="077FFF22"/>
    <w:rsid w:val="07866360"/>
    <w:rsid w:val="078789AC"/>
    <w:rsid w:val="07889155"/>
    <w:rsid w:val="079738CE"/>
    <w:rsid w:val="079D66D7"/>
    <w:rsid w:val="079DBD40"/>
    <w:rsid w:val="079F5645"/>
    <w:rsid w:val="079F5F05"/>
    <w:rsid w:val="07A1151A"/>
    <w:rsid w:val="07A1E083"/>
    <w:rsid w:val="07A253FE"/>
    <w:rsid w:val="07A7EF8B"/>
    <w:rsid w:val="07AA4463"/>
    <w:rsid w:val="07ADC9C9"/>
    <w:rsid w:val="07AF300F"/>
    <w:rsid w:val="07B0EFD2"/>
    <w:rsid w:val="07B1B1A5"/>
    <w:rsid w:val="07B3996D"/>
    <w:rsid w:val="07BAF135"/>
    <w:rsid w:val="07BC1851"/>
    <w:rsid w:val="07BDAF56"/>
    <w:rsid w:val="07C1CF17"/>
    <w:rsid w:val="07C2F2DB"/>
    <w:rsid w:val="07C32E36"/>
    <w:rsid w:val="07C63978"/>
    <w:rsid w:val="07C7BFFA"/>
    <w:rsid w:val="07CCDFEF"/>
    <w:rsid w:val="07CDCD75"/>
    <w:rsid w:val="07CF1B85"/>
    <w:rsid w:val="07D1C1B4"/>
    <w:rsid w:val="07D22937"/>
    <w:rsid w:val="07D3A9BB"/>
    <w:rsid w:val="07D49CA0"/>
    <w:rsid w:val="07DA5952"/>
    <w:rsid w:val="07DBDA6B"/>
    <w:rsid w:val="07E08A0F"/>
    <w:rsid w:val="07E89F1C"/>
    <w:rsid w:val="07EDC4BD"/>
    <w:rsid w:val="07F0DF6B"/>
    <w:rsid w:val="07F15A34"/>
    <w:rsid w:val="07F1BEC5"/>
    <w:rsid w:val="07F260EB"/>
    <w:rsid w:val="07F280D3"/>
    <w:rsid w:val="07F453FE"/>
    <w:rsid w:val="07F7FF5F"/>
    <w:rsid w:val="07F8BB65"/>
    <w:rsid w:val="07F92814"/>
    <w:rsid w:val="07FA8DE3"/>
    <w:rsid w:val="07FCF8DF"/>
    <w:rsid w:val="0801D9EF"/>
    <w:rsid w:val="0803E782"/>
    <w:rsid w:val="0804CAB2"/>
    <w:rsid w:val="08070CD8"/>
    <w:rsid w:val="0808BE44"/>
    <w:rsid w:val="080B6CDB"/>
    <w:rsid w:val="080C1077"/>
    <w:rsid w:val="080D59CD"/>
    <w:rsid w:val="080E1FFD"/>
    <w:rsid w:val="080EA717"/>
    <w:rsid w:val="081132EC"/>
    <w:rsid w:val="0814ED71"/>
    <w:rsid w:val="08150C51"/>
    <w:rsid w:val="08178413"/>
    <w:rsid w:val="081C22E8"/>
    <w:rsid w:val="081D09DB"/>
    <w:rsid w:val="081F5097"/>
    <w:rsid w:val="08205B72"/>
    <w:rsid w:val="08259FD3"/>
    <w:rsid w:val="08268F41"/>
    <w:rsid w:val="0829E7D3"/>
    <w:rsid w:val="082DA526"/>
    <w:rsid w:val="082F5AD3"/>
    <w:rsid w:val="08361374"/>
    <w:rsid w:val="083838A5"/>
    <w:rsid w:val="0838CA59"/>
    <w:rsid w:val="083B57DC"/>
    <w:rsid w:val="083DA5A8"/>
    <w:rsid w:val="0840FD74"/>
    <w:rsid w:val="08410BB2"/>
    <w:rsid w:val="0845B66B"/>
    <w:rsid w:val="08480EB0"/>
    <w:rsid w:val="084BD1E2"/>
    <w:rsid w:val="084D9F08"/>
    <w:rsid w:val="084DD6C5"/>
    <w:rsid w:val="084DFF7E"/>
    <w:rsid w:val="084FC060"/>
    <w:rsid w:val="0852CE7B"/>
    <w:rsid w:val="08544727"/>
    <w:rsid w:val="0854C5DC"/>
    <w:rsid w:val="08550D2A"/>
    <w:rsid w:val="0861E330"/>
    <w:rsid w:val="0862FB11"/>
    <w:rsid w:val="08656739"/>
    <w:rsid w:val="0865E94F"/>
    <w:rsid w:val="087315B2"/>
    <w:rsid w:val="0875D632"/>
    <w:rsid w:val="0875E899"/>
    <w:rsid w:val="0876ED42"/>
    <w:rsid w:val="087908B0"/>
    <w:rsid w:val="087D4C4D"/>
    <w:rsid w:val="087F06FA"/>
    <w:rsid w:val="0882A725"/>
    <w:rsid w:val="088400A5"/>
    <w:rsid w:val="0884BC34"/>
    <w:rsid w:val="0887E47B"/>
    <w:rsid w:val="088836BB"/>
    <w:rsid w:val="08889823"/>
    <w:rsid w:val="088A29FC"/>
    <w:rsid w:val="088B4C99"/>
    <w:rsid w:val="088E774A"/>
    <w:rsid w:val="088EF9BE"/>
    <w:rsid w:val="088F4001"/>
    <w:rsid w:val="0892AF44"/>
    <w:rsid w:val="0892CFE4"/>
    <w:rsid w:val="0896ECAF"/>
    <w:rsid w:val="089D2D03"/>
    <w:rsid w:val="089F7408"/>
    <w:rsid w:val="08A0658D"/>
    <w:rsid w:val="08A13126"/>
    <w:rsid w:val="08A1BF7E"/>
    <w:rsid w:val="08A1C93F"/>
    <w:rsid w:val="08A27BA2"/>
    <w:rsid w:val="08A6CEBA"/>
    <w:rsid w:val="08A90ABC"/>
    <w:rsid w:val="08A999D4"/>
    <w:rsid w:val="08AD7F74"/>
    <w:rsid w:val="08AF125D"/>
    <w:rsid w:val="08AFC2A5"/>
    <w:rsid w:val="08B65DCA"/>
    <w:rsid w:val="08B72189"/>
    <w:rsid w:val="08BD5AC6"/>
    <w:rsid w:val="08C11405"/>
    <w:rsid w:val="08C40CC8"/>
    <w:rsid w:val="08C896C7"/>
    <w:rsid w:val="08C94629"/>
    <w:rsid w:val="08CA7B86"/>
    <w:rsid w:val="08CC3FB2"/>
    <w:rsid w:val="08D09E7C"/>
    <w:rsid w:val="08D0B082"/>
    <w:rsid w:val="08D2F6CF"/>
    <w:rsid w:val="08D4D77D"/>
    <w:rsid w:val="08D7F336"/>
    <w:rsid w:val="08D8CF28"/>
    <w:rsid w:val="08D91857"/>
    <w:rsid w:val="08DB2F32"/>
    <w:rsid w:val="08DC793E"/>
    <w:rsid w:val="08DDBE59"/>
    <w:rsid w:val="08E2B0E6"/>
    <w:rsid w:val="08E2FBE7"/>
    <w:rsid w:val="08E3BE8E"/>
    <w:rsid w:val="08E43040"/>
    <w:rsid w:val="08E48D0A"/>
    <w:rsid w:val="08E62554"/>
    <w:rsid w:val="08E68241"/>
    <w:rsid w:val="08E962CC"/>
    <w:rsid w:val="08ED3C04"/>
    <w:rsid w:val="08F1F552"/>
    <w:rsid w:val="08F34C22"/>
    <w:rsid w:val="08F786A8"/>
    <w:rsid w:val="08FA839E"/>
    <w:rsid w:val="09001B22"/>
    <w:rsid w:val="0901258E"/>
    <w:rsid w:val="0903FB27"/>
    <w:rsid w:val="0905F681"/>
    <w:rsid w:val="09097F99"/>
    <w:rsid w:val="0909965A"/>
    <w:rsid w:val="090DA817"/>
    <w:rsid w:val="090F24B2"/>
    <w:rsid w:val="09118DD5"/>
    <w:rsid w:val="09119405"/>
    <w:rsid w:val="0914293F"/>
    <w:rsid w:val="0919B180"/>
    <w:rsid w:val="091A2D7F"/>
    <w:rsid w:val="091B436A"/>
    <w:rsid w:val="091F020C"/>
    <w:rsid w:val="0920080A"/>
    <w:rsid w:val="09204029"/>
    <w:rsid w:val="092471F5"/>
    <w:rsid w:val="09267E61"/>
    <w:rsid w:val="0926E4AA"/>
    <w:rsid w:val="09295207"/>
    <w:rsid w:val="092DB6AD"/>
    <w:rsid w:val="092E7781"/>
    <w:rsid w:val="092E7C56"/>
    <w:rsid w:val="092EF79F"/>
    <w:rsid w:val="09363050"/>
    <w:rsid w:val="0936CEBD"/>
    <w:rsid w:val="09391F1C"/>
    <w:rsid w:val="093C2B67"/>
    <w:rsid w:val="093D1CAD"/>
    <w:rsid w:val="093EF0A2"/>
    <w:rsid w:val="094714A4"/>
    <w:rsid w:val="094B7A63"/>
    <w:rsid w:val="094C6D5F"/>
    <w:rsid w:val="094E8345"/>
    <w:rsid w:val="0951B183"/>
    <w:rsid w:val="0953260C"/>
    <w:rsid w:val="095C31BE"/>
    <w:rsid w:val="09608BD8"/>
    <w:rsid w:val="0961F478"/>
    <w:rsid w:val="0961F51E"/>
    <w:rsid w:val="09642931"/>
    <w:rsid w:val="0967A333"/>
    <w:rsid w:val="096A3249"/>
    <w:rsid w:val="096E9EFE"/>
    <w:rsid w:val="096EA246"/>
    <w:rsid w:val="097173FF"/>
    <w:rsid w:val="0973C28A"/>
    <w:rsid w:val="0974AB1F"/>
    <w:rsid w:val="0976439F"/>
    <w:rsid w:val="097FA4F8"/>
    <w:rsid w:val="0980E922"/>
    <w:rsid w:val="09873E8A"/>
    <w:rsid w:val="098B91E4"/>
    <w:rsid w:val="09937005"/>
    <w:rsid w:val="0995023E"/>
    <w:rsid w:val="0998E278"/>
    <w:rsid w:val="099AF072"/>
    <w:rsid w:val="099F86BA"/>
    <w:rsid w:val="09A00923"/>
    <w:rsid w:val="09A2CAA2"/>
    <w:rsid w:val="09A49D57"/>
    <w:rsid w:val="09A68862"/>
    <w:rsid w:val="09A862BE"/>
    <w:rsid w:val="09AD1099"/>
    <w:rsid w:val="09AD6A8E"/>
    <w:rsid w:val="09AF49B5"/>
    <w:rsid w:val="09AFE861"/>
    <w:rsid w:val="09B12860"/>
    <w:rsid w:val="09B64145"/>
    <w:rsid w:val="09B78152"/>
    <w:rsid w:val="09BB6742"/>
    <w:rsid w:val="09BBDCCD"/>
    <w:rsid w:val="09BE8A78"/>
    <w:rsid w:val="09C23604"/>
    <w:rsid w:val="09C26275"/>
    <w:rsid w:val="09C42589"/>
    <w:rsid w:val="09C98BAB"/>
    <w:rsid w:val="09D8F980"/>
    <w:rsid w:val="09DAF61E"/>
    <w:rsid w:val="09DB0B3A"/>
    <w:rsid w:val="09DC3E1D"/>
    <w:rsid w:val="09DCF43D"/>
    <w:rsid w:val="09DD8CE0"/>
    <w:rsid w:val="09E01CE4"/>
    <w:rsid w:val="09E4BCDB"/>
    <w:rsid w:val="09E5031D"/>
    <w:rsid w:val="09E56590"/>
    <w:rsid w:val="09E9A981"/>
    <w:rsid w:val="09EA0143"/>
    <w:rsid w:val="09EC39CD"/>
    <w:rsid w:val="09EC3CA7"/>
    <w:rsid w:val="09EEFCF4"/>
    <w:rsid w:val="09EF2EE3"/>
    <w:rsid w:val="09F23A17"/>
    <w:rsid w:val="09F6E061"/>
    <w:rsid w:val="09F909F6"/>
    <w:rsid w:val="09FA614C"/>
    <w:rsid w:val="0A02385C"/>
    <w:rsid w:val="0A0329A0"/>
    <w:rsid w:val="0A03420D"/>
    <w:rsid w:val="0A08D34B"/>
    <w:rsid w:val="0A0BBA56"/>
    <w:rsid w:val="0A0D1040"/>
    <w:rsid w:val="0A0D5026"/>
    <w:rsid w:val="0A0DA91E"/>
    <w:rsid w:val="0A0F2554"/>
    <w:rsid w:val="0A111DA9"/>
    <w:rsid w:val="0A17AB59"/>
    <w:rsid w:val="0A1A1F78"/>
    <w:rsid w:val="0A24852E"/>
    <w:rsid w:val="0A2602E9"/>
    <w:rsid w:val="0A294A80"/>
    <w:rsid w:val="0A2FC2BE"/>
    <w:rsid w:val="0A309E08"/>
    <w:rsid w:val="0A31870A"/>
    <w:rsid w:val="0A342442"/>
    <w:rsid w:val="0A34D7E4"/>
    <w:rsid w:val="0A354EE8"/>
    <w:rsid w:val="0A3700D6"/>
    <w:rsid w:val="0A3D911B"/>
    <w:rsid w:val="0A3E7E9A"/>
    <w:rsid w:val="0A3FB164"/>
    <w:rsid w:val="0A49C8D0"/>
    <w:rsid w:val="0A4BBEB2"/>
    <w:rsid w:val="0A4D055A"/>
    <w:rsid w:val="0A4DF9A8"/>
    <w:rsid w:val="0A4E4A45"/>
    <w:rsid w:val="0A4F4DC5"/>
    <w:rsid w:val="0A536D93"/>
    <w:rsid w:val="0A536D9D"/>
    <w:rsid w:val="0A5C2EBD"/>
    <w:rsid w:val="0A5D5269"/>
    <w:rsid w:val="0A5E9292"/>
    <w:rsid w:val="0A64C052"/>
    <w:rsid w:val="0A6518F8"/>
    <w:rsid w:val="0A69A0B6"/>
    <w:rsid w:val="0A70D744"/>
    <w:rsid w:val="0A74ADA2"/>
    <w:rsid w:val="0A79BEF5"/>
    <w:rsid w:val="0A7F7CE1"/>
    <w:rsid w:val="0A85AD1D"/>
    <w:rsid w:val="0A8B0622"/>
    <w:rsid w:val="0A8E279A"/>
    <w:rsid w:val="0A90BE2F"/>
    <w:rsid w:val="0A922E76"/>
    <w:rsid w:val="0A9294FC"/>
    <w:rsid w:val="0A937734"/>
    <w:rsid w:val="0A937C9F"/>
    <w:rsid w:val="0A940500"/>
    <w:rsid w:val="0A974537"/>
    <w:rsid w:val="0A988ED2"/>
    <w:rsid w:val="0A98C92B"/>
    <w:rsid w:val="0AA232E9"/>
    <w:rsid w:val="0AA640D4"/>
    <w:rsid w:val="0AA9898B"/>
    <w:rsid w:val="0AAB2834"/>
    <w:rsid w:val="0AB67028"/>
    <w:rsid w:val="0ABA8132"/>
    <w:rsid w:val="0ABBCDFA"/>
    <w:rsid w:val="0ABEB6A5"/>
    <w:rsid w:val="0AC0762E"/>
    <w:rsid w:val="0AC5A51E"/>
    <w:rsid w:val="0AC5E1C8"/>
    <w:rsid w:val="0ACA361F"/>
    <w:rsid w:val="0ACF2721"/>
    <w:rsid w:val="0AD47F72"/>
    <w:rsid w:val="0AD4B934"/>
    <w:rsid w:val="0AD64C2C"/>
    <w:rsid w:val="0AD9CAC8"/>
    <w:rsid w:val="0ADACAE8"/>
    <w:rsid w:val="0ADCC3B7"/>
    <w:rsid w:val="0ADE5077"/>
    <w:rsid w:val="0ADEE928"/>
    <w:rsid w:val="0ADF374A"/>
    <w:rsid w:val="0AE02DD0"/>
    <w:rsid w:val="0AE157D0"/>
    <w:rsid w:val="0AE83C4F"/>
    <w:rsid w:val="0AE8E7F1"/>
    <w:rsid w:val="0AE96B8D"/>
    <w:rsid w:val="0AEB3A2F"/>
    <w:rsid w:val="0AF3AF32"/>
    <w:rsid w:val="0AF61BCF"/>
    <w:rsid w:val="0AF74E64"/>
    <w:rsid w:val="0AFA5894"/>
    <w:rsid w:val="0AFEA0F7"/>
    <w:rsid w:val="0AFECC28"/>
    <w:rsid w:val="0B007692"/>
    <w:rsid w:val="0B0131EC"/>
    <w:rsid w:val="0B056C79"/>
    <w:rsid w:val="0B11A5CD"/>
    <w:rsid w:val="0B14805D"/>
    <w:rsid w:val="0B1745E2"/>
    <w:rsid w:val="0B1932AA"/>
    <w:rsid w:val="0B1D2F7F"/>
    <w:rsid w:val="0B1F026E"/>
    <w:rsid w:val="0B2045F5"/>
    <w:rsid w:val="0B2223F0"/>
    <w:rsid w:val="0B241AD7"/>
    <w:rsid w:val="0B24501F"/>
    <w:rsid w:val="0B255DBE"/>
    <w:rsid w:val="0B28A352"/>
    <w:rsid w:val="0B29A59C"/>
    <w:rsid w:val="0B2A17D8"/>
    <w:rsid w:val="0B2B971C"/>
    <w:rsid w:val="0B2C46C3"/>
    <w:rsid w:val="0B2C5C0C"/>
    <w:rsid w:val="0B2D03AD"/>
    <w:rsid w:val="0B320CD2"/>
    <w:rsid w:val="0B3266C5"/>
    <w:rsid w:val="0B353C04"/>
    <w:rsid w:val="0B3769E3"/>
    <w:rsid w:val="0B389D18"/>
    <w:rsid w:val="0B38C203"/>
    <w:rsid w:val="0B39C85C"/>
    <w:rsid w:val="0B3A29B5"/>
    <w:rsid w:val="0B3AC17B"/>
    <w:rsid w:val="0B3B3D51"/>
    <w:rsid w:val="0B3B9873"/>
    <w:rsid w:val="0B425E91"/>
    <w:rsid w:val="0B483B2B"/>
    <w:rsid w:val="0B4AB710"/>
    <w:rsid w:val="0B4F0F2E"/>
    <w:rsid w:val="0B5554A1"/>
    <w:rsid w:val="0B576A1F"/>
    <w:rsid w:val="0B5A90A7"/>
    <w:rsid w:val="0B5AD3D0"/>
    <w:rsid w:val="0B5C007C"/>
    <w:rsid w:val="0B5C8508"/>
    <w:rsid w:val="0B5ED883"/>
    <w:rsid w:val="0B5EFAA1"/>
    <w:rsid w:val="0B5F3F64"/>
    <w:rsid w:val="0B609F0D"/>
    <w:rsid w:val="0B6195D1"/>
    <w:rsid w:val="0B62862E"/>
    <w:rsid w:val="0B66E29A"/>
    <w:rsid w:val="0B6A4F39"/>
    <w:rsid w:val="0B6A7BD0"/>
    <w:rsid w:val="0B6D080B"/>
    <w:rsid w:val="0B70E81A"/>
    <w:rsid w:val="0B760B43"/>
    <w:rsid w:val="0B78FC3F"/>
    <w:rsid w:val="0B7C7D63"/>
    <w:rsid w:val="0B7D0A75"/>
    <w:rsid w:val="0B827B28"/>
    <w:rsid w:val="0B839954"/>
    <w:rsid w:val="0B84E23A"/>
    <w:rsid w:val="0B85653A"/>
    <w:rsid w:val="0B88AD5B"/>
    <w:rsid w:val="0B8F9864"/>
    <w:rsid w:val="0B908611"/>
    <w:rsid w:val="0B909E25"/>
    <w:rsid w:val="0B923943"/>
    <w:rsid w:val="0B934125"/>
    <w:rsid w:val="0B97AFC9"/>
    <w:rsid w:val="0B97F06D"/>
    <w:rsid w:val="0B9B8C8E"/>
    <w:rsid w:val="0B9D617A"/>
    <w:rsid w:val="0B9D68A7"/>
    <w:rsid w:val="0B9FE431"/>
    <w:rsid w:val="0BA0E24F"/>
    <w:rsid w:val="0BA136EC"/>
    <w:rsid w:val="0BA95C15"/>
    <w:rsid w:val="0BACF072"/>
    <w:rsid w:val="0BACFDF6"/>
    <w:rsid w:val="0BAD2B5C"/>
    <w:rsid w:val="0BAFDF1B"/>
    <w:rsid w:val="0BB3BDC8"/>
    <w:rsid w:val="0BB65E7C"/>
    <w:rsid w:val="0BB94DAF"/>
    <w:rsid w:val="0BC0D61C"/>
    <w:rsid w:val="0BC16C18"/>
    <w:rsid w:val="0BC236B5"/>
    <w:rsid w:val="0BC69F0E"/>
    <w:rsid w:val="0BC7E000"/>
    <w:rsid w:val="0BD0660E"/>
    <w:rsid w:val="0BD09E1B"/>
    <w:rsid w:val="0BD2DCF8"/>
    <w:rsid w:val="0BD6BC65"/>
    <w:rsid w:val="0BDAB5EB"/>
    <w:rsid w:val="0BDB5857"/>
    <w:rsid w:val="0BE7E6E0"/>
    <w:rsid w:val="0BE935DB"/>
    <w:rsid w:val="0BEBB274"/>
    <w:rsid w:val="0BEBCB13"/>
    <w:rsid w:val="0BEF4381"/>
    <w:rsid w:val="0BF04766"/>
    <w:rsid w:val="0BF71BDD"/>
    <w:rsid w:val="0BF9FBAB"/>
    <w:rsid w:val="0BFB41FC"/>
    <w:rsid w:val="0BFCD52B"/>
    <w:rsid w:val="0BFE9C23"/>
    <w:rsid w:val="0C01D777"/>
    <w:rsid w:val="0C05E96E"/>
    <w:rsid w:val="0C0708CB"/>
    <w:rsid w:val="0C08223C"/>
    <w:rsid w:val="0C09E1AA"/>
    <w:rsid w:val="0C0A7BD0"/>
    <w:rsid w:val="0C0B2EDD"/>
    <w:rsid w:val="0C0F9520"/>
    <w:rsid w:val="0C107520"/>
    <w:rsid w:val="0C10B919"/>
    <w:rsid w:val="0C148485"/>
    <w:rsid w:val="0C157F6E"/>
    <w:rsid w:val="0C1E2CF7"/>
    <w:rsid w:val="0C1F9125"/>
    <w:rsid w:val="0C23FD33"/>
    <w:rsid w:val="0C252D99"/>
    <w:rsid w:val="0C2711D4"/>
    <w:rsid w:val="0C27CE8E"/>
    <w:rsid w:val="0C27E306"/>
    <w:rsid w:val="0C297B79"/>
    <w:rsid w:val="0C2C0A51"/>
    <w:rsid w:val="0C2C3BC4"/>
    <w:rsid w:val="0C2C4408"/>
    <w:rsid w:val="0C2D8BDF"/>
    <w:rsid w:val="0C2DBD5F"/>
    <w:rsid w:val="0C2F81F8"/>
    <w:rsid w:val="0C31E805"/>
    <w:rsid w:val="0C341889"/>
    <w:rsid w:val="0C34497A"/>
    <w:rsid w:val="0C36A3D2"/>
    <w:rsid w:val="0C382B91"/>
    <w:rsid w:val="0C3A994E"/>
    <w:rsid w:val="0C493309"/>
    <w:rsid w:val="0C4D7594"/>
    <w:rsid w:val="0C4F8CD3"/>
    <w:rsid w:val="0C4FE4C1"/>
    <w:rsid w:val="0C4FE9FA"/>
    <w:rsid w:val="0C52925E"/>
    <w:rsid w:val="0C5AC3D8"/>
    <w:rsid w:val="0C5C286A"/>
    <w:rsid w:val="0C6073F5"/>
    <w:rsid w:val="0C60FE0E"/>
    <w:rsid w:val="0C647088"/>
    <w:rsid w:val="0C64BAC9"/>
    <w:rsid w:val="0C6794D2"/>
    <w:rsid w:val="0C692E02"/>
    <w:rsid w:val="0C6AA0D3"/>
    <w:rsid w:val="0C6C419A"/>
    <w:rsid w:val="0C6EB555"/>
    <w:rsid w:val="0C708982"/>
    <w:rsid w:val="0C74B718"/>
    <w:rsid w:val="0C7592A8"/>
    <w:rsid w:val="0C777889"/>
    <w:rsid w:val="0C781393"/>
    <w:rsid w:val="0C7EAB64"/>
    <w:rsid w:val="0C7F571F"/>
    <w:rsid w:val="0C81CE8D"/>
    <w:rsid w:val="0C81DBCD"/>
    <w:rsid w:val="0C82A70F"/>
    <w:rsid w:val="0C8521EE"/>
    <w:rsid w:val="0C88F0EF"/>
    <w:rsid w:val="0C8DA501"/>
    <w:rsid w:val="0C8E0D0A"/>
    <w:rsid w:val="0C8FC666"/>
    <w:rsid w:val="0C989FE2"/>
    <w:rsid w:val="0C9A7033"/>
    <w:rsid w:val="0C9B1381"/>
    <w:rsid w:val="0C9DA863"/>
    <w:rsid w:val="0C9DFE0B"/>
    <w:rsid w:val="0C9EA15C"/>
    <w:rsid w:val="0CA0AF3B"/>
    <w:rsid w:val="0CA0B78B"/>
    <w:rsid w:val="0CA1AC22"/>
    <w:rsid w:val="0CA3B12F"/>
    <w:rsid w:val="0CA47795"/>
    <w:rsid w:val="0CA6182E"/>
    <w:rsid w:val="0CA8B310"/>
    <w:rsid w:val="0CAF9FF7"/>
    <w:rsid w:val="0CB06401"/>
    <w:rsid w:val="0CB36B32"/>
    <w:rsid w:val="0CB38AAF"/>
    <w:rsid w:val="0CBE2980"/>
    <w:rsid w:val="0CBF0AB8"/>
    <w:rsid w:val="0CBFF45C"/>
    <w:rsid w:val="0CC2B870"/>
    <w:rsid w:val="0CC2EC7F"/>
    <w:rsid w:val="0CC31EDC"/>
    <w:rsid w:val="0CC40744"/>
    <w:rsid w:val="0CC43515"/>
    <w:rsid w:val="0CC50A98"/>
    <w:rsid w:val="0CC76BC9"/>
    <w:rsid w:val="0CCC3CA3"/>
    <w:rsid w:val="0CCE85D4"/>
    <w:rsid w:val="0CD1E1FF"/>
    <w:rsid w:val="0CD3C6CC"/>
    <w:rsid w:val="0CD54210"/>
    <w:rsid w:val="0CD65CFD"/>
    <w:rsid w:val="0CDB6253"/>
    <w:rsid w:val="0CDE3C78"/>
    <w:rsid w:val="0CDFE534"/>
    <w:rsid w:val="0CE2A77C"/>
    <w:rsid w:val="0CE39BDE"/>
    <w:rsid w:val="0CE6D261"/>
    <w:rsid w:val="0CE8FDB2"/>
    <w:rsid w:val="0CEB6F03"/>
    <w:rsid w:val="0CED6022"/>
    <w:rsid w:val="0CEF94EE"/>
    <w:rsid w:val="0CF018C5"/>
    <w:rsid w:val="0CF07AFE"/>
    <w:rsid w:val="0CF0857B"/>
    <w:rsid w:val="0CF1BEDB"/>
    <w:rsid w:val="0CF1D658"/>
    <w:rsid w:val="0CF6A1EC"/>
    <w:rsid w:val="0CFC0116"/>
    <w:rsid w:val="0CFE0BF0"/>
    <w:rsid w:val="0CFE74DE"/>
    <w:rsid w:val="0D04E4D9"/>
    <w:rsid w:val="0D06794D"/>
    <w:rsid w:val="0D0A756E"/>
    <w:rsid w:val="0D0D2AED"/>
    <w:rsid w:val="0D0F107A"/>
    <w:rsid w:val="0D0F92B8"/>
    <w:rsid w:val="0D14A5D7"/>
    <w:rsid w:val="0D155263"/>
    <w:rsid w:val="0D15E0EC"/>
    <w:rsid w:val="0D192F23"/>
    <w:rsid w:val="0D1938D0"/>
    <w:rsid w:val="0D1B6A30"/>
    <w:rsid w:val="0D1B9B24"/>
    <w:rsid w:val="0D1E0560"/>
    <w:rsid w:val="0D1E39B9"/>
    <w:rsid w:val="0D218283"/>
    <w:rsid w:val="0D21AFDB"/>
    <w:rsid w:val="0D232C3A"/>
    <w:rsid w:val="0D2383BE"/>
    <w:rsid w:val="0D25747F"/>
    <w:rsid w:val="0D25B6DB"/>
    <w:rsid w:val="0D269E5C"/>
    <w:rsid w:val="0D290225"/>
    <w:rsid w:val="0D2920F6"/>
    <w:rsid w:val="0D2D2F87"/>
    <w:rsid w:val="0D2DC011"/>
    <w:rsid w:val="0D3162DD"/>
    <w:rsid w:val="0D324B36"/>
    <w:rsid w:val="0D385E53"/>
    <w:rsid w:val="0D3B229F"/>
    <w:rsid w:val="0D3B6CB5"/>
    <w:rsid w:val="0D3D3927"/>
    <w:rsid w:val="0D3F1C77"/>
    <w:rsid w:val="0D3F33DB"/>
    <w:rsid w:val="0D45B5DB"/>
    <w:rsid w:val="0D46806E"/>
    <w:rsid w:val="0D46E7DD"/>
    <w:rsid w:val="0D47554F"/>
    <w:rsid w:val="0D47AB28"/>
    <w:rsid w:val="0D492AC5"/>
    <w:rsid w:val="0D4DCD83"/>
    <w:rsid w:val="0D502DAC"/>
    <w:rsid w:val="0D50BEAE"/>
    <w:rsid w:val="0D526A3D"/>
    <w:rsid w:val="0D58F038"/>
    <w:rsid w:val="0D6086F2"/>
    <w:rsid w:val="0D623B42"/>
    <w:rsid w:val="0D625084"/>
    <w:rsid w:val="0D62A96A"/>
    <w:rsid w:val="0D6357C1"/>
    <w:rsid w:val="0D649215"/>
    <w:rsid w:val="0D65CF63"/>
    <w:rsid w:val="0D67B619"/>
    <w:rsid w:val="0D7780A5"/>
    <w:rsid w:val="0D779AFE"/>
    <w:rsid w:val="0D7B1625"/>
    <w:rsid w:val="0D7D1E46"/>
    <w:rsid w:val="0D7E8B00"/>
    <w:rsid w:val="0D870B6D"/>
    <w:rsid w:val="0D8C12F2"/>
    <w:rsid w:val="0D8DA0E9"/>
    <w:rsid w:val="0D8FF32D"/>
    <w:rsid w:val="0D92152D"/>
    <w:rsid w:val="0D923A1C"/>
    <w:rsid w:val="0D950312"/>
    <w:rsid w:val="0D952715"/>
    <w:rsid w:val="0D9B0788"/>
    <w:rsid w:val="0D9D33F6"/>
    <w:rsid w:val="0D9E03B4"/>
    <w:rsid w:val="0DA2849F"/>
    <w:rsid w:val="0DA3C5D9"/>
    <w:rsid w:val="0DA5E552"/>
    <w:rsid w:val="0DA78060"/>
    <w:rsid w:val="0DA7C605"/>
    <w:rsid w:val="0DA868E8"/>
    <w:rsid w:val="0DB00370"/>
    <w:rsid w:val="0DB244CA"/>
    <w:rsid w:val="0DB37EF9"/>
    <w:rsid w:val="0DB578A2"/>
    <w:rsid w:val="0DB6AE23"/>
    <w:rsid w:val="0DB704AC"/>
    <w:rsid w:val="0DB7E27F"/>
    <w:rsid w:val="0DBC850B"/>
    <w:rsid w:val="0DC01FF1"/>
    <w:rsid w:val="0DC192B8"/>
    <w:rsid w:val="0DC333FA"/>
    <w:rsid w:val="0DC456FD"/>
    <w:rsid w:val="0DC5CE64"/>
    <w:rsid w:val="0DC5E248"/>
    <w:rsid w:val="0DC7A255"/>
    <w:rsid w:val="0DC87D20"/>
    <w:rsid w:val="0DC8861B"/>
    <w:rsid w:val="0DCA1191"/>
    <w:rsid w:val="0DCA8497"/>
    <w:rsid w:val="0DCBCE12"/>
    <w:rsid w:val="0DCD8A65"/>
    <w:rsid w:val="0DCE7D6B"/>
    <w:rsid w:val="0DD2877F"/>
    <w:rsid w:val="0DD29932"/>
    <w:rsid w:val="0DD461D9"/>
    <w:rsid w:val="0DD5EA9F"/>
    <w:rsid w:val="0DD6FFAF"/>
    <w:rsid w:val="0DD7A9F9"/>
    <w:rsid w:val="0DD97298"/>
    <w:rsid w:val="0DD98727"/>
    <w:rsid w:val="0DD9C204"/>
    <w:rsid w:val="0DDBF149"/>
    <w:rsid w:val="0DDC3ADE"/>
    <w:rsid w:val="0DDD9155"/>
    <w:rsid w:val="0DE094D4"/>
    <w:rsid w:val="0DE2D813"/>
    <w:rsid w:val="0DE52A0F"/>
    <w:rsid w:val="0DE7AF7B"/>
    <w:rsid w:val="0DE88FC0"/>
    <w:rsid w:val="0DEABD86"/>
    <w:rsid w:val="0DF0073B"/>
    <w:rsid w:val="0DF27895"/>
    <w:rsid w:val="0DF60683"/>
    <w:rsid w:val="0DF7EDAB"/>
    <w:rsid w:val="0DF949A0"/>
    <w:rsid w:val="0DF9BD89"/>
    <w:rsid w:val="0DF9C26E"/>
    <w:rsid w:val="0E0187F2"/>
    <w:rsid w:val="0E0327C3"/>
    <w:rsid w:val="0E035BFB"/>
    <w:rsid w:val="0E03E0C2"/>
    <w:rsid w:val="0E0B05BF"/>
    <w:rsid w:val="0E0D2FB4"/>
    <w:rsid w:val="0E1234C7"/>
    <w:rsid w:val="0E148323"/>
    <w:rsid w:val="0E156E6C"/>
    <w:rsid w:val="0E16E24B"/>
    <w:rsid w:val="0E1BCE7C"/>
    <w:rsid w:val="0E1FDF7A"/>
    <w:rsid w:val="0E2C717A"/>
    <w:rsid w:val="0E2D7065"/>
    <w:rsid w:val="0E2D79A2"/>
    <w:rsid w:val="0E2E7E63"/>
    <w:rsid w:val="0E2E8D55"/>
    <w:rsid w:val="0E302EAD"/>
    <w:rsid w:val="0E306B73"/>
    <w:rsid w:val="0E329B83"/>
    <w:rsid w:val="0E34B0D7"/>
    <w:rsid w:val="0E34EA34"/>
    <w:rsid w:val="0E372984"/>
    <w:rsid w:val="0E384A44"/>
    <w:rsid w:val="0E38E29B"/>
    <w:rsid w:val="0E39C9E1"/>
    <w:rsid w:val="0E3EA572"/>
    <w:rsid w:val="0E48FDBB"/>
    <w:rsid w:val="0E4E472B"/>
    <w:rsid w:val="0E4FB670"/>
    <w:rsid w:val="0E518445"/>
    <w:rsid w:val="0E5800A8"/>
    <w:rsid w:val="0E59C9F1"/>
    <w:rsid w:val="0E5AA6D2"/>
    <w:rsid w:val="0E62F86B"/>
    <w:rsid w:val="0E642FE0"/>
    <w:rsid w:val="0E660B8E"/>
    <w:rsid w:val="0E694BB5"/>
    <w:rsid w:val="0E6B1A97"/>
    <w:rsid w:val="0E71BE1F"/>
    <w:rsid w:val="0E7695B3"/>
    <w:rsid w:val="0E7F2F81"/>
    <w:rsid w:val="0E8331F2"/>
    <w:rsid w:val="0E8346D5"/>
    <w:rsid w:val="0E879C51"/>
    <w:rsid w:val="0E8B888C"/>
    <w:rsid w:val="0E8FBEA0"/>
    <w:rsid w:val="0E922E13"/>
    <w:rsid w:val="0E93B6B6"/>
    <w:rsid w:val="0E9405D3"/>
    <w:rsid w:val="0E9542AC"/>
    <w:rsid w:val="0E9953D5"/>
    <w:rsid w:val="0E9A1936"/>
    <w:rsid w:val="0E9DF9EE"/>
    <w:rsid w:val="0E9F0619"/>
    <w:rsid w:val="0EA11C39"/>
    <w:rsid w:val="0EA1C974"/>
    <w:rsid w:val="0EA58B6A"/>
    <w:rsid w:val="0EB0E6B2"/>
    <w:rsid w:val="0EB1284A"/>
    <w:rsid w:val="0EB240B2"/>
    <w:rsid w:val="0EB9ABC9"/>
    <w:rsid w:val="0EBA1BEA"/>
    <w:rsid w:val="0EBA4220"/>
    <w:rsid w:val="0EBD8887"/>
    <w:rsid w:val="0EC0BCCE"/>
    <w:rsid w:val="0EC252A7"/>
    <w:rsid w:val="0EC5C546"/>
    <w:rsid w:val="0EC79D93"/>
    <w:rsid w:val="0ECAF7CC"/>
    <w:rsid w:val="0ECD324F"/>
    <w:rsid w:val="0ECF26A9"/>
    <w:rsid w:val="0ED2B47D"/>
    <w:rsid w:val="0ED418F2"/>
    <w:rsid w:val="0EDC18B4"/>
    <w:rsid w:val="0EDD08D6"/>
    <w:rsid w:val="0EE632C1"/>
    <w:rsid w:val="0EE740F5"/>
    <w:rsid w:val="0EEEB992"/>
    <w:rsid w:val="0EF0107E"/>
    <w:rsid w:val="0EFB33F4"/>
    <w:rsid w:val="0EFD49EC"/>
    <w:rsid w:val="0F02449F"/>
    <w:rsid w:val="0F0246C9"/>
    <w:rsid w:val="0F03CB59"/>
    <w:rsid w:val="0F07533A"/>
    <w:rsid w:val="0F0912E6"/>
    <w:rsid w:val="0F099D53"/>
    <w:rsid w:val="0F0A07EC"/>
    <w:rsid w:val="0F0C475C"/>
    <w:rsid w:val="0F0D0119"/>
    <w:rsid w:val="0F103FF6"/>
    <w:rsid w:val="0F1051DF"/>
    <w:rsid w:val="0F113A95"/>
    <w:rsid w:val="0F125A99"/>
    <w:rsid w:val="0F15BB6E"/>
    <w:rsid w:val="0F18A4E8"/>
    <w:rsid w:val="0F18F5A8"/>
    <w:rsid w:val="0F1F2FD5"/>
    <w:rsid w:val="0F21935E"/>
    <w:rsid w:val="0F2535E8"/>
    <w:rsid w:val="0F26B962"/>
    <w:rsid w:val="0F29C498"/>
    <w:rsid w:val="0F2A8F12"/>
    <w:rsid w:val="0F2C2686"/>
    <w:rsid w:val="0F346F37"/>
    <w:rsid w:val="0F3A368D"/>
    <w:rsid w:val="0F3A4EF2"/>
    <w:rsid w:val="0F3B141B"/>
    <w:rsid w:val="0F3D5074"/>
    <w:rsid w:val="0F3E5F2D"/>
    <w:rsid w:val="0F433A76"/>
    <w:rsid w:val="0F4B6D57"/>
    <w:rsid w:val="0F4D362C"/>
    <w:rsid w:val="0F518814"/>
    <w:rsid w:val="0F566FB2"/>
    <w:rsid w:val="0F567FFC"/>
    <w:rsid w:val="0F5E5599"/>
    <w:rsid w:val="0F5FB803"/>
    <w:rsid w:val="0F61287D"/>
    <w:rsid w:val="0F647E27"/>
    <w:rsid w:val="0F64C8D4"/>
    <w:rsid w:val="0F65C369"/>
    <w:rsid w:val="0F666F7A"/>
    <w:rsid w:val="0F6A0EFB"/>
    <w:rsid w:val="0F6C2E24"/>
    <w:rsid w:val="0F6CF3C7"/>
    <w:rsid w:val="0F6DA16B"/>
    <w:rsid w:val="0F6F3540"/>
    <w:rsid w:val="0F723DC4"/>
    <w:rsid w:val="0F740C3F"/>
    <w:rsid w:val="0F75C28B"/>
    <w:rsid w:val="0F7711C2"/>
    <w:rsid w:val="0F7847D9"/>
    <w:rsid w:val="0F7A0D1F"/>
    <w:rsid w:val="0F7B50B2"/>
    <w:rsid w:val="0F7BDFEB"/>
    <w:rsid w:val="0F7C1D52"/>
    <w:rsid w:val="0F80E376"/>
    <w:rsid w:val="0F826B77"/>
    <w:rsid w:val="0F828CDC"/>
    <w:rsid w:val="0F836E76"/>
    <w:rsid w:val="0F837A6A"/>
    <w:rsid w:val="0F880E1E"/>
    <w:rsid w:val="0F8A6CCA"/>
    <w:rsid w:val="0F8EFF72"/>
    <w:rsid w:val="0F91D987"/>
    <w:rsid w:val="0F9249E8"/>
    <w:rsid w:val="0F998BBA"/>
    <w:rsid w:val="0FA0470F"/>
    <w:rsid w:val="0FA2AEB1"/>
    <w:rsid w:val="0FA31824"/>
    <w:rsid w:val="0FA7CDD4"/>
    <w:rsid w:val="0FA9FEE6"/>
    <w:rsid w:val="0FACD26B"/>
    <w:rsid w:val="0FAEE0AE"/>
    <w:rsid w:val="0FB323DE"/>
    <w:rsid w:val="0FB4071B"/>
    <w:rsid w:val="0FB5A828"/>
    <w:rsid w:val="0FB6FA91"/>
    <w:rsid w:val="0FBC49BB"/>
    <w:rsid w:val="0FC05344"/>
    <w:rsid w:val="0FC190F7"/>
    <w:rsid w:val="0FC24D8F"/>
    <w:rsid w:val="0FC36655"/>
    <w:rsid w:val="0FC3E5BB"/>
    <w:rsid w:val="0FC6E50B"/>
    <w:rsid w:val="0FC811A1"/>
    <w:rsid w:val="0FC902AC"/>
    <w:rsid w:val="0FCB0D9B"/>
    <w:rsid w:val="0FCB16DC"/>
    <w:rsid w:val="0FCC8BB3"/>
    <w:rsid w:val="0FCCA7CE"/>
    <w:rsid w:val="0FD35C0E"/>
    <w:rsid w:val="0FD7F4B2"/>
    <w:rsid w:val="0FD928D1"/>
    <w:rsid w:val="0FDEF17F"/>
    <w:rsid w:val="0FE473F0"/>
    <w:rsid w:val="0FE49636"/>
    <w:rsid w:val="0FE4D94F"/>
    <w:rsid w:val="0FE9B18A"/>
    <w:rsid w:val="0FEA05E6"/>
    <w:rsid w:val="0FEB07B9"/>
    <w:rsid w:val="0FEEDF6F"/>
    <w:rsid w:val="0FF62650"/>
    <w:rsid w:val="0FF7AD77"/>
    <w:rsid w:val="1003DD65"/>
    <w:rsid w:val="1004127B"/>
    <w:rsid w:val="1004C376"/>
    <w:rsid w:val="100571E1"/>
    <w:rsid w:val="1007A9CA"/>
    <w:rsid w:val="100C6C16"/>
    <w:rsid w:val="100D54F1"/>
    <w:rsid w:val="100E734C"/>
    <w:rsid w:val="10100A7F"/>
    <w:rsid w:val="10139389"/>
    <w:rsid w:val="10173224"/>
    <w:rsid w:val="1019D27B"/>
    <w:rsid w:val="101C53D0"/>
    <w:rsid w:val="101FC3FA"/>
    <w:rsid w:val="10205231"/>
    <w:rsid w:val="10229D10"/>
    <w:rsid w:val="1022D41B"/>
    <w:rsid w:val="10234537"/>
    <w:rsid w:val="102AB6A6"/>
    <w:rsid w:val="102B7D94"/>
    <w:rsid w:val="102E063B"/>
    <w:rsid w:val="102E8047"/>
    <w:rsid w:val="102F5BCB"/>
    <w:rsid w:val="1037E2F3"/>
    <w:rsid w:val="103952AF"/>
    <w:rsid w:val="103AA811"/>
    <w:rsid w:val="103BF6E2"/>
    <w:rsid w:val="103C23B6"/>
    <w:rsid w:val="103D5A87"/>
    <w:rsid w:val="1041898B"/>
    <w:rsid w:val="104539A6"/>
    <w:rsid w:val="104743A5"/>
    <w:rsid w:val="1049604F"/>
    <w:rsid w:val="104B2C44"/>
    <w:rsid w:val="104D3630"/>
    <w:rsid w:val="104E2386"/>
    <w:rsid w:val="104F04DB"/>
    <w:rsid w:val="1052C579"/>
    <w:rsid w:val="1055EC4B"/>
    <w:rsid w:val="10564C31"/>
    <w:rsid w:val="1057B85C"/>
    <w:rsid w:val="105942C7"/>
    <w:rsid w:val="105A7893"/>
    <w:rsid w:val="105AD989"/>
    <w:rsid w:val="105DCBB2"/>
    <w:rsid w:val="10614019"/>
    <w:rsid w:val="10631EBC"/>
    <w:rsid w:val="10699ABE"/>
    <w:rsid w:val="106BE13A"/>
    <w:rsid w:val="106E7616"/>
    <w:rsid w:val="106EE42A"/>
    <w:rsid w:val="106EE8D8"/>
    <w:rsid w:val="106FB8D0"/>
    <w:rsid w:val="1078153C"/>
    <w:rsid w:val="107A3E8C"/>
    <w:rsid w:val="107B6908"/>
    <w:rsid w:val="107DAAE7"/>
    <w:rsid w:val="107E66D8"/>
    <w:rsid w:val="107EBDA7"/>
    <w:rsid w:val="1080873D"/>
    <w:rsid w:val="108174F4"/>
    <w:rsid w:val="1081A8C0"/>
    <w:rsid w:val="10824142"/>
    <w:rsid w:val="1082E498"/>
    <w:rsid w:val="10882E75"/>
    <w:rsid w:val="108A64D4"/>
    <w:rsid w:val="108C39F1"/>
    <w:rsid w:val="1095EDB7"/>
    <w:rsid w:val="109B744A"/>
    <w:rsid w:val="109C0BDC"/>
    <w:rsid w:val="10A3EF8E"/>
    <w:rsid w:val="10A67E48"/>
    <w:rsid w:val="10A97996"/>
    <w:rsid w:val="10AD5B9A"/>
    <w:rsid w:val="10AEAD02"/>
    <w:rsid w:val="10AF1F45"/>
    <w:rsid w:val="10B181BE"/>
    <w:rsid w:val="10B80F17"/>
    <w:rsid w:val="10B8DD6C"/>
    <w:rsid w:val="10BACB0A"/>
    <w:rsid w:val="10BB1562"/>
    <w:rsid w:val="10BC7DE8"/>
    <w:rsid w:val="10C04E4C"/>
    <w:rsid w:val="10C12C67"/>
    <w:rsid w:val="10C2AD57"/>
    <w:rsid w:val="10C2F9FD"/>
    <w:rsid w:val="10C5F96D"/>
    <w:rsid w:val="10C62E3A"/>
    <w:rsid w:val="10CC3D2C"/>
    <w:rsid w:val="10CCBEE2"/>
    <w:rsid w:val="10CD9125"/>
    <w:rsid w:val="10CD92AF"/>
    <w:rsid w:val="10CDD092"/>
    <w:rsid w:val="10D50165"/>
    <w:rsid w:val="10D5457A"/>
    <w:rsid w:val="10D816B4"/>
    <w:rsid w:val="10DBBC32"/>
    <w:rsid w:val="10DD5560"/>
    <w:rsid w:val="10DF3FDC"/>
    <w:rsid w:val="10E39721"/>
    <w:rsid w:val="10E3D1A9"/>
    <w:rsid w:val="10ED42CD"/>
    <w:rsid w:val="10EDF2E4"/>
    <w:rsid w:val="10EED005"/>
    <w:rsid w:val="10EED5C8"/>
    <w:rsid w:val="10F411DF"/>
    <w:rsid w:val="10F6AF2E"/>
    <w:rsid w:val="10F95990"/>
    <w:rsid w:val="10FC230C"/>
    <w:rsid w:val="10FF3519"/>
    <w:rsid w:val="11001BB4"/>
    <w:rsid w:val="11020578"/>
    <w:rsid w:val="1104707B"/>
    <w:rsid w:val="1105D19C"/>
    <w:rsid w:val="1107B4A7"/>
    <w:rsid w:val="110F38E5"/>
    <w:rsid w:val="1114455A"/>
    <w:rsid w:val="1116D4BA"/>
    <w:rsid w:val="1119AB47"/>
    <w:rsid w:val="111EA4D0"/>
    <w:rsid w:val="112BBB91"/>
    <w:rsid w:val="112C4880"/>
    <w:rsid w:val="112E1837"/>
    <w:rsid w:val="1130F235"/>
    <w:rsid w:val="113328B2"/>
    <w:rsid w:val="11345E10"/>
    <w:rsid w:val="11360ED6"/>
    <w:rsid w:val="113AA9C8"/>
    <w:rsid w:val="113DFFE4"/>
    <w:rsid w:val="1145E6DD"/>
    <w:rsid w:val="11463794"/>
    <w:rsid w:val="1148C8AB"/>
    <w:rsid w:val="114DA56C"/>
    <w:rsid w:val="115999C8"/>
    <w:rsid w:val="115AE727"/>
    <w:rsid w:val="11608886"/>
    <w:rsid w:val="1162C746"/>
    <w:rsid w:val="116360D3"/>
    <w:rsid w:val="1163BF67"/>
    <w:rsid w:val="11678A65"/>
    <w:rsid w:val="116C9A77"/>
    <w:rsid w:val="116FB0E5"/>
    <w:rsid w:val="117000E2"/>
    <w:rsid w:val="11723A58"/>
    <w:rsid w:val="11729F9E"/>
    <w:rsid w:val="11775822"/>
    <w:rsid w:val="117D765E"/>
    <w:rsid w:val="1181572F"/>
    <w:rsid w:val="11861DEF"/>
    <w:rsid w:val="1188A8F1"/>
    <w:rsid w:val="1189DE4D"/>
    <w:rsid w:val="118B5061"/>
    <w:rsid w:val="118CBF44"/>
    <w:rsid w:val="118DE731"/>
    <w:rsid w:val="11912207"/>
    <w:rsid w:val="1191C97E"/>
    <w:rsid w:val="119AD8A0"/>
    <w:rsid w:val="119D1C38"/>
    <w:rsid w:val="119EDDF4"/>
    <w:rsid w:val="119FC9A4"/>
    <w:rsid w:val="11A19319"/>
    <w:rsid w:val="11A6BC24"/>
    <w:rsid w:val="11A95CAE"/>
    <w:rsid w:val="11AAC26F"/>
    <w:rsid w:val="11AAC3C4"/>
    <w:rsid w:val="11AB070B"/>
    <w:rsid w:val="11AE4761"/>
    <w:rsid w:val="11B07BE3"/>
    <w:rsid w:val="11B7BC08"/>
    <w:rsid w:val="11BB52DD"/>
    <w:rsid w:val="11BE26DF"/>
    <w:rsid w:val="11BEA47C"/>
    <w:rsid w:val="11C1EA13"/>
    <w:rsid w:val="11C2A0E4"/>
    <w:rsid w:val="11C397C4"/>
    <w:rsid w:val="11C51F2E"/>
    <w:rsid w:val="11C6E65C"/>
    <w:rsid w:val="11C75B04"/>
    <w:rsid w:val="11C893FB"/>
    <w:rsid w:val="11C8DDA3"/>
    <w:rsid w:val="11C9CED5"/>
    <w:rsid w:val="11CADA26"/>
    <w:rsid w:val="11CB977F"/>
    <w:rsid w:val="11CD71CB"/>
    <w:rsid w:val="11CDDC7D"/>
    <w:rsid w:val="11CE9A14"/>
    <w:rsid w:val="11D5AC91"/>
    <w:rsid w:val="11D8D85D"/>
    <w:rsid w:val="11DA16E8"/>
    <w:rsid w:val="11DBD092"/>
    <w:rsid w:val="11DE8997"/>
    <w:rsid w:val="11E04B70"/>
    <w:rsid w:val="11E0ACC3"/>
    <w:rsid w:val="11E33533"/>
    <w:rsid w:val="11E527F5"/>
    <w:rsid w:val="11E58739"/>
    <w:rsid w:val="11E5B095"/>
    <w:rsid w:val="11EB0FA7"/>
    <w:rsid w:val="11EBD6A1"/>
    <w:rsid w:val="11ED3CA6"/>
    <w:rsid w:val="11ED96DE"/>
    <w:rsid w:val="11EEBC6B"/>
    <w:rsid w:val="11F03E56"/>
    <w:rsid w:val="11F269B0"/>
    <w:rsid w:val="11F55847"/>
    <w:rsid w:val="11F7FC7F"/>
    <w:rsid w:val="11F82D76"/>
    <w:rsid w:val="11FDD683"/>
    <w:rsid w:val="1202D73A"/>
    <w:rsid w:val="12054420"/>
    <w:rsid w:val="120762A7"/>
    <w:rsid w:val="1209684D"/>
    <w:rsid w:val="120AB6B1"/>
    <w:rsid w:val="1210164D"/>
    <w:rsid w:val="12104A18"/>
    <w:rsid w:val="12126F9C"/>
    <w:rsid w:val="1215516D"/>
    <w:rsid w:val="121C5A09"/>
    <w:rsid w:val="121E1DA6"/>
    <w:rsid w:val="121E9864"/>
    <w:rsid w:val="12255662"/>
    <w:rsid w:val="12276AAB"/>
    <w:rsid w:val="1227BB58"/>
    <w:rsid w:val="12295B14"/>
    <w:rsid w:val="122C6AFF"/>
    <w:rsid w:val="122E25DD"/>
    <w:rsid w:val="1233ABED"/>
    <w:rsid w:val="123EC364"/>
    <w:rsid w:val="12408E28"/>
    <w:rsid w:val="124264C1"/>
    <w:rsid w:val="12484C31"/>
    <w:rsid w:val="12493D86"/>
    <w:rsid w:val="124A29CB"/>
    <w:rsid w:val="12518E6F"/>
    <w:rsid w:val="12524331"/>
    <w:rsid w:val="1253BC9A"/>
    <w:rsid w:val="12560A9B"/>
    <w:rsid w:val="1256D83E"/>
    <w:rsid w:val="12573E01"/>
    <w:rsid w:val="1259B517"/>
    <w:rsid w:val="125BD565"/>
    <w:rsid w:val="125CCFC4"/>
    <w:rsid w:val="12616B9C"/>
    <w:rsid w:val="12626054"/>
    <w:rsid w:val="126270DD"/>
    <w:rsid w:val="126346ED"/>
    <w:rsid w:val="126A1E6D"/>
    <w:rsid w:val="126A8FB4"/>
    <w:rsid w:val="126C41E9"/>
    <w:rsid w:val="126D9EBF"/>
    <w:rsid w:val="126E186D"/>
    <w:rsid w:val="126E3DAD"/>
    <w:rsid w:val="126E7614"/>
    <w:rsid w:val="1278246D"/>
    <w:rsid w:val="1279B478"/>
    <w:rsid w:val="127B0B8F"/>
    <w:rsid w:val="127F1DC4"/>
    <w:rsid w:val="128058BF"/>
    <w:rsid w:val="12850165"/>
    <w:rsid w:val="128572DF"/>
    <w:rsid w:val="128DEDBD"/>
    <w:rsid w:val="1290B3C8"/>
    <w:rsid w:val="1292FCA5"/>
    <w:rsid w:val="1296960F"/>
    <w:rsid w:val="12979A25"/>
    <w:rsid w:val="129A77A7"/>
    <w:rsid w:val="129B057A"/>
    <w:rsid w:val="12A16AA3"/>
    <w:rsid w:val="12A2DF54"/>
    <w:rsid w:val="12A4B63E"/>
    <w:rsid w:val="12A8A373"/>
    <w:rsid w:val="12B33F77"/>
    <w:rsid w:val="12B93302"/>
    <w:rsid w:val="12BA259B"/>
    <w:rsid w:val="12BB291E"/>
    <w:rsid w:val="12BB7C2C"/>
    <w:rsid w:val="12BDD137"/>
    <w:rsid w:val="12BF87EB"/>
    <w:rsid w:val="12C1186E"/>
    <w:rsid w:val="12C78A32"/>
    <w:rsid w:val="12C8ABF7"/>
    <w:rsid w:val="12C97DCF"/>
    <w:rsid w:val="12CB5E83"/>
    <w:rsid w:val="12CB9B1C"/>
    <w:rsid w:val="12CC1F61"/>
    <w:rsid w:val="12CDF17C"/>
    <w:rsid w:val="12D02E71"/>
    <w:rsid w:val="12D0E132"/>
    <w:rsid w:val="12D1F8CF"/>
    <w:rsid w:val="12D49B97"/>
    <w:rsid w:val="12D6F081"/>
    <w:rsid w:val="12D71BF9"/>
    <w:rsid w:val="12D8F251"/>
    <w:rsid w:val="12DC2301"/>
    <w:rsid w:val="12DC89E1"/>
    <w:rsid w:val="12DCD616"/>
    <w:rsid w:val="12E6EBF8"/>
    <w:rsid w:val="12E7E08A"/>
    <w:rsid w:val="12EA63BA"/>
    <w:rsid w:val="12F0D08E"/>
    <w:rsid w:val="12F3735F"/>
    <w:rsid w:val="12F64949"/>
    <w:rsid w:val="12F7DEC2"/>
    <w:rsid w:val="12FA1D0D"/>
    <w:rsid w:val="12FB1A1B"/>
    <w:rsid w:val="12FBA3F6"/>
    <w:rsid w:val="12FCD548"/>
    <w:rsid w:val="12FDA04A"/>
    <w:rsid w:val="12FE7B23"/>
    <w:rsid w:val="1301E632"/>
    <w:rsid w:val="1307D406"/>
    <w:rsid w:val="1307EAA0"/>
    <w:rsid w:val="1309856C"/>
    <w:rsid w:val="1312F5AE"/>
    <w:rsid w:val="13164834"/>
    <w:rsid w:val="13173261"/>
    <w:rsid w:val="1318E5AD"/>
    <w:rsid w:val="13235786"/>
    <w:rsid w:val="1327ED93"/>
    <w:rsid w:val="132937B8"/>
    <w:rsid w:val="132E7FD3"/>
    <w:rsid w:val="132FDA10"/>
    <w:rsid w:val="1337F9B3"/>
    <w:rsid w:val="1339B1C4"/>
    <w:rsid w:val="133B999E"/>
    <w:rsid w:val="133F151D"/>
    <w:rsid w:val="1343AC9A"/>
    <w:rsid w:val="1345A89C"/>
    <w:rsid w:val="13474325"/>
    <w:rsid w:val="13485319"/>
    <w:rsid w:val="134858CE"/>
    <w:rsid w:val="134BCF09"/>
    <w:rsid w:val="134EDEB7"/>
    <w:rsid w:val="13502251"/>
    <w:rsid w:val="1351C7E2"/>
    <w:rsid w:val="13588A78"/>
    <w:rsid w:val="135FE469"/>
    <w:rsid w:val="1361D799"/>
    <w:rsid w:val="1362FF74"/>
    <w:rsid w:val="1366484E"/>
    <w:rsid w:val="13671962"/>
    <w:rsid w:val="13677927"/>
    <w:rsid w:val="1368AF57"/>
    <w:rsid w:val="1369ACDE"/>
    <w:rsid w:val="136CA5B9"/>
    <w:rsid w:val="137026F1"/>
    <w:rsid w:val="137074F0"/>
    <w:rsid w:val="1370C993"/>
    <w:rsid w:val="1372EBEC"/>
    <w:rsid w:val="1373023A"/>
    <w:rsid w:val="137469CF"/>
    <w:rsid w:val="13760120"/>
    <w:rsid w:val="13769B0C"/>
    <w:rsid w:val="137CF9CD"/>
    <w:rsid w:val="137DD012"/>
    <w:rsid w:val="1382B060"/>
    <w:rsid w:val="13830B8A"/>
    <w:rsid w:val="1386D728"/>
    <w:rsid w:val="1386D9F1"/>
    <w:rsid w:val="1388AA3F"/>
    <w:rsid w:val="138C1483"/>
    <w:rsid w:val="13913C5F"/>
    <w:rsid w:val="1397830B"/>
    <w:rsid w:val="13988043"/>
    <w:rsid w:val="13998D67"/>
    <w:rsid w:val="139DE825"/>
    <w:rsid w:val="139EA2A8"/>
    <w:rsid w:val="139F5A1A"/>
    <w:rsid w:val="13A0E9F0"/>
    <w:rsid w:val="13A3EB00"/>
    <w:rsid w:val="13A4B9E3"/>
    <w:rsid w:val="13A9443E"/>
    <w:rsid w:val="13AA2392"/>
    <w:rsid w:val="13B26244"/>
    <w:rsid w:val="13B29C9C"/>
    <w:rsid w:val="13B582EA"/>
    <w:rsid w:val="13B5B380"/>
    <w:rsid w:val="13B6079A"/>
    <w:rsid w:val="13B8746A"/>
    <w:rsid w:val="13BAA8CB"/>
    <w:rsid w:val="13BAB5FE"/>
    <w:rsid w:val="13BFEC1D"/>
    <w:rsid w:val="13C5A64D"/>
    <w:rsid w:val="13C62B1C"/>
    <w:rsid w:val="13C7289A"/>
    <w:rsid w:val="13CB890D"/>
    <w:rsid w:val="13CD99B0"/>
    <w:rsid w:val="13D08877"/>
    <w:rsid w:val="13D0C5E7"/>
    <w:rsid w:val="13D176E7"/>
    <w:rsid w:val="13D2C394"/>
    <w:rsid w:val="13D2E773"/>
    <w:rsid w:val="13D48ED1"/>
    <w:rsid w:val="13DD099C"/>
    <w:rsid w:val="13DD2BF4"/>
    <w:rsid w:val="13E17243"/>
    <w:rsid w:val="13E5BF64"/>
    <w:rsid w:val="13E660DB"/>
    <w:rsid w:val="13E73036"/>
    <w:rsid w:val="13E823A6"/>
    <w:rsid w:val="13E9A359"/>
    <w:rsid w:val="13EA1F15"/>
    <w:rsid w:val="13EB53B7"/>
    <w:rsid w:val="13EB9063"/>
    <w:rsid w:val="13EE13D6"/>
    <w:rsid w:val="13EE2F00"/>
    <w:rsid w:val="13EE3FB5"/>
    <w:rsid w:val="13EF449E"/>
    <w:rsid w:val="13EFE6AE"/>
    <w:rsid w:val="13F1FEBB"/>
    <w:rsid w:val="13F29985"/>
    <w:rsid w:val="13F2DF4D"/>
    <w:rsid w:val="13F67DC3"/>
    <w:rsid w:val="13F7419F"/>
    <w:rsid w:val="13F7CF2D"/>
    <w:rsid w:val="13F94C38"/>
    <w:rsid w:val="13F9E574"/>
    <w:rsid w:val="13FC0193"/>
    <w:rsid w:val="13FF7547"/>
    <w:rsid w:val="140129DF"/>
    <w:rsid w:val="140390B3"/>
    <w:rsid w:val="14066FA9"/>
    <w:rsid w:val="140B6532"/>
    <w:rsid w:val="14107EEC"/>
    <w:rsid w:val="1411E4F7"/>
    <w:rsid w:val="14125534"/>
    <w:rsid w:val="14176D13"/>
    <w:rsid w:val="14177A03"/>
    <w:rsid w:val="14199829"/>
    <w:rsid w:val="141F87E8"/>
    <w:rsid w:val="1420D2BD"/>
    <w:rsid w:val="14237BCB"/>
    <w:rsid w:val="1428345F"/>
    <w:rsid w:val="14327F50"/>
    <w:rsid w:val="1435F0FC"/>
    <w:rsid w:val="1443DC5A"/>
    <w:rsid w:val="1449EEC1"/>
    <w:rsid w:val="1449FF51"/>
    <w:rsid w:val="1451DDDD"/>
    <w:rsid w:val="1452276F"/>
    <w:rsid w:val="14551212"/>
    <w:rsid w:val="1458216B"/>
    <w:rsid w:val="145C342B"/>
    <w:rsid w:val="145C9CE7"/>
    <w:rsid w:val="145D7120"/>
    <w:rsid w:val="145EFB5F"/>
    <w:rsid w:val="1463808F"/>
    <w:rsid w:val="1465466A"/>
    <w:rsid w:val="146BB712"/>
    <w:rsid w:val="146BFED2"/>
    <w:rsid w:val="146DB91E"/>
    <w:rsid w:val="146FCE45"/>
    <w:rsid w:val="147309FC"/>
    <w:rsid w:val="14740492"/>
    <w:rsid w:val="14754326"/>
    <w:rsid w:val="147C0936"/>
    <w:rsid w:val="147C47CA"/>
    <w:rsid w:val="147C566A"/>
    <w:rsid w:val="147D5A99"/>
    <w:rsid w:val="1487CF42"/>
    <w:rsid w:val="14882A5E"/>
    <w:rsid w:val="148D4E33"/>
    <w:rsid w:val="148DD9B9"/>
    <w:rsid w:val="1492112E"/>
    <w:rsid w:val="1494FE53"/>
    <w:rsid w:val="149903FB"/>
    <w:rsid w:val="149D3AB5"/>
    <w:rsid w:val="149F084A"/>
    <w:rsid w:val="14A0EE37"/>
    <w:rsid w:val="14A20CAA"/>
    <w:rsid w:val="14A251D8"/>
    <w:rsid w:val="14A5AE06"/>
    <w:rsid w:val="14A62AFF"/>
    <w:rsid w:val="14A873B6"/>
    <w:rsid w:val="14A98974"/>
    <w:rsid w:val="14AA2579"/>
    <w:rsid w:val="14AAD872"/>
    <w:rsid w:val="14AB4944"/>
    <w:rsid w:val="14AE56F5"/>
    <w:rsid w:val="14B3C132"/>
    <w:rsid w:val="14B419DA"/>
    <w:rsid w:val="14B5AF87"/>
    <w:rsid w:val="14B77F01"/>
    <w:rsid w:val="14B7C57A"/>
    <w:rsid w:val="14BAF6ED"/>
    <w:rsid w:val="14BB7216"/>
    <w:rsid w:val="14BBC2CB"/>
    <w:rsid w:val="14BCC72D"/>
    <w:rsid w:val="14BF9278"/>
    <w:rsid w:val="14BF9522"/>
    <w:rsid w:val="14C139B0"/>
    <w:rsid w:val="14C140C2"/>
    <w:rsid w:val="14C1B68F"/>
    <w:rsid w:val="14C3827A"/>
    <w:rsid w:val="14C4C0B2"/>
    <w:rsid w:val="14C4D702"/>
    <w:rsid w:val="14C4F131"/>
    <w:rsid w:val="14C54E08"/>
    <w:rsid w:val="14C84920"/>
    <w:rsid w:val="14CB937E"/>
    <w:rsid w:val="14D0A8BB"/>
    <w:rsid w:val="14D23383"/>
    <w:rsid w:val="14D3AE68"/>
    <w:rsid w:val="14D5E474"/>
    <w:rsid w:val="14D5E491"/>
    <w:rsid w:val="14D6635F"/>
    <w:rsid w:val="14D74E88"/>
    <w:rsid w:val="14D80B90"/>
    <w:rsid w:val="14DA66E8"/>
    <w:rsid w:val="14DE2575"/>
    <w:rsid w:val="14E0CF09"/>
    <w:rsid w:val="14E108EC"/>
    <w:rsid w:val="14E1F4FE"/>
    <w:rsid w:val="14E27DCB"/>
    <w:rsid w:val="14E4604C"/>
    <w:rsid w:val="14E65534"/>
    <w:rsid w:val="14E81A04"/>
    <w:rsid w:val="14EB35AD"/>
    <w:rsid w:val="14EBFDB7"/>
    <w:rsid w:val="14F509F7"/>
    <w:rsid w:val="14F9FF2C"/>
    <w:rsid w:val="14FA29FD"/>
    <w:rsid w:val="14FF12AD"/>
    <w:rsid w:val="14FF61F4"/>
    <w:rsid w:val="1501ACE7"/>
    <w:rsid w:val="150490E4"/>
    <w:rsid w:val="1506094E"/>
    <w:rsid w:val="15084EE9"/>
    <w:rsid w:val="1509FF98"/>
    <w:rsid w:val="150BF752"/>
    <w:rsid w:val="150E49B8"/>
    <w:rsid w:val="15114191"/>
    <w:rsid w:val="1512B153"/>
    <w:rsid w:val="1513AFD3"/>
    <w:rsid w:val="15160064"/>
    <w:rsid w:val="1516B816"/>
    <w:rsid w:val="1518080C"/>
    <w:rsid w:val="1519F7CE"/>
    <w:rsid w:val="151C6AE2"/>
    <w:rsid w:val="151DACCE"/>
    <w:rsid w:val="151E9CAA"/>
    <w:rsid w:val="151F5403"/>
    <w:rsid w:val="15205747"/>
    <w:rsid w:val="1525212B"/>
    <w:rsid w:val="15264689"/>
    <w:rsid w:val="1528E057"/>
    <w:rsid w:val="152A7540"/>
    <w:rsid w:val="152C448F"/>
    <w:rsid w:val="152E9298"/>
    <w:rsid w:val="153519E1"/>
    <w:rsid w:val="15357D80"/>
    <w:rsid w:val="15361499"/>
    <w:rsid w:val="1538D6F5"/>
    <w:rsid w:val="1538E9A6"/>
    <w:rsid w:val="153964D2"/>
    <w:rsid w:val="153AD55A"/>
    <w:rsid w:val="153C258E"/>
    <w:rsid w:val="153C79E1"/>
    <w:rsid w:val="153CFFCA"/>
    <w:rsid w:val="154388AD"/>
    <w:rsid w:val="1543C8EE"/>
    <w:rsid w:val="15442627"/>
    <w:rsid w:val="15470022"/>
    <w:rsid w:val="15479B95"/>
    <w:rsid w:val="154BC1F6"/>
    <w:rsid w:val="154C4845"/>
    <w:rsid w:val="154C6AF0"/>
    <w:rsid w:val="154D446A"/>
    <w:rsid w:val="154DBA47"/>
    <w:rsid w:val="154E17ED"/>
    <w:rsid w:val="154E6A88"/>
    <w:rsid w:val="154FAAD1"/>
    <w:rsid w:val="155667CD"/>
    <w:rsid w:val="1558B9F5"/>
    <w:rsid w:val="155AAD08"/>
    <w:rsid w:val="155C5210"/>
    <w:rsid w:val="155CABD0"/>
    <w:rsid w:val="15608B53"/>
    <w:rsid w:val="15625266"/>
    <w:rsid w:val="15639653"/>
    <w:rsid w:val="15642FFC"/>
    <w:rsid w:val="15672DCF"/>
    <w:rsid w:val="1568A122"/>
    <w:rsid w:val="15706A92"/>
    <w:rsid w:val="15708FB3"/>
    <w:rsid w:val="1570ACDF"/>
    <w:rsid w:val="1571ABF8"/>
    <w:rsid w:val="1574956F"/>
    <w:rsid w:val="157BE716"/>
    <w:rsid w:val="157C27DB"/>
    <w:rsid w:val="157FB8D4"/>
    <w:rsid w:val="15803CC1"/>
    <w:rsid w:val="1582F3E8"/>
    <w:rsid w:val="158326C9"/>
    <w:rsid w:val="15873242"/>
    <w:rsid w:val="15895FCE"/>
    <w:rsid w:val="158BEC3B"/>
    <w:rsid w:val="158C7B6D"/>
    <w:rsid w:val="15903126"/>
    <w:rsid w:val="1590563D"/>
    <w:rsid w:val="15909BC4"/>
    <w:rsid w:val="15918A16"/>
    <w:rsid w:val="159528B1"/>
    <w:rsid w:val="15957BD4"/>
    <w:rsid w:val="15958278"/>
    <w:rsid w:val="159A7814"/>
    <w:rsid w:val="159CB7BF"/>
    <w:rsid w:val="159DE86C"/>
    <w:rsid w:val="159E5D89"/>
    <w:rsid w:val="159F9FCD"/>
    <w:rsid w:val="15A319EF"/>
    <w:rsid w:val="15A37664"/>
    <w:rsid w:val="15A4103D"/>
    <w:rsid w:val="15A46A0D"/>
    <w:rsid w:val="15A734E0"/>
    <w:rsid w:val="15AB4A6E"/>
    <w:rsid w:val="15AD5CCC"/>
    <w:rsid w:val="15B0095C"/>
    <w:rsid w:val="15B729B7"/>
    <w:rsid w:val="15BA9C82"/>
    <w:rsid w:val="15BC5E89"/>
    <w:rsid w:val="15C0C89E"/>
    <w:rsid w:val="15C6AAD6"/>
    <w:rsid w:val="15CA7181"/>
    <w:rsid w:val="15CC51A8"/>
    <w:rsid w:val="15CDD68A"/>
    <w:rsid w:val="15D0A4DF"/>
    <w:rsid w:val="15D15168"/>
    <w:rsid w:val="15D31466"/>
    <w:rsid w:val="15D32513"/>
    <w:rsid w:val="15D4F862"/>
    <w:rsid w:val="15D7B13E"/>
    <w:rsid w:val="15E01BAF"/>
    <w:rsid w:val="15E3CACC"/>
    <w:rsid w:val="15E5D5CA"/>
    <w:rsid w:val="15E6743E"/>
    <w:rsid w:val="15E75459"/>
    <w:rsid w:val="15E88617"/>
    <w:rsid w:val="15EAA388"/>
    <w:rsid w:val="15EC0A2A"/>
    <w:rsid w:val="15F28F5E"/>
    <w:rsid w:val="15FFD715"/>
    <w:rsid w:val="1601BB97"/>
    <w:rsid w:val="160360F1"/>
    <w:rsid w:val="16046A16"/>
    <w:rsid w:val="16099FAD"/>
    <w:rsid w:val="160E3FA4"/>
    <w:rsid w:val="160EF949"/>
    <w:rsid w:val="1610561D"/>
    <w:rsid w:val="161EB7A8"/>
    <w:rsid w:val="161FE94F"/>
    <w:rsid w:val="1623F45F"/>
    <w:rsid w:val="16244F03"/>
    <w:rsid w:val="162B91E7"/>
    <w:rsid w:val="162CB9F0"/>
    <w:rsid w:val="162D2F6F"/>
    <w:rsid w:val="162DFD1F"/>
    <w:rsid w:val="1630A66B"/>
    <w:rsid w:val="163251FB"/>
    <w:rsid w:val="1632E64C"/>
    <w:rsid w:val="1633725D"/>
    <w:rsid w:val="163420AB"/>
    <w:rsid w:val="16345DCD"/>
    <w:rsid w:val="16375BB8"/>
    <w:rsid w:val="1637CDF9"/>
    <w:rsid w:val="1638BE8C"/>
    <w:rsid w:val="163B024A"/>
    <w:rsid w:val="163FDBE6"/>
    <w:rsid w:val="163FF022"/>
    <w:rsid w:val="1640DFFA"/>
    <w:rsid w:val="1642D433"/>
    <w:rsid w:val="16452221"/>
    <w:rsid w:val="164753F6"/>
    <w:rsid w:val="1655E075"/>
    <w:rsid w:val="1655E2C0"/>
    <w:rsid w:val="16593869"/>
    <w:rsid w:val="165CABAB"/>
    <w:rsid w:val="165E3C14"/>
    <w:rsid w:val="1660BFE5"/>
    <w:rsid w:val="1660EA38"/>
    <w:rsid w:val="166181F3"/>
    <w:rsid w:val="16629AF3"/>
    <w:rsid w:val="166459C0"/>
    <w:rsid w:val="1667F74A"/>
    <w:rsid w:val="16692700"/>
    <w:rsid w:val="166F4ED6"/>
    <w:rsid w:val="16747779"/>
    <w:rsid w:val="1674F75A"/>
    <w:rsid w:val="16750E91"/>
    <w:rsid w:val="1676D03D"/>
    <w:rsid w:val="167879E6"/>
    <w:rsid w:val="1679484C"/>
    <w:rsid w:val="16798E2F"/>
    <w:rsid w:val="1679F00E"/>
    <w:rsid w:val="167A26D2"/>
    <w:rsid w:val="167AAB8C"/>
    <w:rsid w:val="167BFDA8"/>
    <w:rsid w:val="167C0EA4"/>
    <w:rsid w:val="167DEB4E"/>
    <w:rsid w:val="167E34E7"/>
    <w:rsid w:val="1684E1CB"/>
    <w:rsid w:val="168755BD"/>
    <w:rsid w:val="1689D522"/>
    <w:rsid w:val="168CD617"/>
    <w:rsid w:val="168EEECA"/>
    <w:rsid w:val="169181C6"/>
    <w:rsid w:val="16958324"/>
    <w:rsid w:val="1697F192"/>
    <w:rsid w:val="16995BFD"/>
    <w:rsid w:val="1699A9C1"/>
    <w:rsid w:val="169A8DAD"/>
    <w:rsid w:val="169B3255"/>
    <w:rsid w:val="169C768E"/>
    <w:rsid w:val="169CAC42"/>
    <w:rsid w:val="169DB1F3"/>
    <w:rsid w:val="169DDA14"/>
    <w:rsid w:val="169F2D58"/>
    <w:rsid w:val="16A0A070"/>
    <w:rsid w:val="16A35B84"/>
    <w:rsid w:val="16A64FF9"/>
    <w:rsid w:val="16A970D6"/>
    <w:rsid w:val="16AA488E"/>
    <w:rsid w:val="16B01EC3"/>
    <w:rsid w:val="16B29E00"/>
    <w:rsid w:val="16B2E761"/>
    <w:rsid w:val="16B48C48"/>
    <w:rsid w:val="16B74273"/>
    <w:rsid w:val="16BC100F"/>
    <w:rsid w:val="16BDC70A"/>
    <w:rsid w:val="16C22A5B"/>
    <w:rsid w:val="16C3024A"/>
    <w:rsid w:val="16C56AF2"/>
    <w:rsid w:val="16CDE7CA"/>
    <w:rsid w:val="16D228B3"/>
    <w:rsid w:val="16D6E778"/>
    <w:rsid w:val="16D89B3F"/>
    <w:rsid w:val="16DCA11B"/>
    <w:rsid w:val="16DFD6CF"/>
    <w:rsid w:val="16E239D8"/>
    <w:rsid w:val="16E4E1FF"/>
    <w:rsid w:val="16EBB9B2"/>
    <w:rsid w:val="16EC2699"/>
    <w:rsid w:val="16F08893"/>
    <w:rsid w:val="16F22AE4"/>
    <w:rsid w:val="16F2FA0F"/>
    <w:rsid w:val="16F53C83"/>
    <w:rsid w:val="16F5F0CE"/>
    <w:rsid w:val="16F79968"/>
    <w:rsid w:val="16FDE3EA"/>
    <w:rsid w:val="17058B18"/>
    <w:rsid w:val="170EC4B2"/>
    <w:rsid w:val="171410A4"/>
    <w:rsid w:val="17145C39"/>
    <w:rsid w:val="1719A95B"/>
    <w:rsid w:val="1719B98E"/>
    <w:rsid w:val="171A0BD9"/>
    <w:rsid w:val="171ABCD6"/>
    <w:rsid w:val="171C0E83"/>
    <w:rsid w:val="1721A9CC"/>
    <w:rsid w:val="17260965"/>
    <w:rsid w:val="1727098F"/>
    <w:rsid w:val="172A5405"/>
    <w:rsid w:val="1739DF48"/>
    <w:rsid w:val="173EE400"/>
    <w:rsid w:val="1742B4F4"/>
    <w:rsid w:val="1747B3ED"/>
    <w:rsid w:val="1748538D"/>
    <w:rsid w:val="1748F90A"/>
    <w:rsid w:val="17495DE8"/>
    <w:rsid w:val="174BA564"/>
    <w:rsid w:val="174C05D8"/>
    <w:rsid w:val="175236F1"/>
    <w:rsid w:val="17532F07"/>
    <w:rsid w:val="17548819"/>
    <w:rsid w:val="175713EC"/>
    <w:rsid w:val="17591B26"/>
    <w:rsid w:val="175B7CE6"/>
    <w:rsid w:val="1760BB29"/>
    <w:rsid w:val="1763AFA1"/>
    <w:rsid w:val="1763C4AF"/>
    <w:rsid w:val="1763F9A2"/>
    <w:rsid w:val="176574FF"/>
    <w:rsid w:val="1769B1AA"/>
    <w:rsid w:val="176A7AD1"/>
    <w:rsid w:val="176FC16A"/>
    <w:rsid w:val="1771F7DA"/>
    <w:rsid w:val="1774C995"/>
    <w:rsid w:val="17774DF1"/>
    <w:rsid w:val="1777C55C"/>
    <w:rsid w:val="1778739B"/>
    <w:rsid w:val="17789944"/>
    <w:rsid w:val="1779FAA9"/>
    <w:rsid w:val="177AB989"/>
    <w:rsid w:val="177C1867"/>
    <w:rsid w:val="17886D5D"/>
    <w:rsid w:val="1789B104"/>
    <w:rsid w:val="178B3E9D"/>
    <w:rsid w:val="178C4CE7"/>
    <w:rsid w:val="178F7517"/>
    <w:rsid w:val="179BD279"/>
    <w:rsid w:val="179EA8AE"/>
    <w:rsid w:val="17A01383"/>
    <w:rsid w:val="17A04424"/>
    <w:rsid w:val="17A229F5"/>
    <w:rsid w:val="17A302BA"/>
    <w:rsid w:val="17A8A058"/>
    <w:rsid w:val="17ABA3A7"/>
    <w:rsid w:val="17B00A0B"/>
    <w:rsid w:val="17B14503"/>
    <w:rsid w:val="17BAE80D"/>
    <w:rsid w:val="17BD7091"/>
    <w:rsid w:val="17BF92B2"/>
    <w:rsid w:val="17C1AF20"/>
    <w:rsid w:val="17C212EB"/>
    <w:rsid w:val="17C50A3F"/>
    <w:rsid w:val="17C592E9"/>
    <w:rsid w:val="17CCE991"/>
    <w:rsid w:val="17CDAF0F"/>
    <w:rsid w:val="17D276C8"/>
    <w:rsid w:val="17D6F156"/>
    <w:rsid w:val="17D70078"/>
    <w:rsid w:val="17D77056"/>
    <w:rsid w:val="17D968F0"/>
    <w:rsid w:val="17E518E6"/>
    <w:rsid w:val="17E9834D"/>
    <w:rsid w:val="17EDE8A0"/>
    <w:rsid w:val="17EF09D8"/>
    <w:rsid w:val="17F1DDE2"/>
    <w:rsid w:val="17F46A25"/>
    <w:rsid w:val="17F721F3"/>
    <w:rsid w:val="17F7DA7F"/>
    <w:rsid w:val="17FCF415"/>
    <w:rsid w:val="17FDA534"/>
    <w:rsid w:val="17FE42E0"/>
    <w:rsid w:val="180017FC"/>
    <w:rsid w:val="1807CA35"/>
    <w:rsid w:val="18091DBC"/>
    <w:rsid w:val="180979EC"/>
    <w:rsid w:val="18097FA5"/>
    <w:rsid w:val="18169B45"/>
    <w:rsid w:val="1817982E"/>
    <w:rsid w:val="1817B556"/>
    <w:rsid w:val="181C76A4"/>
    <w:rsid w:val="181CA542"/>
    <w:rsid w:val="181D2A47"/>
    <w:rsid w:val="181EA28A"/>
    <w:rsid w:val="1824B595"/>
    <w:rsid w:val="18266A1F"/>
    <w:rsid w:val="1827F685"/>
    <w:rsid w:val="18296BEE"/>
    <w:rsid w:val="182C8301"/>
    <w:rsid w:val="182CEFBF"/>
    <w:rsid w:val="182CF5B7"/>
    <w:rsid w:val="182D096D"/>
    <w:rsid w:val="1831CF68"/>
    <w:rsid w:val="183702B6"/>
    <w:rsid w:val="18380A78"/>
    <w:rsid w:val="1839FAA6"/>
    <w:rsid w:val="183A0C78"/>
    <w:rsid w:val="183A1A0C"/>
    <w:rsid w:val="183BA63E"/>
    <w:rsid w:val="1840CA4F"/>
    <w:rsid w:val="1842B08B"/>
    <w:rsid w:val="1842CCAE"/>
    <w:rsid w:val="1843FFDD"/>
    <w:rsid w:val="1846B230"/>
    <w:rsid w:val="1846FC62"/>
    <w:rsid w:val="1849F59F"/>
    <w:rsid w:val="184A358B"/>
    <w:rsid w:val="184AAE2C"/>
    <w:rsid w:val="184B71F7"/>
    <w:rsid w:val="184C30BC"/>
    <w:rsid w:val="1851E9AC"/>
    <w:rsid w:val="1855055D"/>
    <w:rsid w:val="1855BBD9"/>
    <w:rsid w:val="185904C0"/>
    <w:rsid w:val="185A2B0F"/>
    <w:rsid w:val="185FD4F2"/>
    <w:rsid w:val="18612D4F"/>
    <w:rsid w:val="18618812"/>
    <w:rsid w:val="18649501"/>
    <w:rsid w:val="1868047C"/>
    <w:rsid w:val="1868263F"/>
    <w:rsid w:val="1869F9E1"/>
    <w:rsid w:val="186C4538"/>
    <w:rsid w:val="186DB936"/>
    <w:rsid w:val="186DF914"/>
    <w:rsid w:val="1871175B"/>
    <w:rsid w:val="1872D0AA"/>
    <w:rsid w:val="18737874"/>
    <w:rsid w:val="18756F43"/>
    <w:rsid w:val="18765D20"/>
    <w:rsid w:val="18773383"/>
    <w:rsid w:val="18793F02"/>
    <w:rsid w:val="187C1CFA"/>
    <w:rsid w:val="187F0762"/>
    <w:rsid w:val="18814D74"/>
    <w:rsid w:val="1881E748"/>
    <w:rsid w:val="188BABA7"/>
    <w:rsid w:val="188F41DA"/>
    <w:rsid w:val="18902BDE"/>
    <w:rsid w:val="18983FD5"/>
    <w:rsid w:val="189841A0"/>
    <w:rsid w:val="18987511"/>
    <w:rsid w:val="189BEF8F"/>
    <w:rsid w:val="189EFA2F"/>
    <w:rsid w:val="18A02256"/>
    <w:rsid w:val="18A07730"/>
    <w:rsid w:val="18A0B302"/>
    <w:rsid w:val="18A275FD"/>
    <w:rsid w:val="18A3D3EF"/>
    <w:rsid w:val="18A3FEB9"/>
    <w:rsid w:val="18A49476"/>
    <w:rsid w:val="18A65B87"/>
    <w:rsid w:val="18AA0CDA"/>
    <w:rsid w:val="18AA6F94"/>
    <w:rsid w:val="18AB1B65"/>
    <w:rsid w:val="18AF3AC4"/>
    <w:rsid w:val="18AF59A7"/>
    <w:rsid w:val="18B5BEEC"/>
    <w:rsid w:val="18B74D92"/>
    <w:rsid w:val="18BDC90D"/>
    <w:rsid w:val="18BFF83E"/>
    <w:rsid w:val="18C2FE1E"/>
    <w:rsid w:val="18C79F13"/>
    <w:rsid w:val="18C81A82"/>
    <w:rsid w:val="18C8D324"/>
    <w:rsid w:val="18D6C39A"/>
    <w:rsid w:val="18D78BDA"/>
    <w:rsid w:val="18DA2595"/>
    <w:rsid w:val="18DB933F"/>
    <w:rsid w:val="18DC36A1"/>
    <w:rsid w:val="18DC5289"/>
    <w:rsid w:val="18E754BF"/>
    <w:rsid w:val="18E7C3FE"/>
    <w:rsid w:val="18EC4FB2"/>
    <w:rsid w:val="18ED8BD6"/>
    <w:rsid w:val="18EFB86F"/>
    <w:rsid w:val="18F01CF5"/>
    <w:rsid w:val="18F03123"/>
    <w:rsid w:val="18F0E9A4"/>
    <w:rsid w:val="18F8FA53"/>
    <w:rsid w:val="18FC2F7B"/>
    <w:rsid w:val="18FEFBF3"/>
    <w:rsid w:val="1906CF5C"/>
    <w:rsid w:val="190CBA3B"/>
    <w:rsid w:val="191012AC"/>
    <w:rsid w:val="19119720"/>
    <w:rsid w:val="1914F7AE"/>
    <w:rsid w:val="1915CB0A"/>
    <w:rsid w:val="191A2111"/>
    <w:rsid w:val="191A3036"/>
    <w:rsid w:val="191BCAB8"/>
    <w:rsid w:val="191D89CC"/>
    <w:rsid w:val="191E693C"/>
    <w:rsid w:val="1920DE30"/>
    <w:rsid w:val="1922C631"/>
    <w:rsid w:val="1922C673"/>
    <w:rsid w:val="19274CB8"/>
    <w:rsid w:val="19276D6B"/>
    <w:rsid w:val="192823A5"/>
    <w:rsid w:val="1929DC8C"/>
    <w:rsid w:val="192FBB20"/>
    <w:rsid w:val="1931D698"/>
    <w:rsid w:val="19358E5C"/>
    <w:rsid w:val="193B1EBC"/>
    <w:rsid w:val="19412F27"/>
    <w:rsid w:val="19470C84"/>
    <w:rsid w:val="1948EE71"/>
    <w:rsid w:val="1949625B"/>
    <w:rsid w:val="194B0A99"/>
    <w:rsid w:val="194CA9C3"/>
    <w:rsid w:val="19555042"/>
    <w:rsid w:val="1959EA31"/>
    <w:rsid w:val="195A3C76"/>
    <w:rsid w:val="195D40D2"/>
    <w:rsid w:val="195DF5AE"/>
    <w:rsid w:val="195F899B"/>
    <w:rsid w:val="1961634A"/>
    <w:rsid w:val="1965233C"/>
    <w:rsid w:val="196638F1"/>
    <w:rsid w:val="196709DD"/>
    <w:rsid w:val="1967F8B4"/>
    <w:rsid w:val="1969E5FB"/>
    <w:rsid w:val="196BDA3C"/>
    <w:rsid w:val="196F10D7"/>
    <w:rsid w:val="1970ABBF"/>
    <w:rsid w:val="19712991"/>
    <w:rsid w:val="19713FFC"/>
    <w:rsid w:val="197235B8"/>
    <w:rsid w:val="1974FB91"/>
    <w:rsid w:val="19753951"/>
    <w:rsid w:val="1975BA15"/>
    <w:rsid w:val="1977571A"/>
    <w:rsid w:val="19794822"/>
    <w:rsid w:val="197B2659"/>
    <w:rsid w:val="197C7650"/>
    <w:rsid w:val="197EC49B"/>
    <w:rsid w:val="19807BDA"/>
    <w:rsid w:val="19818DB3"/>
    <w:rsid w:val="1982EF5E"/>
    <w:rsid w:val="19875A2D"/>
    <w:rsid w:val="198804E2"/>
    <w:rsid w:val="198A925F"/>
    <w:rsid w:val="198B0EC9"/>
    <w:rsid w:val="198B88D2"/>
    <w:rsid w:val="198CAD51"/>
    <w:rsid w:val="1992FE8F"/>
    <w:rsid w:val="199416BA"/>
    <w:rsid w:val="19953356"/>
    <w:rsid w:val="199940BE"/>
    <w:rsid w:val="1999B7B7"/>
    <w:rsid w:val="199A2E52"/>
    <w:rsid w:val="199C1404"/>
    <w:rsid w:val="199FAB7D"/>
    <w:rsid w:val="199FAFB3"/>
    <w:rsid w:val="19A079B4"/>
    <w:rsid w:val="19AABFAB"/>
    <w:rsid w:val="19AD1DE6"/>
    <w:rsid w:val="19ADF62D"/>
    <w:rsid w:val="19B02026"/>
    <w:rsid w:val="19B270A4"/>
    <w:rsid w:val="19B42ADD"/>
    <w:rsid w:val="19B5CDED"/>
    <w:rsid w:val="19B86CD5"/>
    <w:rsid w:val="19BA7B5F"/>
    <w:rsid w:val="19BA90FB"/>
    <w:rsid w:val="19BB1A9D"/>
    <w:rsid w:val="19BB6BCA"/>
    <w:rsid w:val="19BD730E"/>
    <w:rsid w:val="19C09375"/>
    <w:rsid w:val="19C57EC1"/>
    <w:rsid w:val="19CC934A"/>
    <w:rsid w:val="19D0FCA6"/>
    <w:rsid w:val="19D2B4CD"/>
    <w:rsid w:val="19D2EF89"/>
    <w:rsid w:val="19D423AA"/>
    <w:rsid w:val="19D59C16"/>
    <w:rsid w:val="19D6C836"/>
    <w:rsid w:val="19D6D9C1"/>
    <w:rsid w:val="19DA2BC9"/>
    <w:rsid w:val="19DACBD2"/>
    <w:rsid w:val="19DB578A"/>
    <w:rsid w:val="19DBE93A"/>
    <w:rsid w:val="19DD1966"/>
    <w:rsid w:val="19DDD3A5"/>
    <w:rsid w:val="19E72311"/>
    <w:rsid w:val="19F06CFD"/>
    <w:rsid w:val="19F12535"/>
    <w:rsid w:val="19F1A00A"/>
    <w:rsid w:val="19F2FFDD"/>
    <w:rsid w:val="19F51F29"/>
    <w:rsid w:val="19F98292"/>
    <w:rsid w:val="19F9B3DE"/>
    <w:rsid w:val="19FB9BC4"/>
    <w:rsid w:val="19FBC132"/>
    <w:rsid w:val="19FD881E"/>
    <w:rsid w:val="19FF465D"/>
    <w:rsid w:val="1A03B465"/>
    <w:rsid w:val="1A0F4C77"/>
    <w:rsid w:val="1A11432A"/>
    <w:rsid w:val="1A13CAFD"/>
    <w:rsid w:val="1A143A79"/>
    <w:rsid w:val="1A181DE7"/>
    <w:rsid w:val="1A1C5C4F"/>
    <w:rsid w:val="1A1DC280"/>
    <w:rsid w:val="1A1E2D7D"/>
    <w:rsid w:val="1A247467"/>
    <w:rsid w:val="1A24E056"/>
    <w:rsid w:val="1A26C8D5"/>
    <w:rsid w:val="1A29CBA6"/>
    <w:rsid w:val="1A2ACEE0"/>
    <w:rsid w:val="1A2B6F99"/>
    <w:rsid w:val="1A312BEC"/>
    <w:rsid w:val="1A31A47D"/>
    <w:rsid w:val="1A32F6FA"/>
    <w:rsid w:val="1A345782"/>
    <w:rsid w:val="1A34925C"/>
    <w:rsid w:val="1A39CD62"/>
    <w:rsid w:val="1A3A1DCB"/>
    <w:rsid w:val="1A3B723E"/>
    <w:rsid w:val="1A3C7A8A"/>
    <w:rsid w:val="1A3CEBDC"/>
    <w:rsid w:val="1A3FEC4A"/>
    <w:rsid w:val="1A40DCF6"/>
    <w:rsid w:val="1A42E2FB"/>
    <w:rsid w:val="1A4420FA"/>
    <w:rsid w:val="1A4515CC"/>
    <w:rsid w:val="1A4604A7"/>
    <w:rsid w:val="1A4719D8"/>
    <w:rsid w:val="1A48A2F2"/>
    <w:rsid w:val="1A4A2DE9"/>
    <w:rsid w:val="1A51F901"/>
    <w:rsid w:val="1A566E48"/>
    <w:rsid w:val="1A569330"/>
    <w:rsid w:val="1A5BFC4E"/>
    <w:rsid w:val="1A5C653E"/>
    <w:rsid w:val="1A5DE4CB"/>
    <w:rsid w:val="1A615057"/>
    <w:rsid w:val="1A6B10CC"/>
    <w:rsid w:val="1A6D8EEC"/>
    <w:rsid w:val="1A6ED57D"/>
    <w:rsid w:val="1A72E6DC"/>
    <w:rsid w:val="1A75684C"/>
    <w:rsid w:val="1A761B32"/>
    <w:rsid w:val="1A78D023"/>
    <w:rsid w:val="1A79F7D5"/>
    <w:rsid w:val="1A7D9378"/>
    <w:rsid w:val="1A844152"/>
    <w:rsid w:val="1A85E1A2"/>
    <w:rsid w:val="1A85FBDE"/>
    <w:rsid w:val="1A889FA3"/>
    <w:rsid w:val="1A8ACA1E"/>
    <w:rsid w:val="1A8C908E"/>
    <w:rsid w:val="1A8F2703"/>
    <w:rsid w:val="1A9010B4"/>
    <w:rsid w:val="1A9210E5"/>
    <w:rsid w:val="1A937BBF"/>
    <w:rsid w:val="1A9915BD"/>
    <w:rsid w:val="1A9E9744"/>
    <w:rsid w:val="1AA18179"/>
    <w:rsid w:val="1AA26F6A"/>
    <w:rsid w:val="1AA28346"/>
    <w:rsid w:val="1AA501F7"/>
    <w:rsid w:val="1AA62613"/>
    <w:rsid w:val="1AA77A63"/>
    <w:rsid w:val="1AA7E359"/>
    <w:rsid w:val="1AAA6A53"/>
    <w:rsid w:val="1AAA8640"/>
    <w:rsid w:val="1AAB63FB"/>
    <w:rsid w:val="1AB083D2"/>
    <w:rsid w:val="1AB0E310"/>
    <w:rsid w:val="1AB79E56"/>
    <w:rsid w:val="1AB9A99B"/>
    <w:rsid w:val="1ABA3CF9"/>
    <w:rsid w:val="1ABF1DEF"/>
    <w:rsid w:val="1AC5ACED"/>
    <w:rsid w:val="1AC67FE2"/>
    <w:rsid w:val="1AC6EA81"/>
    <w:rsid w:val="1AC8AC6D"/>
    <w:rsid w:val="1ACBE45E"/>
    <w:rsid w:val="1ACC1411"/>
    <w:rsid w:val="1ACCA863"/>
    <w:rsid w:val="1ACD3D60"/>
    <w:rsid w:val="1ACEE3C2"/>
    <w:rsid w:val="1AD0CA4A"/>
    <w:rsid w:val="1AD58AEB"/>
    <w:rsid w:val="1ADB0B40"/>
    <w:rsid w:val="1ADB8CE6"/>
    <w:rsid w:val="1ADC15C0"/>
    <w:rsid w:val="1ADD67D3"/>
    <w:rsid w:val="1AE56311"/>
    <w:rsid w:val="1AE59244"/>
    <w:rsid w:val="1AEC68FA"/>
    <w:rsid w:val="1AEE1EB4"/>
    <w:rsid w:val="1AEF1A33"/>
    <w:rsid w:val="1AF3298D"/>
    <w:rsid w:val="1AF8DECC"/>
    <w:rsid w:val="1AFC51BB"/>
    <w:rsid w:val="1AFC9182"/>
    <w:rsid w:val="1AFD8C68"/>
    <w:rsid w:val="1B01010C"/>
    <w:rsid w:val="1B0941D2"/>
    <w:rsid w:val="1B096C73"/>
    <w:rsid w:val="1B098EC6"/>
    <w:rsid w:val="1B0C1D87"/>
    <w:rsid w:val="1B129792"/>
    <w:rsid w:val="1B158F99"/>
    <w:rsid w:val="1B18BAF6"/>
    <w:rsid w:val="1B18E395"/>
    <w:rsid w:val="1B1EADD9"/>
    <w:rsid w:val="1B20BC7E"/>
    <w:rsid w:val="1B212DB8"/>
    <w:rsid w:val="1B2334D7"/>
    <w:rsid w:val="1B233F59"/>
    <w:rsid w:val="1B27C216"/>
    <w:rsid w:val="1B28204C"/>
    <w:rsid w:val="1B28A4DA"/>
    <w:rsid w:val="1B300F8E"/>
    <w:rsid w:val="1B335E78"/>
    <w:rsid w:val="1B33D1FE"/>
    <w:rsid w:val="1B357666"/>
    <w:rsid w:val="1B35F243"/>
    <w:rsid w:val="1B372928"/>
    <w:rsid w:val="1B3C230B"/>
    <w:rsid w:val="1B3CC232"/>
    <w:rsid w:val="1B3DDADC"/>
    <w:rsid w:val="1B3F91AF"/>
    <w:rsid w:val="1B4028E8"/>
    <w:rsid w:val="1B448DB7"/>
    <w:rsid w:val="1B45CCDD"/>
    <w:rsid w:val="1B4879F9"/>
    <w:rsid w:val="1B49F57C"/>
    <w:rsid w:val="1B4CB0F0"/>
    <w:rsid w:val="1B4DB368"/>
    <w:rsid w:val="1B4F555E"/>
    <w:rsid w:val="1B53E81A"/>
    <w:rsid w:val="1B5725E3"/>
    <w:rsid w:val="1B579D37"/>
    <w:rsid w:val="1B599390"/>
    <w:rsid w:val="1B5DA406"/>
    <w:rsid w:val="1B5DAC45"/>
    <w:rsid w:val="1B608F3A"/>
    <w:rsid w:val="1B654E2E"/>
    <w:rsid w:val="1B65731D"/>
    <w:rsid w:val="1B6660B6"/>
    <w:rsid w:val="1B67960D"/>
    <w:rsid w:val="1B68DB87"/>
    <w:rsid w:val="1B6E3119"/>
    <w:rsid w:val="1B6F654F"/>
    <w:rsid w:val="1B6F7641"/>
    <w:rsid w:val="1B710992"/>
    <w:rsid w:val="1B74AB39"/>
    <w:rsid w:val="1B7565B2"/>
    <w:rsid w:val="1B77E949"/>
    <w:rsid w:val="1B7809B8"/>
    <w:rsid w:val="1B7CB2FB"/>
    <w:rsid w:val="1B7E0D52"/>
    <w:rsid w:val="1B7F1F9C"/>
    <w:rsid w:val="1B7F786D"/>
    <w:rsid w:val="1B837FF3"/>
    <w:rsid w:val="1B8ED03E"/>
    <w:rsid w:val="1B920ABC"/>
    <w:rsid w:val="1B990399"/>
    <w:rsid w:val="1B99DA52"/>
    <w:rsid w:val="1B9DE876"/>
    <w:rsid w:val="1B9E5CDA"/>
    <w:rsid w:val="1BA499DA"/>
    <w:rsid w:val="1BA5A7C0"/>
    <w:rsid w:val="1BA8C596"/>
    <w:rsid w:val="1BA99692"/>
    <w:rsid w:val="1BAC8E91"/>
    <w:rsid w:val="1BB51E34"/>
    <w:rsid w:val="1BB5F365"/>
    <w:rsid w:val="1BB6105E"/>
    <w:rsid w:val="1BB692DD"/>
    <w:rsid w:val="1BB6D636"/>
    <w:rsid w:val="1BB94E02"/>
    <w:rsid w:val="1BC259B3"/>
    <w:rsid w:val="1BC5C4F5"/>
    <w:rsid w:val="1BC5FCA8"/>
    <w:rsid w:val="1BC64849"/>
    <w:rsid w:val="1BC8D5CC"/>
    <w:rsid w:val="1BC97E39"/>
    <w:rsid w:val="1BCAE9CB"/>
    <w:rsid w:val="1BCFD977"/>
    <w:rsid w:val="1BD0EA35"/>
    <w:rsid w:val="1BD32680"/>
    <w:rsid w:val="1BD50122"/>
    <w:rsid w:val="1BD8C344"/>
    <w:rsid w:val="1BDC8726"/>
    <w:rsid w:val="1BDE3A22"/>
    <w:rsid w:val="1BE75C7A"/>
    <w:rsid w:val="1BE7E2F0"/>
    <w:rsid w:val="1BEB5BB0"/>
    <w:rsid w:val="1BEC730E"/>
    <w:rsid w:val="1BEC9734"/>
    <w:rsid w:val="1BF5797E"/>
    <w:rsid w:val="1BF6771B"/>
    <w:rsid w:val="1BF72D22"/>
    <w:rsid w:val="1BF7F3DC"/>
    <w:rsid w:val="1BF871D7"/>
    <w:rsid w:val="1BFBBC33"/>
    <w:rsid w:val="1C004C4C"/>
    <w:rsid w:val="1C037816"/>
    <w:rsid w:val="1C06325D"/>
    <w:rsid w:val="1C069E12"/>
    <w:rsid w:val="1C06AC0C"/>
    <w:rsid w:val="1C06DBE1"/>
    <w:rsid w:val="1C071303"/>
    <w:rsid w:val="1C0DC2E4"/>
    <w:rsid w:val="1C1062D0"/>
    <w:rsid w:val="1C12B780"/>
    <w:rsid w:val="1C130A46"/>
    <w:rsid w:val="1C132B9C"/>
    <w:rsid w:val="1C14EA76"/>
    <w:rsid w:val="1C17179F"/>
    <w:rsid w:val="1C1AF3E8"/>
    <w:rsid w:val="1C2123D1"/>
    <w:rsid w:val="1C2773BE"/>
    <w:rsid w:val="1C27FEB9"/>
    <w:rsid w:val="1C3C84BF"/>
    <w:rsid w:val="1C3CDC75"/>
    <w:rsid w:val="1C3FB8E6"/>
    <w:rsid w:val="1C402537"/>
    <w:rsid w:val="1C43CA8B"/>
    <w:rsid w:val="1C4B427C"/>
    <w:rsid w:val="1C4E69AA"/>
    <w:rsid w:val="1C4EFC0B"/>
    <w:rsid w:val="1C515577"/>
    <w:rsid w:val="1C5434C6"/>
    <w:rsid w:val="1C545A1D"/>
    <w:rsid w:val="1C54E03F"/>
    <w:rsid w:val="1C558183"/>
    <w:rsid w:val="1C5CC289"/>
    <w:rsid w:val="1C614F4F"/>
    <w:rsid w:val="1C69348E"/>
    <w:rsid w:val="1C6982FE"/>
    <w:rsid w:val="1C6B9C54"/>
    <w:rsid w:val="1C6C0333"/>
    <w:rsid w:val="1C6CCDBD"/>
    <w:rsid w:val="1C7089EC"/>
    <w:rsid w:val="1C70C0FF"/>
    <w:rsid w:val="1C74FB0A"/>
    <w:rsid w:val="1C75B97D"/>
    <w:rsid w:val="1C78CB18"/>
    <w:rsid w:val="1C7B5E6C"/>
    <w:rsid w:val="1C7D49A8"/>
    <w:rsid w:val="1C81D9CF"/>
    <w:rsid w:val="1C84E86C"/>
    <w:rsid w:val="1C859AD2"/>
    <w:rsid w:val="1C85E0B8"/>
    <w:rsid w:val="1C8D9F1D"/>
    <w:rsid w:val="1C8F3338"/>
    <w:rsid w:val="1C916008"/>
    <w:rsid w:val="1C920B4A"/>
    <w:rsid w:val="1C94783E"/>
    <w:rsid w:val="1C94FFC3"/>
    <w:rsid w:val="1C99C38C"/>
    <w:rsid w:val="1C9C763A"/>
    <w:rsid w:val="1C9D0068"/>
    <w:rsid w:val="1C9EE786"/>
    <w:rsid w:val="1CA72D50"/>
    <w:rsid w:val="1CAFC094"/>
    <w:rsid w:val="1CB8C40E"/>
    <w:rsid w:val="1CBCF459"/>
    <w:rsid w:val="1CBE18F6"/>
    <w:rsid w:val="1CC0FD50"/>
    <w:rsid w:val="1CC2AF8B"/>
    <w:rsid w:val="1CC6616C"/>
    <w:rsid w:val="1CC7DC7C"/>
    <w:rsid w:val="1CC93810"/>
    <w:rsid w:val="1CCB83B8"/>
    <w:rsid w:val="1CCF7E7D"/>
    <w:rsid w:val="1CD0FFFB"/>
    <w:rsid w:val="1CD498AC"/>
    <w:rsid w:val="1CD71F40"/>
    <w:rsid w:val="1CDEB796"/>
    <w:rsid w:val="1CE01B3D"/>
    <w:rsid w:val="1CE259F2"/>
    <w:rsid w:val="1CE3E6B2"/>
    <w:rsid w:val="1CE88D40"/>
    <w:rsid w:val="1CEB42A5"/>
    <w:rsid w:val="1CED8C29"/>
    <w:rsid w:val="1CF36C84"/>
    <w:rsid w:val="1CFCE36D"/>
    <w:rsid w:val="1CFD3FAC"/>
    <w:rsid w:val="1CFE0092"/>
    <w:rsid w:val="1CFE682F"/>
    <w:rsid w:val="1D005B5D"/>
    <w:rsid w:val="1D01D9FF"/>
    <w:rsid w:val="1D01E4D3"/>
    <w:rsid w:val="1D0BAE17"/>
    <w:rsid w:val="1D0BE58B"/>
    <w:rsid w:val="1D0F4308"/>
    <w:rsid w:val="1D11F046"/>
    <w:rsid w:val="1D147BE9"/>
    <w:rsid w:val="1D14F9E5"/>
    <w:rsid w:val="1D15DBF5"/>
    <w:rsid w:val="1D1A460D"/>
    <w:rsid w:val="1D1AF1A3"/>
    <w:rsid w:val="1D1FBC74"/>
    <w:rsid w:val="1D24E018"/>
    <w:rsid w:val="1D25EAD5"/>
    <w:rsid w:val="1D27075B"/>
    <w:rsid w:val="1D289D54"/>
    <w:rsid w:val="1D295419"/>
    <w:rsid w:val="1D2ABFCF"/>
    <w:rsid w:val="1D2F613A"/>
    <w:rsid w:val="1D30A7FF"/>
    <w:rsid w:val="1D324461"/>
    <w:rsid w:val="1D347505"/>
    <w:rsid w:val="1D3936E1"/>
    <w:rsid w:val="1D3BB9EE"/>
    <w:rsid w:val="1D3BEF95"/>
    <w:rsid w:val="1D3C8861"/>
    <w:rsid w:val="1D3CFFEE"/>
    <w:rsid w:val="1D3EA029"/>
    <w:rsid w:val="1D4464F5"/>
    <w:rsid w:val="1D469D3B"/>
    <w:rsid w:val="1D49820F"/>
    <w:rsid w:val="1D4D4938"/>
    <w:rsid w:val="1D4FF3B8"/>
    <w:rsid w:val="1D552FDB"/>
    <w:rsid w:val="1D55AC90"/>
    <w:rsid w:val="1D55DDF7"/>
    <w:rsid w:val="1D5A1101"/>
    <w:rsid w:val="1D610640"/>
    <w:rsid w:val="1D63E283"/>
    <w:rsid w:val="1D649A3A"/>
    <w:rsid w:val="1D69ADD9"/>
    <w:rsid w:val="1D69BD79"/>
    <w:rsid w:val="1D6A3700"/>
    <w:rsid w:val="1D6B4C50"/>
    <w:rsid w:val="1D6F04B9"/>
    <w:rsid w:val="1D72A175"/>
    <w:rsid w:val="1D74A05F"/>
    <w:rsid w:val="1D767DCF"/>
    <w:rsid w:val="1D7A8DED"/>
    <w:rsid w:val="1D7C827B"/>
    <w:rsid w:val="1D7CDBFE"/>
    <w:rsid w:val="1D7EF2A8"/>
    <w:rsid w:val="1D87F668"/>
    <w:rsid w:val="1D89C8B2"/>
    <w:rsid w:val="1D8A0EA9"/>
    <w:rsid w:val="1D8B210C"/>
    <w:rsid w:val="1D8BAF99"/>
    <w:rsid w:val="1D8DC1CC"/>
    <w:rsid w:val="1D955C09"/>
    <w:rsid w:val="1D986691"/>
    <w:rsid w:val="1D98F65E"/>
    <w:rsid w:val="1D9FA5F8"/>
    <w:rsid w:val="1DA29D18"/>
    <w:rsid w:val="1DA64FB1"/>
    <w:rsid w:val="1DA9D907"/>
    <w:rsid w:val="1DAAA0EC"/>
    <w:rsid w:val="1DAB125C"/>
    <w:rsid w:val="1DAC6563"/>
    <w:rsid w:val="1DACE008"/>
    <w:rsid w:val="1DAF724E"/>
    <w:rsid w:val="1DB0D5FF"/>
    <w:rsid w:val="1DB410D8"/>
    <w:rsid w:val="1DB6B1D0"/>
    <w:rsid w:val="1DBA4D95"/>
    <w:rsid w:val="1DBBD105"/>
    <w:rsid w:val="1DBC10E7"/>
    <w:rsid w:val="1DBC16CE"/>
    <w:rsid w:val="1DBEF681"/>
    <w:rsid w:val="1DBF6D52"/>
    <w:rsid w:val="1DC9C834"/>
    <w:rsid w:val="1DCA1111"/>
    <w:rsid w:val="1DCE4539"/>
    <w:rsid w:val="1DD12759"/>
    <w:rsid w:val="1DD87E26"/>
    <w:rsid w:val="1DDAFBBE"/>
    <w:rsid w:val="1DDFEDB8"/>
    <w:rsid w:val="1DE2C175"/>
    <w:rsid w:val="1DE37A53"/>
    <w:rsid w:val="1DE47674"/>
    <w:rsid w:val="1DEA8E25"/>
    <w:rsid w:val="1DF103FA"/>
    <w:rsid w:val="1DF2B781"/>
    <w:rsid w:val="1DF33A02"/>
    <w:rsid w:val="1DF6331B"/>
    <w:rsid w:val="1DF6F786"/>
    <w:rsid w:val="1DF9029B"/>
    <w:rsid w:val="1DF90F1B"/>
    <w:rsid w:val="1DF9BBEA"/>
    <w:rsid w:val="1DFA63E1"/>
    <w:rsid w:val="1DFE2048"/>
    <w:rsid w:val="1DFE8FE3"/>
    <w:rsid w:val="1DFED1DB"/>
    <w:rsid w:val="1E057DF4"/>
    <w:rsid w:val="1E084106"/>
    <w:rsid w:val="1E0A46D1"/>
    <w:rsid w:val="1E0A71E2"/>
    <w:rsid w:val="1E0ACC2A"/>
    <w:rsid w:val="1E0BEA0E"/>
    <w:rsid w:val="1E1216ED"/>
    <w:rsid w:val="1E14462F"/>
    <w:rsid w:val="1E150332"/>
    <w:rsid w:val="1E171227"/>
    <w:rsid w:val="1E1B40A4"/>
    <w:rsid w:val="1E1FA686"/>
    <w:rsid w:val="1E1FAE35"/>
    <w:rsid w:val="1E202B9C"/>
    <w:rsid w:val="1E21716B"/>
    <w:rsid w:val="1E21F199"/>
    <w:rsid w:val="1E232046"/>
    <w:rsid w:val="1E27F3FF"/>
    <w:rsid w:val="1E2AFCBA"/>
    <w:rsid w:val="1E34936D"/>
    <w:rsid w:val="1E36CECD"/>
    <w:rsid w:val="1E3C8EE6"/>
    <w:rsid w:val="1E3F3CAE"/>
    <w:rsid w:val="1E3F671C"/>
    <w:rsid w:val="1E42CB46"/>
    <w:rsid w:val="1E44344A"/>
    <w:rsid w:val="1E449932"/>
    <w:rsid w:val="1E47952A"/>
    <w:rsid w:val="1E49D953"/>
    <w:rsid w:val="1E4B78F1"/>
    <w:rsid w:val="1E4BC4B6"/>
    <w:rsid w:val="1E4CCA41"/>
    <w:rsid w:val="1E543881"/>
    <w:rsid w:val="1E55B668"/>
    <w:rsid w:val="1E5AA9D6"/>
    <w:rsid w:val="1E5B65AE"/>
    <w:rsid w:val="1E608D30"/>
    <w:rsid w:val="1E61ACB0"/>
    <w:rsid w:val="1E6743B3"/>
    <w:rsid w:val="1E6A83BC"/>
    <w:rsid w:val="1E6C2735"/>
    <w:rsid w:val="1E6E934F"/>
    <w:rsid w:val="1E704E29"/>
    <w:rsid w:val="1E72ECCC"/>
    <w:rsid w:val="1E731A42"/>
    <w:rsid w:val="1E75847F"/>
    <w:rsid w:val="1E7E1DCC"/>
    <w:rsid w:val="1E7E30CE"/>
    <w:rsid w:val="1E7F55D4"/>
    <w:rsid w:val="1E7F8876"/>
    <w:rsid w:val="1E80A63C"/>
    <w:rsid w:val="1E80B44A"/>
    <w:rsid w:val="1E87E8DF"/>
    <w:rsid w:val="1E8B5AA4"/>
    <w:rsid w:val="1E8BF28B"/>
    <w:rsid w:val="1E8C720F"/>
    <w:rsid w:val="1E908F7F"/>
    <w:rsid w:val="1E955BBB"/>
    <w:rsid w:val="1E9E3307"/>
    <w:rsid w:val="1EA68097"/>
    <w:rsid w:val="1EA6E3EC"/>
    <w:rsid w:val="1EA82549"/>
    <w:rsid w:val="1EA8E660"/>
    <w:rsid w:val="1EAB6475"/>
    <w:rsid w:val="1EAF832F"/>
    <w:rsid w:val="1EB1EFA6"/>
    <w:rsid w:val="1EB534C1"/>
    <w:rsid w:val="1EB6C547"/>
    <w:rsid w:val="1EB7B017"/>
    <w:rsid w:val="1EBA1EA3"/>
    <w:rsid w:val="1EBC4011"/>
    <w:rsid w:val="1EBCADA7"/>
    <w:rsid w:val="1EBE1920"/>
    <w:rsid w:val="1EBE7705"/>
    <w:rsid w:val="1EBFE744"/>
    <w:rsid w:val="1EC08AF5"/>
    <w:rsid w:val="1EC0C173"/>
    <w:rsid w:val="1EC6A817"/>
    <w:rsid w:val="1EC9A015"/>
    <w:rsid w:val="1ECB9241"/>
    <w:rsid w:val="1ED41444"/>
    <w:rsid w:val="1ED74893"/>
    <w:rsid w:val="1ED7878B"/>
    <w:rsid w:val="1ED95B48"/>
    <w:rsid w:val="1EDAD6B2"/>
    <w:rsid w:val="1EDB6569"/>
    <w:rsid w:val="1EDBF290"/>
    <w:rsid w:val="1EDEAC4C"/>
    <w:rsid w:val="1EE1D1FA"/>
    <w:rsid w:val="1EE2DCE6"/>
    <w:rsid w:val="1EE459F8"/>
    <w:rsid w:val="1EE592D3"/>
    <w:rsid w:val="1EE7EB55"/>
    <w:rsid w:val="1EEB48C2"/>
    <w:rsid w:val="1EECEF57"/>
    <w:rsid w:val="1EEEA2A2"/>
    <w:rsid w:val="1EEEB03C"/>
    <w:rsid w:val="1EF020C6"/>
    <w:rsid w:val="1EF575A4"/>
    <w:rsid w:val="1EF70B9F"/>
    <w:rsid w:val="1EFBC1E5"/>
    <w:rsid w:val="1EFBC36E"/>
    <w:rsid w:val="1F008C55"/>
    <w:rsid w:val="1F008E56"/>
    <w:rsid w:val="1F01B03A"/>
    <w:rsid w:val="1F0789BC"/>
    <w:rsid w:val="1F08D0DC"/>
    <w:rsid w:val="1F0D02A6"/>
    <w:rsid w:val="1F100E98"/>
    <w:rsid w:val="1F114435"/>
    <w:rsid w:val="1F1FCE33"/>
    <w:rsid w:val="1F233887"/>
    <w:rsid w:val="1F25D661"/>
    <w:rsid w:val="1F26152E"/>
    <w:rsid w:val="1F28652E"/>
    <w:rsid w:val="1F32C3D3"/>
    <w:rsid w:val="1F3BAB74"/>
    <w:rsid w:val="1F3C2AD5"/>
    <w:rsid w:val="1F3E638B"/>
    <w:rsid w:val="1F3F0ECF"/>
    <w:rsid w:val="1F40E712"/>
    <w:rsid w:val="1F44A54B"/>
    <w:rsid w:val="1F4802F3"/>
    <w:rsid w:val="1F4D2D69"/>
    <w:rsid w:val="1F4DA5D0"/>
    <w:rsid w:val="1F51552F"/>
    <w:rsid w:val="1F520438"/>
    <w:rsid w:val="1F557710"/>
    <w:rsid w:val="1F57F885"/>
    <w:rsid w:val="1F59D641"/>
    <w:rsid w:val="1F59EAF0"/>
    <w:rsid w:val="1F5A70AD"/>
    <w:rsid w:val="1F5BB744"/>
    <w:rsid w:val="1F619E7F"/>
    <w:rsid w:val="1F644D7F"/>
    <w:rsid w:val="1F682C05"/>
    <w:rsid w:val="1F68E555"/>
    <w:rsid w:val="1F69B8BA"/>
    <w:rsid w:val="1F6A8275"/>
    <w:rsid w:val="1F72D361"/>
    <w:rsid w:val="1F78EE05"/>
    <w:rsid w:val="1F7AD2A1"/>
    <w:rsid w:val="1F7C04C9"/>
    <w:rsid w:val="1F7E7949"/>
    <w:rsid w:val="1F824BAF"/>
    <w:rsid w:val="1F826BF0"/>
    <w:rsid w:val="1F869800"/>
    <w:rsid w:val="1F891B37"/>
    <w:rsid w:val="1F8DCCC2"/>
    <w:rsid w:val="1F92CDCF"/>
    <w:rsid w:val="1F9333E8"/>
    <w:rsid w:val="1F935D3C"/>
    <w:rsid w:val="1F95449D"/>
    <w:rsid w:val="1F9AB74C"/>
    <w:rsid w:val="1F9C813E"/>
    <w:rsid w:val="1FA0CFA8"/>
    <w:rsid w:val="1FA3FC6F"/>
    <w:rsid w:val="1FAF8670"/>
    <w:rsid w:val="1FAFC8A3"/>
    <w:rsid w:val="1FB28985"/>
    <w:rsid w:val="1FB3F330"/>
    <w:rsid w:val="1FB9D920"/>
    <w:rsid w:val="1FBC49EC"/>
    <w:rsid w:val="1FBD462C"/>
    <w:rsid w:val="1FC71B5E"/>
    <w:rsid w:val="1FC88AB4"/>
    <w:rsid w:val="1FCAEE21"/>
    <w:rsid w:val="1FCC2E22"/>
    <w:rsid w:val="1FCD68DA"/>
    <w:rsid w:val="1FCE8C3D"/>
    <w:rsid w:val="1FD09895"/>
    <w:rsid w:val="1FD490D9"/>
    <w:rsid w:val="1FD4DE89"/>
    <w:rsid w:val="1FDBF6D2"/>
    <w:rsid w:val="1FDD5C41"/>
    <w:rsid w:val="1FE127F0"/>
    <w:rsid w:val="1FE5C150"/>
    <w:rsid w:val="1FE7110C"/>
    <w:rsid w:val="1FE8C427"/>
    <w:rsid w:val="1FEBD158"/>
    <w:rsid w:val="1FEE1B20"/>
    <w:rsid w:val="1FF8893E"/>
    <w:rsid w:val="1FFA383B"/>
    <w:rsid w:val="1FFC7705"/>
    <w:rsid w:val="20030209"/>
    <w:rsid w:val="2003AD08"/>
    <w:rsid w:val="200514E8"/>
    <w:rsid w:val="2006FC0F"/>
    <w:rsid w:val="200A889E"/>
    <w:rsid w:val="200C4C6B"/>
    <w:rsid w:val="200FDE0F"/>
    <w:rsid w:val="20137B5E"/>
    <w:rsid w:val="20157CFC"/>
    <w:rsid w:val="201590F3"/>
    <w:rsid w:val="201D0FB1"/>
    <w:rsid w:val="201DF87C"/>
    <w:rsid w:val="2020CAA9"/>
    <w:rsid w:val="20224AD4"/>
    <w:rsid w:val="20281EE6"/>
    <w:rsid w:val="202A396C"/>
    <w:rsid w:val="202AD5FC"/>
    <w:rsid w:val="202E3CC3"/>
    <w:rsid w:val="203A91A3"/>
    <w:rsid w:val="203B47DB"/>
    <w:rsid w:val="203F3C00"/>
    <w:rsid w:val="2042DDC7"/>
    <w:rsid w:val="2042E764"/>
    <w:rsid w:val="204594E0"/>
    <w:rsid w:val="2047B63F"/>
    <w:rsid w:val="204A5A53"/>
    <w:rsid w:val="204AAFD0"/>
    <w:rsid w:val="204CF126"/>
    <w:rsid w:val="204CF827"/>
    <w:rsid w:val="204F9156"/>
    <w:rsid w:val="205630C4"/>
    <w:rsid w:val="20599613"/>
    <w:rsid w:val="205E2BBA"/>
    <w:rsid w:val="205E8890"/>
    <w:rsid w:val="2063CD98"/>
    <w:rsid w:val="2064E19D"/>
    <w:rsid w:val="2065B89B"/>
    <w:rsid w:val="2066F004"/>
    <w:rsid w:val="2067F2C0"/>
    <w:rsid w:val="206845DE"/>
    <w:rsid w:val="206CBFD3"/>
    <w:rsid w:val="206CC93B"/>
    <w:rsid w:val="206F9701"/>
    <w:rsid w:val="207006E2"/>
    <w:rsid w:val="2072F5E9"/>
    <w:rsid w:val="2073C55B"/>
    <w:rsid w:val="20742923"/>
    <w:rsid w:val="2075F26E"/>
    <w:rsid w:val="207F5B70"/>
    <w:rsid w:val="207FB2FB"/>
    <w:rsid w:val="20819454"/>
    <w:rsid w:val="20899C4D"/>
    <w:rsid w:val="208ABC9E"/>
    <w:rsid w:val="208C945F"/>
    <w:rsid w:val="208E7AEC"/>
    <w:rsid w:val="2090F8AA"/>
    <w:rsid w:val="2094097F"/>
    <w:rsid w:val="2094A8AE"/>
    <w:rsid w:val="2094B70C"/>
    <w:rsid w:val="2097F9BC"/>
    <w:rsid w:val="2098A702"/>
    <w:rsid w:val="2099ABDA"/>
    <w:rsid w:val="20A66ECD"/>
    <w:rsid w:val="20AC17C9"/>
    <w:rsid w:val="20AC5691"/>
    <w:rsid w:val="20ACBBB6"/>
    <w:rsid w:val="20AD6D66"/>
    <w:rsid w:val="20B12D27"/>
    <w:rsid w:val="20B35EEC"/>
    <w:rsid w:val="20B5BB6F"/>
    <w:rsid w:val="20B95931"/>
    <w:rsid w:val="20BC42B2"/>
    <w:rsid w:val="20BC71FF"/>
    <w:rsid w:val="20BD0867"/>
    <w:rsid w:val="20C25BCB"/>
    <w:rsid w:val="20C438D9"/>
    <w:rsid w:val="20C85565"/>
    <w:rsid w:val="20CF7185"/>
    <w:rsid w:val="20D03FB3"/>
    <w:rsid w:val="20D1190C"/>
    <w:rsid w:val="20D284A9"/>
    <w:rsid w:val="20D2C5F8"/>
    <w:rsid w:val="20D49ECB"/>
    <w:rsid w:val="20D554CA"/>
    <w:rsid w:val="20D597D3"/>
    <w:rsid w:val="20D6B050"/>
    <w:rsid w:val="20D83474"/>
    <w:rsid w:val="20D8963E"/>
    <w:rsid w:val="20DB1D82"/>
    <w:rsid w:val="20DB6399"/>
    <w:rsid w:val="20DD81C3"/>
    <w:rsid w:val="20DDDAF0"/>
    <w:rsid w:val="20DDDBF7"/>
    <w:rsid w:val="20DE1CD2"/>
    <w:rsid w:val="20E08E39"/>
    <w:rsid w:val="20E09510"/>
    <w:rsid w:val="20E222ED"/>
    <w:rsid w:val="20E2BE1F"/>
    <w:rsid w:val="20E8B153"/>
    <w:rsid w:val="20E96720"/>
    <w:rsid w:val="20F052E0"/>
    <w:rsid w:val="20F406D5"/>
    <w:rsid w:val="20F6A307"/>
    <w:rsid w:val="20F93865"/>
    <w:rsid w:val="20FF2D80"/>
    <w:rsid w:val="210464E9"/>
    <w:rsid w:val="2105CED8"/>
    <w:rsid w:val="2105F4A3"/>
    <w:rsid w:val="210B9FA7"/>
    <w:rsid w:val="210FCB8B"/>
    <w:rsid w:val="210FE58F"/>
    <w:rsid w:val="21112719"/>
    <w:rsid w:val="2112F47E"/>
    <w:rsid w:val="211332A6"/>
    <w:rsid w:val="211600F1"/>
    <w:rsid w:val="211BAA66"/>
    <w:rsid w:val="211D4669"/>
    <w:rsid w:val="211FCB38"/>
    <w:rsid w:val="21288D36"/>
    <w:rsid w:val="212BAFA6"/>
    <w:rsid w:val="213044EE"/>
    <w:rsid w:val="21341935"/>
    <w:rsid w:val="21344E92"/>
    <w:rsid w:val="2139E470"/>
    <w:rsid w:val="213DF8A8"/>
    <w:rsid w:val="213FAE3A"/>
    <w:rsid w:val="21401A4F"/>
    <w:rsid w:val="2141E55C"/>
    <w:rsid w:val="2142C619"/>
    <w:rsid w:val="214513F2"/>
    <w:rsid w:val="21451E15"/>
    <w:rsid w:val="21482258"/>
    <w:rsid w:val="214CB6FB"/>
    <w:rsid w:val="214D5DC7"/>
    <w:rsid w:val="214E920D"/>
    <w:rsid w:val="214F3BA2"/>
    <w:rsid w:val="214FE71B"/>
    <w:rsid w:val="2151606A"/>
    <w:rsid w:val="21521FAA"/>
    <w:rsid w:val="215452C5"/>
    <w:rsid w:val="2155E484"/>
    <w:rsid w:val="215690BF"/>
    <w:rsid w:val="215B0FBD"/>
    <w:rsid w:val="215D4F3C"/>
    <w:rsid w:val="216006D2"/>
    <w:rsid w:val="21616C20"/>
    <w:rsid w:val="2166BAE5"/>
    <w:rsid w:val="2166DE34"/>
    <w:rsid w:val="2167C7E3"/>
    <w:rsid w:val="21686A2C"/>
    <w:rsid w:val="216A22DD"/>
    <w:rsid w:val="216A351C"/>
    <w:rsid w:val="216A8703"/>
    <w:rsid w:val="216AC9D5"/>
    <w:rsid w:val="216AD1E4"/>
    <w:rsid w:val="216C01CF"/>
    <w:rsid w:val="216F395E"/>
    <w:rsid w:val="21724DB9"/>
    <w:rsid w:val="2174B19E"/>
    <w:rsid w:val="21779E8D"/>
    <w:rsid w:val="2177BBF9"/>
    <w:rsid w:val="2178E91F"/>
    <w:rsid w:val="217CACFC"/>
    <w:rsid w:val="217DED21"/>
    <w:rsid w:val="2185CF3C"/>
    <w:rsid w:val="218A891B"/>
    <w:rsid w:val="218BDF03"/>
    <w:rsid w:val="218DAF6F"/>
    <w:rsid w:val="218EBC84"/>
    <w:rsid w:val="2191910F"/>
    <w:rsid w:val="2191E640"/>
    <w:rsid w:val="21939059"/>
    <w:rsid w:val="219BB6AB"/>
    <w:rsid w:val="219BD95B"/>
    <w:rsid w:val="21A5676B"/>
    <w:rsid w:val="21A623FB"/>
    <w:rsid w:val="21A7F578"/>
    <w:rsid w:val="21A94D5A"/>
    <w:rsid w:val="21AB80AA"/>
    <w:rsid w:val="21AC8A5E"/>
    <w:rsid w:val="21AD7D37"/>
    <w:rsid w:val="21AE8C3E"/>
    <w:rsid w:val="21B0DBEA"/>
    <w:rsid w:val="21B28A95"/>
    <w:rsid w:val="21B2D95C"/>
    <w:rsid w:val="21B50A30"/>
    <w:rsid w:val="21B514DF"/>
    <w:rsid w:val="21B60647"/>
    <w:rsid w:val="21B6677B"/>
    <w:rsid w:val="21B7708F"/>
    <w:rsid w:val="21BBEDF2"/>
    <w:rsid w:val="21BC5502"/>
    <w:rsid w:val="21BC9DE5"/>
    <w:rsid w:val="21BD8903"/>
    <w:rsid w:val="21BE22BF"/>
    <w:rsid w:val="21BE4298"/>
    <w:rsid w:val="21C301E0"/>
    <w:rsid w:val="21C38FCA"/>
    <w:rsid w:val="21C5BA80"/>
    <w:rsid w:val="21C7B220"/>
    <w:rsid w:val="21C8724B"/>
    <w:rsid w:val="21C9A173"/>
    <w:rsid w:val="21CA362A"/>
    <w:rsid w:val="21CAA05F"/>
    <w:rsid w:val="21CCA8EA"/>
    <w:rsid w:val="21D62AA8"/>
    <w:rsid w:val="21D87978"/>
    <w:rsid w:val="21DB8D57"/>
    <w:rsid w:val="21DCC548"/>
    <w:rsid w:val="21DD309D"/>
    <w:rsid w:val="21DEF90B"/>
    <w:rsid w:val="21E16977"/>
    <w:rsid w:val="21E387BA"/>
    <w:rsid w:val="21E5AD01"/>
    <w:rsid w:val="21EA9369"/>
    <w:rsid w:val="21EDB876"/>
    <w:rsid w:val="21EFA1A6"/>
    <w:rsid w:val="21F0F119"/>
    <w:rsid w:val="21F240AE"/>
    <w:rsid w:val="21F2494F"/>
    <w:rsid w:val="21F24FCC"/>
    <w:rsid w:val="21F52C48"/>
    <w:rsid w:val="21F975C7"/>
    <w:rsid w:val="21FC0E5E"/>
    <w:rsid w:val="21FD3E30"/>
    <w:rsid w:val="21FD9277"/>
    <w:rsid w:val="22022226"/>
    <w:rsid w:val="22027860"/>
    <w:rsid w:val="220A73E2"/>
    <w:rsid w:val="220BDA40"/>
    <w:rsid w:val="220C0DE2"/>
    <w:rsid w:val="220C6275"/>
    <w:rsid w:val="220C9341"/>
    <w:rsid w:val="220E4977"/>
    <w:rsid w:val="220F19DE"/>
    <w:rsid w:val="220F21B3"/>
    <w:rsid w:val="221597A1"/>
    <w:rsid w:val="2217089A"/>
    <w:rsid w:val="221787CF"/>
    <w:rsid w:val="2217A8BC"/>
    <w:rsid w:val="2217BC5F"/>
    <w:rsid w:val="22184C19"/>
    <w:rsid w:val="221931E8"/>
    <w:rsid w:val="221CAC7C"/>
    <w:rsid w:val="221ED27A"/>
    <w:rsid w:val="221EDE00"/>
    <w:rsid w:val="22238CBD"/>
    <w:rsid w:val="2226C3BE"/>
    <w:rsid w:val="22273383"/>
    <w:rsid w:val="22283838"/>
    <w:rsid w:val="22297734"/>
    <w:rsid w:val="222B27DE"/>
    <w:rsid w:val="222FFF8C"/>
    <w:rsid w:val="22319164"/>
    <w:rsid w:val="22345C95"/>
    <w:rsid w:val="22364C10"/>
    <w:rsid w:val="223A1567"/>
    <w:rsid w:val="223B6C75"/>
    <w:rsid w:val="223C3FCE"/>
    <w:rsid w:val="2242A1B8"/>
    <w:rsid w:val="2242A423"/>
    <w:rsid w:val="2244B1A0"/>
    <w:rsid w:val="22453DFE"/>
    <w:rsid w:val="2245DCFB"/>
    <w:rsid w:val="2248322C"/>
    <w:rsid w:val="224E47F1"/>
    <w:rsid w:val="224F25D5"/>
    <w:rsid w:val="2250A1E8"/>
    <w:rsid w:val="2250B807"/>
    <w:rsid w:val="22525580"/>
    <w:rsid w:val="2255C9F4"/>
    <w:rsid w:val="22574A9A"/>
    <w:rsid w:val="225B4FCE"/>
    <w:rsid w:val="225F3A9D"/>
    <w:rsid w:val="22672DD0"/>
    <w:rsid w:val="226AD2FF"/>
    <w:rsid w:val="22756B6E"/>
    <w:rsid w:val="22759123"/>
    <w:rsid w:val="22785C7A"/>
    <w:rsid w:val="22786E16"/>
    <w:rsid w:val="2278A600"/>
    <w:rsid w:val="227EF736"/>
    <w:rsid w:val="227F1073"/>
    <w:rsid w:val="227F7D83"/>
    <w:rsid w:val="2280D38C"/>
    <w:rsid w:val="2282523A"/>
    <w:rsid w:val="22828FD8"/>
    <w:rsid w:val="22870DC6"/>
    <w:rsid w:val="22874D2E"/>
    <w:rsid w:val="22884477"/>
    <w:rsid w:val="22896CEC"/>
    <w:rsid w:val="228AF7B0"/>
    <w:rsid w:val="22913497"/>
    <w:rsid w:val="2291FC51"/>
    <w:rsid w:val="2292F469"/>
    <w:rsid w:val="22948006"/>
    <w:rsid w:val="22978AEA"/>
    <w:rsid w:val="2297FCE2"/>
    <w:rsid w:val="229866D3"/>
    <w:rsid w:val="229C0E5C"/>
    <w:rsid w:val="229C82C8"/>
    <w:rsid w:val="229D4E0F"/>
    <w:rsid w:val="229DCB71"/>
    <w:rsid w:val="22A1F27E"/>
    <w:rsid w:val="22A5EF5C"/>
    <w:rsid w:val="22A69591"/>
    <w:rsid w:val="22AAF678"/>
    <w:rsid w:val="22AE779B"/>
    <w:rsid w:val="22AF7814"/>
    <w:rsid w:val="22B59E4D"/>
    <w:rsid w:val="22BBCDEB"/>
    <w:rsid w:val="22BC2A46"/>
    <w:rsid w:val="22BF86F8"/>
    <w:rsid w:val="22C28362"/>
    <w:rsid w:val="22C3BA49"/>
    <w:rsid w:val="22C50851"/>
    <w:rsid w:val="22C738BD"/>
    <w:rsid w:val="22CC3A2F"/>
    <w:rsid w:val="22D16E77"/>
    <w:rsid w:val="22D36912"/>
    <w:rsid w:val="22D8DFE7"/>
    <w:rsid w:val="22DADD81"/>
    <w:rsid w:val="22DC93C4"/>
    <w:rsid w:val="22DCDD3A"/>
    <w:rsid w:val="22DE5A79"/>
    <w:rsid w:val="22DE5B9D"/>
    <w:rsid w:val="22DF5C1F"/>
    <w:rsid w:val="22E07B50"/>
    <w:rsid w:val="22E49478"/>
    <w:rsid w:val="22E62386"/>
    <w:rsid w:val="22E6B3E1"/>
    <w:rsid w:val="22E6EE2D"/>
    <w:rsid w:val="22E800DC"/>
    <w:rsid w:val="22F2FF80"/>
    <w:rsid w:val="22F544CA"/>
    <w:rsid w:val="22F75E90"/>
    <w:rsid w:val="22FAC1C7"/>
    <w:rsid w:val="22FAD740"/>
    <w:rsid w:val="22FB0C14"/>
    <w:rsid w:val="22FCFE89"/>
    <w:rsid w:val="22FEBFC9"/>
    <w:rsid w:val="2300522D"/>
    <w:rsid w:val="2303E2BF"/>
    <w:rsid w:val="230868D5"/>
    <w:rsid w:val="230C2CC0"/>
    <w:rsid w:val="230CCED5"/>
    <w:rsid w:val="230E6E37"/>
    <w:rsid w:val="2314F4E7"/>
    <w:rsid w:val="2319933E"/>
    <w:rsid w:val="2319BF65"/>
    <w:rsid w:val="231AE20F"/>
    <w:rsid w:val="231C5F50"/>
    <w:rsid w:val="231F4CF0"/>
    <w:rsid w:val="2320E64B"/>
    <w:rsid w:val="2320F302"/>
    <w:rsid w:val="2320F501"/>
    <w:rsid w:val="23238E2F"/>
    <w:rsid w:val="232402CC"/>
    <w:rsid w:val="232D28F8"/>
    <w:rsid w:val="232F60BA"/>
    <w:rsid w:val="232FB669"/>
    <w:rsid w:val="23305A30"/>
    <w:rsid w:val="23334D32"/>
    <w:rsid w:val="233B583B"/>
    <w:rsid w:val="233FBED3"/>
    <w:rsid w:val="2343A550"/>
    <w:rsid w:val="2346E815"/>
    <w:rsid w:val="2348B149"/>
    <w:rsid w:val="234A0072"/>
    <w:rsid w:val="234E1AD1"/>
    <w:rsid w:val="234EB572"/>
    <w:rsid w:val="234F4609"/>
    <w:rsid w:val="2351A1F1"/>
    <w:rsid w:val="23536235"/>
    <w:rsid w:val="23555247"/>
    <w:rsid w:val="235662E7"/>
    <w:rsid w:val="235B522D"/>
    <w:rsid w:val="235C7EFF"/>
    <w:rsid w:val="235DA357"/>
    <w:rsid w:val="2360B88C"/>
    <w:rsid w:val="23639057"/>
    <w:rsid w:val="236625AE"/>
    <w:rsid w:val="2366E548"/>
    <w:rsid w:val="2366F995"/>
    <w:rsid w:val="236BFE76"/>
    <w:rsid w:val="23704BC7"/>
    <w:rsid w:val="2372777E"/>
    <w:rsid w:val="23763D85"/>
    <w:rsid w:val="23782B52"/>
    <w:rsid w:val="23783847"/>
    <w:rsid w:val="2378C357"/>
    <w:rsid w:val="237DCEAF"/>
    <w:rsid w:val="237EF54C"/>
    <w:rsid w:val="23805E66"/>
    <w:rsid w:val="2381CFA4"/>
    <w:rsid w:val="2382B440"/>
    <w:rsid w:val="238ABBF3"/>
    <w:rsid w:val="238FE64A"/>
    <w:rsid w:val="23909416"/>
    <w:rsid w:val="239377F9"/>
    <w:rsid w:val="23959BCC"/>
    <w:rsid w:val="239AF97A"/>
    <w:rsid w:val="239B20A0"/>
    <w:rsid w:val="239E3E60"/>
    <w:rsid w:val="239F70E4"/>
    <w:rsid w:val="23A27F5F"/>
    <w:rsid w:val="23A4A002"/>
    <w:rsid w:val="23A6E475"/>
    <w:rsid w:val="23AA534A"/>
    <w:rsid w:val="23ABC9E5"/>
    <w:rsid w:val="23B75E94"/>
    <w:rsid w:val="23B89941"/>
    <w:rsid w:val="23BAE3EB"/>
    <w:rsid w:val="23CACFCA"/>
    <w:rsid w:val="23CFF5B3"/>
    <w:rsid w:val="23D0E4D8"/>
    <w:rsid w:val="23D10325"/>
    <w:rsid w:val="23D161AB"/>
    <w:rsid w:val="23D1B34F"/>
    <w:rsid w:val="23D48FF6"/>
    <w:rsid w:val="23D9085A"/>
    <w:rsid w:val="23DAA97F"/>
    <w:rsid w:val="23DBF027"/>
    <w:rsid w:val="23DF4091"/>
    <w:rsid w:val="23DF8D91"/>
    <w:rsid w:val="23E151D1"/>
    <w:rsid w:val="23E48EDD"/>
    <w:rsid w:val="23E6D792"/>
    <w:rsid w:val="23E8C961"/>
    <w:rsid w:val="23E8D41D"/>
    <w:rsid w:val="23EB63F8"/>
    <w:rsid w:val="23ECFFBC"/>
    <w:rsid w:val="23F1E783"/>
    <w:rsid w:val="23F49CD0"/>
    <w:rsid w:val="23F49DDC"/>
    <w:rsid w:val="23F4CAC2"/>
    <w:rsid w:val="23F78955"/>
    <w:rsid w:val="23F873E5"/>
    <w:rsid w:val="23FA376A"/>
    <w:rsid w:val="23FB3537"/>
    <w:rsid w:val="24041E3D"/>
    <w:rsid w:val="2404D267"/>
    <w:rsid w:val="2405987F"/>
    <w:rsid w:val="24060E52"/>
    <w:rsid w:val="24080C2B"/>
    <w:rsid w:val="240FDE8A"/>
    <w:rsid w:val="24114E66"/>
    <w:rsid w:val="241383F7"/>
    <w:rsid w:val="2414C3DC"/>
    <w:rsid w:val="241BFBF7"/>
    <w:rsid w:val="241D61C5"/>
    <w:rsid w:val="241EF27C"/>
    <w:rsid w:val="242135A8"/>
    <w:rsid w:val="24213E96"/>
    <w:rsid w:val="2424A7D7"/>
    <w:rsid w:val="2428EAF1"/>
    <w:rsid w:val="24293D4A"/>
    <w:rsid w:val="242B8409"/>
    <w:rsid w:val="242C5D94"/>
    <w:rsid w:val="242C818E"/>
    <w:rsid w:val="242CFF16"/>
    <w:rsid w:val="242F7F09"/>
    <w:rsid w:val="242FB186"/>
    <w:rsid w:val="24311470"/>
    <w:rsid w:val="243185A8"/>
    <w:rsid w:val="24345970"/>
    <w:rsid w:val="24365BB1"/>
    <w:rsid w:val="243CD593"/>
    <w:rsid w:val="243E443C"/>
    <w:rsid w:val="24417046"/>
    <w:rsid w:val="2442D890"/>
    <w:rsid w:val="244544CE"/>
    <w:rsid w:val="2454F573"/>
    <w:rsid w:val="24595417"/>
    <w:rsid w:val="24598E66"/>
    <w:rsid w:val="2459E84B"/>
    <w:rsid w:val="2462418D"/>
    <w:rsid w:val="24632FBA"/>
    <w:rsid w:val="24699BB5"/>
    <w:rsid w:val="246A35A5"/>
    <w:rsid w:val="246AD64C"/>
    <w:rsid w:val="246AF871"/>
    <w:rsid w:val="246E3EA9"/>
    <w:rsid w:val="246FF470"/>
    <w:rsid w:val="24710CA5"/>
    <w:rsid w:val="247597CE"/>
    <w:rsid w:val="2476830A"/>
    <w:rsid w:val="2477B93E"/>
    <w:rsid w:val="2478D724"/>
    <w:rsid w:val="247FEE58"/>
    <w:rsid w:val="2484206F"/>
    <w:rsid w:val="24856981"/>
    <w:rsid w:val="2485932E"/>
    <w:rsid w:val="2485E0BC"/>
    <w:rsid w:val="248995A7"/>
    <w:rsid w:val="248C444D"/>
    <w:rsid w:val="248DACB7"/>
    <w:rsid w:val="24910A22"/>
    <w:rsid w:val="2492FEA7"/>
    <w:rsid w:val="24981C12"/>
    <w:rsid w:val="249A9CD0"/>
    <w:rsid w:val="249C05E9"/>
    <w:rsid w:val="249C45B0"/>
    <w:rsid w:val="249D5560"/>
    <w:rsid w:val="249FBB73"/>
    <w:rsid w:val="24A48E61"/>
    <w:rsid w:val="24A7E630"/>
    <w:rsid w:val="24AB7B53"/>
    <w:rsid w:val="24AD70D7"/>
    <w:rsid w:val="24ADD8BE"/>
    <w:rsid w:val="24B15BFA"/>
    <w:rsid w:val="24B215CD"/>
    <w:rsid w:val="24B6B270"/>
    <w:rsid w:val="24B72469"/>
    <w:rsid w:val="24C060E8"/>
    <w:rsid w:val="24CB5FA3"/>
    <w:rsid w:val="24CC17C5"/>
    <w:rsid w:val="24CCA2F3"/>
    <w:rsid w:val="24CCEB83"/>
    <w:rsid w:val="24D3B5BD"/>
    <w:rsid w:val="24D48FC5"/>
    <w:rsid w:val="24D738A0"/>
    <w:rsid w:val="24D77054"/>
    <w:rsid w:val="24D83B3F"/>
    <w:rsid w:val="24E02385"/>
    <w:rsid w:val="24E13118"/>
    <w:rsid w:val="24E65BFD"/>
    <w:rsid w:val="24E7228A"/>
    <w:rsid w:val="24EA22F6"/>
    <w:rsid w:val="24EB2A39"/>
    <w:rsid w:val="24F2AA2B"/>
    <w:rsid w:val="24FA9B15"/>
    <w:rsid w:val="24FB22E4"/>
    <w:rsid w:val="24FCACED"/>
    <w:rsid w:val="24FE226D"/>
    <w:rsid w:val="24FEAB16"/>
    <w:rsid w:val="2501308B"/>
    <w:rsid w:val="25015292"/>
    <w:rsid w:val="250182CA"/>
    <w:rsid w:val="2505F3C7"/>
    <w:rsid w:val="250C6A4F"/>
    <w:rsid w:val="250D43C7"/>
    <w:rsid w:val="250EA074"/>
    <w:rsid w:val="250EB07A"/>
    <w:rsid w:val="250FEA45"/>
    <w:rsid w:val="2511DB2B"/>
    <w:rsid w:val="2511FD0C"/>
    <w:rsid w:val="2512C95D"/>
    <w:rsid w:val="2519FE5E"/>
    <w:rsid w:val="251D4DC3"/>
    <w:rsid w:val="251E1A49"/>
    <w:rsid w:val="2520C947"/>
    <w:rsid w:val="25236274"/>
    <w:rsid w:val="252529EB"/>
    <w:rsid w:val="252891DB"/>
    <w:rsid w:val="252994BD"/>
    <w:rsid w:val="252D7CD8"/>
    <w:rsid w:val="252DD07E"/>
    <w:rsid w:val="25302E9B"/>
    <w:rsid w:val="2532BD42"/>
    <w:rsid w:val="2533AF07"/>
    <w:rsid w:val="253404C0"/>
    <w:rsid w:val="25360A5C"/>
    <w:rsid w:val="253765F9"/>
    <w:rsid w:val="2539D63E"/>
    <w:rsid w:val="253C4002"/>
    <w:rsid w:val="253C779C"/>
    <w:rsid w:val="2540AC4B"/>
    <w:rsid w:val="2541AD9E"/>
    <w:rsid w:val="25488FA4"/>
    <w:rsid w:val="254BCA9B"/>
    <w:rsid w:val="254ECEC2"/>
    <w:rsid w:val="2550FDA8"/>
    <w:rsid w:val="25552A1B"/>
    <w:rsid w:val="2560E550"/>
    <w:rsid w:val="25630FEB"/>
    <w:rsid w:val="2563C3AD"/>
    <w:rsid w:val="256BA886"/>
    <w:rsid w:val="256DD53B"/>
    <w:rsid w:val="256ECA61"/>
    <w:rsid w:val="2570073F"/>
    <w:rsid w:val="25706065"/>
    <w:rsid w:val="2573D77D"/>
    <w:rsid w:val="2576BDB8"/>
    <w:rsid w:val="25782785"/>
    <w:rsid w:val="257AE4B4"/>
    <w:rsid w:val="257AFABA"/>
    <w:rsid w:val="257D6567"/>
    <w:rsid w:val="257F6263"/>
    <w:rsid w:val="2582B1D8"/>
    <w:rsid w:val="2587A7A8"/>
    <w:rsid w:val="258C49B7"/>
    <w:rsid w:val="258EA744"/>
    <w:rsid w:val="2594AEFC"/>
    <w:rsid w:val="2596419D"/>
    <w:rsid w:val="2597AA3D"/>
    <w:rsid w:val="25981B3F"/>
    <w:rsid w:val="259D5118"/>
    <w:rsid w:val="259FBF54"/>
    <w:rsid w:val="25A3B861"/>
    <w:rsid w:val="25A86FC8"/>
    <w:rsid w:val="25AA1A10"/>
    <w:rsid w:val="25AABA8B"/>
    <w:rsid w:val="25ABF9E9"/>
    <w:rsid w:val="25ADCFCC"/>
    <w:rsid w:val="25AE22F7"/>
    <w:rsid w:val="25B1528E"/>
    <w:rsid w:val="25B1529E"/>
    <w:rsid w:val="25B45ACB"/>
    <w:rsid w:val="25B50C98"/>
    <w:rsid w:val="25B64D54"/>
    <w:rsid w:val="25B679DF"/>
    <w:rsid w:val="25BAFC78"/>
    <w:rsid w:val="25BB6A9A"/>
    <w:rsid w:val="25BC87A0"/>
    <w:rsid w:val="25BE4CCB"/>
    <w:rsid w:val="25C0442B"/>
    <w:rsid w:val="25C4BB52"/>
    <w:rsid w:val="25C6F264"/>
    <w:rsid w:val="25C73EC2"/>
    <w:rsid w:val="25C7C239"/>
    <w:rsid w:val="25C9CC5C"/>
    <w:rsid w:val="25CE24C4"/>
    <w:rsid w:val="25CF338C"/>
    <w:rsid w:val="25D4C707"/>
    <w:rsid w:val="25D5200F"/>
    <w:rsid w:val="25D599EE"/>
    <w:rsid w:val="25D59ABA"/>
    <w:rsid w:val="25D8D3F9"/>
    <w:rsid w:val="25D93189"/>
    <w:rsid w:val="25DAC672"/>
    <w:rsid w:val="25DAE4EC"/>
    <w:rsid w:val="25E3AB88"/>
    <w:rsid w:val="25E708A5"/>
    <w:rsid w:val="25E726D9"/>
    <w:rsid w:val="25E85D22"/>
    <w:rsid w:val="25ED820C"/>
    <w:rsid w:val="25EFF321"/>
    <w:rsid w:val="25F272EC"/>
    <w:rsid w:val="25F96384"/>
    <w:rsid w:val="25FB8E17"/>
    <w:rsid w:val="25FB9305"/>
    <w:rsid w:val="260047F9"/>
    <w:rsid w:val="26064CE7"/>
    <w:rsid w:val="26088F47"/>
    <w:rsid w:val="26098C06"/>
    <w:rsid w:val="2609B5E2"/>
    <w:rsid w:val="260AFA0B"/>
    <w:rsid w:val="260B8BE1"/>
    <w:rsid w:val="260F63FC"/>
    <w:rsid w:val="2610FA51"/>
    <w:rsid w:val="2611065F"/>
    <w:rsid w:val="26162409"/>
    <w:rsid w:val="261E091D"/>
    <w:rsid w:val="26219FD5"/>
    <w:rsid w:val="2621B11D"/>
    <w:rsid w:val="262739BA"/>
    <w:rsid w:val="26273A02"/>
    <w:rsid w:val="262EAE5F"/>
    <w:rsid w:val="263286F8"/>
    <w:rsid w:val="2633F304"/>
    <w:rsid w:val="2634A37A"/>
    <w:rsid w:val="263520A8"/>
    <w:rsid w:val="26386020"/>
    <w:rsid w:val="263A0D13"/>
    <w:rsid w:val="263A29FF"/>
    <w:rsid w:val="263BE36C"/>
    <w:rsid w:val="26402441"/>
    <w:rsid w:val="264032A2"/>
    <w:rsid w:val="2640CD14"/>
    <w:rsid w:val="26418CEE"/>
    <w:rsid w:val="264351EB"/>
    <w:rsid w:val="26457ED1"/>
    <w:rsid w:val="26462D2F"/>
    <w:rsid w:val="26474BB4"/>
    <w:rsid w:val="2647A22E"/>
    <w:rsid w:val="2648B471"/>
    <w:rsid w:val="26493F09"/>
    <w:rsid w:val="2649AD96"/>
    <w:rsid w:val="264AE2CE"/>
    <w:rsid w:val="264B6B9D"/>
    <w:rsid w:val="26518252"/>
    <w:rsid w:val="2653DB07"/>
    <w:rsid w:val="265548E7"/>
    <w:rsid w:val="2656E7AA"/>
    <w:rsid w:val="26594786"/>
    <w:rsid w:val="265C8B1C"/>
    <w:rsid w:val="265DA05B"/>
    <w:rsid w:val="266136B2"/>
    <w:rsid w:val="266248B6"/>
    <w:rsid w:val="266608B1"/>
    <w:rsid w:val="266BFA46"/>
    <w:rsid w:val="266D6950"/>
    <w:rsid w:val="266D8F8A"/>
    <w:rsid w:val="267092BB"/>
    <w:rsid w:val="2673AFE6"/>
    <w:rsid w:val="2674C86F"/>
    <w:rsid w:val="26777D91"/>
    <w:rsid w:val="2678779B"/>
    <w:rsid w:val="2678FABA"/>
    <w:rsid w:val="267DF29B"/>
    <w:rsid w:val="267E320B"/>
    <w:rsid w:val="26809F69"/>
    <w:rsid w:val="2685446A"/>
    <w:rsid w:val="2687500B"/>
    <w:rsid w:val="2689AC9E"/>
    <w:rsid w:val="268BBDDC"/>
    <w:rsid w:val="268D1DA0"/>
    <w:rsid w:val="268EB2CC"/>
    <w:rsid w:val="268F017A"/>
    <w:rsid w:val="269084DF"/>
    <w:rsid w:val="2691A041"/>
    <w:rsid w:val="26953429"/>
    <w:rsid w:val="26954A51"/>
    <w:rsid w:val="269D6DB1"/>
    <w:rsid w:val="269DB7D4"/>
    <w:rsid w:val="269DE2A7"/>
    <w:rsid w:val="269FD887"/>
    <w:rsid w:val="26A06EF4"/>
    <w:rsid w:val="26A0FE52"/>
    <w:rsid w:val="26A15C0D"/>
    <w:rsid w:val="26A5595F"/>
    <w:rsid w:val="26A65A74"/>
    <w:rsid w:val="26A8D720"/>
    <w:rsid w:val="26AB8714"/>
    <w:rsid w:val="26AE3930"/>
    <w:rsid w:val="26AE893C"/>
    <w:rsid w:val="26AE9AE7"/>
    <w:rsid w:val="26AFD65D"/>
    <w:rsid w:val="26B014F3"/>
    <w:rsid w:val="26B0831D"/>
    <w:rsid w:val="26B1B577"/>
    <w:rsid w:val="26B379E9"/>
    <w:rsid w:val="26B476A6"/>
    <w:rsid w:val="26B6E3C4"/>
    <w:rsid w:val="26B74E37"/>
    <w:rsid w:val="26B75782"/>
    <w:rsid w:val="26BAAF61"/>
    <w:rsid w:val="26BF47E6"/>
    <w:rsid w:val="26C27FE5"/>
    <w:rsid w:val="26C2F5CC"/>
    <w:rsid w:val="26C39595"/>
    <w:rsid w:val="26C84AEE"/>
    <w:rsid w:val="26CA15E0"/>
    <w:rsid w:val="26CAD928"/>
    <w:rsid w:val="26CBF33F"/>
    <w:rsid w:val="26CD5309"/>
    <w:rsid w:val="26D26B53"/>
    <w:rsid w:val="26D3365A"/>
    <w:rsid w:val="26D58D45"/>
    <w:rsid w:val="26DAE4E9"/>
    <w:rsid w:val="26E1E808"/>
    <w:rsid w:val="26E585BF"/>
    <w:rsid w:val="26E61828"/>
    <w:rsid w:val="26EE8806"/>
    <w:rsid w:val="26F03A03"/>
    <w:rsid w:val="26F1D96B"/>
    <w:rsid w:val="26F2A8A3"/>
    <w:rsid w:val="26F2B303"/>
    <w:rsid w:val="26FCBEA2"/>
    <w:rsid w:val="27046108"/>
    <w:rsid w:val="270762DE"/>
    <w:rsid w:val="27079D46"/>
    <w:rsid w:val="270F081E"/>
    <w:rsid w:val="270FA447"/>
    <w:rsid w:val="27151E23"/>
    <w:rsid w:val="27170154"/>
    <w:rsid w:val="27175EFC"/>
    <w:rsid w:val="2717BA01"/>
    <w:rsid w:val="2719C6D5"/>
    <w:rsid w:val="271ECD15"/>
    <w:rsid w:val="271FACB0"/>
    <w:rsid w:val="27205753"/>
    <w:rsid w:val="2722C937"/>
    <w:rsid w:val="27242F3E"/>
    <w:rsid w:val="27248149"/>
    <w:rsid w:val="27297EF2"/>
    <w:rsid w:val="27298CD6"/>
    <w:rsid w:val="272BF0EB"/>
    <w:rsid w:val="272CB083"/>
    <w:rsid w:val="272F5D79"/>
    <w:rsid w:val="27310F2C"/>
    <w:rsid w:val="273229CB"/>
    <w:rsid w:val="27336D40"/>
    <w:rsid w:val="27340202"/>
    <w:rsid w:val="27341D01"/>
    <w:rsid w:val="2735694A"/>
    <w:rsid w:val="2735E914"/>
    <w:rsid w:val="27380E6D"/>
    <w:rsid w:val="2739F682"/>
    <w:rsid w:val="273AF0B5"/>
    <w:rsid w:val="273E7EB5"/>
    <w:rsid w:val="273F9BF8"/>
    <w:rsid w:val="273FC6A2"/>
    <w:rsid w:val="27480493"/>
    <w:rsid w:val="274822A3"/>
    <w:rsid w:val="2748F867"/>
    <w:rsid w:val="274CA4D5"/>
    <w:rsid w:val="274ED4FE"/>
    <w:rsid w:val="27570194"/>
    <w:rsid w:val="27594F67"/>
    <w:rsid w:val="275A7E4E"/>
    <w:rsid w:val="275AC6F7"/>
    <w:rsid w:val="275EE761"/>
    <w:rsid w:val="27614D93"/>
    <w:rsid w:val="2765C29C"/>
    <w:rsid w:val="2767C17F"/>
    <w:rsid w:val="27688CCD"/>
    <w:rsid w:val="276968A9"/>
    <w:rsid w:val="276C1558"/>
    <w:rsid w:val="276C7AC1"/>
    <w:rsid w:val="276F95D8"/>
    <w:rsid w:val="27758358"/>
    <w:rsid w:val="2775945A"/>
    <w:rsid w:val="2775D382"/>
    <w:rsid w:val="277D404F"/>
    <w:rsid w:val="2784CC50"/>
    <w:rsid w:val="2784D237"/>
    <w:rsid w:val="27852DC4"/>
    <w:rsid w:val="2785D136"/>
    <w:rsid w:val="279250FB"/>
    <w:rsid w:val="2793C5F9"/>
    <w:rsid w:val="2793CF1F"/>
    <w:rsid w:val="2795E946"/>
    <w:rsid w:val="27981EA3"/>
    <w:rsid w:val="279D2106"/>
    <w:rsid w:val="279DC391"/>
    <w:rsid w:val="279DEACE"/>
    <w:rsid w:val="27A2A910"/>
    <w:rsid w:val="27A346D7"/>
    <w:rsid w:val="27A3B576"/>
    <w:rsid w:val="27A659A1"/>
    <w:rsid w:val="27A832D4"/>
    <w:rsid w:val="27A873AE"/>
    <w:rsid w:val="27ADA5DC"/>
    <w:rsid w:val="27B05AF7"/>
    <w:rsid w:val="27B2554F"/>
    <w:rsid w:val="27B4437F"/>
    <w:rsid w:val="27B673E6"/>
    <w:rsid w:val="27B7CB89"/>
    <w:rsid w:val="27BAEB3F"/>
    <w:rsid w:val="27BB6782"/>
    <w:rsid w:val="27BBEED4"/>
    <w:rsid w:val="27BE56EA"/>
    <w:rsid w:val="27BE965E"/>
    <w:rsid w:val="27BFC83A"/>
    <w:rsid w:val="27C184EF"/>
    <w:rsid w:val="27C1FEDA"/>
    <w:rsid w:val="27C364F8"/>
    <w:rsid w:val="27CBD38C"/>
    <w:rsid w:val="27CC368D"/>
    <w:rsid w:val="27CCDF1C"/>
    <w:rsid w:val="27CE041A"/>
    <w:rsid w:val="27CF7933"/>
    <w:rsid w:val="27D41631"/>
    <w:rsid w:val="27D96F41"/>
    <w:rsid w:val="27DEBC50"/>
    <w:rsid w:val="27E0F83C"/>
    <w:rsid w:val="27E5642D"/>
    <w:rsid w:val="27E90A7E"/>
    <w:rsid w:val="27E97F86"/>
    <w:rsid w:val="27EFB34E"/>
    <w:rsid w:val="27F55C48"/>
    <w:rsid w:val="27FA330B"/>
    <w:rsid w:val="27FAB3D6"/>
    <w:rsid w:val="27FCF9D9"/>
    <w:rsid w:val="27FF2B7D"/>
    <w:rsid w:val="280042F2"/>
    <w:rsid w:val="28011884"/>
    <w:rsid w:val="28020869"/>
    <w:rsid w:val="28041BE6"/>
    <w:rsid w:val="28041F29"/>
    <w:rsid w:val="28057755"/>
    <w:rsid w:val="28078960"/>
    <w:rsid w:val="280B5699"/>
    <w:rsid w:val="280B8430"/>
    <w:rsid w:val="280FABA2"/>
    <w:rsid w:val="2810C763"/>
    <w:rsid w:val="281400F7"/>
    <w:rsid w:val="28143D6A"/>
    <w:rsid w:val="281719B3"/>
    <w:rsid w:val="2817EC1D"/>
    <w:rsid w:val="28190E27"/>
    <w:rsid w:val="281912FD"/>
    <w:rsid w:val="281971CF"/>
    <w:rsid w:val="281D884A"/>
    <w:rsid w:val="281E0E44"/>
    <w:rsid w:val="281F15EC"/>
    <w:rsid w:val="281F8E86"/>
    <w:rsid w:val="281FE89B"/>
    <w:rsid w:val="28205862"/>
    <w:rsid w:val="282636A1"/>
    <w:rsid w:val="2829C505"/>
    <w:rsid w:val="282ECC3C"/>
    <w:rsid w:val="282EE9D5"/>
    <w:rsid w:val="2830371A"/>
    <w:rsid w:val="28309FE5"/>
    <w:rsid w:val="28311DF5"/>
    <w:rsid w:val="28323E0F"/>
    <w:rsid w:val="28366C8B"/>
    <w:rsid w:val="283C6A88"/>
    <w:rsid w:val="283DE07D"/>
    <w:rsid w:val="2844F0F9"/>
    <w:rsid w:val="2848416A"/>
    <w:rsid w:val="2849E521"/>
    <w:rsid w:val="284C515F"/>
    <w:rsid w:val="2850B3ED"/>
    <w:rsid w:val="285228ED"/>
    <w:rsid w:val="285406FC"/>
    <w:rsid w:val="2854EFA4"/>
    <w:rsid w:val="285A5409"/>
    <w:rsid w:val="285C60C8"/>
    <w:rsid w:val="28608F6C"/>
    <w:rsid w:val="28613C27"/>
    <w:rsid w:val="286203DD"/>
    <w:rsid w:val="2865402E"/>
    <w:rsid w:val="2865E723"/>
    <w:rsid w:val="2866AC94"/>
    <w:rsid w:val="28679BD9"/>
    <w:rsid w:val="28682031"/>
    <w:rsid w:val="2868E3F4"/>
    <w:rsid w:val="2869041A"/>
    <w:rsid w:val="286A8203"/>
    <w:rsid w:val="286B5F72"/>
    <w:rsid w:val="286E378B"/>
    <w:rsid w:val="286EE4DC"/>
    <w:rsid w:val="28710B9C"/>
    <w:rsid w:val="28715B03"/>
    <w:rsid w:val="28784666"/>
    <w:rsid w:val="28785D9B"/>
    <w:rsid w:val="2878D86F"/>
    <w:rsid w:val="28790433"/>
    <w:rsid w:val="287DB74B"/>
    <w:rsid w:val="28801E8A"/>
    <w:rsid w:val="2882E587"/>
    <w:rsid w:val="2884DA07"/>
    <w:rsid w:val="2886D683"/>
    <w:rsid w:val="28884925"/>
    <w:rsid w:val="288A82FA"/>
    <w:rsid w:val="28911794"/>
    <w:rsid w:val="2896E4E7"/>
    <w:rsid w:val="289B6204"/>
    <w:rsid w:val="28A43E81"/>
    <w:rsid w:val="28A58D94"/>
    <w:rsid w:val="28A6D051"/>
    <w:rsid w:val="28A77CA2"/>
    <w:rsid w:val="28A8B303"/>
    <w:rsid w:val="28A9D56D"/>
    <w:rsid w:val="28AAA69E"/>
    <w:rsid w:val="28AAED35"/>
    <w:rsid w:val="28B3ABDF"/>
    <w:rsid w:val="28B902FD"/>
    <w:rsid w:val="28B93067"/>
    <w:rsid w:val="28BBDFF9"/>
    <w:rsid w:val="28BC988F"/>
    <w:rsid w:val="28C30779"/>
    <w:rsid w:val="28C3FD6A"/>
    <w:rsid w:val="28C44BE5"/>
    <w:rsid w:val="28C98C64"/>
    <w:rsid w:val="28D2968D"/>
    <w:rsid w:val="28D29F82"/>
    <w:rsid w:val="28D3B361"/>
    <w:rsid w:val="28D557C8"/>
    <w:rsid w:val="28DCA5AD"/>
    <w:rsid w:val="28DD7B46"/>
    <w:rsid w:val="28DD9783"/>
    <w:rsid w:val="28E5E85E"/>
    <w:rsid w:val="28F83C5E"/>
    <w:rsid w:val="28F99764"/>
    <w:rsid w:val="28FAA7BD"/>
    <w:rsid w:val="28FBFC56"/>
    <w:rsid w:val="28FD97C7"/>
    <w:rsid w:val="28FDCD76"/>
    <w:rsid w:val="2903F600"/>
    <w:rsid w:val="291649E5"/>
    <w:rsid w:val="29164EC8"/>
    <w:rsid w:val="29251F12"/>
    <w:rsid w:val="2925B4F6"/>
    <w:rsid w:val="2927FEC2"/>
    <w:rsid w:val="29293A4D"/>
    <w:rsid w:val="292CEB32"/>
    <w:rsid w:val="292DDC61"/>
    <w:rsid w:val="29305364"/>
    <w:rsid w:val="2932E23B"/>
    <w:rsid w:val="293355F5"/>
    <w:rsid w:val="29337B71"/>
    <w:rsid w:val="293B7A74"/>
    <w:rsid w:val="293FACCB"/>
    <w:rsid w:val="293FB247"/>
    <w:rsid w:val="294009ED"/>
    <w:rsid w:val="2940C57E"/>
    <w:rsid w:val="2941CF67"/>
    <w:rsid w:val="2947EDDC"/>
    <w:rsid w:val="294A9C4D"/>
    <w:rsid w:val="294C3604"/>
    <w:rsid w:val="294EC52B"/>
    <w:rsid w:val="29523CFD"/>
    <w:rsid w:val="29537E98"/>
    <w:rsid w:val="29542022"/>
    <w:rsid w:val="29545622"/>
    <w:rsid w:val="29560718"/>
    <w:rsid w:val="29593E8B"/>
    <w:rsid w:val="295AE5B9"/>
    <w:rsid w:val="295B22C3"/>
    <w:rsid w:val="29642C66"/>
    <w:rsid w:val="296788B9"/>
    <w:rsid w:val="296ACF91"/>
    <w:rsid w:val="296C9244"/>
    <w:rsid w:val="296D6841"/>
    <w:rsid w:val="296F08C8"/>
    <w:rsid w:val="296F8846"/>
    <w:rsid w:val="2971BA7A"/>
    <w:rsid w:val="29721EAC"/>
    <w:rsid w:val="29760599"/>
    <w:rsid w:val="2979D1FA"/>
    <w:rsid w:val="297DB094"/>
    <w:rsid w:val="2982E166"/>
    <w:rsid w:val="298B738A"/>
    <w:rsid w:val="298C752B"/>
    <w:rsid w:val="298CB4B8"/>
    <w:rsid w:val="298E7456"/>
    <w:rsid w:val="29913681"/>
    <w:rsid w:val="299514E6"/>
    <w:rsid w:val="2997610C"/>
    <w:rsid w:val="299A588D"/>
    <w:rsid w:val="29A28D76"/>
    <w:rsid w:val="29A2FFFA"/>
    <w:rsid w:val="29A4C900"/>
    <w:rsid w:val="29A8093D"/>
    <w:rsid w:val="29AB5FB9"/>
    <w:rsid w:val="29AC9B60"/>
    <w:rsid w:val="29AE6963"/>
    <w:rsid w:val="29B0081A"/>
    <w:rsid w:val="29B1BBD9"/>
    <w:rsid w:val="29B24A03"/>
    <w:rsid w:val="29B262B2"/>
    <w:rsid w:val="29B37421"/>
    <w:rsid w:val="29B59D71"/>
    <w:rsid w:val="29B82DDA"/>
    <w:rsid w:val="29B8F82A"/>
    <w:rsid w:val="29BC8B98"/>
    <w:rsid w:val="29BE01E4"/>
    <w:rsid w:val="29C3A07A"/>
    <w:rsid w:val="29C48035"/>
    <w:rsid w:val="29C7B143"/>
    <w:rsid w:val="29C90B91"/>
    <w:rsid w:val="29CC2979"/>
    <w:rsid w:val="29D08FD6"/>
    <w:rsid w:val="29D53675"/>
    <w:rsid w:val="29D6147A"/>
    <w:rsid w:val="29D88032"/>
    <w:rsid w:val="29D9302B"/>
    <w:rsid w:val="29E15C6E"/>
    <w:rsid w:val="29E3411D"/>
    <w:rsid w:val="29E7D52D"/>
    <w:rsid w:val="29E81E3D"/>
    <w:rsid w:val="29E88C1D"/>
    <w:rsid w:val="29EE35F3"/>
    <w:rsid w:val="29F0B35D"/>
    <w:rsid w:val="29F6C72C"/>
    <w:rsid w:val="29F6D7C7"/>
    <w:rsid w:val="29F93B15"/>
    <w:rsid w:val="29FCCF76"/>
    <w:rsid w:val="2A001A75"/>
    <w:rsid w:val="2A027855"/>
    <w:rsid w:val="2A027AB1"/>
    <w:rsid w:val="2A040164"/>
    <w:rsid w:val="2A04A361"/>
    <w:rsid w:val="2A094385"/>
    <w:rsid w:val="2A0951FB"/>
    <w:rsid w:val="2A098D8D"/>
    <w:rsid w:val="2A0AA1B1"/>
    <w:rsid w:val="2A0B2E78"/>
    <w:rsid w:val="2A0B5580"/>
    <w:rsid w:val="2A0D216F"/>
    <w:rsid w:val="2A1360A7"/>
    <w:rsid w:val="2A16B7BC"/>
    <w:rsid w:val="2A18CBA9"/>
    <w:rsid w:val="2A194381"/>
    <w:rsid w:val="2A19E24F"/>
    <w:rsid w:val="2A1A507B"/>
    <w:rsid w:val="2A1B8906"/>
    <w:rsid w:val="2A1C748D"/>
    <w:rsid w:val="2A1EF15F"/>
    <w:rsid w:val="2A25A483"/>
    <w:rsid w:val="2A2B8518"/>
    <w:rsid w:val="2A37658C"/>
    <w:rsid w:val="2A398500"/>
    <w:rsid w:val="2A3FC4CB"/>
    <w:rsid w:val="2A455F06"/>
    <w:rsid w:val="2A46565A"/>
    <w:rsid w:val="2A466433"/>
    <w:rsid w:val="2A492D0E"/>
    <w:rsid w:val="2A4AD9F0"/>
    <w:rsid w:val="2A4F88A8"/>
    <w:rsid w:val="2A5840A1"/>
    <w:rsid w:val="2A5AAFDE"/>
    <w:rsid w:val="2A5BA998"/>
    <w:rsid w:val="2A5DD706"/>
    <w:rsid w:val="2A609828"/>
    <w:rsid w:val="2A61D5BA"/>
    <w:rsid w:val="2A663F18"/>
    <w:rsid w:val="2A67BB78"/>
    <w:rsid w:val="2A6D9B9D"/>
    <w:rsid w:val="2A6E6A2E"/>
    <w:rsid w:val="2A769CCE"/>
    <w:rsid w:val="2A7B66AA"/>
    <w:rsid w:val="2A7CA168"/>
    <w:rsid w:val="2A7EF779"/>
    <w:rsid w:val="2A86525D"/>
    <w:rsid w:val="2A86898D"/>
    <w:rsid w:val="2A874670"/>
    <w:rsid w:val="2A8B2158"/>
    <w:rsid w:val="2A8B7D64"/>
    <w:rsid w:val="2A8D6519"/>
    <w:rsid w:val="2A8DD14E"/>
    <w:rsid w:val="2A8FEC59"/>
    <w:rsid w:val="2A900822"/>
    <w:rsid w:val="2A908C15"/>
    <w:rsid w:val="2A9131C8"/>
    <w:rsid w:val="2A92A7CC"/>
    <w:rsid w:val="2A92FE3F"/>
    <w:rsid w:val="2A94456E"/>
    <w:rsid w:val="2A955AAE"/>
    <w:rsid w:val="2A988535"/>
    <w:rsid w:val="2A9986C5"/>
    <w:rsid w:val="2A9A8281"/>
    <w:rsid w:val="2AA10A41"/>
    <w:rsid w:val="2AA17DBA"/>
    <w:rsid w:val="2AA39AC5"/>
    <w:rsid w:val="2AA55918"/>
    <w:rsid w:val="2AA60833"/>
    <w:rsid w:val="2AA8D586"/>
    <w:rsid w:val="2AAB0E9A"/>
    <w:rsid w:val="2AAD351C"/>
    <w:rsid w:val="2AB00BBE"/>
    <w:rsid w:val="2AB2E62C"/>
    <w:rsid w:val="2AB5419E"/>
    <w:rsid w:val="2AB78CBD"/>
    <w:rsid w:val="2AB8D186"/>
    <w:rsid w:val="2AB9ED5E"/>
    <w:rsid w:val="2ABA5EA9"/>
    <w:rsid w:val="2ABC3A9E"/>
    <w:rsid w:val="2ABC5FF5"/>
    <w:rsid w:val="2ABD674E"/>
    <w:rsid w:val="2ABDCA1D"/>
    <w:rsid w:val="2AC02E1B"/>
    <w:rsid w:val="2AC18B19"/>
    <w:rsid w:val="2AC365F7"/>
    <w:rsid w:val="2AC5CFFA"/>
    <w:rsid w:val="2AC5FA75"/>
    <w:rsid w:val="2AC61484"/>
    <w:rsid w:val="2AC64790"/>
    <w:rsid w:val="2AC727BD"/>
    <w:rsid w:val="2ACA7A32"/>
    <w:rsid w:val="2ACCA774"/>
    <w:rsid w:val="2ACDE693"/>
    <w:rsid w:val="2AD0882A"/>
    <w:rsid w:val="2AD279F8"/>
    <w:rsid w:val="2AD4A3D3"/>
    <w:rsid w:val="2AD5AA1C"/>
    <w:rsid w:val="2AD67EA6"/>
    <w:rsid w:val="2AD68781"/>
    <w:rsid w:val="2AD79778"/>
    <w:rsid w:val="2ADE6760"/>
    <w:rsid w:val="2AE2D51F"/>
    <w:rsid w:val="2AE3C214"/>
    <w:rsid w:val="2AE9DD00"/>
    <w:rsid w:val="2AEA7D79"/>
    <w:rsid w:val="2AEB735E"/>
    <w:rsid w:val="2AED0FDA"/>
    <w:rsid w:val="2AF373CE"/>
    <w:rsid w:val="2AF37CA8"/>
    <w:rsid w:val="2AF44DA2"/>
    <w:rsid w:val="2AF6FB76"/>
    <w:rsid w:val="2AFDAAD0"/>
    <w:rsid w:val="2AFE148F"/>
    <w:rsid w:val="2AFE2928"/>
    <w:rsid w:val="2B01E447"/>
    <w:rsid w:val="2B05D93A"/>
    <w:rsid w:val="2B09A93E"/>
    <w:rsid w:val="2B0B558D"/>
    <w:rsid w:val="2B0D4966"/>
    <w:rsid w:val="2B0E4231"/>
    <w:rsid w:val="2B0EEA08"/>
    <w:rsid w:val="2B0EF99E"/>
    <w:rsid w:val="2B12B6B1"/>
    <w:rsid w:val="2B1598E7"/>
    <w:rsid w:val="2B1B1059"/>
    <w:rsid w:val="2B1E8966"/>
    <w:rsid w:val="2B1F69AB"/>
    <w:rsid w:val="2B2053FF"/>
    <w:rsid w:val="2B205BC6"/>
    <w:rsid w:val="2B226796"/>
    <w:rsid w:val="2B2610D7"/>
    <w:rsid w:val="2B27B08F"/>
    <w:rsid w:val="2B2A2AF1"/>
    <w:rsid w:val="2B2BEF5B"/>
    <w:rsid w:val="2B2DF06F"/>
    <w:rsid w:val="2B2EA781"/>
    <w:rsid w:val="2B2EE3C9"/>
    <w:rsid w:val="2B30F4D8"/>
    <w:rsid w:val="2B354A84"/>
    <w:rsid w:val="2B35E666"/>
    <w:rsid w:val="2B3855BE"/>
    <w:rsid w:val="2B3B7194"/>
    <w:rsid w:val="2B3D8C35"/>
    <w:rsid w:val="2B3D9405"/>
    <w:rsid w:val="2B3DA75F"/>
    <w:rsid w:val="2B400006"/>
    <w:rsid w:val="2B404EBF"/>
    <w:rsid w:val="2B414935"/>
    <w:rsid w:val="2B4617CC"/>
    <w:rsid w:val="2B4640AE"/>
    <w:rsid w:val="2B46F605"/>
    <w:rsid w:val="2B5241EF"/>
    <w:rsid w:val="2B53C3B3"/>
    <w:rsid w:val="2B53C6F7"/>
    <w:rsid w:val="2B5CCD0C"/>
    <w:rsid w:val="2B5D406C"/>
    <w:rsid w:val="2B5D8FDF"/>
    <w:rsid w:val="2B64164F"/>
    <w:rsid w:val="2B65CB77"/>
    <w:rsid w:val="2B67DB38"/>
    <w:rsid w:val="2B683340"/>
    <w:rsid w:val="2B69E4FE"/>
    <w:rsid w:val="2B6CBBC1"/>
    <w:rsid w:val="2B6E14E5"/>
    <w:rsid w:val="2B6F68EE"/>
    <w:rsid w:val="2B7165FF"/>
    <w:rsid w:val="2B72073F"/>
    <w:rsid w:val="2B737655"/>
    <w:rsid w:val="2B74AA12"/>
    <w:rsid w:val="2B7594FB"/>
    <w:rsid w:val="2B77A5BD"/>
    <w:rsid w:val="2B786BEA"/>
    <w:rsid w:val="2B7D25C9"/>
    <w:rsid w:val="2B7E9586"/>
    <w:rsid w:val="2B80AE8D"/>
    <w:rsid w:val="2B82520A"/>
    <w:rsid w:val="2B867137"/>
    <w:rsid w:val="2B872712"/>
    <w:rsid w:val="2B8AC9DA"/>
    <w:rsid w:val="2B8E055B"/>
    <w:rsid w:val="2B9294EF"/>
    <w:rsid w:val="2B951D48"/>
    <w:rsid w:val="2B960F98"/>
    <w:rsid w:val="2B971DC4"/>
    <w:rsid w:val="2B985982"/>
    <w:rsid w:val="2B9B2CEA"/>
    <w:rsid w:val="2B9F661B"/>
    <w:rsid w:val="2BA102A7"/>
    <w:rsid w:val="2BA3F8AF"/>
    <w:rsid w:val="2BAA55B4"/>
    <w:rsid w:val="2BAAF089"/>
    <w:rsid w:val="2BAD6F92"/>
    <w:rsid w:val="2BB1D68D"/>
    <w:rsid w:val="2BB5E8CF"/>
    <w:rsid w:val="2BB64F9F"/>
    <w:rsid w:val="2BB7AE60"/>
    <w:rsid w:val="2BB9EF3E"/>
    <w:rsid w:val="2BBB4C6D"/>
    <w:rsid w:val="2BBE2E45"/>
    <w:rsid w:val="2BBE9C2E"/>
    <w:rsid w:val="2BBFA3B6"/>
    <w:rsid w:val="2BBFBBCA"/>
    <w:rsid w:val="2BC1D215"/>
    <w:rsid w:val="2BC2472C"/>
    <w:rsid w:val="2BC57077"/>
    <w:rsid w:val="2BCA5E99"/>
    <w:rsid w:val="2BCB7F88"/>
    <w:rsid w:val="2BCCDAF6"/>
    <w:rsid w:val="2BD4907B"/>
    <w:rsid w:val="2BD5C2E5"/>
    <w:rsid w:val="2BD5F401"/>
    <w:rsid w:val="2BD6EBBA"/>
    <w:rsid w:val="2BD7357E"/>
    <w:rsid w:val="2BDA30DA"/>
    <w:rsid w:val="2BDE7DDF"/>
    <w:rsid w:val="2BE9D5F2"/>
    <w:rsid w:val="2BE9F4E3"/>
    <w:rsid w:val="2BEE9F9A"/>
    <w:rsid w:val="2BEEDBE3"/>
    <w:rsid w:val="2BF19424"/>
    <w:rsid w:val="2BFB6CD2"/>
    <w:rsid w:val="2BFB8B3B"/>
    <w:rsid w:val="2BFBA259"/>
    <w:rsid w:val="2BFBA35E"/>
    <w:rsid w:val="2BFDFF73"/>
    <w:rsid w:val="2BFE61A3"/>
    <w:rsid w:val="2BFE8CCB"/>
    <w:rsid w:val="2BFF2DAC"/>
    <w:rsid w:val="2C0021A6"/>
    <w:rsid w:val="2C01DCEB"/>
    <w:rsid w:val="2C04F2BF"/>
    <w:rsid w:val="2C062AE3"/>
    <w:rsid w:val="2C07B419"/>
    <w:rsid w:val="2C0CFFA4"/>
    <w:rsid w:val="2C0EB6C9"/>
    <w:rsid w:val="2C0F3420"/>
    <w:rsid w:val="2C10ADA7"/>
    <w:rsid w:val="2C126BFF"/>
    <w:rsid w:val="2C17E5EA"/>
    <w:rsid w:val="2C1D0B7C"/>
    <w:rsid w:val="2C2287CF"/>
    <w:rsid w:val="2C2422FE"/>
    <w:rsid w:val="2C24288D"/>
    <w:rsid w:val="2C2C26CD"/>
    <w:rsid w:val="2C2C282E"/>
    <w:rsid w:val="2C2EC891"/>
    <w:rsid w:val="2C2FB6D8"/>
    <w:rsid w:val="2C3383DB"/>
    <w:rsid w:val="2C34B48B"/>
    <w:rsid w:val="2C36274B"/>
    <w:rsid w:val="2C3B1AD1"/>
    <w:rsid w:val="2C3FA2DE"/>
    <w:rsid w:val="2C41593C"/>
    <w:rsid w:val="2C44C4FD"/>
    <w:rsid w:val="2C4814A6"/>
    <w:rsid w:val="2C4AEB60"/>
    <w:rsid w:val="2C4E1096"/>
    <w:rsid w:val="2C5438C0"/>
    <w:rsid w:val="2C54AFA8"/>
    <w:rsid w:val="2C54F730"/>
    <w:rsid w:val="2C561905"/>
    <w:rsid w:val="2C58CC18"/>
    <w:rsid w:val="2C59D26D"/>
    <w:rsid w:val="2C5ACB93"/>
    <w:rsid w:val="2C5B5EA1"/>
    <w:rsid w:val="2C5BEFF2"/>
    <w:rsid w:val="2C5C02AC"/>
    <w:rsid w:val="2C5CAE7B"/>
    <w:rsid w:val="2C5FD458"/>
    <w:rsid w:val="2C6034A1"/>
    <w:rsid w:val="2C643C75"/>
    <w:rsid w:val="2C664A93"/>
    <w:rsid w:val="2C679A58"/>
    <w:rsid w:val="2C679DDA"/>
    <w:rsid w:val="2C67AADC"/>
    <w:rsid w:val="2C6A890B"/>
    <w:rsid w:val="2C6EBFE3"/>
    <w:rsid w:val="2C71A4FE"/>
    <w:rsid w:val="2C750A74"/>
    <w:rsid w:val="2C79A1BF"/>
    <w:rsid w:val="2C7A1FB8"/>
    <w:rsid w:val="2C7A98CD"/>
    <w:rsid w:val="2C7C850F"/>
    <w:rsid w:val="2C7E6385"/>
    <w:rsid w:val="2C7F8E9E"/>
    <w:rsid w:val="2C8268D3"/>
    <w:rsid w:val="2C83C5FF"/>
    <w:rsid w:val="2C8715CE"/>
    <w:rsid w:val="2C892D0C"/>
    <w:rsid w:val="2C89B4D3"/>
    <w:rsid w:val="2C8A1E9B"/>
    <w:rsid w:val="2C8AEC03"/>
    <w:rsid w:val="2C8E3DAC"/>
    <w:rsid w:val="2C90A2A4"/>
    <w:rsid w:val="2C90BB36"/>
    <w:rsid w:val="2C92143F"/>
    <w:rsid w:val="2C93BDCB"/>
    <w:rsid w:val="2C9461D7"/>
    <w:rsid w:val="2C96F716"/>
    <w:rsid w:val="2C97B867"/>
    <w:rsid w:val="2C9820CE"/>
    <w:rsid w:val="2C9CFFAE"/>
    <w:rsid w:val="2CA2508B"/>
    <w:rsid w:val="2CA61FCC"/>
    <w:rsid w:val="2CA9F538"/>
    <w:rsid w:val="2CAB1503"/>
    <w:rsid w:val="2CAB27FE"/>
    <w:rsid w:val="2CABAEA6"/>
    <w:rsid w:val="2CAD210C"/>
    <w:rsid w:val="2CAEBA62"/>
    <w:rsid w:val="2CAEF1A5"/>
    <w:rsid w:val="2CB1BCB5"/>
    <w:rsid w:val="2CB3D721"/>
    <w:rsid w:val="2CB62B19"/>
    <w:rsid w:val="2CB80F99"/>
    <w:rsid w:val="2CBD62BD"/>
    <w:rsid w:val="2CBDD6DE"/>
    <w:rsid w:val="2CC121A2"/>
    <w:rsid w:val="2CC5E223"/>
    <w:rsid w:val="2CCD70EB"/>
    <w:rsid w:val="2CD06E16"/>
    <w:rsid w:val="2CD20D5B"/>
    <w:rsid w:val="2CD2B17C"/>
    <w:rsid w:val="2CD64983"/>
    <w:rsid w:val="2CD66DBA"/>
    <w:rsid w:val="2CD74A64"/>
    <w:rsid w:val="2CD9064D"/>
    <w:rsid w:val="2CDA8379"/>
    <w:rsid w:val="2CDACCA4"/>
    <w:rsid w:val="2CDC8A42"/>
    <w:rsid w:val="2CDCEC41"/>
    <w:rsid w:val="2CDD024D"/>
    <w:rsid w:val="2CDD538D"/>
    <w:rsid w:val="2CDD6210"/>
    <w:rsid w:val="2CE18C23"/>
    <w:rsid w:val="2CE2809C"/>
    <w:rsid w:val="2CE3258D"/>
    <w:rsid w:val="2CE334C8"/>
    <w:rsid w:val="2CE3DD3C"/>
    <w:rsid w:val="2CE5EEE3"/>
    <w:rsid w:val="2CE77E76"/>
    <w:rsid w:val="2CE84807"/>
    <w:rsid w:val="2CE9AB89"/>
    <w:rsid w:val="2CEEBACB"/>
    <w:rsid w:val="2CEF816F"/>
    <w:rsid w:val="2CF45743"/>
    <w:rsid w:val="2CF48F79"/>
    <w:rsid w:val="2CF4C26A"/>
    <w:rsid w:val="2CF5B88B"/>
    <w:rsid w:val="2CF9EAD5"/>
    <w:rsid w:val="2CFC5C13"/>
    <w:rsid w:val="2CFE0FCD"/>
    <w:rsid w:val="2D01FE6B"/>
    <w:rsid w:val="2D02DEA3"/>
    <w:rsid w:val="2D071249"/>
    <w:rsid w:val="2D0A1999"/>
    <w:rsid w:val="2D1083B5"/>
    <w:rsid w:val="2D11D657"/>
    <w:rsid w:val="2D181FB7"/>
    <w:rsid w:val="2D189AF5"/>
    <w:rsid w:val="2D1DFC1A"/>
    <w:rsid w:val="2D1EADEC"/>
    <w:rsid w:val="2D254C73"/>
    <w:rsid w:val="2D277C3C"/>
    <w:rsid w:val="2D29D98F"/>
    <w:rsid w:val="2D2AA991"/>
    <w:rsid w:val="2D2CB836"/>
    <w:rsid w:val="2D2D5377"/>
    <w:rsid w:val="2D2E1B7E"/>
    <w:rsid w:val="2D3028B8"/>
    <w:rsid w:val="2D30B6EF"/>
    <w:rsid w:val="2D31DAB4"/>
    <w:rsid w:val="2D32393C"/>
    <w:rsid w:val="2D33F0B6"/>
    <w:rsid w:val="2D385A9B"/>
    <w:rsid w:val="2D42DD3C"/>
    <w:rsid w:val="2D483CA8"/>
    <w:rsid w:val="2D493175"/>
    <w:rsid w:val="2D49FD37"/>
    <w:rsid w:val="2D4DE3A1"/>
    <w:rsid w:val="2D4E25FB"/>
    <w:rsid w:val="2D4E59ED"/>
    <w:rsid w:val="2D50E394"/>
    <w:rsid w:val="2D51E6DC"/>
    <w:rsid w:val="2D522000"/>
    <w:rsid w:val="2D547A30"/>
    <w:rsid w:val="2D55771B"/>
    <w:rsid w:val="2D59E481"/>
    <w:rsid w:val="2D5B7D9E"/>
    <w:rsid w:val="2D5D5822"/>
    <w:rsid w:val="2D5D75B5"/>
    <w:rsid w:val="2D5ECFE8"/>
    <w:rsid w:val="2D6911D4"/>
    <w:rsid w:val="2D6EB4F3"/>
    <w:rsid w:val="2D720E61"/>
    <w:rsid w:val="2D7292D8"/>
    <w:rsid w:val="2D73A915"/>
    <w:rsid w:val="2D75EEA8"/>
    <w:rsid w:val="2D76100C"/>
    <w:rsid w:val="2D7BD970"/>
    <w:rsid w:val="2D7D5868"/>
    <w:rsid w:val="2D7E17C1"/>
    <w:rsid w:val="2D7EB5B4"/>
    <w:rsid w:val="2D7FE7F5"/>
    <w:rsid w:val="2D8106E1"/>
    <w:rsid w:val="2D81E0BC"/>
    <w:rsid w:val="2D843E59"/>
    <w:rsid w:val="2D8E6773"/>
    <w:rsid w:val="2D931A5B"/>
    <w:rsid w:val="2D9540F0"/>
    <w:rsid w:val="2D9898F0"/>
    <w:rsid w:val="2D9D4EAE"/>
    <w:rsid w:val="2D9F6650"/>
    <w:rsid w:val="2DA0FC41"/>
    <w:rsid w:val="2DA2507A"/>
    <w:rsid w:val="2DA37816"/>
    <w:rsid w:val="2DA8E4C2"/>
    <w:rsid w:val="2DAA6C12"/>
    <w:rsid w:val="2DAB6338"/>
    <w:rsid w:val="2DB18108"/>
    <w:rsid w:val="2DB2819E"/>
    <w:rsid w:val="2DB5A417"/>
    <w:rsid w:val="2DB88B98"/>
    <w:rsid w:val="2DB99FFB"/>
    <w:rsid w:val="2DBB297D"/>
    <w:rsid w:val="2DBB8E95"/>
    <w:rsid w:val="2DBBC178"/>
    <w:rsid w:val="2DBCB4F0"/>
    <w:rsid w:val="2DBDB198"/>
    <w:rsid w:val="2DC19997"/>
    <w:rsid w:val="2DC6FA0F"/>
    <w:rsid w:val="2DCAF71E"/>
    <w:rsid w:val="2DCBAD81"/>
    <w:rsid w:val="2DCE3EA2"/>
    <w:rsid w:val="2DD084EC"/>
    <w:rsid w:val="2DD247D0"/>
    <w:rsid w:val="2DD43B42"/>
    <w:rsid w:val="2DD8DFB5"/>
    <w:rsid w:val="2DDA8EB7"/>
    <w:rsid w:val="2DDB0245"/>
    <w:rsid w:val="2DDBD9BE"/>
    <w:rsid w:val="2DDCCD91"/>
    <w:rsid w:val="2DDCED78"/>
    <w:rsid w:val="2DE0F236"/>
    <w:rsid w:val="2DE53123"/>
    <w:rsid w:val="2DE7E649"/>
    <w:rsid w:val="2DEA01FA"/>
    <w:rsid w:val="2DED9EBB"/>
    <w:rsid w:val="2DEEAEE4"/>
    <w:rsid w:val="2DF532F2"/>
    <w:rsid w:val="2DFA3F7F"/>
    <w:rsid w:val="2DFA5C03"/>
    <w:rsid w:val="2E02C845"/>
    <w:rsid w:val="2E02DBAF"/>
    <w:rsid w:val="2E08F448"/>
    <w:rsid w:val="2E0B5E36"/>
    <w:rsid w:val="2E0DFA4C"/>
    <w:rsid w:val="2E0F1313"/>
    <w:rsid w:val="2E10688C"/>
    <w:rsid w:val="2E16C7C9"/>
    <w:rsid w:val="2E17CFE7"/>
    <w:rsid w:val="2E1A093E"/>
    <w:rsid w:val="2E1CBC9B"/>
    <w:rsid w:val="2E1FB452"/>
    <w:rsid w:val="2E249E96"/>
    <w:rsid w:val="2E270A30"/>
    <w:rsid w:val="2E28A19E"/>
    <w:rsid w:val="2E29C56D"/>
    <w:rsid w:val="2E330AC8"/>
    <w:rsid w:val="2E358DCE"/>
    <w:rsid w:val="2E36455B"/>
    <w:rsid w:val="2E3C2C32"/>
    <w:rsid w:val="2E3D3240"/>
    <w:rsid w:val="2E40CD53"/>
    <w:rsid w:val="2E433AFA"/>
    <w:rsid w:val="2E46B29F"/>
    <w:rsid w:val="2E4A9006"/>
    <w:rsid w:val="2E4DBEB9"/>
    <w:rsid w:val="2E4E7445"/>
    <w:rsid w:val="2E50E16E"/>
    <w:rsid w:val="2E50F9A4"/>
    <w:rsid w:val="2E5114A4"/>
    <w:rsid w:val="2E53840E"/>
    <w:rsid w:val="2E53C656"/>
    <w:rsid w:val="2E545B00"/>
    <w:rsid w:val="2E58C44C"/>
    <w:rsid w:val="2E5D00E4"/>
    <w:rsid w:val="2E5ED380"/>
    <w:rsid w:val="2E5F6797"/>
    <w:rsid w:val="2E5FFC81"/>
    <w:rsid w:val="2E60F110"/>
    <w:rsid w:val="2E6D2D50"/>
    <w:rsid w:val="2E6E2336"/>
    <w:rsid w:val="2E712B95"/>
    <w:rsid w:val="2E72DB8F"/>
    <w:rsid w:val="2E73D96D"/>
    <w:rsid w:val="2E73F59B"/>
    <w:rsid w:val="2E746DCC"/>
    <w:rsid w:val="2E7828F1"/>
    <w:rsid w:val="2E783C19"/>
    <w:rsid w:val="2E81FF24"/>
    <w:rsid w:val="2E8355E7"/>
    <w:rsid w:val="2E841D51"/>
    <w:rsid w:val="2E847E5C"/>
    <w:rsid w:val="2E876DC4"/>
    <w:rsid w:val="2E8A3885"/>
    <w:rsid w:val="2E8EFCD0"/>
    <w:rsid w:val="2E912AE1"/>
    <w:rsid w:val="2E913B3F"/>
    <w:rsid w:val="2E937A08"/>
    <w:rsid w:val="2E93EE19"/>
    <w:rsid w:val="2E954B80"/>
    <w:rsid w:val="2E955CF0"/>
    <w:rsid w:val="2E9701A9"/>
    <w:rsid w:val="2E9AC3DE"/>
    <w:rsid w:val="2E9AE34D"/>
    <w:rsid w:val="2E9EB34A"/>
    <w:rsid w:val="2E9EB3C4"/>
    <w:rsid w:val="2E9F0056"/>
    <w:rsid w:val="2EA0FEB4"/>
    <w:rsid w:val="2EA2D18E"/>
    <w:rsid w:val="2EA2E07C"/>
    <w:rsid w:val="2EA4B6F5"/>
    <w:rsid w:val="2EAA5D6B"/>
    <w:rsid w:val="2EAB5F43"/>
    <w:rsid w:val="2EABA6C0"/>
    <w:rsid w:val="2EABA707"/>
    <w:rsid w:val="2EABC04F"/>
    <w:rsid w:val="2EB25B05"/>
    <w:rsid w:val="2EB738CC"/>
    <w:rsid w:val="2EB8D65E"/>
    <w:rsid w:val="2EBA8C08"/>
    <w:rsid w:val="2EBC2A5B"/>
    <w:rsid w:val="2EC3FDF0"/>
    <w:rsid w:val="2EC440C5"/>
    <w:rsid w:val="2EC80C37"/>
    <w:rsid w:val="2EC9A391"/>
    <w:rsid w:val="2EC9CB6F"/>
    <w:rsid w:val="2ECB7460"/>
    <w:rsid w:val="2ED19A3E"/>
    <w:rsid w:val="2ED1FC90"/>
    <w:rsid w:val="2ED52999"/>
    <w:rsid w:val="2ED6B4B1"/>
    <w:rsid w:val="2EDA85D0"/>
    <w:rsid w:val="2EDB9971"/>
    <w:rsid w:val="2EDCA5A0"/>
    <w:rsid w:val="2EE28A4D"/>
    <w:rsid w:val="2EE510AD"/>
    <w:rsid w:val="2EE59CE5"/>
    <w:rsid w:val="2EE9A28F"/>
    <w:rsid w:val="2EEC3E4C"/>
    <w:rsid w:val="2EECA45B"/>
    <w:rsid w:val="2EECD993"/>
    <w:rsid w:val="2EED6EF4"/>
    <w:rsid w:val="2EEFE097"/>
    <w:rsid w:val="2EF3D4D1"/>
    <w:rsid w:val="2EF458B7"/>
    <w:rsid w:val="2EF7049C"/>
    <w:rsid w:val="2EFA8A0B"/>
    <w:rsid w:val="2EFB5DC7"/>
    <w:rsid w:val="2F001521"/>
    <w:rsid w:val="2F02EB0A"/>
    <w:rsid w:val="2F03745D"/>
    <w:rsid w:val="2F039F78"/>
    <w:rsid w:val="2F05B419"/>
    <w:rsid w:val="2F05CB16"/>
    <w:rsid w:val="2F0AC9DB"/>
    <w:rsid w:val="2F0CD9F7"/>
    <w:rsid w:val="2F0D17A3"/>
    <w:rsid w:val="2F1666CE"/>
    <w:rsid w:val="2F1AE7F1"/>
    <w:rsid w:val="2F1B24FD"/>
    <w:rsid w:val="2F1C32CD"/>
    <w:rsid w:val="2F2186B2"/>
    <w:rsid w:val="2F24AA4D"/>
    <w:rsid w:val="2F24E48D"/>
    <w:rsid w:val="2F2D37DD"/>
    <w:rsid w:val="2F32795A"/>
    <w:rsid w:val="2F3A1C41"/>
    <w:rsid w:val="2F3AE290"/>
    <w:rsid w:val="2F3BDE9F"/>
    <w:rsid w:val="2F3D46A2"/>
    <w:rsid w:val="2F489382"/>
    <w:rsid w:val="2F4A894E"/>
    <w:rsid w:val="2F4D5580"/>
    <w:rsid w:val="2F50072B"/>
    <w:rsid w:val="2F504438"/>
    <w:rsid w:val="2F5100CB"/>
    <w:rsid w:val="2F51F44A"/>
    <w:rsid w:val="2F544D23"/>
    <w:rsid w:val="2F567155"/>
    <w:rsid w:val="2F5A2274"/>
    <w:rsid w:val="2F5ACC3D"/>
    <w:rsid w:val="2F5F3732"/>
    <w:rsid w:val="2F635F5E"/>
    <w:rsid w:val="2F63EB0C"/>
    <w:rsid w:val="2F6669F6"/>
    <w:rsid w:val="2F68CBEB"/>
    <w:rsid w:val="2F6B5AE4"/>
    <w:rsid w:val="2F701884"/>
    <w:rsid w:val="2F709DEC"/>
    <w:rsid w:val="2F759F0A"/>
    <w:rsid w:val="2F76170B"/>
    <w:rsid w:val="2F7DAB4E"/>
    <w:rsid w:val="2F7EA26E"/>
    <w:rsid w:val="2F7F4B3F"/>
    <w:rsid w:val="2F826901"/>
    <w:rsid w:val="2F8421D7"/>
    <w:rsid w:val="2F8A8C5C"/>
    <w:rsid w:val="2F9553A2"/>
    <w:rsid w:val="2F979D10"/>
    <w:rsid w:val="2F99FA91"/>
    <w:rsid w:val="2F9A3479"/>
    <w:rsid w:val="2F9BEE95"/>
    <w:rsid w:val="2FA091E6"/>
    <w:rsid w:val="2FA458A5"/>
    <w:rsid w:val="2FA60E06"/>
    <w:rsid w:val="2FA60F7D"/>
    <w:rsid w:val="2FA6D227"/>
    <w:rsid w:val="2FA983C7"/>
    <w:rsid w:val="2FB1E990"/>
    <w:rsid w:val="2FB73FA7"/>
    <w:rsid w:val="2FB90262"/>
    <w:rsid w:val="2FBC6A31"/>
    <w:rsid w:val="2FBD2ECB"/>
    <w:rsid w:val="2FBD4BC6"/>
    <w:rsid w:val="2FBD62E8"/>
    <w:rsid w:val="2FBEBBAC"/>
    <w:rsid w:val="2FC27CE8"/>
    <w:rsid w:val="2FC94BE8"/>
    <w:rsid w:val="2FCAFEE6"/>
    <w:rsid w:val="2FCCBBD3"/>
    <w:rsid w:val="2FCEB73A"/>
    <w:rsid w:val="2FD0C8FE"/>
    <w:rsid w:val="2FD1D9F6"/>
    <w:rsid w:val="2FD3FAB0"/>
    <w:rsid w:val="2FD44C32"/>
    <w:rsid w:val="2FD57F79"/>
    <w:rsid w:val="2FD7371A"/>
    <w:rsid w:val="2FDB28E1"/>
    <w:rsid w:val="2FE570AB"/>
    <w:rsid w:val="2FE5EBF6"/>
    <w:rsid w:val="2FE7C0EC"/>
    <w:rsid w:val="2FE7CF92"/>
    <w:rsid w:val="2FEBEF45"/>
    <w:rsid w:val="2FEC3A5C"/>
    <w:rsid w:val="2FEEC3BD"/>
    <w:rsid w:val="2FEFB197"/>
    <w:rsid w:val="2FF228F8"/>
    <w:rsid w:val="2FF2A687"/>
    <w:rsid w:val="2FF46608"/>
    <w:rsid w:val="2FF54B1B"/>
    <w:rsid w:val="2FF8C304"/>
    <w:rsid w:val="2FFD6745"/>
    <w:rsid w:val="30012331"/>
    <w:rsid w:val="3004FABC"/>
    <w:rsid w:val="300BFDAA"/>
    <w:rsid w:val="300CD9E4"/>
    <w:rsid w:val="300D7EB4"/>
    <w:rsid w:val="300F98AA"/>
    <w:rsid w:val="301026A4"/>
    <w:rsid w:val="30149CAF"/>
    <w:rsid w:val="30168C22"/>
    <w:rsid w:val="30175EA1"/>
    <w:rsid w:val="3019551F"/>
    <w:rsid w:val="301A5F9C"/>
    <w:rsid w:val="301AE2A2"/>
    <w:rsid w:val="301D800E"/>
    <w:rsid w:val="301EE959"/>
    <w:rsid w:val="301F41B1"/>
    <w:rsid w:val="301F5789"/>
    <w:rsid w:val="30222408"/>
    <w:rsid w:val="30225259"/>
    <w:rsid w:val="3022A257"/>
    <w:rsid w:val="30243E0C"/>
    <w:rsid w:val="3026580B"/>
    <w:rsid w:val="30297547"/>
    <w:rsid w:val="302AEBCB"/>
    <w:rsid w:val="302E9778"/>
    <w:rsid w:val="30325D5C"/>
    <w:rsid w:val="3033734C"/>
    <w:rsid w:val="30359A11"/>
    <w:rsid w:val="303C3B62"/>
    <w:rsid w:val="303CBC13"/>
    <w:rsid w:val="303D8BFA"/>
    <w:rsid w:val="3040037B"/>
    <w:rsid w:val="30417AFF"/>
    <w:rsid w:val="3041C8F5"/>
    <w:rsid w:val="3043AB4B"/>
    <w:rsid w:val="30455FFC"/>
    <w:rsid w:val="304670C7"/>
    <w:rsid w:val="304AD2D3"/>
    <w:rsid w:val="304BC209"/>
    <w:rsid w:val="304E7CC9"/>
    <w:rsid w:val="304F32CB"/>
    <w:rsid w:val="304F67FC"/>
    <w:rsid w:val="30541056"/>
    <w:rsid w:val="3059AF83"/>
    <w:rsid w:val="305A4B97"/>
    <w:rsid w:val="305E51DB"/>
    <w:rsid w:val="305E58D2"/>
    <w:rsid w:val="30601F5B"/>
    <w:rsid w:val="306227DF"/>
    <w:rsid w:val="306493A0"/>
    <w:rsid w:val="30676FF7"/>
    <w:rsid w:val="30697984"/>
    <w:rsid w:val="306B06D6"/>
    <w:rsid w:val="306B3BD9"/>
    <w:rsid w:val="306E0DFA"/>
    <w:rsid w:val="306F1992"/>
    <w:rsid w:val="3070A12A"/>
    <w:rsid w:val="3070F78A"/>
    <w:rsid w:val="3071D74B"/>
    <w:rsid w:val="3073AAFC"/>
    <w:rsid w:val="30753EAD"/>
    <w:rsid w:val="3076F105"/>
    <w:rsid w:val="30786DA8"/>
    <w:rsid w:val="307D623F"/>
    <w:rsid w:val="30800321"/>
    <w:rsid w:val="3086E2A1"/>
    <w:rsid w:val="308B74F0"/>
    <w:rsid w:val="3090B465"/>
    <w:rsid w:val="30911F15"/>
    <w:rsid w:val="3094523B"/>
    <w:rsid w:val="30945E4F"/>
    <w:rsid w:val="30951C2B"/>
    <w:rsid w:val="3095A38E"/>
    <w:rsid w:val="3095E19C"/>
    <w:rsid w:val="3097E055"/>
    <w:rsid w:val="3099CB5A"/>
    <w:rsid w:val="309AB650"/>
    <w:rsid w:val="309CD2E7"/>
    <w:rsid w:val="309FA09D"/>
    <w:rsid w:val="30A14053"/>
    <w:rsid w:val="30A32DF9"/>
    <w:rsid w:val="30A3A0E8"/>
    <w:rsid w:val="30A4EAF4"/>
    <w:rsid w:val="30A6BA41"/>
    <w:rsid w:val="30AAE7F8"/>
    <w:rsid w:val="30ADB232"/>
    <w:rsid w:val="30AF7D78"/>
    <w:rsid w:val="30B54736"/>
    <w:rsid w:val="30B699FF"/>
    <w:rsid w:val="30BC17D3"/>
    <w:rsid w:val="30BF4E8A"/>
    <w:rsid w:val="30C0B20D"/>
    <w:rsid w:val="30C129FB"/>
    <w:rsid w:val="30C29704"/>
    <w:rsid w:val="30C57874"/>
    <w:rsid w:val="30C62662"/>
    <w:rsid w:val="30C978E8"/>
    <w:rsid w:val="30CE4B5A"/>
    <w:rsid w:val="30CFF704"/>
    <w:rsid w:val="30D08907"/>
    <w:rsid w:val="30D784C1"/>
    <w:rsid w:val="30D7AFF8"/>
    <w:rsid w:val="30DB9A41"/>
    <w:rsid w:val="30DBA688"/>
    <w:rsid w:val="30DCB977"/>
    <w:rsid w:val="30DE294E"/>
    <w:rsid w:val="30DE7222"/>
    <w:rsid w:val="30E207B9"/>
    <w:rsid w:val="30EA2C02"/>
    <w:rsid w:val="30EA8B72"/>
    <w:rsid w:val="30F004F5"/>
    <w:rsid w:val="30F1D5D0"/>
    <w:rsid w:val="30F44269"/>
    <w:rsid w:val="30F71094"/>
    <w:rsid w:val="30F9AB5D"/>
    <w:rsid w:val="30F9D213"/>
    <w:rsid w:val="30FA3CDD"/>
    <w:rsid w:val="31049A8E"/>
    <w:rsid w:val="310715E6"/>
    <w:rsid w:val="310B4A54"/>
    <w:rsid w:val="310F9E88"/>
    <w:rsid w:val="31101A8C"/>
    <w:rsid w:val="3111548D"/>
    <w:rsid w:val="31130F3E"/>
    <w:rsid w:val="31146966"/>
    <w:rsid w:val="31161F4F"/>
    <w:rsid w:val="3117C4DB"/>
    <w:rsid w:val="311A8D8D"/>
    <w:rsid w:val="31202C9A"/>
    <w:rsid w:val="3125F960"/>
    <w:rsid w:val="31277A8C"/>
    <w:rsid w:val="31277B05"/>
    <w:rsid w:val="312C09E8"/>
    <w:rsid w:val="312C6719"/>
    <w:rsid w:val="312D425A"/>
    <w:rsid w:val="312FD6A5"/>
    <w:rsid w:val="31306A53"/>
    <w:rsid w:val="3130BBFE"/>
    <w:rsid w:val="31336859"/>
    <w:rsid w:val="3133B290"/>
    <w:rsid w:val="3138BC50"/>
    <w:rsid w:val="313ABF46"/>
    <w:rsid w:val="313D1656"/>
    <w:rsid w:val="313D675B"/>
    <w:rsid w:val="313F72E5"/>
    <w:rsid w:val="3140A8E3"/>
    <w:rsid w:val="31413465"/>
    <w:rsid w:val="3141888D"/>
    <w:rsid w:val="31432901"/>
    <w:rsid w:val="3146FDD2"/>
    <w:rsid w:val="31488223"/>
    <w:rsid w:val="314C3BC9"/>
    <w:rsid w:val="314EC61E"/>
    <w:rsid w:val="314F5F0D"/>
    <w:rsid w:val="314F70A9"/>
    <w:rsid w:val="31532B7B"/>
    <w:rsid w:val="31551688"/>
    <w:rsid w:val="3156A3C3"/>
    <w:rsid w:val="315702FB"/>
    <w:rsid w:val="31587CA5"/>
    <w:rsid w:val="3158BB48"/>
    <w:rsid w:val="315E5F46"/>
    <w:rsid w:val="315FD4D0"/>
    <w:rsid w:val="316249FC"/>
    <w:rsid w:val="31628DFE"/>
    <w:rsid w:val="3162A040"/>
    <w:rsid w:val="316793A0"/>
    <w:rsid w:val="3167C96D"/>
    <w:rsid w:val="316B6777"/>
    <w:rsid w:val="316DA705"/>
    <w:rsid w:val="316FF48F"/>
    <w:rsid w:val="3172A0D9"/>
    <w:rsid w:val="31747A16"/>
    <w:rsid w:val="317514C2"/>
    <w:rsid w:val="317527A3"/>
    <w:rsid w:val="31776D70"/>
    <w:rsid w:val="31788213"/>
    <w:rsid w:val="317B2ED2"/>
    <w:rsid w:val="317B568A"/>
    <w:rsid w:val="317E98CF"/>
    <w:rsid w:val="31853429"/>
    <w:rsid w:val="318602E0"/>
    <w:rsid w:val="31880516"/>
    <w:rsid w:val="3189E456"/>
    <w:rsid w:val="318B9BEA"/>
    <w:rsid w:val="318C4995"/>
    <w:rsid w:val="318C59C7"/>
    <w:rsid w:val="318D766C"/>
    <w:rsid w:val="318E1D86"/>
    <w:rsid w:val="31939F05"/>
    <w:rsid w:val="31943AF0"/>
    <w:rsid w:val="31A360A5"/>
    <w:rsid w:val="31A41DD5"/>
    <w:rsid w:val="31A7541F"/>
    <w:rsid w:val="31A80DCE"/>
    <w:rsid w:val="31ABA264"/>
    <w:rsid w:val="31ACA13D"/>
    <w:rsid w:val="31B08C38"/>
    <w:rsid w:val="31B08F4A"/>
    <w:rsid w:val="31B1416D"/>
    <w:rsid w:val="31B820A2"/>
    <w:rsid w:val="31B86B78"/>
    <w:rsid w:val="31BEE61B"/>
    <w:rsid w:val="31BF504F"/>
    <w:rsid w:val="31C0ACAC"/>
    <w:rsid w:val="31C6C4A9"/>
    <w:rsid w:val="31C8DB4F"/>
    <w:rsid w:val="31CA2282"/>
    <w:rsid w:val="31CC2C48"/>
    <w:rsid w:val="31CD21C6"/>
    <w:rsid w:val="31D5050F"/>
    <w:rsid w:val="31D6A145"/>
    <w:rsid w:val="31D6B01F"/>
    <w:rsid w:val="31D6FA4B"/>
    <w:rsid w:val="31DA0181"/>
    <w:rsid w:val="31DB9C3A"/>
    <w:rsid w:val="31DC5F39"/>
    <w:rsid w:val="31DC9059"/>
    <w:rsid w:val="31DF9D46"/>
    <w:rsid w:val="31E1265F"/>
    <w:rsid w:val="31E59C07"/>
    <w:rsid w:val="31E8B0B4"/>
    <w:rsid w:val="31E9C979"/>
    <w:rsid w:val="31EDC61F"/>
    <w:rsid w:val="31F1A2D7"/>
    <w:rsid w:val="31F33F1F"/>
    <w:rsid w:val="31F42771"/>
    <w:rsid w:val="31F4E83F"/>
    <w:rsid w:val="31F52108"/>
    <w:rsid w:val="31F89C23"/>
    <w:rsid w:val="31FC415E"/>
    <w:rsid w:val="31FCA0DC"/>
    <w:rsid w:val="31FE6E45"/>
    <w:rsid w:val="31FEB798"/>
    <w:rsid w:val="32032AC9"/>
    <w:rsid w:val="32061038"/>
    <w:rsid w:val="32062CBA"/>
    <w:rsid w:val="32072288"/>
    <w:rsid w:val="320949EB"/>
    <w:rsid w:val="3209D1CC"/>
    <w:rsid w:val="320D79A7"/>
    <w:rsid w:val="3210E436"/>
    <w:rsid w:val="321349F7"/>
    <w:rsid w:val="3214730B"/>
    <w:rsid w:val="321A666B"/>
    <w:rsid w:val="321CC4F0"/>
    <w:rsid w:val="321D9954"/>
    <w:rsid w:val="321F8BB7"/>
    <w:rsid w:val="32236451"/>
    <w:rsid w:val="3223E3BF"/>
    <w:rsid w:val="32273DB6"/>
    <w:rsid w:val="32286438"/>
    <w:rsid w:val="32295E82"/>
    <w:rsid w:val="322A53B0"/>
    <w:rsid w:val="322B5EB9"/>
    <w:rsid w:val="322E8FE4"/>
    <w:rsid w:val="3230719B"/>
    <w:rsid w:val="3231079A"/>
    <w:rsid w:val="32339D88"/>
    <w:rsid w:val="323CD602"/>
    <w:rsid w:val="323D2AAA"/>
    <w:rsid w:val="3245A259"/>
    <w:rsid w:val="32472867"/>
    <w:rsid w:val="324804E1"/>
    <w:rsid w:val="324B6795"/>
    <w:rsid w:val="324BA034"/>
    <w:rsid w:val="324BE3F5"/>
    <w:rsid w:val="324C0928"/>
    <w:rsid w:val="3250A77D"/>
    <w:rsid w:val="32522BBA"/>
    <w:rsid w:val="32543F95"/>
    <w:rsid w:val="32575201"/>
    <w:rsid w:val="32592D55"/>
    <w:rsid w:val="325B78BA"/>
    <w:rsid w:val="325C5BF9"/>
    <w:rsid w:val="32601A72"/>
    <w:rsid w:val="32675325"/>
    <w:rsid w:val="326AA5F1"/>
    <w:rsid w:val="326B7C6E"/>
    <w:rsid w:val="326C27EC"/>
    <w:rsid w:val="32736424"/>
    <w:rsid w:val="32737968"/>
    <w:rsid w:val="327458FA"/>
    <w:rsid w:val="32769C39"/>
    <w:rsid w:val="32790BF5"/>
    <w:rsid w:val="327A7418"/>
    <w:rsid w:val="327A81BE"/>
    <w:rsid w:val="3280D073"/>
    <w:rsid w:val="32852E7B"/>
    <w:rsid w:val="328626AA"/>
    <w:rsid w:val="328BC28D"/>
    <w:rsid w:val="328D312D"/>
    <w:rsid w:val="329373D9"/>
    <w:rsid w:val="3296FEE2"/>
    <w:rsid w:val="329A977E"/>
    <w:rsid w:val="329DA6D1"/>
    <w:rsid w:val="329F5C69"/>
    <w:rsid w:val="32A155B9"/>
    <w:rsid w:val="32A4E333"/>
    <w:rsid w:val="32A79D8E"/>
    <w:rsid w:val="32A8A5D0"/>
    <w:rsid w:val="32A92CDC"/>
    <w:rsid w:val="32AAC73F"/>
    <w:rsid w:val="32B5A3F3"/>
    <w:rsid w:val="32B5B75C"/>
    <w:rsid w:val="32BC722E"/>
    <w:rsid w:val="32BD9183"/>
    <w:rsid w:val="32BECF86"/>
    <w:rsid w:val="32C178C6"/>
    <w:rsid w:val="32C49466"/>
    <w:rsid w:val="32C880F8"/>
    <w:rsid w:val="32CD48D1"/>
    <w:rsid w:val="32D07AEB"/>
    <w:rsid w:val="32D9FE57"/>
    <w:rsid w:val="32DB01CE"/>
    <w:rsid w:val="32DB52D5"/>
    <w:rsid w:val="32DC3F49"/>
    <w:rsid w:val="32DC6199"/>
    <w:rsid w:val="32DE0FD7"/>
    <w:rsid w:val="32E1A538"/>
    <w:rsid w:val="32E7AA4E"/>
    <w:rsid w:val="32E7CF53"/>
    <w:rsid w:val="32E8C670"/>
    <w:rsid w:val="32ECEDC8"/>
    <w:rsid w:val="32EE9666"/>
    <w:rsid w:val="32F17FCC"/>
    <w:rsid w:val="32F1D5A8"/>
    <w:rsid w:val="32F2D35C"/>
    <w:rsid w:val="32FA6FAC"/>
    <w:rsid w:val="32FBD076"/>
    <w:rsid w:val="32FC3CA3"/>
    <w:rsid w:val="33004D05"/>
    <w:rsid w:val="3301B634"/>
    <w:rsid w:val="33059E8C"/>
    <w:rsid w:val="3305E6EC"/>
    <w:rsid w:val="330B91D0"/>
    <w:rsid w:val="3310E962"/>
    <w:rsid w:val="3311FFB6"/>
    <w:rsid w:val="3312B041"/>
    <w:rsid w:val="331701D9"/>
    <w:rsid w:val="33176FC8"/>
    <w:rsid w:val="33199CAF"/>
    <w:rsid w:val="331F0158"/>
    <w:rsid w:val="332101F9"/>
    <w:rsid w:val="33232330"/>
    <w:rsid w:val="33233F57"/>
    <w:rsid w:val="332632CB"/>
    <w:rsid w:val="33271C8A"/>
    <w:rsid w:val="33294291"/>
    <w:rsid w:val="332A60B3"/>
    <w:rsid w:val="332E035A"/>
    <w:rsid w:val="3330ADAC"/>
    <w:rsid w:val="333207AC"/>
    <w:rsid w:val="333B7D17"/>
    <w:rsid w:val="333C68F0"/>
    <w:rsid w:val="3341A986"/>
    <w:rsid w:val="334302E9"/>
    <w:rsid w:val="33436D37"/>
    <w:rsid w:val="3343FC24"/>
    <w:rsid w:val="334A6FF4"/>
    <w:rsid w:val="334D8C9B"/>
    <w:rsid w:val="334DAC82"/>
    <w:rsid w:val="334F7AA8"/>
    <w:rsid w:val="3351B5BE"/>
    <w:rsid w:val="3356F84B"/>
    <w:rsid w:val="335DBC0A"/>
    <w:rsid w:val="3361964A"/>
    <w:rsid w:val="3367A3A6"/>
    <w:rsid w:val="3368DA8D"/>
    <w:rsid w:val="336EAA26"/>
    <w:rsid w:val="33704EF2"/>
    <w:rsid w:val="3371CBCD"/>
    <w:rsid w:val="3372AEF7"/>
    <w:rsid w:val="33745600"/>
    <w:rsid w:val="3374E6E7"/>
    <w:rsid w:val="33767D26"/>
    <w:rsid w:val="3377BB0A"/>
    <w:rsid w:val="3378F6EF"/>
    <w:rsid w:val="337A0F95"/>
    <w:rsid w:val="337C183D"/>
    <w:rsid w:val="33811127"/>
    <w:rsid w:val="338467F3"/>
    <w:rsid w:val="33847D55"/>
    <w:rsid w:val="3390ACF9"/>
    <w:rsid w:val="339566B5"/>
    <w:rsid w:val="339A5290"/>
    <w:rsid w:val="339B9C42"/>
    <w:rsid w:val="33A3CA6F"/>
    <w:rsid w:val="33A3F153"/>
    <w:rsid w:val="33A84BA5"/>
    <w:rsid w:val="33AA644F"/>
    <w:rsid w:val="33AC7C87"/>
    <w:rsid w:val="33B0512A"/>
    <w:rsid w:val="33B11009"/>
    <w:rsid w:val="33B2F666"/>
    <w:rsid w:val="33B532EE"/>
    <w:rsid w:val="33BEA531"/>
    <w:rsid w:val="33C4417A"/>
    <w:rsid w:val="33C745F4"/>
    <w:rsid w:val="33C9FCF9"/>
    <w:rsid w:val="33CAF89D"/>
    <w:rsid w:val="33CB8491"/>
    <w:rsid w:val="33CCE8CB"/>
    <w:rsid w:val="33CDFB2E"/>
    <w:rsid w:val="33D4FAEE"/>
    <w:rsid w:val="33D73CBD"/>
    <w:rsid w:val="33DAD7D7"/>
    <w:rsid w:val="33DD2BEE"/>
    <w:rsid w:val="33DE1B68"/>
    <w:rsid w:val="33E28AEB"/>
    <w:rsid w:val="33EAA057"/>
    <w:rsid w:val="33EC3635"/>
    <w:rsid w:val="33EE0DA6"/>
    <w:rsid w:val="33EE2293"/>
    <w:rsid w:val="33F0BD8E"/>
    <w:rsid w:val="33F2EF54"/>
    <w:rsid w:val="33F460BA"/>
    <w:rsid w:val="33F4B864"/>
    <w:rsid w:val="33F87BFA"/>
    <w:rsid w:val="33F9D071"/>
    <w:rsid w:val="3400AF7B"/>
    <w:rsid w:val="34038658"/>
    <w:rsid w:val="3404A3FA"/>
    <w:rsid w:val="3406DBC5"/>
    <w:rsid w:val="340A3EC7"/>
    <w:rsid w:val="340BEB6A"/>
    <w:rsid w:val="340DA093"/>
    <w:rsid w:val="340E84D2"/>
    <w:rsid w:val="340F87B8"/>
    <w:rsid w:val="340FD8AE"/>
    <w:rsid w:val="3410FDA0"/>
    <w:rsid w:val="3411C2B3"/>
    <w:rsid w:val="34134916"/>
    <w:rsid w:val="34149FA0"/>
    <w:rsid w:val="3415ADF7"/>
    <w:rsid w:val="3419913A"/>
    <w:rsid w:val="341BB9EB"/>
    <w:rsid w:val="341C33E3"/>
    <w:rsid w:val="34213F29"/>
    <w:rsid w:val="3421884C"/>
    <w:rsid w:val="342475D3"/>
    <w:rsid w:val="342A44A5"/>
    <w:rsid w:val="342B64D0"/>
    <w:rsid w:val="342BEBAD"/>
    <w:rsid w:val="342D8E98"/>
    <w:rsid w:val="3435597B"/>
    <w:rsid w:val="343594CE"/>
    <w:rsid w:val="34378855"/>
    <w:rsid w:val="3438F2EA"/>
    <w:rsid w:val="34396F6F"/>
    <w:rsid w:val="343C2A7C"/>
    <w:rsid w:val="343E1B60"/>
    <w:rsid w:val="3440B394"/>
    <w:rsid w:val="3444932D"/>
    <w:rsid w:val="344C2C0D"/>
    <w:rsid w:val="344C9530"/>
    <w:rsid w:val="344DE7B7"/>
    <w:rsid w:val="3450E193"/>
    <w:rsid w:val="34511C71"/>
    <w:rsid w:val="34521391"/>
    <w:rsid w:val="3453DEF2"/>
    <w:rsid w:val="34570EB0"/>
    <w:rsid w:val="34571412"/>
    <w:rsid w:val="3458341B"/>
    <w:rsid w:val="34594649"/>
    <w:rsid w:val="345A107E"/>
    <w:rsid w:val="345AA04B"/>
    <w:rsid w:val="345B3D6E"/>
    <w:rsid w:val="345F84C1"/>
    <w:rsid w:val="3462B510"/>
    <w:rsid w:val="3467997E"/>
    <w:rsid w:val="34699325"/>
    <w:rsid w:val="3472024B"/>
    <w:rsid w:val="3475CB9D"/>
    <w:rsid w:val="34798094"/>
    <w:rsid w:val="347AC9C3"/>
    <w:rsid w:val="347CDA51"/>
    <w:rsid w:val="347FC465"/>
    <w:rsid w:val="348027C5"/>
    <w:rsid w:val="3481B7A4"/>
    <w:rsid w:val="34855620"/>
    <w:rsid w:val="34868ADC"/>
    <w:rsid w:val="34896D57"/>
    <w:rsid w:val="3492D4E0"/>
    <w:rsid w:val="3494F5BC"/>
    <w:rsid w:val="3496BDF0"/>
    <w:rsid w:val="349A1D5B"/>
    <w:rsid w:val="349FB339"/>
    <w:rsid w:val="34A040FF"/>
    <w:rsid w:val="34A15681"/>
    <w:rsid w:val="34A2DC99"/>
    <w:rsid w:val="34A55432"/>
    <w:rsid w:val="34A84CD3"/>
    <w:rsid w:val="34ABEACB"/>
    <w:rsid w:val="34B3B8D1"/>
    <w:rsid w:val="34B792E8"/>
    <w:rsid w:val="34BC49EF"/>
    <w:rsid w:val="34C0F894"/>
    <w:rsid w:val="34C1E253"/>
    <w:rsid w:val="34C91EAE"/>
    <w:rsid w:val="34CC2408"/>
    <w:rsid w:val="34CCB55E"/>
    <w:rsid w:val="34CE254E"/>
    <w:rsid w:val="34CF2422"/>
    <w:rsid w:val="34D03998"/>
    <w:rsid w:val="34D095B5"/>
    <w:rsid w:val="34D266F3"/>
    <w:rsid w:val="34D3B226"/>
    <w:rsid w:val="34D8555B"/>
    <w:rsid w:val="34D90909"/>
    <w:rsid w:val="34D95C61"/>
    <w:rsid w:val="34DE576C"/>
    <w:rsid w:val="34E46CA3"/>
    <w:rsid w:val="34E50068"/>
    <w:rsid w:val="34ECFB9D"/>
    <w:rsid w:val="34EDFC42"/>
    <w:rsid w:val="34EE4B36"/>
    <w:rsid w:val="34F49413"/>
    <w:rsid w:val="34F9C36A"/>
    <w:rsid w:val="34FA20B5"/>
    <w:rsid w:val="34FB2205"/>
    <w:rsid w:val="34FF36BD"/>
    <w:rsid w:val="34FF6349"/>
    <w:rsid w:val="35003387"/>
    <w:rsid w:val="3502B806"/>
    <w:rsid w:val="35054D17"/>
    <w:rsid w:val="3505B311"/>
    <w:rsid w:val="35096F82"/>
    <w:rsid w:val="350A0FFA"/>
    <w:rsid w:val="350BE09F"/>
    <w:rsid w:val="350EEFF6"/>
    <w:rsid w:val="350F56C1"/>
    <w:rsid w:val="350FBD41"/>
    <w:rsid w:val="3511DC13"/>
    <w:rsid w:val="351204D8"/>
    <w:rsid w:val="351360A4"/>
    <w:rsid w:val="3514D179"/>
    <w:rsid w:val="3516AF2C"/>
    <w:rsid w:val="3517632E"/>
    <w:rsid w:val="351AEABF"/>
    <w:rsid w:val="351C1C48"/>
    <w:rsid w:val="351C5279"/>
    <w:rsid w:val="351E80C8"/>
    <w:rsid w:val="35218BF0"/>
    <w:rsid w:val="3525F3C4"/>
    <w:rsid w:val="3529A963"/>
    <w:rsid w:val="352A0315"/>
    <w:rsid w:val="352B1C65"/>
    <w:rsid w:val="35314E1E"/>
    <w:rsid w:val="35321359"/>
    <w:rsid w:val="3534BE8B"/>
    <w:rsid w:val="3537DE1C"/>
    <w:rsid w:val="3539C84E"/>
    <w:rsid w:val="353AA4BF"/>
    <w:rsid w:val="353D9C25"/>
    <w:rsid w:val="35438177"/>
    <w:rsid w:val="354C185A"/>
    <w:rsid w:val="354F9ACA"/>
    <w:rsid w:val="3550B568"/>
    <w:rsid w:val="35511C2C"/>
    <w:rsid w:val="355298D2"/>
    <w:rsid w:val="355BAF64"/>
    <w:rsid w:val="355F2673"/>
    <w:rsid w:val="355FCDA4"/>
    <w:rsid w:val="3561ACE0"/>
    <w:rsid w:val="3563878A"/>
    <w:rsid w:val="356608D4"/>
    <w:rsid w:val="35695547"/>
    <w:rsid w:val="356AD1A4"/>
    <w:rsid w:val="356DD4E9"/>
    <w:rsid w:val="356EA228"/>
    <w:rsid w:val="35727F1C"/>
    <w:rsid w:val="357512F6"/>
    <w:rsid w:val="35771AFD"/>
    <w:rsid w:val="3577D81E"/>
    <w:rsid w:val="3578B6A1"/>
    <w:rsid w:val="357A5F9A"/>
    <w:rsid w:val="357AD45E"/>
    <w:rsid w:val="357B72C1"/>
    <w:rsid w:val="35822121"/>
    <w:rsid w:val="35844A01"/>
    <w:rsid w:val="35877AFF"/>
    <w:rsid w:val="35884773"/>
    <w:rsid w:val="358A02A9"/>
    <w:rsid w:val="358A2176"/>
    <w:rsid w:val="358ACF91"/>
    <w:rsid w:val="358EF36F"/>
    <w:rsid w:val="3593CD92"/>
    <w:rsid w:val="35940222"/>
    <w:rsid w:val="3594C4BA"/>
    <w:rsid w:val="35A34F85"/>
    <w:rsid w:val="35A4DAF9"/>
    <w:rsid w:val="35A9197B"/>
    <w:rsid w:val="35ACB519"/>
    <w:rsid w:val="35B4303B"/>
    <w:rsid w:val="35BEE31C"/>
    <w:rsid w:val="35C05148"/>
    <w:rsid w:val="35C0BFDD"/>
    <w:rsid w:val="35C3F044"/>
    <w:rsid w:val="35C8AC7D"/>
    <w:rsid w:val="35C94555"/>
    <w:rsid w:val="35C94D79"/>
    <w:rsid w:val="35D09114"/>
    <w:rsid w:val="35D38EF2"/>
    <w:rsid w:val="35DC83F5"/>
    <w:rsid w:val="35DC9D26"/>
    <w:rsid w:val="35E2BAF5"/>
    <w:rsid w:val="35E353A1"/>
    <w:rsid w:val="35E42327"/>
    <w:rsid w:val="35E58FE5"/>
    <w:rsid w:val="35E7113A"/>
    <w:rsid w:val="35E7A295"/>
    <w:rsid w:val="35EC0FD7"/>
    <w:rsid w:val="35ED1BC1"/>
    <w:rsid w:val="35EF2018"/>
    <w:rsid w:val="35EF4C6E"/>
    <w:rsid w:val="35F0C8BD"/>
    <w:rsid w:val="35F1C156"/>
    <w:rsid w:val="35F2FA9E"/>
    <w:rsid w:val="35F6624F"/>
    <w:rsid w:val="35F69EB2"/>
    <w:rsid w:val="35F83E70"/>
    <w:rsid w:val="35F95CAC"/>
    <w:rsid w:val="35FA71BE"/>
    <w:rsid w:val="35FB59F4"/>
    <w:rsid w:val="35FD1AC6"/>
    <w:rsid w:val="35FF36B3"/>
    <w:rsid w:val="3607871C"/>
    <w:rsid w:val="36080E1D"/>
    <w:rsid w:val="360E730F"/>
    <w:rsid w:val="360F2358"/>
    <w:rsid w:val="360FF6F8"/>
    <w:rsid w:val="3618DD77"/>
    <w:rsid w:val="36211008"/>
    <w:rsid w:val="36212062"/>
    <w:rsid w:val="36223118"/>
    <w:rsid w:val="3622409B"/>
    <w:rsid w:val="3622C814"/>
    <w:rsid w:val="362587C6"/>
    <w:rsid w:val="36259ECE"/>
    <w:rsid w:val="362634C7"/>
    <w:rsid w:val="362679C2"/>
    <w:rsid w:val="362AC1FB"/>
    <w:rsid w:val="362D554C"/>
    <w:rsid w:val="362ECA7F"/>
    <w:rsid w:val="362FC281"/>
    <w:rsid w:val="36301077"/>
    <w:rsid w:val="3630F65F"/>
    <w:rsid w:val="36320423"/>
    <w:rsid w:val="36324F6B"/>
    <w:rsid w:val="3634ED8B"/>
    <w:rsid w:val="3635A414"/>
    <w:rsid w:val="363BCB2C"/>
    <w:rsid w:val="363FD99C"/>
    <w:rsid w:val="3640A4E3"/>
    <w:rsid w:val="3642DE1C"/>
    <w:rsid w:val="3645A592"/>
    <w:rsid w:val="36474C10"/>
    <w:rsid w:val="3648F683"/>
    <w:rsid w:val="364955FF"/>
    <w:rsid w:val="364ADD5C"/>
    <w:rsid w:val="364CAF51"/>
    <w:rsid w:val="364EFDF7"/>
    <w:rsid w:val="364F040B"/>
    <w:rsid w:val="3655BCF2"/>
    <w:rsid w:val="365B68AF"/>
    <w:rsid w:val="365CD34A"/>
    <w:rsid w:val="365E0992"/>
    <w:rsid w:val="36628BC3"/>
    <w:rsid w:val="366538F4"/>
    <w:rsid w:val="3666EFB2"/>
    <w:rsid w:val="366C09F9"/>
    <w:rsid w:val="366F96BD"/>
    <w:rsid w:val="367011DC"/>
    <w:rsid w:val="3670D20B"/>
    <w:rsid w:val="36738EB0"/>
    <w:rsid w:val="36749232"/>
    <w:rsid w:val="36761424"/>
    <w:rsid w:val="36770123"/>
    <w:rsid w:val="3677330D"/>
    <w:rsid w:val="367A9827"/>
    <w:rsid w:val="367BE462"/>
    <w:rsid w:val="367D3F42"/>
    <w:rsid w:val="367D650D"/>
    <w:rsid w:val="367EB5C0"/>
    <w:rsid w:val="3680D094"/>
    <w:rsid w:val="3682933B"/>
    <w:rsid w:val="3683E8FD"/>
    <w:rsid w:val="368744EB"/>
    <w:rsid w:val="368BB7E6"/>
    <w:rsid w:val="368C5E5B"/>
    <w:rsid w:val="368C8130"/>
    <w:rsid w:val="368EA86C"/>
    <w:rsid w:val="36906017"/>
    <w:rsid w:val="36906F95"/>
    <w:rsid w:val="3698D82E"/>
    <w:rsid w:val="369C8224"/>
    <w:rsid w:val="369D42DF"/>
    <w:rsid w:val="36A955BE"/>
    <w:rsid w:val="36ABB708"/>
    <w:rsid w:val="36AC973D"/>
    <w:rsid w:val="36AF2920"/>
    <w:rsid w:val="36AF2976"/>
    <w:rsid w:val="36B5E878"/>
    <w:rsid w:val="36BFF325"/>
    <w:rsid w:val="36C27354"/>
    <w:rsid w:val="36C2C3FF"/>
    <w:rsid w:val="36C34FF5"/>
    <w:rsid w:val="36C3DBC6"/>
    <w:rsid w:val="36C75FF7"/>
    <w:rsid w:val="36CA911B"/>
    <w:rsid w:val="36CEEA74"/>
    <w:rsid w:val="36D004EF"/>
    <w:rsid w:val="36D211B8"/>
    <w:rsid w:val="36D61778"/>
    <w:rsid w:val="36D87DB4"/>
    <w:rsid w:val="36DB0251"/>
    <w:rsid w:val="36DB4FFF"/>
    <w:rsid w:val="36DC7FCF"/>
    <w:rsid w:val="36DCED2C"/>
    <w:rsid w:val="36DD5365"/>
    <w:rsid w:val="36E1600E"/>
    <w:rsid w:val="36E3DDDE"/>
    <w:rsid w:val="36E47FB3"/>
    <w:rsid w:val="36E4A526"/>
    <w:rsid w:val="36E9EB43"/>
    <w:rsid w:val="36EC90BA"/>
    <w:rsid w:val="36F074E4"/>
    <w:rsid w:val="36F1983E"/>
    <w:rsid w:val="36F302AC"/>
    <w:rsid w:val="36F5A6F8"/>
    <w:rsid w:val="36F8AC1A"/>
    <w:rsid w:val="36F9DEA3"/>
    <w:rsid w:val="36FA64BA"/>
    <w:rsid w:val="36FD9110"/>
    <w:rsid w:val="37048185"/>
    <w:rsid w:val="37050DD4"/>
    <w:rsid w:val="37084A78"/>
    <w:rsid w:val="37100A85"/>
    <w:rsid w:val="371012E5"/>
    <w:rsid w:val="37123BCA"/>
    <w:rsid w:val="371328C7"/>
    <w:rsid w:val="3714F2A1"/>
    <w:rsid w:val="37174989"/>
    <w:rsid w:val="3719CF9A"/>
    <w:rsid w:val="371BDF60"/>
    <w:rsid w:val="371C6B53"/>
    <w:rsid w:val="3721CC02"/>
    <w:rsid w:val="37231F3F"/>
    <w:rsid w:val="3727F2C5"/>
    <w:rsid w:val="37283BBD"/>
    <w:rsid w:val="372931BD"/>
    <w:rsid w:val="3729D024"/>
    <w:rsid w:val="372A8590"/>
    <w:rsid w:val="372D5BAF"/>
    <w:rsid w:val="372FCD1C"/>
    <w:rsid w:val="3730F40D"/>
    <w:rsid w:val="3739E68C"/>
    <w:rsid w:val="373ADA99"/>
    <w:rsid w:val="373C727C"/>
    <w:rsid w:val="373E3DE2"/>
    <w:rsid w:val="373F241E"/>
    <w:rsid w:val="37402151"/>
    <w:rsid w:val="3746538B"/>
    <w:rsid w:val="374B71C6"/>
    <w:rsid w:val="374DA33E"/>
    <w:rsid w:val="375157AA"/>
    <w:rsid w:val="37519EB2"/>
    <w:rsid w:val="3753C7BD"/>
    <w:rsid w:val="37547A9F"/>
    <w:rsid w:val="375B0A95"/>
    <w:rsid w:val="375B4A80"/>
    <w:rsid w:val="375B8A15"/>
    <w:rsid w:val="375D06B6"/>
    <w:rsid w:val="37609D5F"/>
    <w:rsid w:val="3760D8B6"/>
    <w:rsid w:val="37612F50"/>
    <w:rsid w:val="3763C9E7"/>
    <w:rsid w:val="37694519"/>
    <w:rsid w:val="3772D166"/>
    <w:rsid w:val="3772E2FF"/>
    <w:rsid w:val="37781B51"/>
    <w:rsid w:val="37785456"/>
    <w:rsid w:val="377BDE91"/>
    <w:rsid w:val="377BF79E"/>
    <w:rsid w:val="377C5E7E"/>
    <w:rsid w:val="377C6515"/>
    <w:rsid w:val="377D5504"/>
    <w:rsid w:val="37805E50"/>
    <w:rsid w:val="37861BF8"/>
    <w:rsid w:val="378778CB"/>
    <w:rsid w:val="37894C04"/>
    <w:rsid w:val="37898623"/>
    <w:rsid w:val="378E54C9"/>
    <w:rsid w:val="378FA15F"/>
    <w:rsid w:val="3794D41F"/>
    <w:rsid w:val="37963E55"/>
    <w:rsid w:val="37967DF4"/>
    <w:rsid w:val="3798B9D2"/>
    <w:rsid w:val="37A0275F"/>
    <w:rsid w:val="37A110D9"/>
    <w:rsid w:val="37A223E8"/>
    <w:rsid w:val="37A2568B"/>
    <w:rsid w:val="37A2E845"/>
    <w:rsid w:val="37A4FA2C"/>
    <w:rsid w:val="37A82FCA"/>
    <w:rsid w:val="37A9C8F1"/>
    <w:rsid w:val="37AA6E61"/>
    <w:rsid w:val="37ADF241"/>
    <w:rsid w:val="37B53641"/>
    <w:rsid w:val="37BB88D3"/>
    <w:rsid w:val="37BC1C58"/>
    <w:rsid w:val="37BDBF37"/>
    <w:rsid w:val="37BF8D1D"/>
    <w:rsid w:val="37BFF6A9"/>
    <w:rsid w:val="37C15827"/>
    <w:rsid w:val="37C26408"/>
    <w:rsid w:val="37C6251C"/>
    <w:rsid w:val="37C6C503"/>
    <w:rsid w:val="37CB6DA3"/>
    <w:rsid w:val="37CC6066"/>
    <w:rsid w:val="37D2D7D5"/>
    <w:rsid w:val="37D3BDE3"/>
    <w:rsid w:val="37D49C81"/>
    <w:rsid w:val="37D4FEEC"/>
    <w:rsid w:val="37D50495"/>
    <w:rsid w:val="37D828AE"/>
    <w:rsid w:val="37DCE3EC"/>
    <w:rsid w:val="37DD5ED0"/>
    <w:rsid w:val="37DF38AB"/>
    <w:rsid w:val="37DF9B5E"/>
    <w:rsid w:val="37E1FBB9"/>
    <w:rsid w:val="37E7612B"/>
    <w:rsid w:val="37E8C2A0"/>
    <w:rsid w:val="37EBF84D"/>
    <w:rsid w:val="37EDBF48"/>
    <w:rsid w:val="37F0771A"/>
    <w:rsid w:val="37F73D51"/>
    <w:rsid w:val="37F7BF19"/>
    <w:rsid w:val="37FD0B22"/>
    <w:rsid w:val="3800E20B"/>
    <w:rsid w:val="3806A55F"/>
    <w:rsid w:val="380A09F6"/>
    <w:rsid w:val="3813A3F0"/>
    <w:rsid w:val="3814FD2C"/>
    <w:rsid w:val="381A4CB4"/>
    <w:rsid w:val="381EE726"/>
    <w:rsid w:val="381F2A28"/>
    <w:rsid w:val="382B1DD3"/>
    <w:rsid w:val="382C2831"/>
    <w:rsid w:val="382D4ECC"/>
    <w:rsid w:val="382D7FB8"/>
    <w:rsid w:val="38312F36"/>
    <w:rsid w:val="3833089B"/>
    <w:rsid w:val="38387101"/>
    <w:rsid w:val="383AE2A5"/>
    <w:rsid w:val="38409AF7"/>
    <w:rsid w:val="3840F327"/>
    <w:rsid w:val="3842C782"/>
    <w:rsid w:val="384700E5"/>
    <w:rsid w:val="3849144A"/>
    <w:rsid w:val="38538125"/>
    <w:rsid w:val="3859310E"/>
    <w:rsid w:val="385C1DDB"/>
    <w:rsid w:val="38613725"/>
    <w:rsid w:val="38620F87"/>
    <w:rsid w:val="38650A0B"/>
    <w:rsid w:val="38659C57"/>
    <w:rsid w:val="38661B23"/>
    <w:rsid w:val="38665AD3"/>
    <w:rsid w:val="38670AB2"/>
    <w:rsid w:val="386EF6A6"/>
    <w:rsid w:val="3870F734"/>
    <w:rsid w:val="3871E57B"/>
    <w:rsid w:val="38747FC9"/>
    <w:rsid w:val="3875B722"/>
    <w:rsid w:val="38781024"/>
    <w:rsid w:val="387B8DD6"/>
    <w:rsid w:val="387BE584"/>
    <w:rsid w:val="387C4605"/>
    <w:rsid w:val="387E8A40"/>
    <w:rsid w:val="3883E0DF"/>
    <w:rsid w:val="38842FB8"/>
    <w:rsid w:val="3887BCD9"/>
    <w:rsid w:val="3888FA2B"/>
    <w:rsid w:val="3889DE3C"/>
    <w:rsid w:val="388A5799"/>
    <w:rsid w:val="388CCB0B"/>
    <w:rsid w:val="38941C28"/>
    <w:rsid w:val="38980306"/>
    <w:rsid w:val="389CECDE"/>
    <w:rsid w:val="38A200CD"/>
    <w:rsid w:val="38A21A1E"/>
    <w:rsid w:val="38A2F21C"/>
    <w:rsid w:val="38A33C6F"/>
    <w:rsid w:val="38A4129E"/>
    <w:rsid w:val="38A658CC"/>
    <w:rsid w:val="38A69728"/>
    <w:rsid w:val="38ACCA69"/>
    <w:rsid w:val="38AE3FDE"/>
    <w:rsid w:val="38AE7B08"/>
    <w:rsid w:val="38AEB2CD"/>
    <w:rsid w:val="38B06137"/>
    <w:rsid w:val="38B10F1A"/>
    <w:rsid w:val="38B21E52"/>
    <w:rsid w:val="38B27520"/>
    <w:rsid w:val="38B2EF9E"/>
    <w:rsid w:val="38B7C2E4"/>
    <w:rsid w:val="38B9E427"/>
    <w:rsid w:val="38B9E489"/>
    <w:rsid w:val="38BEE11F"/>
    <w:rsid w:val="38CCC8A7"/>
    <w:rsid w:val="38CD4A57"/>
    <w:rsid w:val="38CFAEFC"/>
    <w:rsid w:val="38D48ACD"/>
    <w:rsid w:val="38D57E53"/>
    <w:rsid w:val="38D6D48A"/>
    <w:rsid w:val="38D7D35D"/>
    <w:rsid w:val="38D80546"/>
    <w:rsid w:val="38DD6B38"/>
    <w:rsid w:val="38E055E4"/>
    <w:rsid w:val="38E23D8A"/>
    <w:rsid w:val="38E74885"/>
    <w:rsid w:val="38E81FEF"/>
    <w:rsid w:val="38E8324F"/>
    <w:rsid w:val="38EBA5CD"/>
    <w:rsid w:val="38EDFEBF"/>
    <w:rsid w:val="38EE880D"/>
    <w:rsid w:val="38EF907A"/>
    <w:rsid w:val="38F01769"/>
    <w:rsid w:val="38F01B46"/>
    <w:rsid w:val="38F152B0"/>
    <w:rsid w:val="38F497D6"/>
    <w:rsid w:val="38F5394E"/>
    <w:rsid w:val="38F5B571"/>
    <w:rsid w:val="38FC4AB3"/>
    <w:rsid w:val="39007C28"/>
    <w:rsid w:val="3903D1D9"/>
    <w:rsid w:val="39053232"/>
    <w:rsid w:val="390A0F92"/>
    <w:rsid w:val="390C7793"/>
    <w:rsid w:val="390F31A9"/>
    <w:rsid w:val="390F4E37"/>
    <w:rsid w:val="39118BB2"/>
    <w:rsid w:val="3913CA4C"/>
    <w:rsid w:val="39142138"/>
    <w:rsid w:val="39174A6F"/>
    <w:rsid w:val="39184103"/>
    <w:rsid w:val="39192687"/>
    <w:rsid w:val="391FBD9A"/>
    <w:rsid w:val="3920E7E0"/>
    <w:rsid w:val="39250945"/>
    <w:rsid w:val="3925CBAE"/>
    <w:rsid w:val="39272BC8"/>
    <w:rsid w:val="39297146"/>
    <w:rsid w:val="392B44C2"/>
    <w:rsid w:val="392CA6EE"/>
    <w:rsid w:val="392D4F89"/>
    <w:rsid w:val="392D55EB"/>
    <w:rsid w:val="392DDD9C"/>
    <w:rsid w:val="39329E42"/>
    <w:rsid w:val="3932C450"/>
    <w:rsid w:val="39332817"/>
    <w:rsid w:val="39351E35"/>
    <w:rsid w:val="393BFD8F"/>
    <w:rsid w:val="393C19D9"/>
    <w:rsid w:val="393C6C61"/>
    <w:rsid w:val="393CF0EA"/>
    <w:rsid w:val="393FAAEF"/>
    <w:rsid w:val="394080AE"/>
    <w:rsid w:val="3942EE78"/>
    <w:rsid w:val="39442AD6"/>
    <w:rsid w:val="3948ABE5"/>
    <w:rsid w:val="394A8039"/>
    <w:rsid w:val="394EC486"/>
    <w:rsid w:val="39518309"/>
    <w:rsid w:val="3951C13B"/>
    <w:rsid w:val="3951DC72"/>
    <w:rsid w:val="3957545F"/>
    <w:rsid w:val="395B97A5"/>
    <w:rsid w:val="39623AFD"/>
    <w:rsid w:val="39634C53"/>
    <w:rsid w:val="3963D659"/>
    <w:rsid w:val="39679777"/>
    <w:rsid w:val="39698E89"/>
    <w:rsid w:val="396D8B54"/>
    <w:rsid w:val="396EFD06"/>
    <w:rsid w:val="39763142"/>
    <w:rsid w:val="397BE75D"/>
    <w:rsid w:val="397D8E29"/>
    <w:rsid w:val="3982E0BB"/>
    <w:rsid w:val="398CF8DB"/>
    <w:rsid w:val="398D8AA1"/>
    <w:rsid w:val="398DC522"/>
    <w:rsid w:val="398E6CCC"/>
    <w:rsid w:val="398F173D"/>
    <w:rsid w:val="39902B77"/>
    <w:rsid w:val="3993C7D1"/>
    <w:rsid w:val="3994B8B8"/>
    <w:rsid w:val="39957588"/>
    <w:rsid w:val="3996B76F"/>
    <w:rsid w:val="3996D7D4"/>
    <w:rsid w:val="3996DFDF"/>
    <w:rsid w:val="39980D0B"/>
    <w:rsid w:val="39986015"/>
    <w:rsid w:val="399A2FDC"/>
    <w:rsid w:val="399A661D"/>
    <w:rsid w:val="399A93CD"/>
    <w:rsid w:val="399E4A8D"/>
    <w:rsid w:val="39A275C0"/>
    <w:rsid w:val="39A3AB27"/>
    <w:rsid w:val="39A8C2C7"/>
    <w:rsid w:val="39AAFFC4"/>
    <w:rsid w:val="39AD6142"/>
    <w:rsid w:val="39ADB9E1"/>
    <w:rsid w:val="39AE6D7E"/>
    <w:rsid w:val="39B1FBBC"/>
    <w:rsid w:val="39B37B97"/>
    <w:rsid w:val="39B464DF"/>
    <w:rsid w:val="39B72F30"/>
    <w:rsid w:val="39BC843B"/>
    <w:rsid w:val="39C2963A"/>
    <w:rsid w:val="39C53E07"/>
    <w:rsid w:val="39C64A45"/>
    <w:rsid w:val="39C99BB2"/>
    <w:rsid w:val="39D04FA8"/>
    <w:rsid w:val="39D67EE1"/>
    <w:rsid w:val="39D75578"/>
    <w:rsid w:val="39D87E73"/>
    <w:rsid w:val="39DA6866"/>
    <w:rsid w:val="39DC0846"/>
    <w:rsid w:val="39DD1F5A"/>
    <w:rsid w:val="39DF355C"/>
    <w:rsid w:val="39E29634"/>
    <w:rsid w:val="39E3E6CF"/>
    <w:rsid w:val="39E6329E"/>
    <w:rsid w:val="39E6C8ED"/>
    <w:rsid w:val="39EB20E7"/>
    <w:rsid w:val="39F0FD6C"/>
    <w:rsid w:val="39F7C2AD"/>
    <w:rsid w:val="39F9C19B"/>
    <w:rsid w:val="39FBD198"/>
    <w:rsid w:val="39FC0E3D"/>
    <w:rsid w:val="39FE8D88"/>
    <w:rsid w:val="39FED72B"/>
    <w:rsid w:val="39FFFE45"/>
    <w:rsid w:val="3A01B80C"/>
    <w:rsid w:val="3A039184"/>
    <w:rsid w:val="3A0391E4"/>
    <w:rsid w:val="3A0E6EBE"/>
    <w:rsid w:val="3A140319"/>
    <w:rsid w:val="3A14567D"/>
    <w:rsid w:val="3A197B9A"/>
    <w:rsid w:val="3A1CE5EB"/>
    <w:rsid w:val="3A1F5BBD"/>
    <w:rsid w:val="3A2E80C4"/>
    <w:rsid w:val="3A30FA30"/>
    <w:rsid w:val="3A34A04F"/>
    <w:rsid w:val="3A384082"/>
    <w:rsid w:val="3A3B6A88"/>
    <w:rsid w:val="3A3F3DFA"/>
    <w:rsid w:val="3A434D42"/>
    <w:rsid w:val="3A48FDF5"/>
    <w:rsid w:val="3A4E1CB2"/>
    <w:rsid w:val="3A4F62BF"/>
    <w:rsid w:val="3A4F7F82"/>
    <w:rsid w:val="3A5007EB"/>
    <w:rsid w:val="3A51AF5D"/>
    <w:rsid w:val="3A577BEA"/>
    <w:rsid w:val="3A5AB75F"/>
    <w:rsid w:val="3A5C07F4"/>
    <w:rsid w:val="3A5D2F01"/>
    <w:rsid w:val="3A649680"/>
    <w:rsid w:val="3A664721"/>
    <w:rsid w:val="3A695138"/>
    <w:rsid w:val="3A6A1046"/>
    <w:rsid w:val="3A6CFEE7"/>
    <w:rsid w:val="3A6D48CC"/>
    <w:rsid w:val="3A705B13"/>
    <w:rsid w:val="3A75DF97"/>
    <w:rsid w:val="3A78AA57"/>
    <w:rsid w:val="3A78CE74"/>
    <w:rsid w:val="3A7B4618"/>
    <w:rsid w:val="3A7B60E5"/>
    <w:rsid w:val="3A7B8D2D"/>
    <w:rsid w:val="3A7DD5CD"/>
    <w:rsid w:val="3A84134B"/>
    <w:rsid w:val="3A8D60E9"/>
    <w:rsid w:val="3A8EDA03"/>
    <w:rsid w:val="3A92C558"/>
    <w:rsid w:val="3A9935B2"/>
    <w:rsid w:val="3A9975AE"/>
    <w:rsid w:val="3AA86C2F"/>
    <w:rsid w:val="3AAB9380"/>
    <w:rsid w:val="3AAC1E50"/>
    <w:rsid w:val="3AAE95F3"/>
    <w:rsid w:val="3AAEE4D3"/>
    <w:rsid w:val="3AB25F7C"/>
    <w:rsid w:val="3ABB322A"/>
    <w:rsid w:val="3AC4A13C"/>
    <w:rsid w:val="3AD09350"/>
    <w:rsid w:val="3AD1898D"/>
    <w:rsid w:val="3AD51AC0"/>
    <w:rsid w:val="3AD86FDE"/>
    <w:rsid w:val="3AD926E5"/>
    <w:rsid w:val="3ADB3905"/>
    <w:rsid w:val="3ADFD08C"/>
    <w:rsid w:val="3AE0A2B9"/>
    <w:rsid w:val="3AE3B555"/>
    <w:rsid w:val="3AE8BBF7"/>
    <w:rsid w:val="3AEA0B47"/>
    <w:rsid w:val="3AEFEC96"/>
    <w:rsid w:val="3AF23C99"/>
    <w:rsid w:val="3AF466F6"/>
    <w:rsid w:val="3AF493A2"/>
    <w:rsid w:val="3AF51095"/>
    <w:rsid w:val="3AFA0A94"/>
    <w:rsid w:val="3AFBC314"/>
    <w:rsid w:val="3B0775A1"/>
    <w:rsid w:val="3B092818"/>
    <w:rsid w:val="3B0A968F"/>
    <w:rsid w:val="3B0B6489"/>
    <w:rsid w:val="3B0BC2DB"/>
    <w:rsid w:val="3B0EF4BD"/>
    <w:rsid w:val="3B1336D2"/>
    <w:rsid w:val="3B14BBFE"/>
    <w:rsid w:val="3B19C1A0"/>
    <w:rsid w:val="3B1D2618"/>
    <w:rsid w:val="3B1D674E"/>
    <w:rsid w:val="3B227789"/>
    <w:rsid w:val="3B229D4B"/>
    <w:rsid w:val="3B24469E"/>
    <w:rsid w:val="3B263C4E"/>
    <w:rsid w:val="3B292566"/>
    <w:rsid w:val="3B2A28C7"/>
    <w:rsid w:val="3B2A6834"/>
    <w:rsid w:val="3B2FDC86"/>
    <w:rsid w:val="3B307988"/>
    <w:rsid w:val="3B32EA35"/>
    <w:rsid w:val="3B37A135"/>
    <w:rsid w:val="3B3D8066"/>
    <w:rsid w:val="3B3E0F73"/>
    <w:rsid w:val="3B3FCEB0"/>
    <w:rsid w:val="3B434A36"/>
    <w:rsid w:val="3B43658D"/>
    <w:rsid w:val="3B43F294"/>
    <w:rsid w:val="3B476667"/>
    <w:rsid w:val="3B4E9836"/>
    <w:rsid w:val="3B515D8B"/>
    <w:rsid w:val="3B525E6D"/>
    <w:rsid w:val="3B54CF31"/>
    <w:rsid w:val="3B5D8ED9"/>
    <w:rsid w:val="3B5F448F"/>
    <w:rsid w:val="3B602FEA"/>
    <w:rsid w:val="3B623300"/>
    <w:rsid w:val="3B64AA34"/>
    <w:rsid w:val="3B6A5C06"/>
    <w:rsid w:val="3B6B06F4"/>
    <w:rsid w:val="3B6F47E1"/>
    <w:rsid w:val="3B71F98A"/>
    <w:rsid w:val="3B77B851"/>
    <w:rsid w:val="3B78CE5D"/>
    <w:rsid w:val="3B79495D"/>
    <w:rsid w:val="3B7A6CE1"/>
    <w:rsid w:val="3B7D320C"/>
    <w:rsid w:val="3B84E7DE"/>
    <w:rsid w:val="3B865371"/>
    <w:rsid w:val="3B9006C8"/>
    <w:rsid w:val="3B95A5DC"/>
    <w:rsid w:val="3B9AAE39"/>
    <w:rsid w:val="3B9B5E91"/>
    <w:rsid w:val="3B9B9681"/>
    <w:rsid w:val="3B9C034E"/>
    <w:rsid w:val="3B9C843C"/>
    <w:rsid w:val="3B9CDBC4"/>
    <w:rsid w:val="3B9DB78A"/>
    <w:rsid w:val="3B9DE654"/>
    <w:rsid w:val="3BA051D9"/>
    <w:rsid w:val="3BA36326"/>
    <w:rsid w:val="3BA4DF47"/>
    <w:rsid w:val="3BA5CD55"/>
    <w:rsid w:val="3BA90F7C"/>
    <w:rsid w:val="3BA99C29"/>
    <w:rsid w:val="3BAD8991"/>
    <w:rsid w:val="3BAF4CDE"/>
    <w:rsid w:val="3BB1FF06"/>
    <w:rsid w:val="3BB32E98"/>
    <w:rsid w:val="3BB5BA88"/>
    <w:rsid w:val="3BB93372"/>
    <w:rsid w:val="3BBC10A6"/>
    <w:rsid w:val="3BBC797F"/>
    <w:rsid w:val="3BBCB5B1"/>
    <w:rsid w:val="3BC05817"/>
    <w:rsid w:val="3BC2DF63"/>
    <w:rsid w:val="3BC40562"/>
    <w:rsid w:val="3BC6654B"/>
    <w:rsid w:val="3BC6A668"/>
    <w:rsid w:val="3BCB6D09"/>
    <w:rsid w:val="3BCBA20A"/>
    <w:rsid w:val="3BD194E9"/>
    <w:rsid w:val="3BD26F80"/>
    <w:rsid w:val="3BD777FB"/>
    <w:rsid w:val="3BD9C2CF"/>
    <w:rsid w:val="3BE2E209"/>
    <w:rsid w:val="3BE56965"/>
    <w:rsid w:val="3BE85748"/>
    <w:rsid w:val="3BED607D"/>
    <w:rsid w:val="3BEDAEB4"/>
    <w:rsid w:val="3BEE6896"/>
    <w:rsid w:val="3BF18422"/>
    <w:rsid w:val="3BF85860"/>
    <w:rsid w:val="3BFE5982"/>
    <w:rsid w:val="3C021390"/>
    <w:rsid w:val="3C033E3F"/>
    <w:rsid w:val="3C06BB4E"/>
    <w:rsid w:val="3C06DF9D"/>
    <w:rsid w:val="3C073614"/>
    <w:rsid w:val="3C09AC7C"/>
    <w:rsid w:val="3C0CD426"/>
    <w:rsid w:val="3C0D3913"/>
    <w:rsid w:val="3C109BE7"/>
    <w:rsid w:val="3C1407A6"/>
    <w:rsid w:val="3C15DFFB"/>
    <w:rsid w:val="3C1802C1"/>
    <w:rsid w:val="3C1BC212"/>
    <w:rsid w:val="3C20CFB0"/>
    <w:rsid w:val="3C2364CF"/>
    <w:rsid w:val="3C24C31F"/>
    <w:rsid w:val="3C253839"/>
    <w:rsid w:val="3C266334"/>
    <w:rsid w:val="3C287225"/>
    <w:rsid w:val="3C307D1D"/>
    <w:rsid w:val="3C31EBE8"/>
    <w:rsid w:val="3C3342B5"/>
    <w:rsid w:val="3C337CEF"/>
    <w:rsid w:val="3C33BEA9"/>
    <w:rsid w:val="3C36DF14"/>
    <w:rsid w:val="3C394EB4"/>
    <w:rsid w:val="3C3B18FA"/>
    <w:rsid w:val="3C3C02B6"/>
    <w:rsid w:val="3C3C3F47"/>
    <w:rsid w:val="3C3EC68F"/>
    <w:rsid w:val="3C3F96CD"/>
    <w:rsid w:val="3C40B37F"/>
    <w:rsid w:val="3C468D2B"/>
    <w:rsid w:val="3C48955C"/>
    <w:rsid w:val="3C4A0FD8"/>
    <w:rsid w:val="3C4AB2EF"/>
    <w:rsid w:val="3C4F59CF"/>
    <w:rsid w:val="3C504804"/>
    <w:rsid w:val="3C526CEC"/>
    <w:rsid w:val="3C5280DB"/>
    <w:rsid w:val="3C565768"/>
    <w:rsid w:val="3C57E523"/>
    <w:rsid w:val="3C5A7171"/>
    <w:rsid w:val="3C6075BA"/>
    <w:rsid w:val="3C667275"/>
    <w:rsid w:val="3C68026C"/>
    <w:rsid w:val="3C6BB3F1"/>
    <w:rsid w:val="3C6C5F30"/>
    <w:rsid w:val="3C6C8942"/>
    <w:rsid w:val="3C6D457E"/>
    <w:rsid w:val="3C6E257E"/>
    <w:rsid w:val="3C6FF9E0"/>
    <w:rsid w:val="3C73D5B0"/>
    <w:rsid w:val="3C73D8D5"/>
    <w:rsid w:val="3C7543DE"/>
    <w:rsid w:val="3C75B223"/>
    <w:rsid w:val="3C762B1C"/>
    <w:rsid w:val="3C7BA0ED"/>
    <w:rsid w:val="3C7C6617"/>
    <w:rsid w:val="3C7E63F7"/>
    <w:rsid w:val="3C820230"/>
    <w:rsid w:val="3C83640B"/>
    <w:rsid w:val="3C85AD26"/>
    <w:rsid w:val="3C87AA4C"/>
    <w:rsid w:val="3C892517"/>
    <w:rsid w:val="3C8A5289"/>
    <w:rsid w:val="3C8F3DC1"/>
    <w:rsid w:val="3C8F7AF8"/>
    <w:rsid w:val="3C90DE8C"/>
    <w:rsid w:val="3C9160A4"/>
    <w:rsid w:val="3C91C3EE"/>
    <w:rsid w:val="3C93ADA1"/>
    <w:rsid w:val="3C97D96B"/>
    <w:rsid w:val="3C9A0E0B"/>
    <w:rsid w:val="3C9B6252"/>
    <w:rsid w:val="3C9C5D32"/>
    <w:rsid w:val="3C9CE38E"/>
    <w:rsid w:val="3C9E757C"/>
    <w:rsid w:val="3CA143A7"/>
    <w:rsid w:val="3CA1E6FA"/>
    <w:rsid w:val="3CA24648"/>
    <w:rsid w:val="3CA52285"/>
    <w:rsid w:val="3CAF9439"/>
    <w:rsid w:val="3CB06CAD"/>
    <w:rsid w:val="3CB3AE24"/>
    <w:rsid w:val="3CB3D796"/>
    <w:rsid w:val="3CB465A9"/>
    <w:rsid w:val="3CB946D8"/>
    <w:rsid w:val="3CBFAC48"/>
    <w:rsid w:val="3CC07176"/>
    <w:rsid w:val="3CCA7699"/>
    <w:rsid w:val="3CD1B60D"/>
    <w:rsid w:val="3CD29EEE"/>
    <w:rsid w:val="3CD58618"/>
    <w:rsid w:val="3CD64371"/>
    <w:rsid w:val="3CD8DA6A"/>
    <w:rsid w:val="3CD8EB98"/>
    <w:rsid w:val="3CD9DFD4"/>
    <w:rsid w:val="3CDB88E5"/>
    <w:rsid w:val="3CDC31F6"/>
    <w:rsid w:val="3CDC7B4A"/>
    <w:rsid w:val="3CDD654B"/>
    <w:rsid w:val="3CDDC0CC"/>
    <w:rsid w:val="3CE14332"/>
    <w:rsid w:val="3CE48BF1"/>
    <w:rsid w:val="3CE52598"/>
    <w:rsid w:val="3CE6955B"/>
    <w:rsid w:val="3CE7BC23"/>
    <w:rsid w:val="3CE8ED5C"/>
    <w:rsid w:val="3CEA2E62"/>
    <w:rsid w:val="3CED86A9"/>
    <w:rsid w:val="3CF44913"/>
    <w:rsid w:val="3CF46E3B"/>
    <w:rsid w:val="3CF827D2"/>
    <w:rsid w:val="3CFD6D2A"/>
    <w:rsid w:val="3D0480E1"/>
    <w:rsid w:val="3D06B702"/>
    <w:rsid w:val="3D073D87"/>
    <w:rsid w:val="3D076D47"/>
    <w:rsid w:val="3D07EB2E"/>
    <w:rsid w:val="3D09AB1C"/>
    <w:rsid w:val="3D0B0F2C"/>
    <w:rsid w:val="3D0BAD2D"/>
    <w:rsid w:val="3D0C774D"/>
    <w:rsid w:val="3D0D7C22"/>
    <w:rsid w:val="3D0F3698"/>
    <w:rsid w:val="3D140E0F"/>
    <w:rsid w:val="3D16B476"/>
    <w:rsid w:val="3D197B2A"/>
    <w:rsid w:val="3D198A37"/>
    <w:rsid w:val="3D19EB3B"/>
    <w:rsid w:val="3D1B84A7"/>
    <w:rsid w:val="3D1C0194"/>
    <w:rsid w:val="3D1C644F"/>
    <w:rsid w:val="3D1EC3DE"/>
    <w:rsid w:val="3D231177"/>
    <w:rsid w:val="3D241749"/>
    <w:rsid w:val="3D24870F"/>
    <w:rsid w:val="3D29F21F"/>
    <w:rsid w:val="3D2BC68C"/>
    <w:rsid w:val="3D2BF332"/>
    <w:rsid w:val="3D2FC089"/>
    <w:rsid w:val="3D35FBAF"/>
    <w:rsid w:val="3D3AFEAF"/>
    <w:rsid w:val="3D3C5F6A"/>
    <w:rsid w:val="3D3CD6B8"/>
    <w:rsid w:val="3D3E9AA9"/>
    <w:rsid w:val="3D438978"/>
    <w:rsid w:val="3D468D56"/>
    <w:rsid w:val="3D46A753"/>
    <w:rsid w:val="3D498DE8"/>
    <w:rsid w:val="3D4A5812"/>
    <w:rsid w:val="3D4AC6E4"/>
    <w:rsid w:val="3D4D4B92"/>
    <w:rsid w:val="3D52E27D"/>
    <w:rsid w:val="3D57F753"/>
    <w:rsid w:val="3D5AC115"/>
    <w:rsid w:val="3D5FAE44"/>
    <w:rsid w:val="3D5FF803"/>
    <w:rsid w:val="3D60A26C"/>
    <w:rsid w:val="3D60FCBC"/>
    <w:rsid w:val="3D63B87B"/>
    <w:rsid w:val="3D6A9C0C"/>
    <w:rsid w:val="3D7296B2"/>
    <w:rsid w:val="3D739006"/>
    <w:rsid w:val="3D74ADCA"/>
    <w:rsid w:val="3D74DBEE"/>
    <w:rsid w:val="3D75EDE6"/>
    <w:rsid w:val="3D78C68E"/>
    <w:rsid w:val="3D7980BD"/>
    <w:rsid w:val="3D7BDCF1"/>
    <w:rsid w:val="3D7FF077"/>
    <w:rsid w:val="3D888A4B"/>
    <w:rsid w:val="3D8C035C"/>
    <w:rsid w:val="3D8C7AE1"/>
    <w:rsid w:val="3D8F9CFC"/>
    <w:rsid w:val="3D903EB8"/>
    <w:rsid w:val="3D91D15E"/>
    <w:rsid w:val="3D93A8B6"/>
    <w:rsid w:val="3D981F97"/>
    <w:rsid w:val="3D9B889E"/>
    <w:rsid w:val="3DA30E46"/>
    <w:rsid w:val="3DAB0C8F"/>
    <w:rsid w:val="3DAC7D31"/>
    <w:rsid w:val="3DADC4B2"/>
    <w:rsid w:val="3DADF88D"/>
    <w:rsid w:val="3DAEC5F0"/>
    <w:rsid w:val="3DAFD29D"/>
    <w:rsid w:val="3DB3521F"/>
    <w:rsid w:val="3DB68DF1"/>
    <w:rsid w:val="3DBB1152"/>
    <w:rsid w:val="3DBFDAFC"/>
    <w:rsid w:val="3DC079E6"/>
    <w:rsid w:val="3DC0D4A9"/>
    <w:rsid w:val="3DC2D31F"/>
    <w:rsid w:val="3DC4E57B"/>
    <w:rsid w:val="3DCC8533"/>
    <w:rsid w:val="3DCCF7C8"/>
    <w:rsid w:val="3DD1BC05"/>
    <w:rsid w:val="3DD1E5CB"/>
    <w:rsid w:val="3DD2EF31"/>
    <w:rsid w:val="3DD4B35C"/>
    <w:rsid w:val="3DD8452C"/>
    <w:rsid w:val="3DDA3D3F"/>
    <w:rsid w:val="3DDC706D"/>
    <w:rsid w:val="3DDF3CAC"/>
    <w:rsid w:val="3DE12DD3"/>
    <w:rsid w:val="3DE552F2"/>
    <w:rsid w:val="3DE58679"/>
    <w:rsid w:val="3DE66A9F"/>
    <w:rsid w:val="3DE94297"/>
    <w:rsid w:val="3DE9940D"/>
    <w:rsid w:val="3DECE5B9"/>
    <w:rsid w:val="3DED99DF"/>
    <w:rsid w:val="3DEF0753"/>
    <w:rsid w:val="3DEFB660"/>
    <w:rsid w:val="3DF0D7B1"/>
    <w:rsid w:val="3DF64B34"/>
    <w:rsid w:val="3DF79D5B"/>
    <w:rsid w:val="3DF95C90"/>
    <w:rsid w:val="3DFBB3CF"/>
    <w:rsid w:val="3DFD2072"/>
    <w:rsid w:val="3DFDFBBC"/>
    <w:rsid w:val="3DFE71D1"/>
    <w:rsid w:val="3DFFE1B7"/>
    <w:rsid w:val="3E00374C"/>
    <w:rsid w:val="3E003EB5"/>
    <w:rsid w:val="3E06D3B5"/>
    <w:rsid w:val="3E0A9BE1"/>
    <w:rsid w:val="3E0EA0B8"/>
    <w:rsid w:val="3E0FC9FE"/>
    <w:rsid w:val="3E10B88A"/>
    <w:rsid w:val="3E15E755"/>
    <w:rsid w:val="3E16F2B8"/>
    <w:rsid w:val="3E17714E"/>
    <w:rsid w:val="3E199C46"/>
    <w:rsid w:val="3E1A72D7"/>
    <w:rsid w:val="3E1B79B6"/>
    <w:rsid w:val="3E1D7B37"/>
    <w:rsid w:val="3E1E0470"/>
    <w:rsid w:val="3E229C76"/>
    <w:rsid w:val="3E24C89C"/>
    <w:rsid w:val="3E264CD5"/>
    <w:rsid w:val="3E3268D3"/>
    <w:rsid w:val="3E345822"/>
    <w:rsid w:val="3E362DA7"/>
    <w:rsid w:val="3E36446F"/>
    <w:rsid w:val="3E3719EA"/>
    <w:rsid w:val="3E38AB1F"/>
    <w:rsid w:val="3E3A6F68"/>
    <w:rsid w:val="3E3A8774"/>
    <w:rsid w:val="3E3EA17E"/>
    <w:rsid w:val="3E3EA6C0"/>
    <w:rsid w:val="3E401BEF"/>
    <w:rsid w:val="3E40F376"/>
    <w:rsid w:val="3E44B931"/>
    <w:rsid w:val="3E4FFE3D"/>
    <w:rsid w:val="3E5034CC"/>
    <w:rsid w:val="3E54C6DA"/>
    <w:rsid w:val="3E5729E4"/>
    <w:rsid w:val="3E611760"/>
    <w:rsid w:val="3E64A4F5"/>
    <w:rsid w:val="3E659057"/>
    <w:rsid w:val="3E66A850"/>
    <w:rsid w:val="3E6A54AA"/>
    <w:rsid w:val="3E6C309C"/>
    <w:rsid w:val="3E6D6FF8"/>
    <w:rsid w:val="3E710AB5"/>
    <w:rsid w:val="3E74510A"/>
    <w:rsid w:val="3E74FD86"/>
    <w:rsid w:val="3E782B2B"/>
    <w:rsid w:val="3E807089"/>
    <w:rsid w:val="3E8592D8"/>
    <w:rsid w:val="3E896BEB"/>
    <w:rsid w:val="3E8ABCB3"/>
    <w:rsid w:val="3E8CF90A"/>
    <w:rsid w:val="3E8FB9E1"/>
    <w:rsid w:val="3E8FFB7D"/>
    <w:rsid w:val="3E9191DC"/>
    <w:rsid w:val="3E91D9BE"/>
    <w:rsid w:val="3E928289"/>
    <w:rsid w:val="3E931C62"/>
    <w:rsid w:val="3E933E47"/>
    <w:rsid w:val="3E94B2C4"/>
    <w:rsid w:val="3E9654A3"/>
    <w:rsid w:val="3E994045"/>
    <w:rsid w:val="3E9B8B52"/>
    <w:rsid w:val="3E9D6CE5"/>
    <w:rsid w:val="3EA1EF1C"/>
    <w:rsid w:val="3EA59802"/>
    <w:rsid w:val="3EA6624B"/>
    <w:rsid w:val="3EAFFA69"/>
    <w:rsid w:val="3EB0EF11"/>
    <w:rsid w:val="3EB1AE65"/>
    <w:rsid w:val="3EB53FE4"/>
    <w:rsid w:val="3EB9ED35"/>
    <w:rsid w:val="3EBA324A"/>
    <w:rsid w:val="3EBA6EBA"/>
    <w:rsid w:val="3EBA7317"/>
    <w:rsid w:val="3EBA85F7"/>
    <w:rsid w:val="3EBD2CB2"/>
    <w:rsid w:val="3EBF841B"/>
    <w:rsid w:val="3EC1997E"/>
    <w:rsid w:val="3EC20906"/>
    <w:rsid w:val="3EC55626"/>
    <w:rsid w:val="3EC57E59"/>
    <w:rsid w:val="3EC61928"/>
    <w:rsid w:val="3ECB59E9"/>
    <w:rsid w:val="3ECCEAE9"/>
    <w:rsid w:val="3ED2C342"/>
    <w:rsid w:val="3ED635D4"/>
    <w:rsid w:val="3ED7AA9A"/>
    <w:rsid w:val="3ED88B1C"/>
    <w:rsid w:val="3ED894DE"/>
    <w:rsid w:val="3EDA765A"/>
    <w:rsid w:val="3EDBF2BA"/>
    <w:rsid w:val="3EDC92F4"/>
    <w:rsid w:val="3EDD3AE3"/>
    <w:rsid w:val="3EE03591"/>
    <w:rsid w:val="3EE0BD16"/>
    <w:rsid w:val="3EE3491D"/>
    <w:rsid w:val="3EE3744D"/>
    <w:rsid w:val="3EE8812A"/>
    <w:rsid w:val="3EE8BCD8"/>
    <w:rsid w:val="3EE8DA60"/>
    <w:rsid w:val="3EE99FC8"/>
    <w:rsid w:val="3EEB9661"/>
    <w:rsid w:val="3EEBF099"/>
    <w:rsid w:val="3EEE84E1"/>
    <w:rsid w:val="3EEF44E4"/>
    <w:rsid w:val="3EF0EAE2"/>
    <w:rsid w:val="3EF18B60"/>
    <w:rsid w:val="3EF3BEC2"/>
    <w:rsid w:val="3EF481C7"/>
    <w:rsid w:val="3EFAB4F6"/>
    <w:rsid w:val="3EFB3725"/>
    <w:rsid w:val="3EFB5D14"/>
    <w:rsid w:val="3EFD1618"/>
    <w:rsid w:val="3EFD2127"/>
    <w:rsid w:val="3EFD8A76"/>
    <w:rsid w:val="3EFF2683"/>
    <w:rsid w:val="3EFFBCC4"/>
    <w:rsid w:val="3EFFE549"/>
    <w:rsid w:val="3F008AAD"/>
    <w:rsid w:val="3F036B76"/>
    <w:rsid w:val="3F04F9FC"/>
    <w:rsid w:val="3F068A8F"/>
    <w:rsid w:val="3F0C202A"/>
    <w:rsid w:val="3F0D3907"/>
    <w:rsid w:val="3F0D89FB"/>
    <w:rsid w:val="3F109C07"/>
    <w:rsid w:val="3F12D38A"/>
    <w:rsid w:val="3F153F34"/>
    <w:rsid w:val="3F15FB96"/>
    <w:rsid w:val="3F1843E0"/>
    <w:rsid w:val="3F189E9B"/>
    <w:rsid w:val="3F1954D7"/>
    <w:rsid w:val="3F1A43D7"/>
    <w:rsid w:val="3F1F99F5"/>
    <w:rsid w:val="3F20D365"/>
    <w:rsid w:val="3F225507"/>
    <w:rsid w:val="3F3012AA"/>
    <w:rsid w:val="3F31D43A"/>
    <w:rsid w:val="3F321444"/>
    <w:rsid w:val="3F33A691"/>
    <w:rsid w:val="3F33E656"/>
    <w:rsid w:val="3F354D70"/>
    <w:rsid w:val="3F36BFB5"/>
    <w:rsid w:val="3F36CFDC"/>
    <w:rsid w:val="3F37010A"/>
    <w:rsid w:val="3F390EB7"/>
    <w:rsid w:val="3F3972A0"/>
    <w:rsid w:val="3F3D807B"/>
    <w:rsid w:val="3F3EEBBA"/>
    <w:rsid w:val="3F40B995"/>
    <w:rsid w:val="3F431CA1"/>
    <w:rsid w:val="3F433280"/>
    <w:rsid w:val="3F44F51C"/>
    <w:rsid w:val="3F486D4D"/>
    <w:rsid w:val="3F4B2F95"/>
    <w:rsid w:val="3F4D1519"/>
    <w:rsid w:val="3F4ED7AB"/>
    <w:rsid w:val="3F546409"/>
    <w:rsid w:val="3F58B9FE"/>
    <w:rsid w:val="3F58D740"/>
    <w:rsid w:val="3F5B2BFE"/>
    <w:rsid w:val="3F5DB219"/>
    <w:rsid w:val="3F5DC8B8"/>
    <w:rsid w:val="3F61A33D"/>
    <w:rsid w:val="3F6563EE"/>
    <w:rsid w:val="3F6C482A"/>
    <w:rsid w:val="3F6F7834"/>
    <w:rsid w:val="3F708396"/>
    <w:rsid w:val="3F715A20"/>
    <w:rsid w:val="3F75AA16"/>
    <w:rsid w:val="3F78F777"/>
    <w:rsid w:val="3F7CBE8D"/>
    <w:rsid w:val="3F7F0E2D"/>
    <w:rsid w:val="3F81303F"/>
    <w:rsid w:val="3F81527A"/>
    <w:rsid w:val="3F81B97F"/>
    <w:rsid w:val="3F824043"/>
    <w:rsid w:val="3F8260A1"/>
    <w:rsid w:val="3F83CC5D"/>
    <w:rsid w:val="3F8582EA"/>
    <w:rsid w:val="3F89D52E"/>
    <w:rsid w:val="3F8BC65D"/>
    <w:rsid w:val="3F90F6D6"/>
    <w:rsid w:val="3F91CDD2"/>
    <w:rsid w:val="3F927C5D"/>
    <w:rsid w:val="3F9767FD"/>
    <w:rsid w:val="3F9A7539"/>
    <w:rsid w:val="3FA11343"/>
    <w:rsid w:val="3FA154E1"/>
    <w:rsid w:val="3FA2F934"/>
    <w:rsid w:val="3FA38F44"/>
    <w:rsid w:val="3FA3A205"/>
    <w:rsid w:val="3FA5471C"/>
    <w:rsid w:val="3FA7DA80"/>
    <w:rsid w:val="3FAA9CDF"/>
    <w:rsid w:val="3FAE6383"/>
    <w:rsid w:val="3FAE7280"/>
    <w:rsid w:val="3FAEF0B3"/>
    <w:rsid w:val="3FB3FD16"/>
    <w:rsid w:val="3FB58799"/>
    <w:rsid w:val="3FB6CDA5"/>
    <w:rsid w:val="3FB9089B"/>
    <w:rsid w:val="3FBB9692"/>
    <w:rsid w:val="3FBDA728"/>
    <w:rsid w:val="3FBE5841"/>
    <w:rsid w:val="3FC245D9"/>
    <w:rsid w:val="3FC43965"/>
    <w:rsid w:val="3FC4F5D3"/>
    <w:rsid w:val="3FC6571A"/>
    <w:rsid w:val="3FC77678"/>
    <w:rsid w:val="3FCC1258"/>
    <w:rsid w:val="3FCCB24E"/>
    <w:rsid w:val="3FCDB446"/>
    <w:rsid w:val="3FCE0037"/>
    <w:rsid w:val="3FCF4CF6"/>
    <w:rsid w:val="3FD601A3"/>
    <w:rsid w:val="3FD7FA6F"/>
    <w:rsid w:val="3FD9119C"/>
    <w:rsid w:val="3FDAE754"/>
    <w:rsid w:val="3FDE5B46"/>
    <w:rsid w:val="3FE01EF1"/>
    <w:rsid w:val="3FE220A7"/>
    <w:rsid w:val="3FE328E9"/>
    <w:rsid w:val="3FE47247"/>
    <w:rsid w:val="3FE5A46F"/>
    <w:rsid w:val="3FE66FC4"/>
    <w:rsid w:val="3FE976D5"/>
    <w:rsid w:val="3FECC524"/>
    <w:rsid w:val="3FEF99CD"/>
    <w:rsid w:val="3FF00BA0"/>
    <w:rsid w:val="3FF1E71B"/>
    <w:rsid w:val="3FF20797"/>
    <w:rsid w:val="3FF9E8F0"/>
    <w:rsid w:val="3FFACD80"/>
    <w:rsid w:val="3FFFC8D5"/>
    <w:rsid w:val="3FFFF039"/>
    <w:rsid w:val="400106CE"/>
    <w:rsid w:val="40025AC8"/>
    <w:rsid w:val="40027216"/>
    <w:rsid w:val="40068843"/>
    <w:rsid w:val="40070B3D"/>
    <w:rsid w:val="400980F5"/>
    <w:rsid w:val="4009C58D"/>
    <w:rsid w:val="400E889A"/>
    <w:rsid w:val="400FCAA2"/>
    <w:rsid w:val="40119C17"/>
    <w:rsid w:val="40133456"/>
    <w:rsid w:val="401A68BE"/>
    <w:rsid w:val="401C5646"/>
    <w:rsid w:val="401D0EBB"/>
    <w:rsid w:val="401FCF21"/>
    <w:rsid w:val="402A05F1"/>
    <w:rsid w:val="402AC6A5"/>
    <w:rsid w:val="402D0A27"/>
    <w:rsid w:val="402D7923"/>
    <w:rsid w:val="402DDE0D"/>
    <w:rsid w:val="402F7BE8"/>
    <w:rsid w:val="40308B7F"/>
    <w:rsid w:val="4030C499"/>
    <w:rsid w:val="40318E87"/>
    <w:rsid w:val="4031E75F"/>
    <w:rsid w:val="4032156D"/>
    <w:rsid w:val="4034CC07"/>
    <w:rsid w:val="40354DDB"/>
    <w:rsid w:val="403A7436"/>
    <w:rsid w:val="403C35C9"/>
    <w:rsid w:val="403EBF07"/>
    <w:rsid w:val="4043B395"/>
    <w:rsid w:val="4044162D"/>
    <w:rsid w:val="4047B833"/>
    <w:rsid w:val="404ABCAB"/>
    <w:rsid w:val="404CB4E2"/>
    <w:rsid w:val="404D3AA6"/>
    <w:rsid w:val="404DE970"/>
    <w:rsid w:val="40527A80"/>
    <w:rsid w:val="40532460"/>
    <w:rsid w:val="4056F8F3"/>
    <w:rsid w:val="405A390F"/>
    <w:rsid w:val="405AFD31"/>
    <w:rsid w:val="405D13AD"/>
    <w:rsid w:val="4060C260"/>
    <w:rsid w:val="40627DAA"/>
    <w:rsid w:val="406379F3"/>
    <w:rsid w:val="40639C0A"/>
    <w:rsid w:val="406DB9D8"/>
    <w:rsid w:val="4072CF91"/>
    <w:rsid w:val="40731803"/>
    <w:rsid w:val="407339B5"/>
    <w:rsid w:val="407B8725"/>
    <w:rsid w:val="407C2B15"/>
    <w:rsid w:val="407FBDC1"/>
    <w:rsid w:val="4081A85C"/>
    <w:rsid w:val="4086793F"/>
    <w:rsid w:val="408750F3"/>
    <w:rsid w:val="40899C25"/>
    <w:rsid w:val="408B0B09"/>
    <w:rsid w:val="408B6283"/>
    <w:rsid w:val="408C8AE9"/>
    <w:rsid w:val="409022CF"/>
    <w:rsid w:val="40905348"/>
    <w:rsid w:val="4090A786"/>
    <w:rsid w:val="40928D3E"/>
    <w:rsid w:val="409A9B70"/>
    <w:rsid w:val="409E7488"/>
    <w:rsid w:val="409F49A3"/>
    <w:rsid w:val="409FA041"/>
    <w:rsid w:val="40A42A70"/>
    <w:rsid w:val="40A78637"/>
    <w:rsid w:val="40A9307D"/>
    <w:rsid w:val="40AC381B"/>
    <w:rsid w:val="40AC52C2"/>
    <w:rsid w:val="40AEBACD"/>
    <w:rsid w:val="40B482C9"/>
    <w:rsid w:val="40BE4333"/>
    <w:rsid w:val="40BF6155"/>
    <w:rsid w:val="40CB482A"/>
    <w:rsid w:val="40D622DE"/>
    <w:rsid w:val="40D6B4EE"/>
    <w:rsid w:val="40D8C5C2"/>
    <w:rsid w:val="40DA3701"/>
    <w:rsid w:val="40DABB05"/>
    <w:rsid w:val="40DB93D8"/>
    <w:rsid w:val="40DC57D9"/>
    <w:rsid w:val="40DCC96E"/>
    <w:rsid w:val="40E53B64"/>
    <w:rsid w:val="40E6DFBA"/>
    <w:rsid w:val="40E726DD"/>
    <w:rsid w:val="40E9F9B7"/>
    <w:rsid w:val="40F062C2"/>
    <w:rsid w:val="40F151EB"/>
    <w:rsid w:val="40F1F008"/>
    <w:rsid w:val="40F2121D"/>
    <w:rsid w:val="40F58E9F"/>
    <w:rsid w:val="40F5F618"/>
    <w:rsid w:val="41002B64"/>
    <w:rsid w:val="41005043"/>
    <w:rsid w:val="4104ADAA"/>
    <w:rsid w:val="4104FECE"/>
    <w:rsid w:val="41061D53"/>
    <w:rsid w:val="4107CE64"/>
    <w:rsid w:val="410AD35C"/>
    <w:rsid w:val="410DADDE"/>
    <w:rsid w:val="41113450"/>
    <w:rsid w:val="41137405"/>
    <w:rsid w:val="411AD388"/>
    <w:rsid w:val="411CED30"/>
    <w:rsid w:val="411D06D4"/>
    <w:rsid w:val="4120E359"/>
    <w:rsid w:val="4122B459"/>
    <w:rsid w:val="4124D905"/>
    <w:rsid w:val="412859DD"/>
    <w:rsid w:val="412CC35D"/>
    <w:rsid w:val="4130657A"/>
    <w:rsid w:val="4131AB53"/>
    <w:rsid w:val="41362402"/>
    <w:rsid w:val="41395D1E"/>
    <w:rsid w:val="4139FCB3"/>
    <w:rsid w:val="413A6E42"/>
    <w:rsid w:val="413BCC67"/>
    <w:rsid w:val="413E999F"/>
    <w:rsid w:val="414200A1"/>
    <w:rsid w:val="41449245"/>
    <w:rsid w:val="4144DE10"/>
    <w:rsid w:val="41457461"/>
    <w:rsid w:val="4148ECCA"/>
    <w:rsid w:val="414B392A"/>
    <w:rsid w:val="414EC2F2"/>
    <w:rsid w:val="414F4FA7"/>
    <w:rsid w:val="4156E36B"/>
    <w:rsid w:val="415786AA"/>
    <w:rsid w:val="4158D096"/>
    <w:rsid w:val="415FCF45"/>
    <w:rsid w:val="415FEEBB"/>
    <w:rsid w:val="416534C8"/>
    <w:rsid w:val="416615D9"/>
    <w:rsid w:val="41694CB7"/>
    <w:rsid w:val="416EF808"/>
    <w:rsid w:val="41714F1B"/>
    <w:rsid w:val="4171E093"/>
    <w:rsid w:val="4172608D"/>
    <w:rsid w:val="417444F7"/>
    <w:rsid w:val="4174B42C"/>
    <w:rsid w:val="417730B1"/>
    <w:rsid w:val="41773B72"/>
    <w:rsid w:val="4178C636"/>
    <w:rsid w:val="417A7F22"/>
    <w:rsid w:val="417CB44B"/>
    <w:rsid w:val="417DE70D"/>
    <w:rsid w:val="41819FF0"/>
    <w:rsid w:val="41835BC9"/>
    <w:rsid w:val="41847764"/>
    <w:rsid w:val="4184AE47"/>
    <w:rsid w:val="4185C3C1"/>
    <w:rsid w:val="418ABBD5"/>
    <w:rsid w:val="418B18DF"/>
    <w:rsid w:val="418BBBA7"/>
    <w:rsid w:val="418CD0BC"/>
    <w:rsid w:val="418CDDA8"/>
    <w:rsid w:val="418FFCDB"/>
    <w:rsid w:val="4192A41C"/>
    <w:rsid w:val="4193033F"/>
    <w:rsid w:val="41936329"/>
    <w:rsid w:val="419817B6"/>
    <w:rsid w:val="419941C1"/>
    <w:rsid w:val="419A3060"/>
    <w:rsid w:val="419AEF16"/>
    <w:rsid w:val="419BA36E"/>
    <w:rsid w:val="419C1570"/>
    <w:rsid w:val="419EAB45"/>
    <w:rsid w:val="41A2D5CE"/>
    <w:rsid w:val="41A4FDD1"/>
    <w:rsid w:val="41A5B410"/>
    <w:rsid w:val="41A62E0D"/>
    <w:rsid w:val="41A6FC0D"/>
    <w:rsid w:val="41A847E9"/>
    <w:rsid w:val="41A98B5C"/>
    <w:rsid w:val="41AACD01"/>
    <w:rsid w:val="41AC0E6C"/>
    <w:rsid w:val="41AC7E4B"/>
    <w:rsid w:val="41B896BB"/>
    <w:rsid w:val="41BB8C80"/>
    <w:rsid w:val="41BBBFBE"/>
    <w:rsid w:val="41BCF728"/>
    <w:rsid w:val="41BEAB74"/>
    <w:rsid w:val="41C08541"/>
    <w:rsid w:val="41C0FBED"/>
    <w:rsid w:val="41C450E9"/>
    <w:rsid w:val="41C8DA88"/>
    <w:rsid w:val="41CA083A"/>
    <w:rsid w:val="41CAC141"/>
    <w:rsid w:val="41D76851"/>
    <w:rsid w:val="41D84C13"/>
    <w:rsid w:val="41D9ECF9"/>
    <w:rsid w:val="41DD24B7"/>
    <w:rsid w:val="41DE40E3"/>
    <w:rsid w:val="41E2F00A"/>
    <w:rsid w:val="41E38A10"/>
    <w:rsid w:val="41E5E193"/>
    <w:rsid w:val="41E8BD50"/>
    <w:rsid w:val="41EE511F"/>
    <w:rsid w:val="41EF9D42"/>
    <w:rsid w:val="41F06E2C"/>
    <w:rsid w:val="41F3E65B"/>
    <w:rsid w:val="41F40DBF"/>
    <w:rsid w:val="41FE94E5"/>
    <w:rsid w:val="4200EC4A"/>
    <w:rsid w:val="4201049F"/>
    <w:rsid w:val="42023396"/>
    <w:rsid w:val="4202A493"/>
    <w:rsid w:val="42050A11"/>
    <w:rsid w:val="420772CF"/>
    <w:rsid w:val="4207A209"/>
    <w:rsid w:val="420ADCA8"/>
    <w:rsid w:val="420EAA26"/>
    <w:rsid w:val="42148222"/>
    <w:rsid w:val="42171BBA"/>
    <w:rsid w:val="421AAA4C"/>
    <w:rsid w:val="421CB599"/>
    <w:rsid w:val="421D1357"/>
    <w:rsid w:val="421D6015"/>
    <w:rsid w:val="4220CA90"/>
    <w:rsid w:val="422287AF"/>
    <w:rsid w:val="4224B9F5"/>
    <w:rsid w:val="4225B43C"/>
    <w:rsid w:val="4229CE78"/>
    <w:rsid w:val="422CA182"/>
    <w:rsid w:val="423044FA"/>
    <w:rsid w:val="4230FBE7"/>
    <w:rsid w:val="42363CD4"/>
    <w:rsid w:val="423C3C37"/>
    <w:rsid w:val="424138DC"/>
    <w:rsid w:val="4242ED06"/>
    <w:rsid w:val="42463C80"/>
    <w:rsid w:val="4248CCE8"/>
    <w:rsid w:val="4249A49F"/>
    <w:rsid w:val="424C2633"/>
    <w:rsid w:val="424DBB1A"/>
    <w:rsid w:val="424FC320"/>
    <w:rsid w:val="425214BE"/>
    <w:rsid w:val="4252489A"/>
    <w:rsid w:val="42555453"/>
    <w:rsid w:val="4257271F"/>
    <w:rsid w:val="425A4E82"/>
    <w:rsid w:val="425B5A95"/>
    <w:rsid w:val="425E6BA8"/>
    <w:rsid w:val="4261E34F"/>
    <w:rsid w:val="4265898D"/>
    <w:rsid w:val="42679F51"/>
    <w:rsid w:val="426D9B06"/>
    <w:rsid w:val="426E3830"/>
    <w:rsid w:val="4271AE81"/>
    <w:rsid w:val="4271D0A7"/>
    <w:rsid w:val="4277BF28"/>
    <w:rsid w:val="427955D1"/>
    <w:rsid w:val="427B7437"/>
    <w:rsid w:val="427B82A6"/>
    <w:rsid w:val="42819A7C"/>
    <w:rsid w:val="42840F60"/>
    <w:rsid w:val="428417FD"/>
    <w:rsid w:val="42843321"/>
    <w:rsid w:val="4290D859"/>
    <w:rsid w:val="4290F4C3"/>
    <w:rsid w:val="429348E4"/>
    <w:rsid w:val="4293B247"/>
    <w:rsid w:val="42952091"/>
    <w:rsid w:val="42983427"/>
    <w:rsid w:val="42993EC6"/>
    <w:rsid w:val="429E730E"/>
    <w:rsid w:val="42A36CF8"/>
    <w:rsid w:val="42A5DDC0"/>
    <w:rsid w:val="42A64025"/>
    <w:rsid w:val="42AAC9C1"/>
    <w:rsid w:val="42AE0692"/>
    <w:rsid w:val="42B0B3B0"/>
    <w:rsid w:val="42B150C4"/>
    <w:rsid w:val="42B7AF6D"/>
    <w:rsid w:val="42B7EEE3"/>
    <w:rsid w:val="42BBD927"/>
    <w:rsid w:val="42BCB7D7"/>
    <w:rsid w:val="42C737BC"/>
    <w:rsid w:val="42C9767C"/>
    <w:rsid w:val="42C9F838"/>
    <w:rsid w:val="42CED6BA"/>
    <w:rsid w:val="42D2809D"/>
    <w:rsid w:val="42D461D2"/>
    <w:rsid w:val="42DC170D"/>
    <w:rsid w:val="42DF08D2"/>
    <w:rsid w:val="42E4B0A1"/>
    <w:rsid w:val="42E4B7FF"/>
    <w:rsid w:val="42E915E1"/>
    <w:rsid w:val="42EAE608"/>
    <w:rsid w:val="42EC9E81"/>
    <w:rsid w:val="42EF6244"/>
    <w:rsid w:val="42F0C18E"/>
    <w:rsid w:val="42F13B46"/>
    <w:rsid w:val="42F29D72"/>
    <w:rsid w:val="42F666BD"/>
    <w:rsid w:val="42FE35F4"/>
    <w:rsid w:val="4308D98C"/>
    <w:rsid w:val="430C6F18"/>
    <w:rsid w:val="4319F370"/>
    <w:rsid w:val="431A0943"/>
    <w:rsid w:val="431CD25B"/>
    <w:rsid w:val="4320D271"/>
    <w:rsid w:val="43223EF4"/>
    <w:rsid w:val="4323C3E7"/>
    <w:rsid w:val="4328C39F"/>
    <w:rsid w:val="432A3E98"/>
    <w:rsid w:val="432AEF2D"/>
    <w:rsid w:val="432BABFF"/>
    <w:rsid w:val="432E3864"/>
    <w:rsid w:val="4330BA23"/>
    <w:rsid w:val="4330C785"/>
    <w:rsid w:val="4333D56F"/>
    <w:rsid w:val="4334A832"/>
    <w:rsid w:val="43356977"/>
    <w:rsid w:val="4337B89F"/>
    <w:rsid w:val="43389C0B"/>
    <w:rsid w:val="433FB661"/>
    <w:rsid w:val="43437ADF"/>
    <w:rsid w:val="4344D28E"/>
    <w:rsid w:val="43473B98"/>
    <w:rsid w:val="43492158"/>
    <w:rsid w:val="434BF2F0"/>
    <w:rsid w:val="434C6EAE"/>
    <w:rsid w:val="4354787E"/>
    <w:rsid w:val="4354F9DC"/>
    <w:rsid w:val="435539D7"/>
    <w:rsid w:val="4356D3AE"/>
    <w:rsid w:val="435DA9A8"/>
    <w:rsid w:val="43629B31"/>
    <w:rsid w:val="4364DCBF"/>
    <w:rsid w:val="4365D7B2"/>
    <w:rsid w:val="4366A0C6"/>
    <w:rsid w:val="436A8E8A"/>
    <w:rsid w:val="436D5E9F"/>
    <w:rsid w:val="437100AA"/>
    <w:rsid w:val="43749ADE"/>
    <w:rsid w:val="43767D88"/>
    <w:rsid w:val="43791E40"/>
    <w:rsid w:val="437E6A73"/>
    <w:rsid w:val="437FB7BE"/>
    <w:rsid w:val="4380F07C"/>
    <w:rsid w:val="43820E4E"/>
    <w:rsid w:val="4382167E"/>
    <w:rsid w:val="4383F281"/>
    <w:rsid w:val="4388947A"/>
    <w:rsid w:val="438E94E5"/>
    <w:rsid w:val="438F019C"/>
    <w:rsid w:val="439021F7"/>
    <w:rsid w:val="439C593F"/>
    <w:rsid w:val="439C9281"/>
    <w:rsid w:val="439E74F4"/>
    <w:rsid w:val="43A1CE14"/>
    <w:rsid w:val="43A9E89B"/>
    <w:rsid w:val="43AA09F4"/>
    <w:rsid w:val="43ACF659"/>
    <w:rsid w:val="43B07733"/>
    <w:rsid w:val="43B358AA"/>
    <w:rsid w:val="43BA09FF"/>
    <w:rsid w:val="43BAA96E"/>
    <w:rsid w:val="43BAE6BE"/>
    <w:rsid w:val="43BB7143"/>
    <w:rsid w:val="43C58207"/>
    <w:rsid w:val="43C848D8"/>
    <w:rsid w:val="43C96CA6"/>
    <w:rsid w:val="43CAAAD7"/>
    <w:rsid w:val="43D00F06"/>
    <w:rsid w:val="43D30994"/>
    <w:rsid w:val="43D34991"/>
    <w:rsid w:val="43D6774E"/>
    <w:rsid w:val="43D6C748"/>
    <w:rsid w:val="43EF4075"/>
    <w:rsid w:val="43F05EE4"/>
    <w:rsid w:val="43F72AF3"/>
    <w:rsid w:val="43F9ADEC"/>
    <w:rsid w:val="43FD64BF"/>
    <w:rsid w:val="44008156"/>
    <w:rsid w:val="4400D66A"/>
    <w:rsid w:val="4404C80B"/>
    <w:rsid w:val="4406372A"/>
    <w:rsid w:val="4407B878"/>
    <w:rsid w:val="440950F2"/>
    <w:rsid w:val="440BD1F1"/>
    <w:rsid w:val="440D5D89"/>
    <w:rsid w:val="44109254"/>
    <w:rsid w:val="44174771"/>
    <w:rsid w:val="441A2035"/>
    <w:rsid w:val="441C08BF"/>
    <w:rsid w:val="441C39FD"/>
    <w:rsid w:val="441D6E91"/>
    <w:rsid w:val="441FAADC"/>
    <w:rsid w:val="44220589"/>
    <w:rsid w:val="4422944B"/>
    <w:rsid w:val="4423EA32"/>
    <w:rsid w:val="442530A6"/>
    <w:rsid w:val="4427DBDA"/>
    <w:rsid w:val="442BD78C"/>
    <w:rsid w:val="4432281C"/>
    <w:rsid w:val="443F5BBE"/>
    <w:rsid w:val="44417194"/>
    <w:rsid w:val="4444A677"/>
    <w:rsid w:val="444BFC89"/>
    <w:rsid w:val="444C49B8"/>
    <w:rsid w:val="444E5FDF"/>
    <w:rsid w:val="44538003"/>
    <w:rsid w:val="445541D3"/>
    <w:rsid w:val="445561E9"/>
    <w:rsid w:val="4458A5A7"/>
    <w:rsid w:val="445930B6"/>
    <w:rsid w:val="445AB9C7"/>
    <w:rsid w:val="445B5347"/>
    <w:rsid w:val="44602830"/>
    <w:rsid w:val="44632172"/>
    <w:rsid w:val="44646ADD"/>
    <w:rsid w:val="4469BB23"/>
    <w:rsid w:val="4469F705"/>
    <w:rsid w:val="446EAA51"/>
    <w:rsid w:val="44729561"/>
    <w:rsid w:val="4473496A"/>
    <w:rsid w:val="447780AB"/>
    <w:rsid w:val="44781F9B"/>
    <w:rsid w:val="447A7B47"/>
    <w:rsid w:val="447C896D"/>
    <w:rsid w:val="4481C815"/>
    <w:rsid w:val="448DC228"/>
    <w:rsid w:val="448E7AA8"/>
    <w:rsid w:val="4490AEC1"/>
    <w:rsid w:val="4492A9B8"/>
    <w:rsid w:val="4497750E"/>
    <w:rsid w:val="4498E809"/>
    <w:rsid w:val="449A3FF6"/>
    <w:rsid w:val="449B6937"/>
    <w:rsid w:val="449F8407"/>
    <w:rsid w:val="449FB065"/>
    <w:rsid w:val="44AC24A3"/>
    <w:rsid w:val="44AC562E"/>
    <w:rsid w:val="44B094B9"/>
    <w:rsid w:val="44B1864B"/>
    <w:rsid w:val="44B25AE7"/>
    <w:rsid w:val="44BAB85C"/>
    <w:rsid w:val="44BB30B4"/>
    <w:rsid w:val="44C2B2B9"/>
    <w:rsid w:val="44C4558B"/>
    <w:rsid w:val="44C6692A"/>
    <w:rsid w:val="44C6C92E"/>
    <w:rsid w:val="44CB0A52"/>
    <w:rsid w:val="44CCD154"/>
    <w:rsid w:val="44CE07E4"/>
    <w:rsid w:val="44CE7ED3"/>
    <w:rsid w:val="44CEACBA"/>
    <w:rsid w:val="44CF0598"/>
    <w:rsid w:val="44D5DE01"/>
    <w:rsid w:val="44D8AA83"/>
    <w:rsid w:val="44DF9EB6"/>
    <w:rsid w:val="44DFAFF8"/>
    <w:rsid w:val="44E03D67"/>
    <w:rsid w:val="44E11A29"/>
    <w:rsid w:val="44E63BBD"/>
    <w:rsid w:val="44EC7DF1"/>
    <w:rsid w:val="44EC8DB0"/>
    <w:rsid w:val="44ECB577"/>
    <w:rsid w:val="44F22970"/>
    <w:rsid w:val="44F40A06"/>
    <w:rsid w:val="44F5D3A9"/>
    <w:rsid w:val="44F7A292"/>
    <w:rsid w:val="44F9F543"/>
    <w:rsid w:val="44FAEE2A"/>
    <w:rsid w:val="4501003C"/>
    <w:rsid w:val="4501F436"/>
    <w:rsid w:val="450470DC"/>
    <w:rsid w:val="4505013A"/>
    <w:rsid w:val="450A0734"/>
    <w:rsid w:val="450A5BC9"/>
    <w:rsid w:val="450AC354"/>
    <w:rsid w:val="450B06B5"/>
    <w:rsid w:val="450D65F8"/>
    <w:rsid w:val="450E08A7"/>
    <w:rsid w:val="451622F6"/>
    <w:rsid w:val="451853D2"/>
    <w:rsid w:val="451D8860"/>
    <w:rsid w:val="451FD85A"/>
    <w:rsid w:val="452340F3"/>
    <w:rsid w:val="45258660"/>
    <w:rsid w:val="4526E93E"/>
    <w:rsid w:val="4529E5FE"/>
    <w:rsid w:val="452B6B87"/>
    <w:rsid w:val="452CE8CB"/>
    <w:rsid w:val="452E76AA"/>
    <w:rsid w:val="452E8196"/>
    <w:rsid w:val="45337E45"/>
    <w:rsid w:val="4537EFE4"/>
    <w:rsid w:val="453A4555"/>
    <w:rsid w:val="453E90AB"/>
    <w:rsid w:val="4541C5C8"/>
    <w:rsid w:val="45440E17"/>
    <w:rsid w:val="45447634"/>
    <w:rsid w:val="454BE23E"/>
    <w:rsid w:val="45573F0D"/>
    <w:rsid w:val="45581512"/>
    <w:rsid w:val="455E4A0D"/>
    <w:rsid w:val="4560FAAE"/>
    <w:rsid w:val="4564D77E"/>
    <w:rsid w:val="456C0314"/>
    <w:rsid w:val="456D272E"/>
    <w:rsid w:val="456FD1DF"/>
    <w:rsid w:val="457034F2"/>
    <w:rsid w:val="4578A482"/>
    <w:rsid w:val="457B3C0D"/>
    <w:rsid w:val="457B88D5"/>
    <w:rsid w:val="457C55ED"/>
    <w:rsid w:val="4580F08B"/>
    <w:rsid w:val="4582916F"/>
    <w:rsid w:val="45829897"/>
    <w:rsid w:val="45834222"/>
    <w:rsid w:val="45853147"/>
    <w:rsid w:val="45870A14"/>
    <w:rsid w:val="45881F5B"/>
    <w:rsid w:val="45882F61"/>
    <w:rsid w:val="45883041"/>
    <w:rsid w:val="458DF89B"/>
    <w:rsid w:val="45957844"/>
    <w:rsid w:val="4597B05D"/>
    <w:rsid w:val="459E9234"/>
    <w:rsid w:val="45A149E4"/>
    <w:rsid w:val="45A2795A"/>
    <w:rsid w:val="45A664E4"/>
    <w:rsid w:val="45A6BB25"/>
    <w:rsid w:val="45A71224"/>
    <w:rsid w:val="45A84C4C"/>
    <w:rsid w:val="45AA26ED"/>
    <w:rsid w:val="45AB1B09"/>
    <w:rsid w:val="45B24E29"/>
    <w:rsid w:val="45B6CAA3"/>
    <w:rsid w:val="45BC2DD5"/>
    <w:rsid w:val="45C22651"/>
    <w:rsid w:val="45C3C7B9"/>
    <w:rsid w:val="45C6AAF5"/>
    <w:rsid w:val="45C6DEF8"/>
    <w:rsid w:val="45C73C6C"/>
    <w:rsid w:val="45CDA973"/>
    <w:rsid w:val="45CE7997"/>
    <w:rsid w:val="45CEE9A8"/>
    <w:rsid w:val="45D16ED7"/>
    <w:rsid w:val="45E35D97"/>
    <w:rsid w:val="45E40498"/>
    <w:rsid w:val="45E621B8"/>
    <w:rsid w:val="45E743E5"/>
    <w:rsid w:val="45E88D78"/>
    <w:rsid w:val="45EA2C9E"/>
    <w:rsid w:val="45ECD9CE"/>
    <w:rsid w:val="45ED4336"/>
    <w:rsid w:val="45F1D1FC"/>
    <w:rsid w:val="45F1D68B"/>
    <w:rsid w:val="45F24407"/>
    <w:rsid w:val="45F4BCF4"/>
    <w:rsid w:val="45F5A7DF"/>
    <w:rsid w:val="45F721D7"/>
    <w:rsid w:val="45F9F7DC"/>
    <w:rsid w:val="45FAB593"/>
    <w:rsid w:val="45FAD523"/>
    <w:rsid w:val="45FFC1B7"/>
    <w:rsid w:val="45FFD01C"/>
    <w:rsid w:val="4600661E"/>
    <w:rsid w:val="46018EC9"/>
    <w:rsid w:val="4602ACAE"/>
    <w:rsid w:val="460D1BC6"/>
    <w:rsid w:val="46106B84"/>
    <w:rsid w:val="4619C227"/>
    <w:rsid w:val="4619FF30"/>
    <w:rsid w:val="461EA840"/>
    <w:rsid w:val="461EC7CD"/>
    <w:rsid w:val="4621182E"/>
    <w:rsid w:val="462124B2"/>
    <w:rsid w:val="4623646D"/>
    <w:rsid w:val="462378DC"/>
    <w:rsid w:val="4624341C"/>
    <w:rsid w:val="46267C18"/>
    <w:rsid w:val="462B3810"/>
    <w:rsid w:val="462BA9A2"/>
    <w:rsid w:val="462DA38B"/>
    <w:rsid w:val="462E727E"/>
    <w:rsid w:val="4639030E"/>
    <w:rsid w:val="463AA41E"/>
    <w:rsid w:val="4643B507"/>
    <w:rsid w:val="4645A942"/>
    <w:rsid w:val="464708EC"/>
    <w:rsid w:val="46524DD4"/>
    <w:rsid w:val="46537A84"/>
    <w:rsid w:val="4656E322"/>
    <w:rsid w:val="4659C12C"/>
    <w:rsid w:val="465AA6FF"/>
    <w:rsid w:val="465B37B5"/>
    <w:rsid w:val="465E1108"/>
    <w:rsid w:val="465FBAAB"/>
    <w:rsid w:val="4662D242"/>
    <w:rsid w:val="4665EE58"/>
    <w:rsid w:val="4665FD7C"/>
    <w:rsid w:val="4666ED9B"/>
    <w:rsid w:val="466717FE"/>
    <w:rsid w:val="466E0293"/>
    <w:rsid w:val="466FF4F5"/>
    <w:rsid w:val="466FFFEB"/>
    <w:rsid w:val="4672D1DD"/>
    <w:rsid w:val="4674665F"/>
    <w:rsid w:val="46793083"/>
    <w:rsid w:val="46794355"/>
    <w:rsid w:val="467A4F24"/>
    <w:rsid w:val="467B3996"/>
    <w:rsid w:val="468005EF"/>
    <w:rsid w:val="46805983"/>
    <w:rsid w:val="4682B351"/>
    <w:rsid w:val="4683E138"/>
    <w:rsid w:val="4684B1A0"/>
    <w:rsid w:val="46867D0A"/>
    <w:rsid w:val="4687C11D"/>
    <w:rsid w:val="46887FB3"/>
    <w:rsid w:val="46892DB1"/>
    <w:rsid w:val="468BBF11"/>
    <w:rsid w:val="468F313D"/>
    <w:rsid w:val="4690C80F"/>
    <w:rsid w:val="4695B410"/>
    <w:rsid w:val="46983AC3"/>
    <w:rsid w:val="469A417F"/>
    <w:rsid w:val="469AB91E"/>
    <w:rsid w:val="469B43B6"/>
    <w:rsid w:val="469F9651"/>
    <w:rsid w:val="46A669B8"/>
    <w:rsid w:val="46A6AE9A"/>
    <w:rsid w:val="46A83B10"/>
    <w:rsid w:val="46AC543E"/>
    <w:rsid w:val="46AF2C7E"/>
    <w:rsid w:val="46AF3E55"/>
    <w:rsid w:val="46B06D20"/>
    <w:rsid w:val="46B10EED"/>
    <w:rsid w:val="46B96088"/>
    <w:rsid w:val="46B97293"/>
    <w:rsid w:val="46BA4A6B"/>
    <w:rsid w:val="46BF4FFF"/>
    <w:rsid w:val="46C3EAF0"/>
    <w:rsid w:val="46C6B385"/>
    <w:rsid w:val="46C7089A"/>
    <w:rsid w:val="46C7D6B9"/>
    <w:rsid w:val="46CAB789"/>
    <w:rsid w:val="46CDDC42"/>
    <w:rsid w:val="46D09FC6"/>
    <w:rsid w:val="46D36666"/>
    <w:rsid w:val="46D814E8"/>
    <w:rsid w:val="46D8A7CF"/>
    <w:rsid w:val="46DDC488"/>
    <w:rsid w:val="46DE4928"/>
    <w:rsid w:val="46DEE5B8"/>
    <w:rsid w:val="46DF9948"/>
    <w:rsid w:val="46E16DBF"/>
    <w:rsid w:val="46E23226"/>
    <w:rsid w:val="46E23EEE"/>
    <w:rsid w:val="46E24683"/>
    <w:rsid w:val="46E84132"/>
    <w:rsid w:val="46EF2B26"/>
    <w:rsid w:val="46F1614C"/>
    <w:rsid w:val="46F3F09C"/>
    <w:rsid w:val="46F4F234"/>
    <w:rsid w:val="46F7D547"/>
    <w:rsid w:val="46F833A5"/>
    <w:rsid w:val="46FB3E19"/>
    <w:rsid w:val="46FD3DA4"/>
    <w:rsid w:val="46FF6998"/>
    <w:rsid w:val="4703CFE6"/>
    <w:rsid w:val="47053612"/>
    <w:rsid w:val="4705EEA2"/>
    <w:rsid w:val="47060295"/>
    <w:rsid w:val="47068EB0"/>
    <w:rsid w:val="4707FC71"/>
    <w:rsid w:val="470A1136"/>
    <w:rsid w:val="470CDDAA"/>
    <w:rsid w:val="470EC3DB"/>
    <w:rsid w:val="4711E0C9"/>
    <w:rsid w:val="47132375"/>
    <w:rsid w:val="4714A5FC"/>
    <w:rsid w:val="4715AA87"/>
    <w:rsid w:val="4715BC2A"/>
    <w:rsid w:val="47192C4C"/>
    <w:rsid w:val="4719DDB5"/>
    <w:rsid w:val="471D46DF"/>
    <w:rsid w:val="472014DE"/>
    <w:rsid w:val="47219DF4"/>
    <w:rsid w:val="4722FC5A"/>
    <w:rsid w:val="472A8F69"/>
    <w:rsid w:val="473993D5"/>
    <w:rsid w:val="473C9389"/>
    <w:rsid w:val="473FDC36"/>
    <w:rsid w:val="47417E0C"/>
    <w:rsid w:val="4741E347"/>
    <w:rsid w:val="4742A477"/>
    <w:rsid w:val="47462576"/>
    <w:rsid w:val="4748A19F"/>
    <w:rsid w:val="474AB296"/>
    <w:rsid w:val="474C3BBF"/>
    <w:rsid w:val="4751C0F7"/>
    <w:rsid w:val="475300FA"/>
    <w:rsid w:val="475642B4"/>
    <w:rsid w:val="4756CBBC"/>
    <w:rsid w:val="4757EC4C"/>
    <w:rsid w:val="475CBF64"/>
    <w:rsid w:val="475EA27D"/>
    <w:rsid w:val="475ED1C3"/>
    <w:rsid w:val="4761AF57"/>
    <w:rsid w:val="4764AB5A"/>
    <w:rsid w:val="4765F68B"/>
    <w:rsid w:val="476C7E67"/>
    <w:rsid w:val="476D67D3"/>
    <w:rsid w:val="4774B864"/>
    <w:rsid w:val="47758B3D"/>
    <w:rsid w:val="477B64B6"/>
    <w:rsid w:val="477B87F7"/>
    <w:rsid w:val="47805957"/>
    <w:rsid w:val="4785F51C"/>
    <w:rsid w:val="478856A0"/>
    <w:rsid w:val="478AA64B"/>
    <w:rsid w:val="478ACE6A"/>
    <w:rsid w:val="478B5DA8"/>
    <w:rsid w:val="478D23D6"/>
    <w:rsid w:val="478EDF06"/>
    <w:rsid w:val="479026B4"/>
    <w:rsid w:val="47913103"/>
    <w:rsid w:val="47956E17"/>
    <w:rsid w:val="4795BA2E"/>
    <w:rsid w:val="4796327C"/>
    <w:rsid w:val="4798C216"/>
    <w:rsid w:val="479ABA03"/>
    <w:rsid w:val="479D3F98"/>
    <w:rsid w:val="479DB35F"/>
    <w:rsid w:val="479F3A40"/>
    <w:rsid w:val="47A0961C"/>
    <w:rsid w:val="47A3FD48"/>
    <w:rsid w:val="47A4EF1D"/>
    <w:rsid w:val="47A7176D"/>
    <w:rsid w:val="47A7A2F2"/>
    <w:rsid w:val="47AB4B48"/>
    <w:rsid w:val="47AC547D"/>
    <w:rsid w:val="47AD11FF"/>
    <w:rsid w:val="47AE340C"/>
    <w:rsid w:val="47AE4536"/>
    <w:rsid w:val="47B08B75"/>
    <w:rsid w:val="47B130FA"/>
    <w:rsid w:val="47B392D0"/>
    <w:rsid w:val="47B62E79"/>
    <w:rsid w:val="47B69774"/>
    <w:rsid w:val="47BC55A1"/>
    <w:rsid w:val="47C16DA8"/>
    <w:rsid w:val="47C1DF26"/>
    <w:rsid w:val="47C3047D"/>
    <w:rsid w:val="47C7F41C"/>
    <w:rsid w:val="47C84A7C"/>
    <w:rsid w:val="47C95E45"/>
    <w:rsid w:val="47CD0DDA"/>
    <w:rsid w:val="47CE1E0E"/>
    <w:rsid w:val="47D08CA5"/>
    <w:rsid w:val="47D33695"/>
    <w:rsid w:val="47D44F68"/>
    <w:rsid w:val="47D86AD7"/>
    <w:rsid w:val="47DDAE05"/>
    <w:rsid w:val="47E6AFC8"/>
    <w:rsid w:val="47E6C3B6"/>
    <w:rsid w:val="47E97EF3"/>
    <w:rsid w:val="47EA44A6"/>
    <w:rsid w:val="47ED91B1"/>
    <w:rsid w:val="47EDAEF6"/>
    <w:rsid w:val="47FBC5C6"/>
    <w:rsid w:val="47FBFD91"/>
    <w:rsid w:val="4808BE9F"/>
    <w:rsid w:val="480BA163"/>
    <w:rsid w:val="480D9071"/>
    <w:rsid w:val="480DB0B2"/>
    <w:rsid w:val="48182775"/>
    <w:rsid w:val="481BA47C"/>
    <w:rsid w:val="481C3BD7"/>
    <w:rsid w:val="481D1318"/>
    <w:rsid w:val="481FE25C"/>
    <w:rsid w:val="482425DC"/>
    <w:rsid w:val="48246B52"/>
    <w:rsid w:val="4824AA50"/>
    <w:rsid w:val="48252326"/>
    <w:rsid w:val="482567FA"/>
    <w:rsid w:val="482BE590"/>
    <w:rsid w:val="482E8F9A"/>
    <w:rsid w:val="48331BB8"/>
    <w:rsid w:val="4839CCFC"/>
    <w:rsid w:val="483E95A3"/>
    <w:rsid w:val="4845B755"/>
    <w:rsid w:val="485125CA"/>
    <w:rsid w:val="4852533E"/>
    <w:rsid w:val="485556F9"/>
    <w:rsid w:val="485577E7"/>
    <w:rsid w:val="485B805D"/>
    <w:rsid w:val="485C3EB2"/>
    <w:rsid w:val="485E4F94"/>
    <w:rsid w:val="485FC996"/>
    <w:rsid w:val="48609128"/>
    <w:rsid w:val="4860DBE2"/>
    <w:rsid w:val="4864ACCC"/>
    <w:rsid w:val="486848B3"/>
    <w:rsid w:val="4868D629"/>
    <w:rsid w:val="486CCBC7"/>
    <w:rsid w:val="486CF7D7"/>
    <w:rsid w:val="486E543A"/>
    <w:rsid w:val="48726C90"/>
    <w:rsid w:val="487497E5"/>
    <w:rsid w:val="4875D790"/>
    <w:rsid w:val="48783DB7"/>
    <w:rsid w:val="48788965"/>
    <w:rsid w:val="4878A4FA"/>
    <w:rsid w:val="487A41BA"/>
    <w:rsid w:val="487FA9DD"/>
    <w:rsid w:val="4880E1B3"/>
    <w:rsid w:val="48869583"/>
    <w:rsid w:val="4886DCB3"/>
    <w:rsid w:val="48881D26"/>
    <w:rsid w:val="4889BF16"/>
    <w:rsid w:val="488B0FAD"/>
    <w:rsid w:val="488D705E"/>
    <w:rsid w:val="489174BD"/>
    <w:rsid w:val="4893B274"/>
    <w:rsid w:val="4896410E"/>
    <w:rsid w:val="48979E5D"/>
    <w:rsid w:val="4898DA76"/>
    <w:rsid w:val="48994DE6"/>
    <w:rsid w:val="4899FFA8"/>
    <w:rsid w:val="489A0895"/>
    <w:rsid w:val="489B3BC9"/>
    <w:rsid w:val="489D72B9"/>
    <w:rsid w:val="48A41B6E"/>
    <w:rsid w:val="48A6BBBF"/>
    <w:rsid w:val="48A703DA"/>
    <w:rsid w:val="48A769C2"/>
    <w:rsid w:val="48A928C5"/>
    <w:rsid w:val="48AFE200"/>
    <w:rsid w:val="48B49CD0"/>
    <w:rsid w:val="48BC1DD4"/>
    <w:rsid w:val="48BF152A"/>
    <w:rsid w:val="48C27880"/>
    <w:rsid w:val="48CBD9F3"/>
    <w:rsid w:val="48CBEF63"/>
    <w:rsid w:val="48CCA1EF"/>
    <w:rsid w:val="48CD7271"/>
    <w:rsid w:val="48CEB06E"/>
    <w:rsid w:val="48CFAD21"/>
    <w:rsid w:val="48D06254"/>
    <w:rsid w:val="48D183F2"/>
    <w:rsid w:val="48D1A53C"/>
    <w:rsid w:val="48D1B6C3"/>
    <w:rsid w:val="48D2181C"/>
    <w:rsid w:val="48D4DA5D"/>
    <w:rsid w:val="48D82292"/>
    <w:rsid w:val="48D917C1"/>
    <w:rsid w:val="48DB0C80"/>
    <w:rsid w:val="48DF402F"/>
    <w:rsid w:val="48E0B27B"/>
    <w:rsid w:val="48E6C6DB"/>
    <w:rsid w:val="48E8A601"/>
    <w:rsid w:val="48E8C814"/>
    <w:rsid w:val="48EB8FFE"/>
    <w:rsid w:val="48EED65A"/>
    <w:rsid w:val="48EEFA11"/>
    <w:rsid w:val="48F1CAF1"/>
    <w:rsid w:val="48F2CF90"/>
    <w:rsid w:val="48F2E3C2"/>
    <w:rsid w:val="48F37EE7"/>
    <w:rsid w:val="48F4F28F"/>
    <w:rsid w:val="48F5D7C8"/>
    <w:rsid w:val="48F802F5"/>
    <w:rsid w:val="48FC8AFB"/>
    <w:rsid w:val="48FF334D"/>
    <w:rsid w:val="48FFC976"/>
    <w:rsid w:val="4900935B"/>
    <w:rsid w:val="490319F4"/>
    <w:rsid w:val="4903B592"/>
    <w:rsid w:val="490AC91C"/>
    <w:rsid w:val="490B1EE1"/>
    <w:rsid w:val="490DB9E5"/>
    <w:rsid w:val="490DEEFB"/>
    <w:rsid w:val="490ED55F"/>
    <w:rsid w:val="490F06E3"/>
    <w:rsid w:val="4910F0D7"/>
    <w:rsid w:val="4919E4C1"/>
    <w:rsid w:val="491B4070"/>
    <w:rsid w:val="491E59C6"/>
    <w:rsid w:val="491FC556"/>
    <w:rsid w:val="49202C06"/>
    <w:rsid w:val="4921E49B"/>
    <w:rsid w:val="4922F7DF"/>
    <w:rsid w:val="4923516B"/>
    <w:rsid w:val="4924970A"/>
    <w:rsid w:val="492561EC"/>
    <w:rsid w:val="492C3665"/>
    <w:rsid w:val="492CB0A0"/>
    <w:rsid w:val="492ECBBA"/>
    <w:rsid w:val="492ED31E"/>
    <w:rsid w:val="49308B0A"/>
    <w:rsid w:val="4932B880"/>
    <w:rsid w:val="4938407D"/>
    <w:rsid w:val="493A9DBD"/>
    <w:rsid w:val="493C57D7"/>
    <w:rsid w:val="49410278"/>
    <w:rsid w:val="49434875"/>
    <w:rsid w:val="4945C60D"/>
    <w:rsid w:val="494AD128"/>
    <w:rsid w:val="494B8A00"/>
    <w:rsid w:val="494C056E"/>
    <w:rsid w:val="4950157D"/>
    <w:rsid w:val="4957C84B"/>
    <w:rsid w:val="495EB459"/>
    <w:rsid w:val="495F2CA2"/>
    <w:rsid w:val="496067B9"/>
    <w:rsid w:val="49639610"/>
    <w:rsid w:val="4967FF8A"/>
    <w:rsid w:val="496A5399"/>
    <w:rsid w:val="496C3C4C"/>
    <w:rsid w:val="496F91C3"/>
    <w:rsid w:val="4973DF4D"/>
    <w:rsid w:val="497CFF45"/>
    <w:rsid w:val="49822DB8"/>
    <w:rsid w:val="4984659D"/>
    <w:rsid w:val="4985D28B"/>
    <w:rsid w:val="49864765"/>
    <w:rsid w:val="498A5072"/>
    <w:rsid w:val="498D7ED0"/>
    <w:rsid w:val="498D9FD9"/>
    <w:rsid w:val="4998C392"/>
    <w:rsid w:val="49991AED"/>
    <w:rsid w:val="499991B9"/>
    <w:rsid w:val="4999A44D"/>
    <w:rsid w:val="499CADF4"/>
    <w:rsid w:val="499DEC66"/>
    <w:rsid w:val="499E660E"/>
    <w:rsid w:val="499F1968"/>
    <w:rsid w:val="499F2BE6"/>
    <w:rsid w:val="49A14A10"/>
    <w:rsid w:val="49A22B2D"/>
    <w:rsid w:val="49A3A8B6"/>
    <w:rsid w:val="49A574BA"/>
    <w:rsid w:val="49A8CC18"/>
    <w:rsid w:val="49AD0DD0"/>
    <w:rsid w:val="49AE0E5F"/>
    <w:rsid w:val="49AFCB22"/>
    <w:rsid w:val="49B294D7"/>
    <w:rsid w:val="49B2D3BC"/>
    <w:rsid w:val="49B315C5"/>
    <w:rsid w:val="49B45D44"/>
    <w:rsid w:val="49B4B3B0"/>
    <w:rsid w:val="49B50F36"/>
    <w:rsid w:val="49B5C835"/>
    <w:rsid w:val="49B77A14"/>
    <w:rsid w:val="49B88DC3"/>
    <w:rsid w:val="49BD5B93"/>
    <w:rsid w:val="49BFDFE8"/>
    <w:rsid w:val="49C1D1AB"/>
    <w:rsid w:val="49C8BFA5"/>
    <w:rsid w:val="49D59D5D"/>
    <w:rsid w:val="49D5D1C5"/>
    <w:rsid w:val="49D691D8"/>
    <w:rsid w:val="49D91A10"/>
    <w:rsid w:val="49DAB72B"/>
    <w:rsid w:val="49DC7B04"/>
    <w:rsid w:val="49DC8ABB"/>
    <w:rsid w:val="49DE192E"/>
    <w:rsid w:val="49DF66C2"/>
    <w:rsid w:val="49E37A5B"/>
    <w:rsid w:val="49E5A95A"/>
    <w:rsid w:val="49E78217"/>
    <w:rsid w:val="49E82CC5"/>
    <w:rsid w:val="49EEB53A"/>
    <w:rsid w:val="49F03793"/>
    <w:rsid w:val="49F1C0D5"/>
    <w:rsid w:val="49F9610D"/>
    <w:rsid w:val="49FA0562"/>
    <w:rsid w:val="49FA1FF5"/>
    <w:rsid w:val="4A016B0A"/>
    <w:rsid w:val="4A048F6E"/>
    <w:rsid w:val="4A068FD4"/>
    <w:rsid w:val="4A06A427"/>
    <w:rsid w:val="4A0A7C22"/>
    <w:rsid w:val="4A0C573A"/>
    <w:rsid w:val="4A0C94A1"/>
    <w:rsid w:val="4A0FFBE8"/>
    <w:rsid w:val="4A133163"/>
    <w:rsid w:val="4A14EC79"/>
    <w:rsid w:val="4A1742A8"/>
    <w:rsid w:val="4A178D94"/>
    <w:rsid w:val="4A18A0DB"/>
    <w:rsid w:val="4A18FF20"/>
    <w:rsid w:val="4A1A4E8D"/>
    <w:rsid w:val="4A1AAC1D"/>
    <w:rsid w:val="4A1D097E"/>
    <w:rsid w:val="4A1D4826"/>
    <w:rsid w:val="4A2216C9"/>
    <w:rsid w:val="4A251425"/>
    <w:rsid w:val="4A27BCFF"/>
    <w:rsid w:val="4A280788"/>
    <w:rsid w:val="4A2957D9"/>
    <w:rsid w:val="4A2B08CD"/>
    <w:rsid w:val="4A2B5468"/>
    <w:rsid w:val="4A2C5928"/>
    <w:rsid w:val="4A2EE12F"/>
    <w:rsid w:val="4A358BFB"/>
    <w:rsid w:val="4A35C387"/>
    <w:rsid w:val="4A3A93E9"/>
    <w:rsid w:val="4A412FA0"/>
    <w:rsid w:val="4A4166D6"/>
    <w:rsid w:val="4A491BFA"/>
    <w:rsid w:val="4A4A35BE"/>
    <w:rsid w:val="4A4B8942"/>
    <w:rsid w:val="4A4C7D15"/>
    <w:rsid w:val="4A4EF932"/>
    <w:rsid w:val="4A50881C"/>
    <w:rsid w:val="4A524EDA"/>
    <w:rsid w:val="4A604C92"/>
    <w:rsid w:val="4A6144EF"/>
    <w:rsid w:val="4A618713"/>
    <w:rsid w:val="4A63E2BC"/>
    <w:rsid w:val="4A667D76"/>
    <w:rsid w:val="4A6B0079"/>
    <w:rsid w:val="4A710E0D"/>
    <w:rsid w:val="4A7A44FB"/>
    <w:rsid w:val="4A7AC797"/>
    <w:rsid w:val="4A7AFA89"/>
    <w:rsid w:val="4A7B718D"/>
    <w:rsid w:val="4A7C2FC6"/>
    <w:rsid w:val="4A7E3B80"/>
    <w:rsid w:val="4A806E8E"/>
    <w:rsid w:val="4A842E99"/>
    <w:rsid w:val="4A84DC44"/>
    <w:rsid w:val="4A87605F"/>
    <w:rsid w:val="4A8E1E0A"/>
    <w:rsid w:val="4A8F7965"/>
    <w:rsid w:val="4A91F202"/>
    <w:rsid w:val="4A928623"/>
    <w:rsid w:val="4A95976C"/>
    <w:rsid w:val="4A98A347"/>
    <w:rsid w:val="4A9C385A"/>
    <w:rsid w:val="4A9DBCB6"/>
    <w:rsid w:val="4AA159FE"/>
    <w:rsid w:val="4AA21C2C"/>
    <w:rsid w:val="4AA6EF48"/>
    <w:rsid w:val="4AA8CE07"/>
    <w:rsid w:val="4AAA781D"/>
    <w:rsid w:val="4AAA837A"/>
    <w:rsid w:val="4AAEE8C3"/>
    <w:rsid w:val="4AAF701D"/>
    <w:rsid w:val="4AB09D04"/>
    <w:rsid w:val="4AB30891"/>
    <w:rsid w:val="4AB4E5C2"/>
    <w:rsid w:val="4AB861E7"/>
    <w:rsid w:val="4AB894B5"/>
    <w:rsid w:val="4AB91DCB"/>
    <w:rsid w:val="4ABA35FB"/>
    <w:rsid w:val="4ABA3B5C"/>
    <w:rsid w:val="4ABE6E37"/>
    <w:rsid w:val="4AC00938"/>
    <w:rsid w:val="4AC0F94A"/>
    <w:rsid w:val="4AC32ACF"/>
    <w:rsid w:val="4AC46BCA"/>
    <w:rsid w:val="4AC59EAC"/>
    <w:rsid w:val="4AC65324"/>
    <w:rsid w:val="4AC7422C"/>
    <w:rsid w:val="4ACB6AFC"/>
    <w:rsid w:val="4ACEBCD7"/>
    <w:rsid w:val="4AD15C99"/>
    <w:rsid w:val="4AD2715D"/>
    <w:rsid w:val="4AD6DB02"/>
    <w:rsid w:val="4AD84416"/>
    <w:rsid w:val="4ADAA3BD"/>
    <w:rsid w:val="4ADF0D33"/>
    <w:rsid w:val="4AE117E9"/>
    <w:rsid w:val="4AE6A0AA"/>
    <w:rsid w:val="4AE94C5B"/>
    <w:rsid w:val="4AE9932F"/>
    <w:rsid w:val="4AE9F3F9"/>
    <w:rsid w:val="4AEAEF14"/>
    <w:rsid w:val="4AECB672"/>
    <w:rsid w:val="4AEEFE23"/>
    <w:rsid w:val="4AF1E27D"/>
    <w:rsid w:val="4AF57E52"/>
    <w:rsid w:val="4AF5822C"/>
    <w:rsid w:val="4AF8A3DC"/>
    <w:rsid w:val="4AFD0680"/>
    <w:rsid w:val="4AFF64ED"/>
    <w:rsid w:val="4B066886"/>
    <w:rsid w:val="4B07B014"/>
    <w:rsid w:val="4B0C903D"/>
    <w:rsid w:val="4B113610"/>
    <w:rsid w:val="4B11D2F3"/>
    <w:rsid w:val="4B1421D4"/>
    <w:rsid w:val="4B152EBF"/>
    <w:rsid w:val="4B157FB2"/>
    <w:rsid w:val="4B182438"/>
    <w:rsid w:val="4B1A87C2"/>
    <w:rsid w:val="4B1B6468"/>
    <w:rsid w:val="4B206FBD"/>
    <w:rsid w:val="4B211FB5"/>
    <w:rsid w:val="4B28A7DF"/>
    <w:rsid w:val="4B311AC1"/>
    <w:rsid w:val="4B319CF9"/>
    <w:rsid w:val="4B329DED"/>
    <w:rsid w:val="4B33137D"/>
    <w:rsid w:val="4B36980B"/>
    <w:rsid w:val="4B36A97A"/>
    <w:rsid w:val="4B39CFB1"/>
    <w:rsid w:val="4B3E8562"/>
    <w:rsid w:val="4B3EBE3B"/>
    <w:rsid w:val="4B3FCBF1"/>
    <w:rsid w:val="4B4026FD"/>
    <w:rsid w:val="4B42736C"/>
    <w:rsid w:val="4B4D533F"/>
    <w:rsid w:val="4B507D07"/>
    <w:rsid w:val="4B52E108"/>
    <w:rsid w:val="4B52EE3C"/>
    <w:rsid w:val="4B562C04"/>
    <w:rsid w:val="4B58D241"/>
    <w:rsid w:val="4B5B6595"/>
    <w:rsid w:val="4B5C6C7E"/>
    <w:rsid w:val="4B64BC35"/>
    <w:rsid w:val="4B66739F"/>
    <w:rsid w:val="4B667F39"/>
    <w:rsid w:val="4B6FED45"/>
    <w:rsid w:val="4B71ACBD"/>
    <w:rsid w:val="4B750391"/>
    <w:rsid w:val="4B761B2A"/>
    <w:rsid w:val="4B767FEE"/>
    <w:rsid w:val="4B770D7C"/>
    <w:rsid w:val="4B7A34DB"/>
    <w:rsid w:val="4B7BE4A9"/>
    <w:rsid w:val="4B84F922"/>
    <w:rsid w:val="4B8BB267"/>
    <w:rsid w:val="4B8C0D09"/>
    <w:rsid w:val="4B8CC6ED"/>
    <w:rsid w:val="4B918816"/>
    <w:rsid w:val="4B953428"/>
    <w:rsid w:val="4B9B0B69"/>
    <w:rsid w:val="4B9BE8C3"/>
    <w:rsid w:val="4B9E7977"/>
    <w:rsid w:val="4B9ED787"/>
    <w:rsid w:val="4B9F9308"/>
    <w:rsid w:val="4B9FE0B2"/>
    <w:rsid w:val="4BA06942"/>
    <w:rsid w:val="4BA11970"/>
    <w:rsid w:val="4BA14D65"/>
    <w:rsid w:val="4BA1C11F"/>
    <w:rsid w:val="4BA330AF"/>
    <w:rsid w:val="4BA5F7CB"/>
    <w:rsid w:val="4BAA4739"/>
    <w:rsid w:val="4BAAD084"/>
    <w:rsid w:val="4BAC1FD6"/>
    <w:rsid w:val="4BAC3BCE"/>
    <w:rsid w:val="4BACAC18"/>
    <w:rsid w:val="4BAD6579"/>
    <w:rsid w:val="4BB04F14"/>
    <w:rsid w:val="4BB1FF28"/>
    <w:rsid w:val="4BB2EBE8"/>
    <w:rsid w:val="4BB320D6"/>
    <w:rsid w:val="4BB3867D"/>
    <w:rsid w:val="4BB3DF1A"/>
    <w:rsid w:val="4BB406A4"/>
    <w:rsid w:val="4BB563B9"/>
    <w:rsid w:val="4BB6E585"/>
    <w:rsid w:val="4BB898A9"/>
    <w:rsid w:val="4BBA0C43"/>
    <w:rsid w:val="4BBAB9D0"/>
    <w:rsid w:val="4BBB3E1A"/>
    <w:rsid w:val="4BBFF89D"/>
    <w:rsid w:val="4BC0B021"/>
    <w:rsid w:val="4BC36636"/>
    <w:rsid w:val="4BC824BA"/>
    <w:rsid w:val="4BC85343"/>
    <w:rsid w:val="4BCC10BE"/>
    <w:rsid w:val="4BCD7133"/>
    <w:rsid w:val="4BCEAD45"/>
    <w:rsid w:val="4BD14A39"/>
    <w:rsid w:val="4BD2346B"/>
    <w:rsid w:val="4BD30536"/>
    <w:rsid w:val="4BD53FA5"/>
    <w:rsid w:val="4BDE60F8"/>
    <w:rsid w:val="4BDFD870"/>
    <w:rsid w:val="4BE6EC66"/>
    <w:rsid w:val="4BEAE571"/>
    <w:rsid w:val="4BECA63A"/>
    <w:rsid w:val="4BECDEED"/>
    <w:rsid w:val="4BF6D848"/>
    <w:rsid w:val="4BF7630B"/>
    <w:rsid w:val="4BFE9522"/>
    <w:rsid w:val="4C048185"/>
    <w:rsid w:val="4C0876A4"/>
    <w:rsid w:val="4C08C595"/>
    <w:rsid w:val="4C0D924F"/>
    <w:rsid w:val="4C0DB664"/>
    <w:rsid w:val="4C0FDF6D"/>
    <w:rsid w:val="4C11DDE1"/>
    <w:rsid w:val="4C11FE82"/>
    <w:rsid w:val="4C1499D4"/>
    <w:rsid w:val="4C1842BF"/>
    <w:rsid w:val="4C19BAC4"/>
    <w:rsid w:val="4C1B27CF"/>
    <w:rsid w:val="4C1C11E9"/>
    <w:rsid w:val="4C1C94A0"/>
    <w:rsid w:val="4C1F944F"/>
    <w:rsid w:val="4C29959C"/>
    <w:rsid w:val="4C2CA6DB"/>
    <w:rsid w:val="4C2F0481"/>
    <w:rsid w:val="4C314E38"/>
    <w:rsid w:val="4C32E711"/>
    <w:rsid w:val="4C3655EC"/>
    <w:rsid w:val="4C394A49"/>
    <w:rsid w:val="4C3D89A7"/>
    <w:rsid w:val="4C468B42"/>
    <w:rsid w:val="4C474CCA"/>
    <w:rsid w:val="4C4AE9DD"/>
    <w:rsid w:val="4C4B6CD5"/>
    <w:rsid w:val="4C4C3CFD"/>
    <w:rsid w:val="4C4F6253"/>
    <w:rsid w:val="4C4FEA5E"/>
    <w:rsid w:val="4C50B623"/>
    <w:rsid w:val="4C50FCB9"/>
    <w:rsid w:val="4C53E449"/>
    <w:rsid w:val="4C552670"/>
    <w:rsid w:val="4C5CD592"/>
    <w:rsid w:val="4C5F3E0A"/>
    <w:rsid w:val="4C639969"/>
    <w:rsid w:val="4C6674CE"/>
    <w:rsid w:val="4C677CF3"/>
    <w:rsid w:val="4C6A2D93"/>
    <w:rsid w:val="4C6D4D10"/>
    <w:rsid w:val="4C71B607"/>
    <w:rsid w:val="4C72973D"/>
    <w:rsid w:val="4C765DFF"/>
    <w:rsid w:val="4C793E1E"/>
    <w:rsid w:val="4C79B50A"/>
    <w:rsid w:val="4C7ED43E"/>
    <w:rsid w:val="4C7F65CF"/>
    <w:rsid w:val="4C833E8F"/>
    <w:rsid w:val="4C869FFF"/>
    <w:rsid w:val="4C8A4367"/>
    <w:rsid w:val="4C904370"/>
    <w:rsid w:val="4C944488"/>
    <w:rsid w:val="4C97ADE1"/>
    <w:rsid w:val="4C9A3708"/>
    <w:rsid w:val="4C9A3866"/>
    <w:rsid w:val="4CA052EF"/>
    <w:rsid w:val="4CA39D81"/>
    <w:rsid w:val="4CA72A00"/>
    <w:rsid w:val="4CA87BA8"/>
    <w:rsid w:val="4CAD362C"/>
    <w:rsid w:val="4CADF32A"/>
    <w:rsid w:val="4CB0F08B"/>
    <w:rsid w:val="4CB3E21E"/>
    <w:rsid w:val="4CB6B353"/>
    <w:rsid w:val="4CB9298A"/>
    <w:rsid w:val="4CC0E26D"/>
    <w:rsid w:val="4CC35401"/>
    <w:rsid w:val="4CC4D061"/>
    <w:rsid w:val="4CC73C76"/>
    <w:rsid w:val="4CCA343A"/>
    <w:rsid w:val="4CCCCF67"/>
    <w:rsid w:val="4CCE1222"/>
    <w:rsid w:val="4CCEBD6C"/>
    <w:rsid w:val="4CD12667"/>
    <w:rsid w:val="4CD1B534"/>
    <w:rsid w:val="4CD1FFD4"/>
    <w:rsid w:val="4CDD3814"/>
    <w:rsid w:val="4CDE7B84"/>
    <w:rsid w:val="4CDFC935"/>
    <w:rsid w:val="4CE06BB0"/>
    <w:rsid w:val="4CE3A496"/>
    <w:rsid w:val="4CE63963"/>
    <w:rsid w:val="4CE83C00"/>
    <w:rsid w:val="4CE87671"/>
    <w:rsid w:val="4CEA8F4F"/>
    <w:rsid w:val="4CED25AC"/>
    <w:rsid w:val="4CEDD740"/>
    <w:rsid w:val="4CEDDB73"/>
    <w:rsid w:val="4CEFB033"/>
    <w:rsid w:val="4CF1FC65"/>
    <w:rsid w:val="4CF4A2A2"/>
    <w:rsid w:val="4CF83118"/>
    <w:rsid w:val="4CF86806"/>
    <w:rsid w:val="4CFE2E05"/>
    <w:rsid w:val="4D06B289"/>
    <w:rsid w:val="4D094245"/>
    <w:rsid w:val="4D0C1E1C"/>
    <w:rsid w:val="4D120352"/>
    <w:rsid w:val="4D13AFD4"/>
    <w:rsid w:val="4D16CE23"/>
    <w:rsid w:val="4D191A80"/>
    <w:rsid w:val="4D1E7FB4"/>
    <w:rsid w:val="4D1EF981"/>
    <w:rsid w:val="4D2187E4"/>
    <w:rsid w:val="4D29EB02"/>
    <w:rsid w:val="4D2B7B5E"/>
    <w:rsid w:val="4D331DF0"/>
    <w:rsid w:val="4D36AE71"/>
    <w:rsid w:val="4D36D257"/>
    <w:rsid w:val="4D383531"/>
    <w:rsid w:val="4D3C789C"/>
    <w:rsid w:val="4D3E8ABB"/>
    <w:rsid w:val="4D3E8FE3"/>
    <w:rsid w:val="4D3F3CE8"/>
    <w:rsid w:val="4D41708D"/>
    <w:rsid w:val="4D458611"/>
    <w:rsid w:val="4D46F17C"/>
    <w:rsid w:val="4D4792E9"/>
    <w:rsid w:val="4D486D42"/>
    <w:rsid w:val="4D4FACCF"/>
    <w:rsid w:val="4D50BE74"/>
    <w:rsid w:val="4D543242"/>
    <w:rsid w:val="4D551CA8"/>
    <w:rsid w:val="4D563B6D"/>
    <w:rsid w:val="4D57FD8B"/>
    <w:rsid w:val="4D58860B"/>
    <w:rsid w:val="4D58AFED"/>
    <w:rsid w:val="4D5B179F"/>
    <w:rsid w:val="4D5B6DB5"/>
    <w:rsid w:val="4D5B73DA"/>
    <w:rsid w:val="4D5E5961"/>
    <w:rsid w:val="4D60E99B"/>
    <w:rsid w:val="4D63A058"/>
    <w:rsid w:val="4D647103"/>
    <w:rsid w:val="4D64F194"/>
    <w:rsid w:val="4D65412F"/>
    <w:rsid w:val="4D688C69"/>
    <w:rsid w:val="4D6C5F4D"/>
    <w:rsid w:val="4D6CF4ED"/>
    <w:rsid w:val="4D6D3354"/>
    <w:rsid w:val="4D711535"/>
    <w:rsid w:val="4D71FA81"/>
    <w:rsid w:val="4D722C5C"/>
    <w:rsid w:val="4D76CBA4"/>
    <w:rsid w:val="4D793B46"/>
    <w:rsid w:val="4D7A48ED"/>
    <w:rsid w:val="4D7CD3BA"/>
    <w:rsid w:val="4D86E536"/>
    <w:rsid w:val="4D8C5615"/>
    <w:rsid w:val="4D8C9F89"/>
    <w:rsid w:val="4D91684D"/>
    <w:rsid w:val="4D91FC40"/>
    <w:rsid w:val="4D93A07F"/>
    <w:rsid w:val="4D95B5C1"/>
    <w:rsid w:val="4D9826AE"/>
    <w:rsid w:val="4D99C099"/>
    <w:rsid w:val="4DA4467F"/>
    <w:rsid w:val="4DA495F6"/>
    <w:rsid w:val="4DA74AFB"/>
    <w:rsid w:val="4DAA2737"/>
    <w:rsid w:val="4DABAE81"/>
    <w:rsid w:val="4DACB8B5"/>
    <w:rsid w:val="4DAE2CFB"/>
    <w:rsid w:val="4DAE9A6F"/>
    <w:rsid w:val="4DB61FC6"/>
    <w:rsid w:val="4DB6A18E"/>
    <w:rsid w:val="4DB718B3"/>
    <w:rsid w:val="4DB8B603"/>
    <w:rsid w:val="4DB96BCC"/>
    <w:rsid w:val="4DC35B9F"/>
    <w:rsid w:val="4DC9E654"/>
    <w:rsid w:val="4DCBB3A9"/>
    <w:rsid w:val="4DD15EA1"/>
    <w:rsid w:val="4DD44D32"/>
    <w:rsid w:val="4DD44D50"/>
    <w:rsid w:val="4DD84C8C"/>
    <w:rsid w:val="4DDB7043"/>
    <w:rsid w:val="4DDC035F"/>
    <w:rsid w:val="4DDCC64B"/>
    <w:rsid w:val="4DE303EB"/>
    <w:rsid w:val="4DE3A9B8"/>
    <w:rsid w:val="4DE3C691"/>
    <w:rsid w:val="4DE5B5E3"/>
    <w:rsid w:val="4DE602CF"/>
    <w:rsid w:val="4DEBADD6"/>
    <w:rsid w:val="4DED0C31"/>
    <w:rsid w:val="4DF2C68E"/>
    <w:rsid w:val="4DF3B15B"/>
    <w:rsid w:val="4DF43CE4"/>
    <w:rsid w:val="4DF47434"/>
    <w:rsid w:val="4DF742B2"/>
    <w:rsid w:val="4E027223"/>
    <w:rsid w:val="4E042828"/>
    <w:rsid w:val="4E0547C3"/>
    <w:rsid w:val="4E0F9958"/>
    <w:rsid w:val="4E1230F5"/>
    <w:rsid w:val="4E139CF2"/>
    <w:rsid w:val="4E146F86"/>
    <w:rsid w:val="4E14F42F"/>
    <w:rsid w:val="4E175EC0"/>
    <w:rsid w:val="4E19AF1E"/>
    <w:rsid w:val="4E1B9444"/>
    <w:rsid w:val="4E1BF46C"/>
    <w:rsid w:val="4E1CBD45"/>
    <w:rsid w:val="4E1D6A6D"/>
    <w:rsid w:val="4E1F9B85"/>
    <w:rsid w:val="4E2337AB"/>
    <w:rsid w:val="4E23F29B"/>
    <w:rsid w:val="4E250770"/>
    <w:rsid w:val="4E2853A7"/>
    <w:rsid w:val="4E2C0948"/>
    <w:rsid w:val="4E2DE5D0"/>
    <w:rsid w:val="4E2E3BFA"/>
    <w:rsid w:val="4E2FD367"/>
    <w:rsid w:val="4E311ACC"/>
    <w:rsid w:val="4E31B817"/>
    <w:rsid w:val="4E34473E"/>
    <w:rsid w:val="4E3518A4"/>
    <w:rsid w:val="4E357268"/>
    <w:rsid w:val="4E35E26B"/>
    <w:rsid w:val="4E3A36FC"/>
    <w:rsid w:val="4E3D77CC"/>
    <w:rsid w:val="4E4BF567"/>
    <w:rsid w:val="4E4D3554"/>
    <w:rsid w:val="4E50F85E"/>
    <w:rsid w:val="4E51C247"/>
    <w:rsid w:val="4E51F6AD"/>
    <w:rsid w:val="4E5428C5"/>
    <w:rsid w:val="4E56B9AD"/>
    <w:rsid w:val="4E57E611"/>
    <w:rsid w:val="4E5AD9BE"/>
    <w:rsid w:val="4E5AED5E"/>
    <w:rsid w:val="4E5BC03B"/>
    <w:rsid w:val="4E5CA885"/>
    <w:rsid w:val="4E5EFBB9"/>
    <w:rsid w:val="4E5FBAB9"/>
    <w:rsid w:val="4E6D75E8"/>
    <w:rsid w:val="4E6DF189"/>
    <w:rsid w:val="4E71DFEC"/>
    <w:rsid w:val="4E725E0B"/>
    <w:rsid w:val="4E75191E"/>
    <w:rsid w:val="4E77F0DF"/>
    <w:rsid w:val="4E78F08B"/>
    <w:rsid w:val="4E7A536C"/>
    <w:rsid w:val="4E822C5F"/>
    <w:rsid w:val="4E82CBE7"/>
    <w:rsid w:val="4E834088"/>
    <w:rsid w:val="4E85DA16"/>
    <w:rsid w:val="4E87D867"/>
    <w:rsid w:val="4E8ED4F4"/>
    <w:rsid w:val="4E8EFFBE"/>
    <w:rsid w:val="4E918284"/>
    <w:rsid w:val="4E92B140"/>
    <w:rsid w:val="4E95BBC1"/>
    <w:rsid w:val="4E95C002"/>
    <w:rsid w:val="4E98C173"/>
    <w:rsid w:val="4E9F0749"/>
    <w:rsid w:val="4EA397C4"/>
    <w:rsid w:val="4EA50A0E"/>
    <w:rsid w:val="4EA54C43"/>
    <w:rsid w:val="4EA78FB8"/>
    <w:rsid w:val="4EA86805"/>
    <w:rsid w:val="4EAA3CB3"/>
    <w:rsid w:val="4EAB1CE6"/>
    <w:rsid w:val="4EB34469"/>
    <w:rsid w:val="4EB403A9"/>
    <w:rsid w:val="4EB4277B"/>
    <w:rsid w:val="4EB89117"/>
    <w:rsid w:val="4EBA9723"/>
    <w:rsid w:val="4EBE768C"/>
    <w:rsid w:val="4EC28A7F"/>
    <w:rsid w:val="4EC319C6"/>
    <w:rsid w:val="4EC68E77"/>
    <w:rsid w:val="4EC864AB"/>
    <w:rsid w:val="4ED09C1C"/>
    <w:rsid w:val="4ED114DD"/>
    <w:rsid w:val="4ED15CDE"/>
    <w:rsid w:val="4ED63774"/>
    <w:rsid w:val="4ED9382F"/>
    <w:rsid w:val="4EDADA78"/>
    <w:rsid w:val="4EDCD555"/>
    <w:rsid w:val="4EDF048C"/>
    <w:rsid w:val="4EDF62D2"/>
    <w:rsid w:val="4EE10D29"/>
    <w:rsid w:val="4EE46FA9"/>
    <w:rsid w:val="4EE4ACE2"/>
    <w:rsid w:val="4EE71071"/>
    <w:rsid w:val="4EE9C6A0"/>
    <w:rsid w:val="4EEAC198"/>
    <w:rsid w:val="4EEC42EA"/>
    <w:rsid w:val="4EEF92BA"/>
    <w:rsid w:val="4EF374D5"/>
    <w:rsid w:val="4EF3AD65"/>
    <w:rsid w:val="4EF9848D"/>
    <w:rsid w:val="4EFA0CF1"/>
    <w:rsid w:val="4EFE2C00"/>
    <w:rsid w:val="4F029750"/>
    <w:rsid w:val="4F031F16"/>
    <w:rsid w:val="4F04EF59"/>
    <w:rsid w:val="4F08C54E"/>
    <w:rsid w:val="4F0CA564"/>
    <w:rsid w:val="4F0D9033"/>
    <w:rsid w:val="4F1205D2"/>
    <w:rsid w:val="4F136BED"/>
    <w:rsid w:val="4F147B15"/>
    <w:rsid w:val="4F1BF244"/>
    <w:rsid w:val="4F1C0ADD"/>
    <w:rsid w:val="4F1EA12F"/>
    <w:rsid w:val="4F27BBF3"/>
    <w:rsid w:val="4F2C39B5"/>
    <w:rsid w:val="4F300AA1"/>
    <w:rsid w:val="4F304211"/>
    <w:rsid w:val="4F30EE4C"/>
    <w:rsid w:val="4F320BC3"/>
    <w:rsid w:val="4F322572"/>
    <w:rsid w:val="4F335F70"/>
    <w:rsid w:val="4F3590FA"/>
    <w:rsid w:val="4F389AF3"/>
    <w:rsid w:val="4F3BDEB0"/>
    <w:rsid w:val="4F3E9442"/>
    <w:rsid w:val="4F3EA845"/>
    <w:rsid w:val="4F3EF7EE"/>
    <w:rsid w:val="4F408FD0"/>
    <w:rsid w:val="4F419A49"/>
    <w:rsid w:val="4F41C117"/>
    <w:rsid w:val="4F430D44"/>
    <w:rsid w:val="4F43ABAD"/>
    <w:rsid w:val="4F45C029"/>
    <w:rsid w:val="4F46C98C"/>
    <w:rsid w:val="4F472E33"/>
    <w:rsid w:val="4F4D66E5"/>
    <w:rsid w:val="4F539D9F"/>
    <w:rsid w:val="4F54B6D4"/>
    <w:rsid w:val="4F59F3A6"/>
    <w:rsid w:val="4F5E1B5A"/>
    <w:rsid w:val="4F61DDA1"/>
    <w:rsid w:val="4F683CE0"/>
    <w:rsid w:val="4F6A27E4"/>
    <w:rsid w:val="4F6ADD9E"/>
    <w:rsid w:val="4F6E0ED8"/>
    <w:rsid w:val="4F70CAF4"/>
    <w:rsid w:val="4F747E67"/>
    <w:rsid w:val="4F7540B9"/>
    <w:rsid w:val="4F767BFD"/>
    <w:rsid w:val="4F78464D"/>
    <w:rsid w:val="4F7B53DB"/>
    <w:rsid w:val="4F7E39EE"/>
    <w:rsid w:val="4F80D194"/>
    <w:rsid w:val="4F815361"/>
    <w:rsid w:val="4F818F2E"/>
    <w:rsid w:val="4F820E65"/>
    <w:rsid w:val="4F831FB1"/>
    <w:rsid w:val="4F8658AF"/>
    <w:rsid w:val="4F899164"/>
    <w:rsid w:val="4F89E768"/>
    <w:rsid w:val="4F89FBEB"/>
    <w:rsid w:val="4F8A06C7"/>
    <w:rsid w:val="4F8A6D28"/>
    <w:rsid w:val="4F8BBC00"/>
    <w:rsid w:val="4F8C1A2B"/>
    <w:rsid w:val="4F8D92DE"/>
    <w:rsid w:val="4F8F2AEC"/>
    <w:rsid w:val="4F8F75CB"/>
    <w:rsid w:val="4F909588"/>
    <w:rsid w:val="4F90E742"/>
    <w:rsid w:val="4F916F4C"/>
    <w:rsid w:val="4F95C043"/>
    <w:rsid w:val="4F95FFEF"/>
    <w:rsid w:val="4F971A5E"/>
    <w:rsid w:val="4F971F2D"/>
    <w:rsid w:val="4F98BA10"/>
    <w:rsid w:val="4F99794C"/>
    <w:rsid w:val="4F9C8913"/>
    <w:rsid w:val="4FA0F8CD"/>
    <w:rsid w:val="4FA7FA15"/>
    <w:rsid w:val="4FA9B96E"/>
    <w:rsid w:val="4FA9C079"/>
    <w:rsid w:val="4FAB5D01"/>
    <w:rsid w:val="4FAC3E44"/>
    <w:rsid w:val="4FAEB4A7"/>
    <w:rsid w:val="4FAFE475"/>
    <w:rsid w:val="4FB2E220"/>
    <w:rsid w:val="4FB41BA8"/>
    <w:rsid w:val="4FB44936"/>
    <w:rsid w:val="4FBBB622"/>
    <w:rsid w:val="4FBEAC12"/>
    <w:rsid w:val="4FBF6FD4"/>
    <w:rsid w:val="4FC88825"/>
    <w:rsid w:val="4FC92FDF"/>
    <w:rsid w:val="4FCA1BE3"/>
    <w:rsid w:val="4FCB713D"/>
    <w:rsid w:val="4FCC1721"/>
    <w:rsid w:val="4FCD3862"/>
    <w:rsid w:val="4FCFA93D"/>
    <w:rsid w:val="4FD0BE6B"/>
    <w:rsid w:val="4FD57567"/>
    <w:rsid w:val="4FD92327"/>
    <w:rsid w:val="4FE43528"/>
    <w:rsid w:val="4FE65132"/>
    <w:rsid w:val="4FE81CBD"/>
    <w:rsid w:val="4FE83372"/>
    <w:rsid w:val="4FE9569A"/>
    <w:rsid w:val="4FEE0371"/>
    <w:rsid w:val="4FEECE1C"/>
    <w:rsid w:val="4FF4B2FE"/>
    <w:rsid w:val="4FF614C2"/>
    <w:rsid w:val="4FF7E4F9"/>
    <w:rsid w:val="4FF910CC"/>
    <w:rsid w:val="4FF929FB"/>
    <w:rsid w:val="4FFD032E"/>
    <w:rsid w:val="50062982"/>
    <w:rsid w:val="500DBF62"/>
    <w:rsid w:val="5011A568"/>
    <w:rsid w:val="50123093"/>
    <w:rsid w:val="5014A2CD"/>
    <w:rsid w:val="50176BF4"/>
    <w:rsid w:val="5018256D"/>
    <w:rsid w:val="501AE5D7"/>
    <w:rsid w:val="502012F3"/>
    <w:rsid w:val="50224004"/>
    <w:rsid w:val="5028FBB6"/>
    <w:rsid w:val="5029790A"/>
    <w:rsid w:val="502CAAAC"/>
    <w:rsid w:val="502CB8A7"/>
    <w:rsid w:val="502D6E10"/>
    <w:rsid w:val="502E86E0"/>
    <w:rsid w:val="5030E190"/>
    <w:rsid w:val="50311FDA"/>
    <w:rsid w:val="50325871"/>
    <w:rsid w:val="5033EDF7"/>
    <w:rsid w:val="50361B37"/>
    <w:rsid w:val="503D3B60"/>
    <w:rsid w:val="503DF3EE"/>
    <w:rsid w:val="504047D2"/>
    <w:rsid w:val="504115A3"/>
    <w:rsid w:val="5041D12D"/>
    <w:rsid w:val="5044465C"/>
    <w:rsid w:val="5048B138"/>
    <w:rsid w:val="504A4C9F"/>
    <w:rsid w:val="504F8318"/>
    <w:rsid w:val="5055E1DC"/>
    <w:rsid w:val="505A7277"/>
    <w:rsid w:val="505AF1F6"/>
    <w:rsid w:val="505D6342"/>
    <w:rsid w:val="5063C5D8"/>
    <w:rsid w:val="5064A84C"/>
    <w:rsid w:val="506AE158"/>
    <w:rsid w:val="506C498B"/>
    <w:rsid w:val="506C8F60"/>
    <w:rsid w:val="5072FE87"/>
    <w:rsid w:val="507609C4"/>
    <w:rsid w:val="50785769"/>
    <w:rsid w:val="50787561"/>
    <w:rsid w:val="507AD1AF"/>
    <w:rsid w:val="507C4AF8"/>
    <w:rsid w:val="507D7030"/>
    <w:rsid w:val="507F5E53"/>
    <w:rsid w:val="5080B0FC"/>
    <w:rsid w:val="5082E83A"/>
    <w:rsid w:val="50858498"/>
    <w:rsid w:val="5091F2E2"/>
    <w:rsid w:val="5094D364"/>
    <w:rsid w:val="50964A65"/>
    <w:rsid w:val="5098A207"/>
    <w:rsid w:val="50993B8A"/>
    <w:rsid w:val="5099C663"/>
    <w:rsid w:val="509AC4DF"/>
    <w:rsid w:val="509D137D"/>
    <w:rsid w:val="509F1D19"/>
    <w:rsid w:val="50A2B5BA"/>
    <w:rsid w:val="50A2E837"/>
    <w:rsid w:val="50A8849E"/>
    <w:rsid w:val="50A8D3E3"/>
    <w:rsid w:val="50A94998"/>
    <w:rsid w:val="50A98B98"/>
    <w:rsid w:val="50ACE8B8"/>
    <w:rsid w:val="50AD6AC2"/>
    <w:rsid w:val="50ADC33C"/>
    <w:rsid w:val="50B05B9D"/>
    <w:rsid w:val="50B102F5"/>
    <w:rsid w:val="50B18439"/>
    <w:rsid w:val="50B3AE0B"/>
    <w:rsid w:val="50B3D808"/>
    <w:rsid w:val="50B594A8"/>
    <w:rsid w:val="50BA29C7"/>
    <w:rsid w:val="50BC735B"/>
    <w:rsid w:val="50BF000D"/>
    <w:rsid w:val="50BF363D"/>
    <w:rsid w:val="50C1A95F"/>
    <w:rsid w:val="50C408D4"/>
    <w:rsid w:val="50C40A43"/>
    <w:rsid w:val="50C6E286"/>
    <w:rsid w:val="50C7BE1F"/>
    <w:rsid w:val="50CADBE7"/>
    <w:rsid w:val="50CCA302"/>
    <w:rsid w:val="50CE2315"/>
    <w:rsid w:val="50CE32AA"/>
    <w:rsid w:val="50CEC612"/>
    <w:rsid w:val="50D0B590"/>
    <w:rsid w:val="50D5BCE2"/>
    <w:rsid w:val="50D662CF"/>
    <w:rsid w:val="50D6D646"/>
    <w:rsid w:val="50D8C337"/>
    <w:rsid w:val="50DB7982"/>
    <w:rsid w:val="50DC0A31"/>
    <w:rsid w:val="50DDD7A1"/>
    <w:rsid w:val="50E0CD0A"/>
    <w:rsid w:val="50E0D5E3"/>
    <w:rsid w:val="50E1559B"/>
    <w:rsid w:val="50EB4138"/>
    <w:rsid w:val="50EC2C74"/>
    <w:rsid w:val="50ED8840"/>
    <w:rsid w:val="50EEA6ED"/>
    <w:rsid w:val="50F0E5D3"/>
    <w:rsid w:val="50F14E3D"/>
    <w:rsid w:val="50F1E71E"/>
    <w:rsid w:val="50F1F754"/>
    <w:rsid w:val="50F2DAC4"/>
    <w:rsid w:val="50FA40AF"/>
    <w:rsid w:val="50FB0F37"/>
    <w:rsid w:val="510098BF"/>
    <w:rsid w:val="5101A1D2"/>
    <w:rsid w:val="51060DF2"/>
    <w:rsid w:val="5106FAEB"/>
    <w:rsid w:val="510722AD"/>
    <w:rsid w:val="51085089"/>
    <w:rsid w:val="510883DF"/>
    <w:rsid w:val="510ADB5B"/>
    <w:rsid w:val="510C9473"/>
    <w:rsid w:val="510E47E7"/>
    <w:rsid w:val="510EB4F1"/>
    <w:rsid w:val="5113EDF1"/>
    <w:rsid w:val="511811A3"/>
    <w:rsid w:val="5119383D"/>
    <w:rsid w:val="511C4189"/>
    <w:rsid w:val="511C5A13"/>
    <w:rsid w:val="511F7C18"/>
    <w:rsid w:val="51220168"/>
    <w:rsid w:val="512467B8"/>
    <w:rsid w:val="51297024"/>
    <w:rsid w:val="512CBAFE"/>
    <w:rsid w:val="512EB5D9"/>
    <w:rsid w:val="512F4F90"/>
    <w:rsid w:val="51305A3F"/>
    <w:rsid w:val="51383BD8"/>
    <w:rsid w:val="51463282"/>
    <w:rsid w:val="5147729E"/>
    <w:rsid w:val="5147B43D"/>
    <w:rsid w:val="51484280"/>
    <w:rsid w:val="5149614E"/>
    <w:rsid w:val="51523C3B"/>
    <w:rsid w:val="5152ABE6"/>
    <w:rsid w:val="51548611"/>
    <w:rsid w:val="51591C1C"/>
    <w:rsid w:val="5159682A"/>
    <w:rsid w:val="515B31E0"/>
    <w:rsid w:val="515BBA5E"/>
    <w:rsid w:val="515DF4D4"/>
    <w:rsid w:val="516128F8"/>
    <w:rsid w:val="5162840F"/>
    <w:rsid w:val="5163FD66"/>
    <w:rsid w:val="51651A16"/>
    <w:rsid w:val="5167FB08"/>
    <w:rsid w:val="516AC6A3"/>
    <w:rsid w:val="516C7753"/>
    <w:rsid w:val="516E1817"/>
    <w:rsid w:val="5170831A"/>
    <w:rsid w:val="5173F065"/>
    <w:rsid w:val="5175B622"/>
    <w:rsid w:val="5175D47E"/>
    <w:rsid w:val="517AD4C9"/>
    <w:rsid w:val="517AEEA3"/>
    <w:rsid w:val="517E9091"/>
    <w:rsid w:val="517FB158"/>
    <w:rsid w:val="51841439"/>
    <w:rsid w:val="518AB8F4"/>
    <w:rsid w:val="51918BE4"/>
    <w:rsid w:val="519571A4"/>
    <w:rsid w:val="519AB342"/>
    <w:rsid w:val="519B1D43"/>
    <w:rsid w:val="519B4637"/>
    <w:rsid w:val="519E41B7"/>
    <w:rsid w:val="519EBF8A"/>
    <w:rsid w:val="51A2997B"/>
    <w:rsid w:val="51ABE79E"/>
    <w:rsid w:val="51B05711"/>
    <w:rsid w:val="51B2F860"/>
    <w:rsid w:val="51B44463"/>
    <w:rsid w:val="51BBA331"/>
    <w:rsid w:val="51C2B71A"/>
    <w:rsid w:val="51C3D8A2"/>
    <w:rsid w:val="51C565D5"/>
    <w:rsid w:val="51C56D88"/>
    <w:rsid w:val="51C9D2E8"/>
    <w:rsid w:val="51CB43F6"/>
    <w:rsid w:val="51CC0FC4"/>
    <w:rsid w:val="51CC9119"/>
    <w:rsid w:val="51D17717"/>
    <w:rsid w:val="51D436A4"/>
    <w:rsid w:val="51D529D2"/>
    <w:rsid w:val="51D73F2F"/>
    <w:rsid w:val="51D91E61"/>
    <w:rsid w:val="51DB1CA2"/>
    <w:rsid w:val="51DB4199"/>
    <w:rsid w:val="51DBFF15"/>
    <w:rsid w:val="51DCA706"/>
    <w:rsid w:val="51DD652B"/>
    <w:rsid w:val="51DE8433"/>
    <w:rsid w:val="51E39C57"/>
    <w:rsid w:val="51E6A02D"/>
    <w:rsid w:val="51E711E7"/>
    <w:rsid w:val="51EA31C0"/>
    <w:rsid w:val="51EBDE25"/>
    <w:rsid w:val="51F1D692"/>
    <w:rsid w:val="51F2481B"/>
    <w:rsid w:val="51F5BEE7"/>
    <w:rsid w:val="51F6C59E"/>
    <w:rsid w:val="51F87A5B"/>
    <w:rsid w:val="51FAA701"/>
    <w:rsid w:val="51FABBFE"/>
    <w:rsid w:val="5200DD86"/>
    <w:rsid w:val="5202F612"/>
    <w:rsid w:val="5203A83B"/>
    <w:rsid w:val="520541A1"/>
    <w:rsid w:val="520637C4"/>
    <w:rsid w:val="5207357C"/>
    <w:rsid w:val="5208A125"/>
    <w:rsid w:val="5209204F"/>
    <w:rsid w:val="5209EA44"/>
    <w:rsid w:val="520A0EE1"/>
    <w:rsid w:val="520A636E"/>
    <w:rsid w:val="520CBB3D"/>
    <w:rsid w:val="520D7A1C"/>
    <w:rsid w:val="520E0269"/>
    <w:rsid w:val="520E2DFD"/>
    <w:rsid w:val="52131673"/>
    <w:rsid w:val="521402C0"/>
    <w:rsid w:val="521481DC"/>
    <w:rsid w:val="5215E6AA"/>
    <w:rsid w:val="5217C2C9"/>
    <w:rsid w:val="52180D40"/>
    <w:rsid w:val="521C66B3"/>
    <w:rsid w:val="521FE878"/>
    <w:rsid w:val="522154F9"/>
    <w:rsid w:val="5222FE49"/>
    <w:rsid w:val="5224442A"/>
    <w:rsid w:val="52267E24"/>
    <w:rsid w:val="52277583"/>
    <w:rsid w:val="5227AECB"/>
    <w:rsid w:val="522E0105"/>
    <w:rsid w:val="522F417D"/>
    <w:rsid w:val="522F790B"/>
    <w:rsid w:val="52326902"/>
    <w:rsid w:val="52361534"/>
    <w:rsid w:val="52425446"/>
    <w:rsid w:val="5247D704"/>
    <w:rsid w:val="524D155C"/>
    <w:rsid w:val="524D27BE"/>
    <w:rsid w:val="524D5320"/>
    <w:rsid w:val="524D549A"/>
    <w:rsid w:val="52517E65"/>
    <w:rsid w:val="52580B11"/>
    <w:rsid w:val="525A732B"/>
    <w:rsid w:val="525E5A45"/>
    <w:rsid w:val="52619976"/>
    <w:rsid w:val="5265826B"/>
    <w:rsid w:val="52672DC0"/>
    <w:rsid w:val="5268299B"/>
    <w:rsid w:val="52693144"/>
    <w:rsid w:val="526AA295"/>
    <w:rsid w:val="527083D7"/>
    <w:rsid w:val="5272B62E"/>
    <w:rsid w:val="52758615"/>
    <w:rsid w:val="52769D8B"/>
    <w:rsid w:val="52778F2B"/>
    <w:rsid w:val="527A6C67"/>
    <w:rsid w:val="527C2299"/>
    <w:rsid w:val="527E10A6"/>
    <w:rsid w:val="527EB579"/>
    <w:rsid w:val="5286F6C5"/>
    <w:rsid w:val="52872A28"/>
    <w:rsid w:val="52874A4B"/>
    <w:rsid w:val="5289B260"/>
    <w:rsid w:val="528B9ABF"/>
    <w:rsid w:val="528D361C"/>
    <w:rsid w:val="528E933E"/>
    <w:rsid w:val="5290656C"/>
    <w:rsid w:val="52936A17"/>
    <w:rsid w:val="5293EBBF"/>
    <w:rsid w:val="529595AC"/>
    <w:rsid w:val="52960D95"/>
    <w:rsid w:val="52966AFF"/>
    <w:rsid w:val="5298CB01"/>
    <w:rsid w:val="529A0754"/>
    <w:rsid w:val="529A2F03"/>
    <w:rsid w:val="529EFFE8"/>
    <w:rsid w:val="52A0E6B8"/>
    <w:rsid w:val="52A2B35A"/>
    <w:rsid w:val="52A45440"/>
    <w:rsid w:val="52A738D8"/>
    <w:rsid w:val="52A79E92"/>
    <w:rsid w:val="52AEDF86"/>
    <w:rsid w:val="52B0E5AA"/>
    <w:rsid w:val="52B19767"/>
    <w:rsid w:val="52B2F880"/>
    <w:rsid w:val="52B39B24"/>
    <w:rsid w:val="52B4C538"/>
    <w:rsid w:val="52B746B4"/>
    <w:rsid w:val="52B82A74"/>
    <w:rsid w:val="52BA53C7"/>
    <w:rsid w:val="52BEF823"/>
    <w:rsid w:val="52C1FD89"/>
    <w:rsid w:val="52C42AEA"/>
    <w:rsid w:val="52C508B5"/>
    <w:rsid w:val="52CAA86D"/>
    <w:rsid w:val="52CDEE3C"/>
    <w:rsid w:val="52CDFE49"/>
    <w:rsid w:val="52D0EA04"/>
    <w:rsid w:val="52D4BCD3"/>
    <w:rsid w:val="52D53EC4"/>
    <w:rsid w:val="52D64077"/>
    <w:rsid w:val="52DB0540"/>
    <w:rsid w:val="52E9003D"/>
    <w:rsid w:val="52F13417"/>
    <w:rsid w:val="52F2E8C0"/>
    <w:rsid w:val="52F32563"/>
    <w:rsid w:val="52FB1197"/>
    <w:rsid w:val="52FC7877"/>
    <w:rsid w:val="5301D3AB"/>
    <w:rsid w:val="5305103B"/>
    <w:rsid w:val="530800E3"/>
    <w:rsid w:val="53081865"/>
    <w:rsid w:val="5309E179"/>
    <w:rsid w:val="530B483D"/>
    <w:rsid w:val="530DA15B"/>
    <w:rsid w:val="530DD5AB"/>
    <w:rsid w:val="530E00C5"/>
    <w:rsid w:val="53106AA6"/>
    <w:rsid w:val="53108FB2"/>
    <w:rsid w:val="53132E7C"/>
    <w:rsid w:val="5314F1E4"/>
    <w:rsid w:val="5318165B"/>
    <w:rsid w:val="5318D5B0"/>
    <w:rsid w:val="531A87F3"/>
    <w:rsid w:val="531AB38B"/>
    <w:rsid w:val="531C80E5"/>
    <w:rsid w:val="531FAEEC"/>
    <w:rsid w:val="5321B67C"/>
    <w:rsid w:val="53258003"/>
    <w:rsid w:val="5325F015"/>
    <w:rsid w:val="5327F5AE"/>
    <w:rsid w:val="532D4CD4"/>
    <w:rsid w:val="532D7599"/>
    <w:rsid w:val="532DB24E"/>
    <w:rsid w:val="532F7502"/>
    <w:rsid w:val="53310E5E"/>
    <w:rsid w:val="53327419"/>
    <w:rsid w:val="533410F9"/>
    <w:rsid w:val="5335ED4E"/>
    <w:rsid w:val="53379D48"/>
    <w:rsid w:val="53394A6E"/>
    <w:rsid w:val="533CC7ED"/>
    <w:rsid w:val="533D766D"/>
    <w:rsid w:val="533E381D"/>
    <w:rsid w:val="533F86EE"/>
    <w:rsid w:val="53411FC3"/>
    <w:rsid w:val="5342C9DE"/>
    <w:rsid w:val="5344C55D"/>
    <w:rsid w:val="534ABBC9"/>
    <w:rsid w:val="534C5367"/>
    <w:rsid w:val="534F6578"/>
    <w:rsid w:val="53503544"/>
    <w:rsid w:val="5358A29B"/>
    <w:rsid w:val="535B1961"/>
    <w:rsid w:val="535BA821"/>
    <w:rsid w:val="535C718D"/>
    <w:rsid w:val="535E6CD3"/>
    <w:rsid w:val="536018B0"/>
    <w:rsid w:val="536074C5"/>
    <w:rsid w:val="53617E00"/>
    <w:rsid w:val="5362C6E5"/>
    <w:rsid w:val="5364FA39"/>
    <w:rsid w:val="53660CED"/>
    <w:rsid w:val="536732A8"/>
    <w:rsid w:val="5367F65D"/>
    <w:rsid w:val="53682C52"/>
    <w:rsid w:val="536DD08D"/>
    <w:rsid w:val="536F37F1"/>
    <w:rsid w:val="537279AD"/>
    <w:rsid w:val="5373CDC6"/>
    <w:rsid w:val="537558F6"/>
    <w:rsid w:val="537A6540"/>
    <w:rsid w:val="537B0F2D"/>
    <w:rsid w:val="537E83DC"/>
    <w:rsid w:val="537F771D"/>
    <w:rsid w:val="537F8D36"/>
    <w:rsid w:val="53800881"/>
    <w:rsid w:val="53844F85"/>
    <w:rsid w:val="53883691"/>
    <w:rsid w:val="538955B6"/>
    <w:rsid w:val="538B45A7"/>
    <w:rsid w:val="538B506D"/>
    <w:rsid w:val="538F5DD8"/>
    <w:rsid w:val="539366F0"/>
    <w:rsid w:val="539411F0"/>
    <w:rsid w:val="5395F2A2"/>
    <w:rsid w:val="5398BA7F"/>
    <w:rsid w:val="539AFDBC"/>
    <w:rsid w:val="539B8821"/>
    <w:rsid w:val="539CB569"/>
    <w:rsid w:val="53A1606A"/>
    <w:rsid w:val="53A1F0E0"/>
    <w:rsid w:val="53A47526"/>
    <w:rsid w:val="53A56579"/>
    <w:rsid w:val="53A583B7"/>
    <w:rsid w:val="53AC7D15"/>
    <w:rsid w:val="53AFFCBD"/>
    <w:rsid w:val="53B79749"/>
    <w:rsid w:val="53B87796"/>
    <w:rsid w:val="53BA5064"/>
    <w:rsid w:val="53BC121D"/>
    <w:rsid w:val="53BC47B9"/>
    <w:rsid w:val="53BE4523"/>
    <w:rsid w:val="53BF2E8D"/>
    <w:rsid w:val="53BF901A"/>
    <w:rsid w:val="53C02E44"/>
    <w:rsid w:val="53C2C189"/>
    <w:rsid w:val="53C4F02F"/>
    <w:rsid w:val="53C536DE"/>
    <w:rsid w:val="53C7B8AC"/>
    <w:rsid w:val="53CAA7B8"/>
    <w:rsid w:val="53CAC684"/>
    <w:rsid w:val="53CAE7EB"/>
    <w:rsid w:val="53CB8824"/>
    <w:rsid w:val="53CF155E"/>
    <w:rsid w:val="53D2FD6C"/>
    <w:rsid w:val="53D7B9AD"/>
    <w:rsid w:val="53D8ADE7"/>
    <w:rsid w:val="53DE9535"/>
    <w:rsid w:val="53DEB5AC"/>
    <w:rsid w:val="53EAE28D"/>
    <w:rsid w:val="53F3112B"/>
    <w:rsid w:val="53F463EE"/>
    <w:rsid w:val="53F512F8"/>
    <w:rsid w:val="53F53F72"/>
    <w:rsid w:val="53F66B0D"/>
    <w:rsid w:val="53F7EBFC"/>
    <w:rsid w:val="53FDF2F1"/>
    <w:rsid w:val="53FFEE36"/>
    <w:rsid w:val="5405AEE8"/>
    <w:rsid w:val="5408D3C5"/>
    <w:rsid w:val="5409E3C7"/>
    <w:rsid w:val="540D97F9"/>
    <w:rsid w:val="540FFF52"/>
    <w:rsid w:val="5412AD8C"/>
    <w:rsid w:val="54139735"/>
    <w:rsid w:val="54145152"/>
    <w:rsid w:val="5415C653"/>
    <w:rsid w:val="5415DA40"/>
    <w:rsid w:val="541B1C59"/>
    <w:rsid w:val="541D4D2B"/>
    <w:rsid w:val="541EEFBF"/>
    <w:rsid w:val="5422CA98"/>
    <w:rsid w:val="542335ED"/>
    <w:rsid w:val="54253BC0"/>
    <w:rsid w:val="5426A93F"/>
    <w:rsid w:val="542D07A2"/>
    <w:rsid w:val="5430601F"/>
    <w:rsid w:val="54326E6F"/>
    <w:rsid w:val="54383185"/>
    <w:rsid w:val="543A0CB5"/>
    <w:rsid w:val="543BEE3D"/>
    <w:rsid w:val="543CFC01"/>
    <w:rsid w:val="543EB84B"/>
    <w:rsid w:val="5440DEE1"/>
    <w:rsid w:val="54410ECC"/>
    <w:rsid w:val="544131D6"/>
    <w:rsid w:val="5442AFCF"/>
    <w:rsid w:val="5443BC5B"/>
    <w:rsid w:val="544644A8"/>
    <w:rsid w:val="544676F2"/>
    <w:rsid w:val="5449EB4B"/>
    <w:rsid w:val="544BC753"/>
    <w:rsid w:val="544CBD96"/>
    <w:rsid w:val="544ED0B9"/>
    <w:rsid w:val="5450CA5E"/>
    <w:rsid w:val="5451E3D6"/>
    <w:rsid w:val="5456D4DF"/>
    <w:rsid w:val="54578F13"/>
    <w:rsid w:val="5458E342"/>
    <w:rsid w:val="54591AA1"/>
    <w:rsid w:val="545A3E69"/>
    <w:rsid w:val="545F108D"/>
    <w:rsid w:val="5460C58C"/>
    <w:rsid w:val="54622527"/>
    <w:rsid w:val="54686C29"/>
    <w:rsid w:val="546E612E"/>
    <w:rsid w:val="547396E9"/>
    <w:rsid w:val="5473E6E9"/>
    <w:rsid w:val="5475D539"/>
    <w:rsid w:val="547BCD44"/>
    <w:rsid w:val="548207BD"/>
    <w:rsid w:val="54821646"/>
    <w:rsid w:val="5482DE76"/>
    <w:rsid w:val="54850A79"/>
    <w:rsid w:val="5486F22C"/>
    <w:rsid w:val="548AC863"/>
    <w:rsid w:val="548ADCCC"/>
    <w:rsid w:val="549781BA"/>
    <w:rsid w:val="549AAA2E"/>
    <w:rsid w:val="549C8D06"/>
    <w:rsid w:val="549CD94B"/>
    <w:rsid w:val="54A14E6C"/>
    <w:rsid w:val="54A5A67F"/>
    <w:rsid w:val="54A5A785"/>
    <w:rsid w:val="54A5F217"/>
    <w:rsid w:val="54A71F07"/>
    <w:rsid w:val="54A9945D"/>
    <w:rsid w:val="54AB99AA"/>
    <w:rsid w:val="54AED99E"/>
    <w:rsid w:val="54AFCC61"/>
    <w:rsid w:val="54B15954"/>
    <w:rsid w:val="54B3E434"/>
    <w:rsid w:val="54BA5E7D"/>
    <w:rsid w:val="54BC395B"/>
    <w:rsid w:val="54BF3997"/>
    <w:rsid w:val="54C0DC60"/>
    <w:rsid w:val="54C12071"/>
    <w:rsid w:val="54C4180F"/>
    <w:rsid w:val="54C5FA55"/>
    <w:rsid w:val="54C622A2"/>
    <w:rsid w:val="54C70871"/>
    <w:rsid w:val="54C925D4"/>
    <w:rsid w:val="54D347FF"/>
    <w:rsid w:val="54D4A8B5"/>
    <w:rsid w:val="54D822EB"/>
    <w:rsid w:val="54D8AE89"/>
    <w:rsid w:val="54DB9F86"/>
    <w:rsid w:val="54DBC06F"/>
    <w:rsid w:val="54DDD9D1"/>
    <w:rsid w:val="54DEBC6F"/>
    <w:rsid w:val="54DF48E7"/>
    <w:rsid w:val="54E43FBA"/>
    <w:rsid w:val="54E5D68D"/>
    <w:rsid w:val="54EADE2B"/>
    <w:rsid w:val="54EDC9C8"/>
    <w:rsid w:val="54F0AC29"/>
    <w:rsid w:val="54F1B943"/>
    <w:rsid w:val="54F2529E"/>
    <w:rsid w:val="54F44CDB"/>
    <w:rsid w:val="54F7E7B2"/>
    <w:rsid w:val="54F815D9"/>
    <w:rsid w:val="54F89DF9"/>
    <w:rsid w:val="54FA44AE"/>
    <w:rsid w:val="54FC0E68"/>
    <w:rsid w:val="54FC67B8"/>
    <w:rsid w:val="54FC824C"/>
    <w:rsid w:val="54FC95EF"/>
    <w:rsid w:val="54FDB6EE"/>
    <w:rsid w:val="55002C4B"/>
    <w:rsid w:val="5505FF77"/>
    <w:rsid w:val="550648DE"/>
    <w:rsid w:val="55074B7C"/>
    <w:rsid w:val="5509900A"/>
    <w:rsid w:val="550B91C6"/>
    <w:rsid w:val="55156CD0"/>
    <w:rsid w:val="5515E29E"/>
    <w:rsid w:val="5517C5C7"/>
    <w:rsid w:val="551C52D9"/>
    <w:rsid w:val="551CCFA2"/>
    <w:rsid w:val="551FDD6F"/>
    <w:rsid w:val="55201DE7"/>
    <w:rsid w:val="5520480F"/>
    <w:rsid w:val="5521DBBF"/>
    <w:rsid w:val="5528BBAC"/>
    <w:rsid w:val="552B6670"/>
    <w:rsid w:val="552C55F8"/>
    <w:rsid w:val="552F3E16"/>
    <w:rsid w:val="5535D1AD"/>
    <w:rsid w:val="55375882"/>
    <w:rsid w:val="553FF8B9"/>
    <w:rsid w:val="5542A3CF"/>
    <w:rsid w:val="5545817F"/>
    <w:rsid w:val="5548CD2E"/>
    <w:rsid w:val="55490852"/>
    <w:rsid w:val="5549458C"/>
    <w:rsid w:val="5549BEB5"/>
    <w:rsid w:val="554E003D"/>
    <w:rsid w:val="554E91C0"/>
    <w:rsid w:val="55516517"/>
    <w:rsid w:val="5553202C"/>
    <w:rsid w:val="55542A53"/>
    <w:rsid w:val="55548881"/>
    <w:rsid w:val="555D07DA"/>
    <w:rsid w:val="555EB57E"/>
    <w:rsid w:val="5560C7F0"/>
    <w:rsid w:val="5565AE4D"/>
    <w:rsid w:val="556D0734"/>
    <w:rsid w:val="556DC4CC"/>
    <w:rsid w:val="55759665"/>
    <w:rsid w:val="5576F29C"/>
    <w:rsid w:val="557748BA"/>
    <w:rsid w:val="5579436D"/>
    <w:rsid w:val="557CF70C"/>
    <w:rsid w:val="55811D7B"/>
    <w:rsid w:val="55812849"/>
    <w:rsid w:val="55831A3D"/>
    <w:rsid w:val="5584BC99"/>
    <w:rsid w:val="55855E70"/>
    <w:rsid w:val="5589205C"/>
    <w:rsid w:val="5589B828"/>
    <w:rsid w:val="558A4B33"/>
    <w:rsid w:val="558B8514"/>
    <w:rsid w:val="558F77D0"/>
    <w:rsid w:val="55902995"/>
    <w:rsid w:val="55932C96"/>
    <w:rsid w:val="5593CD77"/>
    <w:rsid w:val="559606C7"/>
    <w:rsid w:val="5597D7BB"/>
    <w:rsid w:val="559BA95E"/>
    <w:rsid w:val="559D178A"/>
    <w:rsid w:val="559DC3AA"/>
    <w:rsid w:val="559E5AEF"/>
    <w:rsid w:val="559F0F46"/>
    <w:rsid w:val="55A15236"/>
    <w:rsid w:val="55A15653"/>
    <w:rsid w:val="55A23735"/>
    <w:rsid w:val="55A28AC9"/>
    <w:rsid w:val="55A417F6"/>
    <w:rsid w:val="55AC98BC"/>
    <w:rsid w:val="55ACD2EF"/>
    <w:rsid w:val="55AF1846"/>
    <w:rsid w:val="55B1B90F"/>
    <w:rsid w:val="55B31816"/>
    <w:rsid w:val="55B6233B"/>
    <w:rsid w:val="55B6D92F"/>
    <w:rsid w:val="55BA363B"/>
    <w:rsid w:val="55BCAB63"/>
    <w:rsid w:val="55BDBEFE"/>
    <w:rsid w:val="55BED0DC"/>
    <w:rsid w:val="55BFE00A"/>
    <w:rsid w:val="55C33D25"/>
    <w:rsid w:val="55C3F858"/>
    <w:rsid w:val="55C56877"/>
    <w:rsid w:val="55C8408C"/>
    <w:rsid w:val="55CC3F70"/>
    <w:rsid w:val="55CD95E6"/>
    <w:rsid w:val="55CF4AE2"/>
    <w:rsid w:val="55CFEB48"/>
    <w:rsid w:val="55D12800"/>
    <w:rsid w:val="55D26451"/>
    <w:rsid w:val="55D51CAD"/>
    <w:rsid w:val="55D5DE5D"/>
    <w:rsid w:val="55D68F6B"/>
    <w:rsid w:val="55D71BC2"/>
    <w:rsid w:val="55D76DD2"/>
    <w:rsid w:val="55DB437E"/>
    <w:rsid w:val="55DB68EB"/>
    <w:rsid w:val="55DC5D83"/>
    <w:rsid w:val="55DCEB43"/>
    <w:rsid w:val="55DFF8FB"/>
    <w:rsid w:val="55E21509"/>
    <w:rsid w:val="55E2E4CF"/>
    <w:rsid w:val="55E36E9A"/>
    <w:rsid w:val="55E3D8E6"/>
    <w:rsid w:val="55E40E80"/>
    <w:rsid w:val="55E69EA3"/>
    <w:rsid w:val="55EB68BD"/>
    <w:rsid w:val="55ECBBE0"/>
    <w:rsid w:val="55F2424A"/>
    <w:rsid w:val="55F52BA3"/>
    <w:rsid w:val="55F589E3"/>
    <w:rsid w:val="55F701BA"/>
    <w:rsid w:val="55F7096E"/>
    <w:rsid w:val="55FE6321"/>
    <w:rsid w:val="5600478C"/>
    <w:rsid w:val="5601C894"/>
    <w:rsid w:val="5602EED5"/>
    <w:rsid w:val="56043457"/>
    <w:rsid w:val="5608679E"/>
    <w:rsid w:val="560BB329"/>
    <w:rsid w:val="56111BE4"/>
    <w:rsid w:val="56161129"/>
    <w:rsid w:val="5617DA03"/>
    <w:rsid w:val="5619366E"/>
    <w:rsid w:val="561C659E"/>
    <w:rsid w:val="561DD8C9"/>
    <w:rsid w:val="561E89F4"/>
    <w:rsid w:val="561EEFFD"/>
    <w:rsid w:val="56203EB1"/>
    <w:rsid w:val="562146C3"/>
    <w:rsid w:val="5622A52B"/>
    <w:rsid w:val="56275E47"/>
    <w:rsid w:val="5629F2C1"/>
    <w:rsid w:val="562D40B3"/>
    <w:rsid w:val="562F42B8"/>
    <w:rsid w:val="562FF0F0"/>
    <w:rsid w:val="56306258"/>
    <w:rsid w:val="5631AF56"/>
    <w:rsid w:val="5631D7AD"/>
    <w:rsid w:val="56333015"/>
    <w:rsid w:val="5633B54A"/>
    <w:rsid w:val="56352054"/>
    <w:rsid w:val="56354847"/>
    <w:rsid w:val="563606AA"/>
    <w:rsid w:val="5638AF66"/>
    <w:rsid w:val="5638F966"/>
    <w:rsid w:val="563BE73D"/>
    <w:rsid w:val="563E338B"/>
    <w:rsid w:val="563FA82A"/>
    <w:rsid w:val="564050AC"/>
    <w:rsid w:val="5640BF2E"/>
    <w:rsid w:val="5643E157"/>
    <w:rsid w:val="564405F6"/>
    <w:rsid w:val="5646E397"/>
    <w:rsid w:val="564EEB83"/>
    <w:rsid w:val="565351FF"/>
    <w:rsid w:val="565421A7"/>
    <w:rsid w:val="5657619D"/>
    <w:rsid w:val="5658CBCB"/>
    <w:rsid w:val="56599D21"/>
    <w:rsid w:val="565A4280"/>
    <w:rsid w:val="565A8F07"/>
    <w:rsid w:val="565C161E"/>
    <w:rsid w:val="565CC329"/>
    <w:rsid w:val="565E2003"/>
    <w:rsid w:val="565F6FC8"/>
    <w:rsid w:val="56625114"/>
    <w:rsid w:val="56632FB0"/>
    <w:rsid w:val="5664C1B2"/>
    <w:rsid w:val="566934A1"/>
    <w:rsid w:val="566D831E"/>
    <w:rsid w:val="56701AF2"/>
    <w:rsid w:val="5679AA36"/>
    <w:rsid w:val="567A62AA"/>
    <w:rsid w:val="567C64D5"/>
    <w:rsid w:val="567CB995"/>
    <w:rsid w:val="5681B0AC"/>
    <w:rsid w:val="568321F9"/>
    <w:rsid w:val="56834112"/>
    <w:rsid w:val="56852E46"/>
    <w:rsid w:val="568826BA"/>
    <w:rsid w:val="568D09C9"/>
    <w:rsid w:val="569006A4"/>
    <w:rsid w:val="56936923"/>
    <w:rsid w:val="569555ED"/>
    <w:rsid w:val="56963C4A"/>
    <w:rsid w:val="5697057E"/>
    <w:rsid w:val="56982094"/>
    <w:rsid w:val="569A17F6"/>
    <w:rsid w:val="569BBECA"/>
    <w:rsid w:val="569DBA41"/>
    <w:rsid w:val="56A36677"/>
    <w:rsid w:val="56A42057"/>
    <w:rsid w:val="56A5BDD1"/>
    <w:rsid w:val="56A94CD5"/>
    <w:rsid w:val="56A9DAF4"/>
    <w:rsid w:val="56AC6826"/>
    <w:rsid w:val="56AD81F4"/>
    <w:rsid w:val="56ADDB22"/>
    <w:rsid w:val="56AF2B29"/>
    <w:rsid w:val="56AFBB7C"/>
    <w:rsid w:val="56B216E2"/>
    <w:rsid w:val="56B6FEF8"/>
    <w:rsid w:val="56B97879"/>
    <w:rsid w:val="56BFDBBE"/>
    <w:rsid w:val="56C01A2B"/>
    <w:rsid w:val="56C8A782"/>
    <w:rsid w:val="56C96484"/>
    <w:rsid w:val="56C9E5CD"/>
    <w:rsid w:val="56CB56BB"/>
    <w:rsid w:val="56CC5EBF"/>
    <w:rsid w:val="56D080D8"/>
    <w:rsid w:val="56D6DF4D"/>
    <w:rsid w:val="56DAF4C7"/>
    <w:rsid w:val="56E2B41F"/>
    <w:rsid w:val="56E9FA64"/>
    <w:rsid w:val="56ED6E51"/>
    <w:rsid w:val="56EDC2CA"/>
    <w:rsid w:val="56EE9608"/>
    <w:rsid w:val="56F69F92"/>
    <w:rsid w:val="56F7E88E"/>
    <w:rsid w:val="56F88475"/>
    <w:rsid w:val="56F9D8AB"/>
    <w:rsid w:val="56FB21E0"/>
    <w:rsid w:val="56FF9E59"/>
    <w:rsid w:val="57018080"/>
    <w:rsid w:val="57023E6D"/>
    <w:rsid w:val="57039F52"/>
    <w:rsid w:val="570802D6"/>
    <w:rsid w:val="5709EF2A"/>
    <w:rsid w:val="570D2E71"/>
    <w:rsid w:val="5711BEBB"/>
    <w:rsid w:val="571284C3"/>
    <w:rsid w:val="5713FCAE"/>
    <w:rsid w:val="5714CFBE"/>
    <w:rsid w:val="5715B119"/>
    <w:rsid w:val="571B0FB4"/>
    <w:rsid w:val="571C1A1B"/>
    <w:rsid w:val="571C3061"/>
    <w:rsid w:val="571F468F"/>
    <w:rsid w:val="572104E8"/>
    <w:rsid w:val="5721C905"/>
    <w:rsid w:val="572460E8"/>
    <w:rsid w:val="57282124"/>
    <w:rsid w:val="572C5E86"/>
    <w:rsid w:val="572D7C3A"/>
    <w:rsid w:val="572DB7DC"/>
    <w:rsid w:val="57306D6D"/>
    <w:rsid w:val="57315100"/>
    <w:rsid w:val="573714E5"/>
    <w:rsid w:val="5738415E"/>
    <w:rsid w:val="5739B48E"/>
    <w:rsid w:val="573AAA32"/>
    <w:rsid w:val="573F24CB"/>
    <w:rsid w:val="573FC504"/>
    <w:rsid w:val="573FF795"/>
    <w:rsid w:val="5741C570"/>
    <w:rsid w:val="5742DA79"/>
    <w:rsid w:val="574BC364"/>
    <w:rsid w:val="574EEB58"/>
    <w:rsid w:val="57564D44"/>
    <w:rsid w:val="5758D636"/>
    <w:rsid w:val="5759C3C6"/>
    <w:rsid w:val="575BE4A2"/>
    <w:rsid w:val="575D0754"/>
    <w:rsid w:val="575DC2BC"/>
    <w:rsid w:val="575DCB2E"/>
    <w:rsid w:val="576016AE"/>
    <w:rsid w:val="5761AA75"/>
    <w:rsid w:val="57627628"/>
    <w:rsid w:val="576517BB"/>
    <w:rsid w:val="57653289"/>
    <w:rsid w:val="576904E7"/>
    <w:rsid w:val="576B924E"/>
    <w:rsid w:val="576CB396"/>
    <w:rsid w:val="576D8619"/>
    <w:rsid w:val="576E63A8"/>
    <w:rsid w:val="576F2D75"/>
    <w:rsid w:val="576FD372"/>
    <w:rsid w:val="577323A0"/>
    <w:rsid w:val="577431AE"/>
    <w:rsid w:val="57761142"/>
    <w:rsid w:val="5777C563"/>
    <w:rsid w:val="577A7AEB"/>
    <w:rsid w:val="577B8426"/>
    <w:rsid w:val="577D873E"/>
    <w:rsid w:val="5781ECC4"/>
    <w:rsid w:val="578578A6"/>
    <w:rsid w:val="5785C496"/>
    <w:rsid w:val="578DF747"/>
    <w:rsid w:val="5793B038"/>
    <w:rsid w:val="579B3A31"/>
    <w:rsid w:val="579F640B"/>
    <w:rsid w:val="57A3A283"/>
    <w:rsid w:val="57A80BC4"/>
    <w:rsid w:val="57A8B5F7"/>
    <w:rsid w:val="57AC4EC1"/>
    <w:rsid w:val="57AC6FA1"/>
    <w:rsid w:val="57AFD06E"/>
    <w:rsid w:val="57B44FB3"/>
    <w:rsid w:val="57B46A0F"/>
    <w:rsid w:val="57B4C9E5"/>
    <w:rsid w:val="57B6EA4A"/>
    <w:rsid w:val="57B7421F"/>
    <w:rsid w:val="57B785C3"/>
    <w:rsid w:val="57B946BF"/>
    <w:rsid w:val="57BA1A65"/>
    <w:rsid w:val="57BC0C53"/>
    <w:rsid w:val="57C58FB6"/>
    <w:rsid w:val="57CA2978"/>
    <w:rsid w:val="57CD1851"/>
    <w:rsid w:val="57D02D59"/>
    <w:rsid w:val="57D3DF0B"/>
    <w:rsid w:val="57D7B88B"/>
    <w:rsid w:val="57D7E068"/>
    <w:rsid w:val="57E97293"/>
    <w:rsid w:val="57E99156"/>
    <w:rsid w:val="57F34B12"/>
    <w:rsid w:val="57F4DFF3"/>
    <w:rsid w:val="57FCFAFC"/>
    <w:rsid w:val="57FE9196"/>
    <w:rsid w:val="5801BBB9"/>
    <w:rsid w:val="58074CFC"/>
    <w:rsid w:val="580896A5"/>
    <w:rsid w:val="5808D8E9"/>
    <w:rsid w:val="5808FE59"/>
    <w:rsid w:val="58095148"/>
    <w:rsid w:val="580C2B68"/>
    <w:rsid w:val="580CFD60"/>
    <w:rsid w:val="580E8E42"/>
    <w:rsid w:val="580F03F0"/>
    <w:rsid w:val="5816CD5D"/>
    <w:rsid w:val="581E3CB4"/>
    <w:rsid w:val="58228DA2"/>
    <w:rsid w:val="58241B87"/>
    <w:rsid w:val="58256A8A"/>
    <w:rsid w:val="58271A84"/>
    <w:rsid w:val="58283C59"/>
    <w:rsid w:val="582AC7C6"/>
    <w:rsid w:val="582ADE0A"/>
    <w:rsid w:val="582F7C6F"/>
    <w:rsid w:val="582FF05C"/>
    <w:rsid w:val="58323ECA"/>
    <w:rsid w:val="5836FF8C"/>
    <w:rsid w:val="58372B0E"/>
    <w:rsid w:val="58378DD2"/>
    <w:rsid w:val="5838D6AA"/>
    <w:rsid w:val="5839C58E"/>
    <w:rsid w:val="583AA3AF"/>
    <w:rsid w:val="583B8D9C"/>
    <w:rsid w:val="583E167A"/>
    <w:rsid w:val="58405229"/>
    <w:rsid w:val="5845650F"/>
    <w:rsid w:val="58458978"/>
    <w:rsid w:val="5852942D"/>
    <w:rsid w:val="5858017B"/>
    <w:rsid w:val="585AC08B"/>
    <w:rsid w:val="585B0E64"/>
    <w:rsid w:val="5860A92F"/>
    <w:rsid w:val="58646EBC"/>
    <w:rsid w:val="58677EAA"/>
    <w:rsid w:val="586A7854"/>
    <w:rsid w:val="586B49F5"/>
    <w:rsid w:val="586C8627"/>
    <w:rsid w:val="58705431"/>
    <w:rsid w:val="58747EB3"/>
    <w:rsid w:val="58781E61"/>
    <w:rsid w:val="58797957"/>
    <w:rsid w:val="587C88DC"/>
    <w:rsid w:val="587DC74D"/>
    <w:rsid w:val="5883B2FA"/>
    <w:rsid w:val="5883D404"/>
    <w:rsid w:val="58849877"/>
    <w:rsid w:val="58857DDE"/>
    <w:rsid w:val="5886E0BD"/>
    <w:rsid w:val="5887EE9F"/>
    <w:rsid w:val="5889BCB1"/>
    <w:rsid w:val="588AFBD8"/>
    <w:rsid w:val="588C2174"/>
    <w:rsid w:val="588D47FB"/>
    <w:rsid w:val="588EB454"/>
    <w:rsid w:val="5890AEDB"/>
    <w:rsid w:val="5891C3BD"/>
    <w:rsid w:val="589474DA"/>
    <w:rsid w:val="5894DBF2"/>
    <w:rsid w:val="5896A1BB"/>
    <w:rsid w:val="5898530A"/>
    <w:rsid w:val="58986195"/>
    <w:rsid w:val="58998A74"/>
    <w:rsid w:val="5899BA5B"/>
    <w:rsid w:val="589B72D5"/>
    <w:rsid w:val="589E7447"/>
    <w:rsid w:val="58A17C61"/>
    <w:rsid w:val="58A40FA0"/>
    <w:rsid w:val="58A434A0"/>
    <w:rsid w:val="58A75328"/>
    <w:rsid w:val="58A9D9AE"/>
    <w:rsid w:val="58ABAC50"/>
    <w:rsid w:val="58ACD62E"/>
    <w:rsid w:val="58AD614A"/>
    <w:rsid w:val="58AE3698"/>
    <w:rsid w:val="58AF0934"/>
    <w:rsid w:val="58AF11F4"/>
    <w:rsid w:val="58AF9AE7"/>
    <w:rsid w:val="58B0C87B"/>
    <w:rsid w:val="58B433D1"/>
    <w:rsid w:val="58B7E9A2"/>
    <w:rsid w:val="58BB91FD"/>
    <w:rsid w:val="58BD798D"/>
    <w:rsid w:val="58BF4283"/>
    <w:rsid w:val="58C2E857"/>
    <w:rsid w:val="58C4D0CC"/>
    <w:rsid w:val="58C64213"/>
    <w:rsid w:val="58C79517"/>
    <w:rsid w:val="58C81757"/>
    <w:rsid w:val="58CA28ED"/>
    <w:rsid w:val="58CB490D"/>
    <w:rsid w:val="58CB9639"/>
    <w:rsid w:val="58D608C0"/>
    <w:rsid w:val="58DCBC26"/>
    <w:rsid w:val="58DD0A88"/>
    <w:rsid w:val="58E27F4A"/>
    <w:rsid w:val="58E52A0F"/>
    <w:rsid w:val="58ED6522"/>
    <w:rsid w:val="58F09640"/>
    <w:rsid w:val="58F50228"/>
    <w:rsid w:val="58F6AEE0"/>
    <w:rsid w:val="58F8E884"/>
    <w:rsid w:val="58FA9680"/>
    <w:rsid w:val="58FACA1A"/>
    <w:rsid w:val="58FAEB8D"/>
    <w:rsid w:val="58FF0E0F"/>
    <w:rsid w:val="590113E1"/>
    <w:rsid w:val="5903566D"/>
    <w:rsid w:val="5906A4E8"/>
    <w:rsid w:val="59082571"/>
    <w:rsid w:val="59087404"/>
    <w:rsid w:val="5908DACD"/>
    <w:rsid w:val="590B972E"/>
    <w:rsid w:val="590D51EA"/>
    <w:rsid w:val="590F606C"/>
    <w:rsid w:val="59180336"/>
    <w:rsid w:val="5919579F"/>
    <w:rsid w:val="591CFA09"/>
    <w:rsid w:val="591E1C12"/>
    <w:rsid w:val="591EC9D1"/>
    <w:rsid w:val="591F6BA9"/>
    <w:rsid w:val="59200887"/>
    <w:rsid w:val="59201F7E"/>
    <w:rsid w:val="592500F3"/>
    <w:rsid w:val="59288075"/>
    <w:rsid w:val="592CCCB9"/>
    <w:rsid w:val="592F838A"/>
    <w:rsid w:val="59308F86"/>
    <w:rsid w:val="5932048B"/>
    <w:rsid w:val="593775B0"/>
    <w:rsid w:val="5937D231"/>
    <w:rsid w:val="593A003D"/>
    <w:rsid w:val="593A8C1F"/>
    <w:rsid w:val="593B6672"/>
    <w:rsid w:val="593C16FC"/>
    <w:rsid w:val="594098DD"/>
    <w:rsid w:val="5940FE93"/>
    <w:rsid w:val="59424E61"/>
    <w:rsid w:val="594607CC"/>
    <w:rsid w:val="59467C46"/>
    <w:rsid w:val="59475DEF"/>
    <w:rsid w:val="594B13F9"/>
    <w:rsid w:val="594E304D"/>
    <w:rsid w:val="595ABADE"/>
    <w:rsid w:val="595D919F"/>
    <w:rsid w:val="595FF517"/>
    <w:rsid w:val="5967D925"/>
    <w:rsid w:val="596CEA73"/>
    <w:rsid w:val="596DFB2A"/>
    <w:rsid w:val="596E3C71"/>
    <w:rsid w:val="59783545"/>
    <w:rsid w:val="597952C3"/>
    <w:rsid w:val="597BCB7A"/>
    <w:rsid w:val="597C9E48"/>
    <w:rsid w:val="597CF1B0"/>
    <w:rsid w:val="5981900E"/>
    <w:rsid w:val="59824BB2"/>
    <w:rsid w:val="598396E5"/>
    <w:rsid w:val="5984FF2F"/>
    <w:rsid w:val="5987E8B8"/>
    <w:rsid w:val="59892164"/>
    <w:rsid w:val="5989F5F6"/>
    <w:rsid w:val="598A267F"/>
    <w:rsid w:val="598C1B29"/>
    <w:rsid w:val="598C831E"/>
    <w:rsid w:val="599145DF"/>
    <w:rsid w:val="59940DE6"/>
    <w:rsid w:val="59985A7E"/>
    <w:rsid w:val="599E3FA1"/>
    <w:rsid w:val="599E4762"/>
    <w:rsid w:val="599EC104"/>
    <w:rsid w:val="599FBA55"/>
    <w:rsid w:val="59A0AA8B"/>
    <w:rsid w:val="59A2C3BB"/>
    <w:rsid w:val="59A509B3"/>
    <w:rsid w:val="59A9A6F7"/>
    <w:rsid w:val="59AB6F2E"/>
    <w:rsid w:val="59AC167F"/>
    <w:rsid w:val="59AD574F"/>
    <w:rsid w:val="59AE1F15"/>
    <w:rsid w:val="59AFB6D3"/>
    <w:rsid w:val="59AFEA2C"/>
    <w:rsid w:val="59B3774B"/>
    <w:rsid w:val="59B52208"/>
    <w:rsid w:val="59B692D5"/>
    <w:rsid w:val="59B98AA9"/>
    <w:rsid w:val="59BAF515"/>
    <w:rsid w:val="59BFA67C"/>
    <w:rsid w:val="59C17B06"/>
    <w:rsid w:val="59C992C7"/>
    <w:rsid w:val="59CB6352"/>
    <w:rsid w:val="59CC95F2"/>
    <w:rsid w:val="59CD37C8"/>
    <w:rsid w:val="59CDDA2B"/>
    <w:rsid w:val="59D6742C"/>
    <w:rsid w:val="59D71EBC"/>
    <w:rsid w:val="59DBA613"/>
    <w:rsid w:val="59DD86C2"/>
    <w:rsid w:val="59DEF64F"/>
    <w:rsid w:val="59DFAEB1"/>
    <w:rsid w:val="59E141B8"/>
    <w:rsid w:val="59E28F3E"/>
    <w:rsid w:val="59E703CB"/>
    <w:rsid w:val="59E94243"/>
    <w:rsid w:val="59E9FBA4"/>
    <w:rsid w:val="59F1D2BF"/>
    <w:rsid w:val="59F4AB41"/>
    <w:rsid w:val="5A052B8D"/>
    <w:rsid w:val="5A0694EC"/>
    <w:rsid w:val="5A08AFC5"/>
    <w:rsid w:val="5A08DAF1"/>
    <w:rsid w:val="5A09E1DC"/>
    <w:rsid w:val="5A0A9C59"/>
    <w:rsid w:val="5A0C0F56"/>
    <w:rsid w:val="5A0E3592"/>
    <w:rsid w:val="5A0FC05D"/>
    <w:rsid w:val="5A136D2D"/>
    <w:rsid w:val="5A17D95F"/>
    <w:rsid w:val="5A18A91A"/>
    <w:rsid w:val="5A19973B"/>
    <w:rsid w:val="5A19ABBB"/>
    <w:rsid w:val="5A1E7DE8"/>
    <w:rsid w:val="5A1FB377"/>
    <w:rsid w:val="5A23107F"/>
    <w:rsid w:val="5A24647C"/>
    <w:rsid w:val="5A247EFE"/>
    <w:rsid w:val="5A26E33B"/>
    <w:rsid w:val="5A2E7372"/>
    <w:rsid w:val="5A31828A"/>
    <w:rsid w:val="5A31CDE4"/>
    <w:rsid w:val="5A3431B3"/>
    <w:rsid w:val="5A3ECA92"/>
    <w:rsid w:val="5A3F437D"/>
    <w:rsid w:val="5A450512"/>
    <w:rsid w:val="5A458BC3"/>
    <w:rsid w:val="5A477C42"/>
    <w:rsid w:val="5A478732"/>
    <w:rsid w:val="5A47F823"/>
    <w:rsid w:val="5A48ACC0"/>
    <w:rsid w:val="5A4E2642"/>
    <w:rsid w:val="5A50A87E"/>
    <w:rsid w:val="5A515450"/>
    <w:rsid w:val="5A53D1C9"/>
    <w:rsid w:val="5A541635"/>
    <w:rsid w:val="5A5B02E4"/>
    <w:rsid w:val="5A5BE4CF"/>
    <w:rsid w:val="5A5E3FDC"/>
    <w:rsid w:val="5A629B8E"/>
    <w:rsid w:val="5A65A344"/>
    <w:rsid w:val="5A69C3E6"/>
    <w:rsid w:val="5A6A1B8C"/>
    <w:rsid w:val="5A6C3FF9"/>
    <w:rsid w:val="5A6C536E"/>
    <w:rsid w:val="5A72D484"/>
    <w:rsid w:val="5A73D588"/>
    <w:rsid w:val="5A7B2C14"/>
    <w:rsid w:val="5A7B81F0"/>
    <w:rsid w:val="5A7C6ED7"/>
    <w:rsid w:val="5A7C9D8D"/>
    <w:rsid w:val="5A8318FE"/>
    <w:rsid w:val="5A848CF0"/>
    <w:rsid w:val="5A84E85D"/>
    <w:rsid w:val="5A874415"/>
    <w:rsid w:val="5A8C309C"/>
    <w:rsid w:val="5A8E1E6C"/>
    <w:rsid w:val="5A8E3B5F"/>
    <w:rsid w:val="5A996EB9"/>
    <w:rsid w:val="5A997384"/>
    <w:rsid w:val="5A9CFD6D"/>
    <w:rsid w:val="5A9D3710"/>
    <w:rsid w:val="5AA2A4B8"/>
    <w:rsid w:val="5AA62C68"/>
    <w:rsid w:val="5AA8E4FB"/>
    <w:rsid w:val="5AAED122"/>
    <w:rsid w:val="5AB02224"/>
    <w:rsid w:val="5AB1051D"/>
    <w:rsid w:val="5AB17CA9"/>
    <w:rsid w:val="5AB24877"/>
    <w:rsid w:val="5AB4FFBC"/>
    <w:rsid w:val="5AB70D87"/>
    <w:rsid w:val="5AB718EB"/>
    <w:rsid w:val="5ABA07E8"/>
    <w:rsid w:val="5ABB8B03"/>
    <w:rsid w:val="5ABBE334"/>
    <w:rsid w:val="5ABFF35C"/>
    <w:rsid w:val="5AC06A11"/>
    <w:rsid w:val="5AC1CEF4"/>
    <w:rsid w:val="5AC25B9A"/>
    <w:rsid w:val="5ACA7921"/>
    <w:rsid w:val="5ACC2493"/>
    <w:rsid w:val="5ACC6125"/>
    <w:rsid w:val="5ACEC072"/>
    <w:rsid w:val="5ACF78C7"/>
    <w:rsid w:val="5AD56F78"/>
    <w:rsid w:val="5AD62C17"/>
    <w:rsid w:val="5AD675E1"/>
    <w:rsid w:val="5ADA1155"/>
    <w:rsid w:val="5ADE72AA"/>
    <w:rsid w:val="5ADEE899"/>
    <w:rsid w:val="5ADFB216"/>
    <w:rsid w:val="5AE018C4"/>
    <w:rsid w:val="5AE54700"/>
    <w:rsid w:val="5AEABF97"/>
    <w:rsid w:val="5AEE0908"/>
    <w:rsid w:val="5AF0F9AA"/>
    <w:rsid w:val="5AF2170E"/>
    <w:rsid w:val="5AF284C4"/>
    <w:rsid w:val="5AF7191E"/>
    <w:rsid w:val="5AF7E6F9"/>
    <w:rsid w:val="5AF989B3"/>
    <w:rsid w:val="5AFD79C2"/>
    <w:rsid w:val="5AFE4401"/>
    <w:rsid w:val="5AFEDF0A"/>
    <w:rsid w:val="5AFF57F5"/>
    <w:rsid w:val="5B0199E1"/>
    <w:rsid w:val="5B06DCEF"/>
    <w:rsid w:val="5B08E8AE"/>
    <w:rsid w:val="5B0BC4A8"/>
    <w:rsid w:val="5B0C2EA2"/>
    <w:rsid w:val="5B0CEDE3"/>
    <w:rsid w:val="5B127BE6"/>
    <w:rsid w:val="5B160137"/>
    <w:rsid w:val="5B1ADFE7"/>
    <w:rsid w:val="5B1B75F8"/>
    <w:rsid w:val="5B2032BF"/>
    <w:rsid w:val="5B221AD7"/>
    <w:rsid w:val="5B28C6E6"/>
    <w:rsid w:val="5B2964BC"/>
    <w:rsid w:val="5B2A965B"/>
    <w:rsid w:val="5B2D829B"/>
    <w:rsid w:val="5B2E1DE0"/>
    <w:rsid w:val="5B32AC18"/>
    <w:rsid w:val="5B34AD23"/>
    <w:rsid w:val="5B34BF26"/>
    <w:rsid w:val="5B3A2199"/>
    <w:rsid w:val="5B40B193"/>
    <w:rsid w:val="5B419BDF"/>
    <w:rsid w:val="5B42B29C"/>
    <w:rsid w:val="5B44999B"/>
    <w:rsid w:val="5B4E8EC6"/>
    <w:rsid w:val="5B51C072"/>
    <w:rsid w:val="5B57EBAD"/>
    <w:rsid w:val="5B5835FC"/>
    <w:rsid w:val="5B65B6B8"/>
    <w:rsid w:val="5B67722B"/>
    <w:rsid w:val="5B6823E8"/>
    <w:rsid w:val="5B6AA4EC"/>
    <w:rsid w:val="5B709F87"/>
    <w:rsid w:val="5B71B7F3"/>
    <w:rsid w:val="5B75440B"/>
    <w:rsid w:val="5B75D167"/>
    <w:rsid w:val="5B7BF586"/>
    <w:rsid w:val="5B7D3191"/>
    <w:rsid w:val="5B82662E"/>
    <w:rsid w:val="5B85CA08"/>
    <w:rsid w:val="5B85D9C4"/>
    <w:rsid w:val="5B8608B5"/>
    <w:rsid w:val="5B8CFA1E"/>
    <w:rsid w:val="5B9044C2"/>
    <w:rsid w:val="5B9092FE"/>
    <w:rsid w:val="5B945BDC"/>
    <w:rsid w:val="5B94B2F9"/>
    <w:rsid w:val="5B94D86A"/>
    <w:rsid w:val="5B954DCE"/>
    <w:rsid w:val="5B9CF842"/>
    <w:rsid w:val="5B9E3B6C"/>
    <w:rsid w:val="5BA4F8E0"/>
    <w:rsid w:val="5BA53B6F"/>
    <w:rsid w:val="5BA65189"/>
    <w:rsid w:val="5BA6EBA7"/>
    <w:rsid w:val="5BA7E7DA"/>
    <w:rsid w:val="5BAC8AC1"/>
    <w:rsid w:val="5BAD3EDD"/>
    <w:rsid w:val="5BAD7EE4"/>
    <w:rsid w:val="5BB3A328"/>
    <w:rsid w:val="5BB42F3A"/>
    <w:rsid w:val="5BB47AD8"/>
    <w:rsid w:val="5BB91A1F"/>
    <w:rsid w:val="5BBBFDEB"/>
    <w:rsid w:val="5BBFBD39"/>
    <w:rsid w:val="5BBFF2ED"/>
    <w:rsid w:val="5BC5CCD7"/>
    <w:rsid w:val="5BC82BC2"/>
    <w:rsid w:val="5BCABECE"/>
    <w:rsid w:val="5BCCF880"/>
    <w:rsid w:val="5BCD9753"/>
    <w:rsid w:val="5BCE9303"/>
    <w:rsid w:val="5BD04623"/>
    <w:rsid w:val="5BD3000C"/>
    <w:rsid w:val="5BD5DFAD"/>
    <w:rsid w:val="5BDC7EB6"/>
    <w:rsid w:val="5BDE3CA1"/>
    <w:rsid w:val="5BDE5D5F"/>
    <w:rsid w:val="5BDFBB76"/>
    <w:rsid w:val="5BE3F762"/>
    <w:rsid w:val="5BE60969"/>
    <w:rsid w:val="5BEF2D61"/>
    <w:rsid w:val="5BEFABE1"/>
    <w:rsid w:val="5BF4C9F5"/>
    <w:rsid w:val="5BF84F86"/>
    <w:rsid w:val="5BF9580E"/>
    <w:rsid w:val="5BF9C055"/>
    <w:rsid w:val="5BF9FEE3"/>
    <w:rsid w:val="5BFD7473"/>
    <w:rsid w:val="5C00ED5D"/>
    <w:rsid w:val="5C02C5A3"/>
    <w:rsid w:val="5C035A60"/>
    <w:rsid w:val="5C065867"/>
    <w:rsid w:val="5C077E3F"/>
    <w:rsid w:val="5C10158A"/>
    <w:rsid w:val="5C101842"/>
    <w:rsid w:val="5C1020F6"/>
    <w:rsid w:val="5C1136CB"/>
    <w:rsid w:val="5C13872A"/>
    <w:rsid w:val="5C1439C3"/>
    <w:rsid w:val="5C145C1C"/>
    <w:rsid w:val="5C17334A"/>
    <w:rsid w:val="5C174A17"/>
    <w:rsid w:val="5C198590"/>
    <w:rsid w:val="5C2097CD"/>
    <w:rsid w:val="5C2476E8"/>
    <w:rsid w:val="5C2D04FB"/>
    <w:rsid w:val="5C315085"/>
    <w:rsid w:val="5C3E67F2"/>
    <w:rsid w:val="5C401517"/>
    <w:rsid w:val="5C426D3A"/>
    <w:rsid w:val="5C48EABC"/>
    <w:rsid w:val="5C4ABFBB"/>
    <w:rsid w:val="5C4E59F1"/>
    <w:rsid w:val="5C4E9108"/>
    <w:rsid w:val="5C4EDA05"/>
    <w:rsid w:val="5C53B033"/>
    <w:rsid w:val="5C55E185"/>
    <w:rsid w:val="5C5662A2"/>
    <w:rsid w:val="5C5AC5C6"/>
    <w:rsid w:val="5C5C292A"/>
    <w:rsid w:val="5C5E3118"/>
    <w:rsid w:val="5C5EA6EE"/>
    <w:rsid w:val="5C6012C1"/>
    <w:rsid w:val="5C607B2E"/>
    <w:rsid w:val="5C61724B"/>
    <w:rsid w:val="5C63597B"/>
    <w:rsid w:val="5C682CDB"/>
    <w:rsid w:val="5C6F4B48"/>
    <w:rsid w:val="5C7384A4"/>
    <w:rsid w:val="5C768494"/>
    <w:rsid w:val="5C77BA2F"/>
    <w:rsid w:val="5C794669"/>
    <w:rsid w:val="5C7A6A78"/>
    <w:rsid w:val="5C7CC647"/>
    <w:rsid w:val="5C7E1D08"/>
    <w:rsid w:val="5C7FFD08"/>
    <w:rsid w:val="5C835CD7"/>
    <w:rsid w:val="5C88C9C9"/>
    <w:rsid w:val="5C8F632F"/>
    <w:rsid w:val="5C920411"/>
    <w:rsid w:val="5C93CB23"/>
    <w:rsid w:val="5C93E675"/>
    <w:rsid w:val="5C96A899"/>
    <w:rsid w:val="5C96D855"/>
    <w:rsid w:val="5C979E8A"/>
    <w:rsid w:val="5C99DFCC"/>
    <w:rsid w:val="5C9C13F4"/>
    <w:rsid w:val="5C9DE138"/>
    <w:rsid w:val="5CA28BAC"/>
    <w:rsid w:val="5CA2A289"/>
    <w:rsid w:val="5CA496F5"/>
    <w:rsid w:val="5CA9E0BF"/>
    <w:rsid w:val="5CA9E316"/>
    <w:rsid w:val="5CB02483"/>
    <w:rsid w:val="5CBF4A76"/>
    <w:rsid w:val="5CC0486D"/>
    <w:rsid w:val="5CC2C57B"/>
    <w:rsid w:val="5CC3A6C1"/>
    <w:rsid w:val="5CC61E95"/>
    <w:rsid w:val="5CC79C97"/>
    <w:rsid w:val="5CC8672D"/>
    <w:rsid w:val="5CCCBF0B"/>
    <w:rsid w:val="5CCDD10A"/>
    <w:rsid w:val="5CD12A41"/>
    <w:rsid w:val="5CD3A5B7"/>
    <w:rsid w:val="5CDA0585"/>
    <w:rsid w:val="5CDA59E5"/>
    <w:rsid w:val="5CDB3AF8"/>
    <w:rsid w:val="5CDBD4B0"/>
    <w:rsid w:val="5CDD4E9E"/>
    <w:rsid w:val="5CDE4D5E"/>
    <w:rsid w:val="5CE2D89C"/>
    <w:rsid w:val="5CE34C4D"/>
    <w:rsid w:val="5CE36DD4"/>
    <w:rsid w:val="5CE3BB03"/>
    <w:rsid w:val="5CE4CFAA"/>
    <w:rsid w:val="5CE92196"/>
    <w:rsid w:val="5CED414C"/>
    <w:rsid w:val="5CEEB718"/>
    <w:rsid w:val="5CF28607"/>
    <w:rsid w:val="5CF408F9"/>
    <w:rsid w:val="5CF461BB"/>
    <w:rsid w:val="5CF56763"/>
    <w:rsid w:val="5CF6BAD2"/>
    <w:rsid w:val="5CFA1C7D"/>
    <w:rsid w:val="5CFA42AB"/>
    <w:rsid w:val="5CFC2074"/>
    <w:rsid w:val="5CFF7E84"/>
    <w:rsid w:val="5D0A621F"/>
    <w:rsid w:val="5D0A8EDF"/>
    <w:rsid w:val="5D0C2E33"/>
    <w:rsid w:val="5D0D691C"/>
    <w:rsid w:val="5D0D9BB5"/>
    <w:rsid w:val="5D1058B3"/>
    <w:rsid w:val="5D108653"/>
    <w:rsid w:val="5D169A85"/>
    <w:rsid w:val="5D170D08"/>
    <w:rsid w:val="5D18973A"/>
    <w:rsid w:val="5D19FFA4"/>
    <w:rsid w:val="5D1BC14B"/>
    <w:rsid w:val="5D219A55"/>
    <w:rsid w:val="5D2242DA"/>
    <w:rsid w:val="5D275024"/>
    <w:rsid w:val="5D2B5525"/>
    <w:rsid w:val="5D30FCDB"/>
    <w:rsid w:val="5D326E6F"/>
    <w:rsid w:val="5D36944E"/>
    <w:rsid w:val="5D386CBC"/>
    <w:rsid w:val="5D3876E7"/>
    <w:rsid w:val="5D3DDC42"/>
    <w:rsid w:val="5D426A67"/>
    <w:rsid w:val="5D434B20"/>
    <w:rsid w:val="5D466F12"/>
    <w:rsid w:val="5D4812BC"/>
    <w:rsid w:val="5D48871A"/>
    <w:rsid w:val="5D4DF02C"/>
    <w:rsid w:val="5D4E1D34"/>
    <w:rsid w:val="5D520F92"/>
    <w:rsid w:val="5D555BBF"/>
    <w:rsid w:val="5D59A805"/>
    <w:rsid w:val="5D5C2B4F"/>
    <w:rsid w:val="5D5CFE8C"/>
    <w:rsid w:val="5D611DBC"/>
    <w:rsid w:val="5D6145CE"/>
    <w:rsid w:val="5D623A63"/>
    <w:rsid w:val="5D648726"/>
    <w:rsid w:val="5D67A8B8"/>
    <w:rsid w:val="5D693E8E"/>
    <w:rsid w:val="5D6A1268"/>
    <w:rsid w:val="5D6A4493"/>
    <w:rsid w:val="5D6C6627"/>
    <w:rsid w:val="5D6C9EA7"/>
    <w:rsid w:val="5D6D0820"/>
    <w:rsid w:val="5D6E688B"/>
    <w:rsid w:val="5D7025EF"/>
    <w:rsid w:val="5D705EC7"/>
    <w:rsid w:val="5D73416B"/>
    <w:rsid w:val="5D738CD2"/>
    <w:rsid w:val="5D7497E7"/>
    <w:rsid w:val="5D754F5C"/>
    <w:rsid w:val="5D75E7F2"/>
    <w:rsid w:val="5D7CAC52"/>
    <w:rsid w:val="5D8038E3"/>
    <w:rsid w:val="5D824A27"/>
    <w:rsid w:val="5D848F79"/>
    <w:rsid w:val="5D858F22"/>
    <w:rsid w:val="5D87EB98"/>
    <w:rsid w:val="5D8A67AB"/>
    <w:rsid w:val="5D8C2F49"/>
    <w:rsid w:val="5D8D9B7B"/>
    <w:rsid w:val="5D90A725"/>
    <w:rsid w:val="5D922B99"/>
    <w:rsid w:val="5D92590B"/>
    <w:rsid w:val="5D92A701"/>
    <w:rsid w:val="5D92F4EA"/>
    <w:rsid w:val="5D937829"/>
    <w:rsid w:val="5D94BCDF"/>
    <w:rsid w:val="5D95498A"/>
    <w:rsid w:val="5D966B45"/>
    <w:rsid w:val="5D96A86B"/>
    <w:rsid w:val="5D979E92"/>
    <w:rsid w:val="5D99D89C"/>
    <w:rsid w:val="5D9A79DB"/>
    <w:rsid w:val="5D9C0C79"/>
    <w:rsid w:val="5D9CDC3C"/>
    <w:rsid w:val="5DA4F410"/>
    <w:rsid w:val="5DA57C46"/>
    <w:rsid w:val="5DA5A24B"/>
    <w:rsid w:val="5DA6E280"/>
    <w:rsid w:val="5DA82541"/>
    <w:rsid w:val="5DA873CA"/>
    <w:rsid w:val="5DAA6D86"/>
    <w:rsid w:val="5DAC7074"/>
    <w:rsid w:val="5DAD300D"/>
    <w:rsid w:val="5DADAE76"/>
    <w:rsid w:val="5DB21524"/>
    <w:rsid w:val="5DB2499B"/>
    <w:rsid w:val="5DB27EA6"/>
    <w:rsid w:val="5DB31801"/>
    <w:rsid w:val="5DB32C19"/>
    <w:rsid w:val="5DB60211"/>
    <w:rsid w:val="5DBA3480"/>
    <w:rsid w:val="5DBA8B48"/>
    <w:rsid w:val="5DBB2B44"/>
    <w:rsid w:val="5DBFEDE4"/>
    <w:rsid w:val="5DBFFAB9"/>
    <w:rsid w:val="5DC2D2CB"/>
    <w:rsid w:val="5DC4EEE2"/>
    <w:rsid w:val="5DC581C8"/>
    <w:rsid w:val="5DCA4495"/>
    <w:rsid w:val="5DCACC42"/>
    <w:rsid w:val="5DCC7234"/>
    <w:rsid w:val="5DCE19EE"/>
    <w:rsid w:val="5DD0A220"/>
    <w:rsid w:val="5DD3994B"/>
    <w:rsid w:val="5DD3B07F"/>
    <w:rsid w:val="5DD49756"/>
    <w:rsid w:val="5DD8291D"/>
    <w:rsid w:val="5DD9275C"/>
    <w:rsid w:val="5DD9A40F"/>
    <w:rsid w:val="5DDAAC93"/>
    <w:rsid w:val="5DDE310D"/>
    <w:rsid w:val="5DE25D38"/>
    <w:rsid w:val="5DE2804F"/>
    <w:rsid w:val="5DE55697"/>
    <w:rsid w:val="5DE6BE95"/>
    <w:rsid w:val="5DE766C1"/>
    <w:rsid w:val="5DE82ADA"/>
    <w:rsid w:val="5DF434BA"/>
    <w:rsid w:val="5DF5C121"/>
    <w:rsid w:val="5DF69FCC"/>
    <w:rsid w:val="5DF83AA7"/>
    <w:rsid w:val="5DFDEB69"/>
    <w:rsid w:val="5DFEDFCF"/>
    <w:rsid w:val="5E0236BE"/>
    <w:rsid w:val="5E06DBE3"/>
    <w:rsid w:val="5E08F213"/>
    <w:rsid w:val="5E0F8D5D"/>
    <w:rsid w:val="5E14B4E4"/>
    <w:rsid w:val="5E16352D"/>
    <w:rsid w:val="5E188F4C"/>
    <w:rsid w:val="5E19F244"/>
    <w:rsid w:val="5E1AD019"/>
    <w:rsid w:val="5E1D344F"/>
    <w:rsid w:val="5E1E5FEA"/>
    <w:rsid w:val="5E1E6F63"/>
    <w:rsid w:val="5E21DBFB"/>
    <w:rsid w:val="5E2240BA"/>
    <w:rsid w:val="5E24EC5E"/>
    <w:rsid w:val="5E26E513"/>
    <w:rsid w:val="5E29AFAA"/>
    <w:rsid w:val="5E2A5CB3"/>
    <w:rsid w:val="5E2BDA89"/>
    <w:rsid w:val="5E2C1AD5"/>
    <w:rsid w:val="5E2EC9BA"/>
    <w:rsid w:val="5E3027FF"/>
    <w:rsid w:val="5E31B9A1"/>
    <w:rsid w:val="5E326EF2"/>
    <w:rsid w:val="5E32A8B6"/>
    <w:rsid w:val="5E33942C"/>
    <w:rsid w:val="5E34EE78"/>
    <w:rsid w:val="5E364E32"/>
    <w:rsid w:val="5E3671B0"/>
    <w:rsid w:val="5E3AA3E2"/>
    <w:rsid w:val="5E3AB174"/>
    <w:rsid w:val="5E3B8E0D"/>
    <w:rsid w:val="5E3D2B5E"/>
    <w:rsid w:val="5E3E07AE"/>
    <w:rsid w:val="5E435AB6"/>
    <w:rsid w:val="5E440A37"/>
    <w:rsid w:val="5E475FB4"/>
    <w:rsid w:val="5E478F9E"/>
    <w:rsid w:val="5E4DC708"/>
    <w:rsid w:val="5E4F31FA"/>
    <w:rsid w:val="5E4FB6EC"/>
    <w:rsid w:val="5E500514"/>
    <w:rsid w:val="5E522BB8"/>
    <w:rsid w:val="5E52337C"/>
    <w:rsid w:val="5E538ED6"/>
    <w:rsid w:val="5E5F6C44"/>
    <w:rsid w:val="5E60C0EB"/>
    <w:rsid w:val="5E60D462"/>
    <w:rsid w:val="5E63996E"/>
    <w:rsid w:val="5E691D54"/>
    <w:rsid w:val="5E6EA3A1"/>
    <w:rsid w:val="5E71B738"/>
    <w:rsid w:val="5E72B536"/>
    <w:rsid w:val="5E7321A2"/>
    <w:rsid w:val="5E75BCEC"/>
    <w:rsid w:val="5E7AEEEC"/>
    <w:rsid w:val="5E7C5B0E"/>
    <w:rsid w:val="5E7CF7EA"/>
    <w:rsid w:val="5E817669"/>
    <w:rsid w:val="5E84C9D4"/>
    <w:rsid w:val="5E8911AD"/>
    <w:rsid w:val="5E899A3E"/>
    <w:rsid w:val="5E8F987A"/>
    <w:rsid w:val="5E90C1EE"/>
    <w:rsid w:val="5E90D806"/>
    <w:rsid w:val="5E9653A0"/>
    <w:rsid w:val="5E97648C"/>
    <w:rsid w:val="5E9CB8A9"/>
    <w:rsid w:val="5E9D6E6F"/>
    <w:rsid w:val="5E9DD7D0"/>
    <w:rsid w:val="5E9E1F97"/>
    <w:rsid w:val="5EA15FA1"/>
    <w:rsid w:val="5EA525D1"/>
    <w:rsid w:val="5EACD0BD"/>
    <w:rsid w:val="5EAE09AB"/>
    <w:rsid w:val="5EB178B0"/>
    <w:rsid w:val="5EB7DD61"/>
    <w:rsid w:val="5EB9CF63"/>
    <w:rsid w:val="5EB9F375"/>
    <w:rsid w:val="5EBF899B"/>
    <w:rsid w:val="5EBFF143"/>
    <w:rsid w:val="5EC1546C"/>
    <w:rsid w:val="5EC350F4"/>
    <w:rsid w:val="5EC35289"/>
    <w:rsid w:val="5EC4AD17"/>
    <w:rsid w:val="5EC8625B"/>
    <w:rsid w:val="5ECA65D0"/>
    <w:rsid w:val="5ECFB7FA"/>
    <w:rsid w:val="5ED0A994"/>
    <w:rsid w:val="5ED2005B"/>
    <w:rsid w:val="5ED502F2"/>
    <w:rsid w:val="5ED6B3E4"/>
    <w:rsid w:val="5ED78667"/>
    <w:rsid w:val="5EDA4C4D"/>
    <w:rsid w:val="5EDC5A34"/>
    <w:rsid w:val="5EDCCAF1"/>
    <w:rsid w:val="5EDD9601"/>
    <w:rsid w:val="5EDFA8C6"/>
    <w:rsid w:val="5EE5973B"/>
    <w:rsid w:val="5EED638E"/>
    <w:rsid w:val="5EEF51C8"/>
    <w:rsid w:val="5EF0A0FB"/>
    <w:rsid w:val="5EF1E57C"/>
    <w:rsid w:val="5EF8B721"/>
    <w:rsid w:val="5EFB6AC5"/>
    <w:rsid w:val="5EFBCADF"/>
    <w:rsid w:val="5EFE13A5"/>
    <w:rsid w:val="5EFEA9BE"/>
    <w:rsid w:val="5F02CACB"/>
    <w:rsid w:val="5F030D60"/>
    <w:rsid w:val="5F03992C"/>
    <w:rsid w:val="5F06656F"/>
    <w:rsid w:val="5F06F67F"/>
    <w:rsid w:val="5F07483E"/>
    <w:rsid w:val="5F0A04B5"/>
    <w:rsid w:val="5F0C6C31"/>
    <w:rsid w:val="5F0D9EE5"/>
    <w:rsid w:val="5F117F34"/>
    <w:rsid w:val="5F1182CC"/>
    <w:rsid w:val="5F12112A"/>
    <w:rsid w:val="5F12AF45"/>
    <w:rsid w:val="5F146BF5"/>
    <w:rsid w:val="5F14CB66"/>
    <w:rsid w:val="5F1B42B8"/>
    <w:rsid w:val="5F1D9F36"/>
    <w:rsid w:val="5F1E11DD"/>
    <w:rsid w:val="5F1ECCCE"/>
    <w:rsid w:val="5F219624"/>
    <w:rsid w:val="5F22D5D6"/>
    <w:rsid w:val="5F22E81C"/>
    <w:rsid w:val="5F23BBF9"/>
    <w:rsid w:val="5F23C1A0"/>
    <w:rsid w:val="5F265B13"/>
    <w:rsid w:val="5F27B0B4"/>
    <w:rsid w:val="5F2B9E2F"/>
    <w:rsid w:val="5F2C19B6"/>
    <w:rsid w:val="5F2F402C"/>
    <w:rsid w:val="5F2F6C15"/>
    <w:rsid w:val="5F319479"/>
    <w:rsid w:val="5F364A75"/>
    <w:rsid w:val="5F376A2A"/>
    <w:rsid w:val="5F39296E"/>
    <w:rsid w:val="5F39454A"/>
    <w:rsid w:val="5F409016"/>
    <w:rsid w:val="5F4219A5"/>
    <w:rsid w:val="5F430223"/>
    <w:rsid w:val="5F4495A4"/>
    <w:rsid w:val="5F44D128"/>
    <w:rsid w:val="5F467C62"/>
    <w:rsid w:val="5F513E8C"/>
    <w:rsid w:val="5F537A7C"/>
    <w:rsid w:val="5F5454B6"/>
    <w:rsid w:val="5F549E7E"/>
    <w:rsid w:val="5F5BA637"/>
    <w:rsid w:val="5F605687"/>
    <w:rsid w:val="5F6155C0"/>
    <w:rsid w:val="5F6641EE"/>
    <w:rsid w:val="5F695FD3"/>
    <w:rsid w:val="5F69DCA7"/>
    <w:rsid w:val="5F6B02F0"/>
    <w:rsid w:val="5F7044B7"/>
    <w:rsid w:val="5F76322D"/>
    <w:rsid w:val="5F788325"/>
    <w:rsid w:val="5F7A5327"/>
    <w:rsid w:val="5F7A55D6"/>
    <w:rsid w:val="5F7EA243"/>
    <w:rsid w:val="5F80E4AF"/>
    <w:rsid w:val="5F817063"/>
    <w:rsid w:val="5F82B95C"/>
    <w:rsid w:val="5F843474"/>
    <w:rsid w:val="5F889923"/>
    <w:rsid w:val="5F889F42"/>
    <w:rsid w:val="5F88C699"/>
    <w:rsid w:val="5F8CB9AC"/>
    <w:rsid w:val="5F93ABAC"/>
    <w:rsid w:val="5F975361"/>
    <w:rsid w:val="5F97536C"/>
    <w:rsid w:val="5F986631"/>
    <w:rsid w:val="5F99C64B"/>
    <w:rsid w:val="5F9AD948"/>
    <w:rsid w:val="5F9E5901"/>
    <w:rsid w:val="5F9EFB8F"/>
    <w:rsid w:val="5FA79848"/>
    <w:rsid w:val="5FA85410"/>
    <w:rsid w:val="5FA8D2DF"/>
    <w:rsid w:val="5FAC5AD1"/>
    <w:rsid w:val="5FBAB5D9"/>
    <w:rsid w:val="5FBEA72C"/>
    <w:rsid w:val="5FBF03C2"/>
    <w:rsid w:val="5FC182E6"/>
    <w:rsid w:val="5FC25404"/>
    <w:rsid w:val="5FC2DE8E"/>
    <w:rsid w:val="5FC66532"/>
    <w:rsid w:val="5FCB016D"/>
    <w:rsid w:val="5FD1713A"/>
    <w:rsid w:val="5FD4BDE4"/>
    <w:rsid w:val="5FD996E9"/>
    <w:rsid w:val="5FDC9604"/>
    <w:rsid w:val="5FDCC150"/>
    <w:rsid w:val="5FE0D1DC"/>
    <w:rsid w:val="5FE3D90E"/>
    <w:rsid w:val="5FE67547"/>
    <w:rsid w:val="5FEEEC61"/>
    <w:rsid w:val="5FF05B89"/>
    <w:rsid w:val="5FF303E7"/>
    <w:rsid w:val="5FF35797"/>
    <w:rsid w:val="5FF54948"/>
    <w:rsid w:val="5FF7BB0B"/>
    <w:rsid w:val="5FF912C1"/>
    <w:rsid w:val="5FFE2877"/>
    <w:rsid w:val="6006FC37"/>
    <w:rsid w:val="600C76C1"/>
    <w:rsid w:val="600CBC76"/>
    <w:rsid w:val="600D5A68"/>
    <w:rsid w:val="600E44C4"/>
    <w:rsid w:val="60150FF8"/>
    <w:rsid w:val="601E6B22"/>
    <w:rsid w:val="60216680"/>
    <w:rsid w:val="6025CEF3"/>
    <w:rsid w:val="602708BC"/>
    <w:rsid w:val="602D6DDD"/>
    <w:rsid w:val="602DD972"/>
    <w:rsid w:val="6032CF1E"/>
    <w:rsid w:val="6032F465"/>
    <w:rsid w:val="6036CE35"/>
    <w:rsid w:val="6036F2D2"/>
    <w:rsid w:val="603940D4"/>
    <w:rsid w:val="603AC646"/>
    <w:rsid w:val="603D462D"/>
    <w:rsid w:val="603E09C1"/>
    <w:rsid w:val="604122AF"/>
    <w:rsid w:val="60495B6F"/>
    <w:rsid w:val="604D20C6"/>
    <w:rsid w:val="604EB76F"/>
    <w:rsid w:val="60503AAF"/>
    <w:rsid w:val="60535E1E"/>
    <w:rsid w:val="6054F735"/>
    <w:rsid w:val="605CC768"/>
    <w:rsid w:val="605F8159"/>
    <w:rsid w:val="6060776A"/>
    <w:rsid w:val="607122D4"/>
    <w:rsid w:val="6072267B"/>
    <w:rsid w:val="60727734"/>
    <w:rsid w:val="60756193"/>
    <w:rsid w:val="607BB6EF"/>
    <w:rsid w:val="607C355E"/>
    <w:rsid w:val="607FAA69"/>
    <w:rsid w:val="6082732E"/>
    <w:rsid w:val="60864897"/>
    <w:rsid w:val="608661E7"/>
    <w:rsid w:val="608A137C"/>
    <w:rsid w:val="608C8ADB"/>
    <w:rsid w:val="6090E791"/>
    <w:rsid w:val="6093ADEA"/>
    <w:rsid w:val="6094378F"/>
    <w:rsid w:val="60A1126D"/>
    <w:rsid w:val="60A2ECF7"/>
    <w:rsid w:val="60A395E8"/>
    <w:rsid w:val="60A6FFA8"/>
    <w:rsid w:val="60A8FD0F"/>
    <w:rsid w:val="60B4009A"/>
    <w:rsid w:val="60B60F03"/>
    <w:rsid w:val="60B7192B"/>
    <w:rsid w:val="60B78AAA"/>
    <w:rsid w:val="60B87C17"/>
    <w:rsid w:val="60B8A44F"/>
    <w:rsid w:val="60BC9BBB"/>
    <w:rsid w:val="60C1F57F"/>
    <w:rsid w:val="60C2FA7D"/>
    <w:rsid w:val="60C8B1C0"/>
    <w:rsid w:val="60CABD34"/>
    <w:rsid w:val="60CF6956"/>
    <w:rsid w:val="60D512E1"/>
    <w:rsid w:val="60D73AA4"/>
    <w:rsid w:val="60D7B2A0"/>
    <w:rsid w:val="60DA8508"/>
    <w:rsid w:val="60DD1A37"/>
    <w:rsid w:val="60E27D55"/>
    <w:rsid w:val="60E70BA4"/>
    <w:rsid w:val="60E737C9"/>
    <w:rsid w:val="60E75DE7"/>
    <w:rsid w:val="60E97931"/>
    <w:rsid w:val="60EA2AC0"/>
    <w:rsid w:val="60EC2AC1"/>
    <w:rsid w:val="60EF1870"/>
    <w:rsid w:val="60EFF815"/>
    <w:rsid w:val="60F0F5BB"/>
    <w:rsid w:val="60F2EC72"/>
    <w:rsid w:val="60F3A1F9"/>
    <w:rsid w:val="60F57E6F"/>
    <w:rsid w:val="60F751FF"/>
    <w:rsid w:val="60F8B022"/>
    <w:rsid w:val="60FA30BD"/>
    <w:rsid w:val="60FB0857"/>
    <w:rsid w:val="60FB353D"/>
    <w:rsid w:val="60FD6928"/>
    <w:rsid w:val="6104DA84"/>
    <w:rsid w:val="61079628"/>
    <w:rsid w:val="610A7AB9"/>
    <w:rsid w:val="610BF124"/>
    <w:rsid w:val="610C0E0D"/>
    <w:rsid w:val="610C430E"/>
    <w:rsid w:val="610E5742"/>
    <w:rsid w:val="610EFEA7"/>
    <w:rsid w:val="6110D543"/>
    <w:rsid w:val="6111EF86"/>
    <w:rsid w:val="6114CAC1"/>
    <w:rsid w:val="61157ED6"/>
    <w:rsid w:val="6115AA98"/>
    <w:rsid w:val="6115B610"/>
    <w:rsid w:val="6116A064"/>
    <w:rsid w:val="6116B48D"/>
    <w:rsid w:val="611BF7F2"/>
    <w:rsid w:val="611CFA24"/>
    <w:rsid w:val="611E3DED"/>
    <w:rsid w:val="611E8EBB"/>
    <w:rsid w:val="6123EDF8"/>
    <w:rsid w:val="61256902"/>
    <w:rsid w:val="612996C3"/>
    <w:rsid w:val="612DDCD4"/>
    <w:rsid w:val="612F65B4"/>
    <w:rsid w:val="6134D0F6"/>
    <w:rsid w:val="613670D5"/>
    <w:rsid w:val="613829DB"/>
    <w:rsid w:val="613A0597"/>
    <w:rsid w:val="613D2AE8"/>
    <w:rsid w:val="61408E84"/>
    <w:rsid w:val="6142F98F"/>
    <w:rsid w:val="6146186C"/>
    <w:rsid w:val="614961B3"/>
    <w:rsid w:val="6152946A"/>
    <w:rsid w:val="6154F442"/>
    <w:rsid w:val="6155A104"/>
    <w:rsid w:val="6155DC06"/>
    <w:rsid w:val="61577CA8"/>
    <w:rsid w:val="6158EB41"/>
    <w:rsid w:val="615E6809"/>
    <w:rsid w:val="61602EB0"/>
    <w:rsid w:val="61615A8E"/>
    <w:rsid w:val="61644903"/>
    <w:rsid w:val="616677E1"/>
    <w:rsid w:val="6167847F"/>
    <w:rsid w:val="61696F4A"/>
    <w:rsid w:val="616CA52B"/>
    <w:rsid w:val="616CEAF0"/>
    <w:rsid w:val="616DB65C"/>
    <w:rsid w:val="616FE51E"/>
    <w:rsid w:val="61720727"/>
    <w:rsid w:val="6175A51B"/>
    <w:rsid w:val="6176674F"/>
    <w:rsid w:val="617721DC"/>
    <w:rsid w:val="6178D069"/>
    <w:rsid w:val="617B1630"/>
    <w:rsid w:val="617C1EB6"/>
    <w:rsid w:val="61848BA3"/>
    <w:rsid w:val="61875E0F"/>
    <w:rsid w:val="618771C9"/>
    <w:rsid w:val="618D311F"/>
    <w:rsid w:val="61943818"/>
    <w:rsid w:val="61960DA0"/>
    <w:rsid w:val="6198DBB6"/>
    <w:rsid w:val="619C24FB"/>
    <w:rsid w:val="61A16571"/>
    <w:rsid w:val="61A33BE7"/>
    <w:rsid w:val="61A45562"/>
    <w:rsid w:val="61A9B165"/>
    <w:rsid w:val="61AAA023"/>
    <w:rsid w:val="61ACAF78"/>
    <w:rsid w:val="61ACE541"/>
    <w:rsid w:val="61AFE01C"/>
    <w:rsid w:val="61B047F4"/>
    <w:rsid w:val="61B1E1C6"/>
    <w:rsid w:val="61B28C4E"/>
    <w:rsid w:val="61B85CAB"/>
    <w:rsid w:val="61BB130D"/>
    <w:rsid w:val="61C38014"/>
    <w:rsid w:val="61CA40A5"/>
    <w:rsid w:val="61CE8430"/>
    <w:rsid w:val="61CE9453"/>
    <w:rsid w:val="61D860A2"/>
    <w:rsid w:val="61D9B481"/>
    <w:rsid w:val="61DA154B"/>
    <w:rsid w:val="61DE46F8"/>
    <w:rsid w:val="61E01F0F"/>
    <w:rsid w:val="61E0DDDF"/>
    <w:rsid w:val="61EAA797"/>
    <w:rsid w:val="61EB3270"/>
    <w:rsid w:val="61F15157"/>
    <w:rsid w:val="61F1E969"/>
    <w:rsid w:val="61F22705"/>
    <w:rsid w:val="61F24AFE"/>
    <w:rsid w:val="61F2BA54"/>
    <w:rsid w:val="61F3F2E9"/>
    <w:rsid w:val="61F48517"/>
    <w:rsid w:val="61F5D730"/>
    <w:rsid w:val="61F841ED"/>
    <w:rsid w:val="61F93B84"/>
    <w:rsid w:val="61F98AAB"/>
    <w:rsid w:val="61FA8D92"/>
    <w:rsid w:val="61FC4214"/>
    <w:rsid w:val="61FD7C4E"/>
    <w:rsid w:val="62003D9F"/>
    <w:rsid w:val="620169AE"/>
    <w:rsid w:val="6204C818"/>
    <w:rsid w:val="6206D0B2"/>
    <w:rsid w:val="620F37DE"/>
    <w:rsid w:val="62135BF7"/>
    <w:rsid w:val="62157028"/>
    <w:rsid w:val="62167D4E"/>
    <w:rsid w:val="621CFC93"/>
    <w:rsid w:val="621F2976"/>
    <w:rsid w:val="6223F5BB"/>
    <w:rsid w:val="62255008"/>
    <w:rsid w:val="622B2D89"/>
    <w:rsid w:val="622C7554"/>
    <w:rsid w:val="622CF416"/>
    <w:rsid w:val="622F627A"/>
    <w:rsid w:val="62323BAE"/>
    <w:rsid w:val="62342975"/>
    <w:rsid w:val="62354293"/>
    <w:rsid w:val="623A9017"/>
    <w:rsid w:val="623AF180"/>
    <w:rsid w:val="6242345E"/>
    <w:rsid w:val="624248F4"/>
    <w:rsid w:val="6243FACF"/>
    <w:rsid w:val="62442F4B"/>
    <w:rsid w:val="625568AE"/>
    <w:rsid w:val="625BC87C"/>
    <w:rsid w:val="626875C0"/>
    <w:rsid w:val="6269EAA7"/>
    <w:rsid w:val="626D283B"/>
    <w:rsid w:val="626DAD73"/>
    <w:rsid w:val="626E3DEE"/>
    <w:rsid w:val="627257C1"/>
    <w:rsid w:val="62749640"/>
    <w:rsid w:val="6275605B"/>
    <w:rsid w:val="62761C2B"/>
    <w:rsid w:val="6278AB45"/>
    <w:rsid w:val="627A8517"/>
    <w:rsid w:val="627C33BB"/>
    <w:rsid w:val="627DD87B"/>
    <w:rsid w:val="628120AB"/>
    <w:rsid w:val="62866EF5"/>
    <w:rsid w:val="62872B8D"/>
    <w:rsid w:val="62887D45"/>
    <w:rsid w:val="628AC322"/>
    <w:rsid w:val="62929DD1"/>
    <w:rsid w:val="6295F839"/>
    <w:rsid w:val="62964D87"/>
    <w:rsid w:val="629B8FD1"/>
    <w:rsid w:val="62AD15F9"/>
    <w:rsid w:val="62B31A4A"/>
    <w:rsid w:val="62B67137"/>
    <w:rsid w:val="62B6E9DE"/>
    <w:rsid w:val="62B964FA"/>
    <w:rsid w:val="62BBC07C"/>
    <w:rsid w:val="62BC21E3"/>
    <w:rsid w:val="62BC5785"/>
    <w:rsid w:val="62BDC5E2"/>
    <w:rsid w:val="62C0B80B"/>
    <w:rsid w:val="62C176C1"/>
    <w:rsid w:val="62D59390"/>
    <w:rsid w:val="62D7C077"/>
    <w:rsid w:val="62D8E28F"/>
    <w:rsid w:val="62DB446F"/>
    <w:rsid w:val="62DF4939"/>
    <w:rsid w:val="62E026A5"/>
    <w:rsid w:val="62E53A8D"/>
    <w:rsid w:val="62E79D3E"/>
    <w:rsid w:val="62E7DB42"/>
    <w:rsid w:val="62F51941"/>
    <w:rsid w:val="62F6ECE8"/>
    <w:rsid w:val="62F8CF51"/>
    <w:rsid w:val="62FF0ADB"/>
    <w:rsid w:val="62FF31A4"/>
    <w:rsid w:val="62FF503B"/>
    <w:rsid w:val="62FFA896"/>
    <w:rsid w:val="62FFAD2B"/>
    <w:rsid w:val="6301DBB9"/>
    <w:rsid w:val="6301EA2A"/>
    <w:rsid w:val="6302DBB2"/>
    <w:rsid w:val="63057879"/>
    <w:rsid w:val="63069166"/>
    <w:rsid w:val="6307C61A"/>
    <w:rsid w:val="630A9626"/>
    <w:rsid w:val="630C9F9B"/>
    <w:rsid w:val="6311C00A"/>
    <w:rsid w:val="631B24B6"/>
    <w:rsid w:val="631E48BC"/>
    <w:rsid w:val="63207BE8"/>
    <w:rsid w:val="6329DC8E"/>
    <w:rsid w:val="632D2A6D"/>
    <w:rsid w:val="6330B08E"/>
    <w:rsid w:val="6332597E"/>
    <w:rsid w:val="633348CC"/>
    <w:rsid w:val="63346483"/>
    <w:rsid w:val="63365E11"/>
    <w:rsid w:val="63365F90"/>
    <w:rsid w:val="6336EEAB"/>
    <w:rsid w:val="63376E25"/>
    <w:rsid w:val="633E0888"/>
    <w:rsid w:val="63410959"/>
    <w:rsid w:val="6341329A"/>
    <w:rsid w:val="63435A73"/>
    <w:rsid w:val="6346F1B0"/>
    <w:rsid w:val="634916F5"/>
    <w:rsid w:val="634A1043"/>
    <w:rsid w:val="634AA04B"/>
    <w:rsid w:val="634C6FE2"/>
    <w:rsid w:val="634F4B12"/>
    <w:rsid w:val="635021C3"/>
    <w:rsid w:val="6351AAE4"/>
    <w:rsid w:val="635356AD"/>
    <w:rsid w:val="63560BE4"/>
    <w:rsid w:val="6359AA1C"/>
    <w:rsid w:val="635D4451"/>
    <w:rsid w:val="635DF902"/>
    <w:rsid w:val="63605C29"/>
    <w:rsid w:val="636359D6"/>
    <w:rsid w:val="63706281"/>
    <w:rsid w:val="63724C79"/>
    <w:rsid w:val="63727D7C"/>
    <w:rsid w:val="637316C0"/>
    <w:rsid w:val="637601A2"/>
    <w:rsid w:val="63780528"/>
    <w:rsid w:val="637AE614"/>
    <w:rsid w:val="637B2FDC"/>
    <w:rsid w:val="637E8D26"/>
    <w:rsid w:val="63868F03"/>
    <w:rsid w:val="63877B6C"/>
    <w:rsid w:val="638BA76B"/>
    <w:rsid w:val="638D4E6D"/>
    <w:rsid w:val="638EAFEE"/>
    <w:rsid w:val="638F12C3"/>
    <w:rsid w:val="6392A60E"/>
    <w:rsid w:val="6396B4AB"/>
    <w:rsid w:val="6397B8C7"/>
    <w:rsid w:val="6397D7DF"/>
    <w:rsid w:val="6398D886"/>
    <w:rsid w:val="639A57AC"/>
    <w:rsid w:val="639A9C68"/>
    <w:rsid w:val="63A19560"/>
    <w:rsid w:val="63AA45EF"/>
    <w:rsid w:val="63AAC694"/>
    <w:rsid w:val="63AD3084"/>
    <w:rsid w:val="63ADC511"/>
    <w:rsid w:val="63B10D02"/>
    <w:rsid w:val="63B137D7"/>
    <w:rsid w:val="63BDFFB9"/>
    <w:rsid w:val="63C33EA1"/>
    <w:rsid w:val="63C54EFB"/>
    <w:rsid w:val="63C6FF37"/>
    <w:rsid w:val="63C71DD6"/>
    <w:rsid w:val="63C8CF98"/>
    <w:rsid w:val="63C914E4"/>
    <w:rsid w:val="63C9B57B"/>
    <w:rsid w:val="63CC71B3"/>
    <w:rsid w:val="63CC8F0F"/>
    <w:rsid w:val="63CE1FFD"/>
    <w:rsid w:val="63D01B7B"/>
    <w:rsid w:val="63D02427"/>
    <w:rsid w:val="63D47938"/>
    <w:rsid w:val="63DD1F6E"/>
    <w:rsid w:val="63DD3222"/>
    <w:rsid w:val="63E21E48"/>
    <w:rsid w:val="63E2D8BD"/>
    <w:rsid w:val="63E6B5F4"/>
    <w:rsid w:val="63E94823"/>
    <w:rsid w:val="63EAFC1C"/>
    <w:rsid w:val="63EBBC15"/>
    <w:rsid w:val="63EBE9CA"/>
    <w:rsid w:val="63EC25AD"/>
    <w:rsid w:val="63F28869"/>
    <w:rsid w:val="63F4C312"/>
    <w:rsid w:val="63F5267C"/>
    <w:rsid w:val="63F559B0"/>
    <w:rsid w:val="63F69F46"/>
    <w:rsid w:val="63FAF89C"/>
    <w:rsid w:val="63FC5E28"/>
    <w:rsid w:val="6401594C"/>
    <w:rsid w:val="64024A17"/>
    <w:rsid w:val="64057D22"/>
    <w:rsid w:val="6407D2BD"/>
    <w:rsid w:val="640984D5"/>
    <w:rsid w:val="640A2D93"/>
    <w:rsid w:val="6413E7BF"/>
    <w:rsid w:val="64144F97"/>
    <w:rsid w:val="64151BB1"/>
    <w:rsid w:val="641673A3"/>
    <w:rsid w:val="6417B171"/>
    <w:rsid w:val="6417C6D6"/>
    <w:rsid w:val="6418D180"/>
    <w:rsid w:val="641A3EAA"/>
    <w:rsid w:val="641B46AD"/>
    <w:rsid w:val="64202ABA"/>
    <w:rsid w:val="6423072A"/>
    <w:rsid w:val="642330C1"/>
    <w:rsid w:val="64261E63"/>
    <w:rsid w:val="6427D34A"/>
    <w:rsid w:val="6428BC34"/>
    <w:rsid w:val="64296958"/>
    <w:rsid w:val="64296F70"/>
    <w:rsid w:val="642C626A"/>
    <w:rsid w:val="6434B7D7"/>
    <w:rsid w:val="64374530"/>
    <w:rsid w:val="6437E483"/>
    <w:rsid w:val="64388C8A"/>
    <w:rsid w:val="64395087"/>
    <w:rsid w:val="643DFD57"/>
    <w:rsid w:val="644024F3"/>
    <w:rsid w:val="64470B03"/>
    <w:rsid w:val="644AE2C7"/>
    <w:rsid w:val="644F107D"/>
    <w:rsid w:val="644F1753"/>
    <w:rsid w:val="644FAC9F"/>
    <w:rsid w:val="6454E003"/>
    <w:rsid w:val="645649A3"/>
    <w:rsid w:val="645796E3"/>
    <w:rsid w:val="6457EF4E"/>
    <w:rsid w:val="645987EC"/>
    <w:rsid w:val="6459A8D3"/>
    <w:rsid w:val="645BADA3"/>
    <w:rsid w:val="645E51B3"/>
    <w:rsid w:val="64625601"/>
    <w:rsid w:val="64668CBF"/>
    <w:rsid w:val="64696607"/>
    <w:rsid w:val="646C9185"/>
    <w:rsid w:val="647133B7"/>
    <w:rsid w:val="6472DF39"/>
    <w:rsid w:val="64755311"/>
    <w:rsid w:val="6477B842"/>
    <w:rsid w:val="6478EDA5"/>
    <w:rsid w:val="6480CBC6"/>
    <w:rsid w:val="6482DEC4"/>
    <w:rsid w:val="648724D9"/>
    <w:rsid w:val="6488E4DE"/>
    <w:rsid w:val="648A3F78"/>
    <w:rsid w:val="648DE077"/>
    <w:rsid w:val="648FDDE9"/>
    <w:rsid w:val="64931807"/>
    <w:rsid w:val="649DFAAD"/>
    <w:rsid w:val="649E86FB"/>
    <w:rsid w:val="64A108E2"/>
    <w:rsid w:val="64A3648C"/>
    <w:rsid w:val="64A3DA82"/>
    <w:rsid w:val="64A9693D"/>
    <w:rsid w:val="64AA3B9B"/>
    <w:rsid w:val="64AA4862"/>
    <w:rsid w:val="64AB0248"/>
    <w:rsid w:val="64B02D87"/>
    <w:rsid w:val="64BC04FD"/>
    <w:rsid w:val="64BE6DA2"/>
    <w:rsid w:val="64C4A927"/>
    <w:rsid w:val="64CFDB95"/>
    <w:rsid w:val="64D535D5"/>
    <w:rsid w:val="64D5EB3F"/>
    <w:rsid w:val="64D8FF29"/>
    <w:rsid w:val="64DA1126"/>
    <w:rsid w:val="64DA6D5A"/>
    <w:rsid w:val="64DB5DFB"/>
    <w:rsid w:val="64DCC356"/>
    <w:rsid w:val="64DD1930"/>
    <w:rsid w:val="64E52AB4"/>
    <w:rsid w:val="64E715D4"/>
    <w:rsid w:val="64E82901"/>
    <w:rsid w:val="64EA12EF"/>
    <w:rsid w:val="64EAC535"/>
    <w:rsid w:val="64ECED7D"/>
    <w:rsid w:val="64EE8824"/>
    <w:rsid w:val="64EEDABA"/>
    <w:rsid w:val="64F60773"/>
    <w:rsid w:val="64F6A050"/>
    <w:rsid w:val="64FD2635"/>
    <w:rsid w:val="64FE9871"/>
    <w:rsid w:val="65026501"/>
    <w:rsid w:val="6506C15D"/>
    <w:rsid w:val="65080C20"/>
    <w:rsid w:val="650BA8B1"/>
    <w:rsid w:val="650EBEDB"/>
    <w:rsid w:val="65103CA9"/>
    <w:rsid w:val="6513392E"/>
    <w:rsid w:val="6513C476"/>
    <w:rsid w:val="6515D56B"/>
    <w:rsid w:val="65194B85"/>
    <w:rsid w:val="651D6984"/>
    <w:rsid w:val="651D6D6E"/>
    <w:rsid w:val="651DE44D"/>
    <w:rsid w:val="651F0105"/>
    <w:rsid w:val="6521734C"/>
    <w:rsid w:val="6524B2D2"/>
    <w:rsid w:val="652B888A"/>
    <w:rsid w:val="652C1B39"/>
    <w:rsid w:val="652CE93A"/>
    <w:rsid w:val="652EA296"/>
    <w:rsid w:val="652EB4CB"/>
    <w:rsid w:val="652F7ED0"/>
    <w:rsid w:val="653171BA"/>
    <w:rsid w:val="6533245B"/>
    <w:rsid w:val="6533E88D"/>
    <w:rsid w:val="6537B6CA"/>
    <w:rsid w:val="65425926"/>
    <w:rsid w:val="654A38E2"/>
    <w:rsid w:val="654B2655"/>
    <w:rsid w:val="654E140C"/>
    <w:rsid w:val="654FE226"/>
    <w:rsid w:val="6552BAFB"/>
    <w:rsid w:val="6558A824"/>
    <w:rsid w:val="6559A768"/>
    <w:rsid w:val="655A16A7"/>
    <w:rsid w:val="655F1070"/>
    <w:rsid w:val="65604B7A"/>
    <w:rsid w:val="6560E141"/>
    <w:rsid w:val="65624AFD"/>
    <w:rsid w:val="6563476B"/>
    <w:rsid w:val="6565E81B"/>
    <w:rsid w:val="6568541B"/>
    <w:rsid w:val="656AB7F0"/>
    <w:rsid w:val="656F93E0"/>
    <w:rsid w:val="65740639"/>
    <w:rsid w:val="6574063E"/>
    <w:rsid w:val="6577DDBA"/>
    <w:rsid w:val="657D4730"/>
    <w:rsid w:val="657D614C"/>
    <w:rsid w:val="658488EE"/>
    <w:rsid w:val="65862B40"/>
    <w:rsid w:val="65863370"/>
    <w:rsid w:val="6588F663"/>
    <w:rsid w:val="658D5540"/>
    <w:rsid w:val="659637B6"/>
    <w:rsid w:val="6596A073"/>
    <w:rsid w:val="6596FA80"/>
    <w:rsid w:val="659765AF"/>
    <w:rsid w:val="6597F0B5"/>
    <w:rsid w:val="6597FC0D"/>
    <w:rsid w:val="6598E719"/>
    <w:rsid w:val="659A6EDA"/>
    <w:rsid w:val="659B1EA5"/>
    <w:rsid w:val="659BB562"/>
    <w:rsid w:val="659D733F"/>
    <w:rsid w:val="659E05A8"/>
    <w:rsid w:val="659F4DDB"/>
    <w:rsid w:val="659F9672"/>
    <w:rsid w:val="65A1BEE6"/>
    <w:rsid w:val="65A2319F"/>
    <w:rsid w:val="65A3269F"/>
    <w:rsid w:val="65A40281"/>
    <w:rsid w:val="65A52975"/>
    <w:rsid w:val="65A7E7A9"/>
    <w:rsid w:val="65AA6BFE"/>
    <w:rsid w:val="65AF34F1"/>
    <w:rsid w:val="65B7E5F5"/>
    <w:rsid w:val="65BDDCDD"/>
    <w:rsid w:val="65BE30A8"/>
    <w:rsid w:val="65BF75A7"/>
    <w:rsid w:val="65C0E850"/>
    <w:rsid w:val="65C1DDF4"/>
    <w:rsid w:val="65C4FF6D"/>
    <w:rsid w:val="65C6AC2A"/>
    <w:rsid w:val="65C71DF0"/>
    <w:rsid w:val="65CEA8EB"/>
    <w:rsid w:val="65D05185"/>
    <w:rsid w:val="65D179A1"/>
    <w:rsid w:val="65D26EBF"/>
    <w:rsid w:val="65D60A18"/>
    <w:rsid w:val="65D732A0"/>
    <w:rsid w:val="65D9FA0D"/>
    <w:rsid w:val="65DCC9AB"/>
    <w:rsid w:val="65DEBA5C"/>
    <w:rsid w:val="65DF63C3"/>
    <w:rsid w:val="65E43941"/>
    <w:rsid w:val="65E44D7D"/>
    <w:rsid w:val="65E89A0D"/>
    <w:rsid w:val="65EA3930"/>
    <w:rsid w:val="65EB2067"/>
    <w:rsid w:val="65EEB2C3"/>
    <w:rsid w:val="65F1599E"/>
    <w:rsid w:val="65F30AF4"/>
    <w:rsid w:val="65F31B69"/>
    <w:rsid w:val="65F3C169"/>
    <w:rsid w:val="65FD3D9B"/>
    <w:rsid w:val="65FEC149"/>
    <w:rsid w:val="65FF7F15"/>
    <w:rsid w:val="65FFF82E"/>
    <w:rsid w:val="6601F1F4"/>
    <w:rsid w:val="6611B97D"/>
    <w:rsid w:val="66148028"/>
    <w:rsid w:val="6614A6B0"/>
    <w:rsid w:val="6614CC34"/>
    <w:rsid w:val="6617DF2E"/>
    <w:rsid w:val="66197162"/>
    <w:rsid w:val="661B232C"/>
    <w:rsid w:val="661C59CF"/>
    <w:rsid w:val="66208F0A"/>
    <w:rsid w:val="662397CA"/>
    <w:rsid w:val="66246DF2"/>
    <w:rsid w:val="662A27C5"/>
    <w:rsid w:val="662DA9B5"/>
    <w:rsid w:val="6631A6A4"/>
    <w:rsid w:val="6631DDB4"/>
    <w:rsid w:val="663242BE"/>
    <w:rsid w:val="663574C2"/>
    <w:rsid w:val="66365B2A"/>
    <w:rsid w:val="663A3E5A"/>
    <w:rsid w:val="663AFEE7"/>
    <w:rsid w:val="663E2F18"/>
    <w:rsid w:val="663E91C1"/>
    <w:rsid w:val="663EB0F2"/>
    <w:rsid w:val="663F35F5"/>
    <w:rsid w:val="66419266"/>
    <w:rsid w:val="6642F680"/>
    <w:rsid w:val="6644D4D2"/>
    <w:rsid w:val="66461BC0"/>
    <w:rsid w:val="66465D32"/>
    <w:rsid w:val="6647F681"/>
    <w:rsid w:val="664B4100"/>
    <w:rsid w:val="66500FDF"/>
    <w:rsid w:val="66508377"/>
    <w:rsid w:val="6655D3B9"/>
    <w:rsid w:val="66562B78"/>
    <w:rsid w:val="6656B84D"/>
    <w:rsid w:val="66571B9E"/>
    <w:rsid w:val="6657758B"/>
    <w:rsid w:val="665A6B79"/>
    <w:rsid w:val="665D3E01"/>
    <w:rsid w:val="665EC0FA"/>
    <w:rsid w:val="665FEF1C"/>
    <w:rsid w:val="66633A0A"/>
    <w:rsid w:val="66644ABD"/>
    <w:rsid w:val="6664BE34"/>
    <w:rsid w:val="66658E5C"/>
    <w:rsid w:val="6665FEEA"/>
    <w:rsid w:val="6668C54B"/>
    <w:rsid w:val="66697C92"/>
    <w:rsid w:val="666A844B"/>
    <w:rsid w:val="666BD18B"/>
    <w:rsid w:val="666C0CC8"/>
    <w:rsid w:val="666C50B0"/>
    <w:rsid w:val="666D7A36"/>
    <w:rsid w:val="666FB8B4"/>
    <w:rsid w:val="666FEE95"/>
    <w:rsid w:val="6672B679"/>
    <w:rsid w:val="667339EE"/>
    <w:rsid w:val="667349C9"/>
    <w:rsid w:val="6676E5F3"/>
    <w:rsid w:val="6677BB87"/>
    <w:rsid w:val="66786A2D"/>
    <w:rsid w:val="6678D83E"/>
    <w:rsid w:val="667A8510"/>
    <w:rsid w:val="66800D9C"/>
    <w:rsid w:val="6680A2DE"/>
    <w:rsid w:val="66815A98"/>
    <w:rsid w:val="6682ECD5"/>
    <w:rsid w:val="66841FFE"/>
    <w:rsid w:val="66850F38"/>
    <w:rsid w:val="668633BA"/>
    <w:rsid w:val="6686D9C4"/>
    <w:rsid w:val="6687AFEF"/>
    <w:rsid w:val="66896CF3"/>
    <w:rsid w:val="668ADF87"/>
    <w:rsid w:val="668FA848"/>
    <w:rsid w:val="6698ACDC"/>
    <w:rsid w:val="669A23A7"/>
    <w:rsid w:val="669E2D27"/>
    <w:rsid w:val="669FEA9D"/>
    <w:rsid w:val="669FFD5E"/>
    <w:rsid w:val="66A40DEA"/>
    <w:rsid w:val="66A53C7B"/>
    <w:rsid w:val="66A60681"/>
    <w:rsid w:val="66A60BAD"/>
    <w:rsid w:val="66AE928A"/>
    <w:rsid w:val="66AECA0F"/>
    <w:rsid w:val="66AFAEC5"/>
    <w:rsid w:val="66B24526"/>
    <w:rsid w:val="66B47575"/>
    <w:rsid w:val="66B6BC0D"/>
    <w:rsid w:val="66BCEA54"/>
    <w:rsid w:val="66BD04FE"/>
    <w:rsid w:val="66C259C7"/>
    <w:rsid w:val="66C27418"/>
    <w:rsid w:val="66C412AB"/>
    <w:rsid w:val="66C4EF60"/>
    <w:rsid w:val="66C5CCAF"/>
    <w:rsid w:val="66C68B91"/>
    <w:rsid w:val="66CA53A5"/>
    <w:rsid w:val="66CF76F8"/>
    <w:rsid w:val="66CFBC15"/>
    <w:rsid w:val="66D0625B"/>
    <w:rsid w:val="66D15A18"/>
    <w:rsid w:val="66D6DB75"/>
    <w:rsid w:val="66DB23BC"/>
    <w:rsid w:val="66E01DEF"/>
    <w:rsid w:val="66E2643B"/>
    <w:rsid w:val="66E37AB8"/>
    <w:rsid w:val="66E421DD"/>
    <w:rsid w:val="66E793DD"/>
    <w:rsid w:val="66EF5441"/>
    <w:rsid w:val="66F123AC"/>
    <w:rsid w:val="66F382C8"/>
    <w:rsid w:val="66F86BCB"/>
    <w:rsid w:val="66F8F52B"/>
    <w:rsid w:val="66FAADFC"/>
    <w:rsid w:val="66FDA716"/>
    <w:rsid w:val="67014A4F"/>
    <w:rsid w:val="670176A4"/>
    <w:rsid w:val="6701B463"/>
    <w:rsid w:val="67085993"/>
    <w:rsid w:val="6708B673"/>
    <w:rsid w:val="67094FC1"/>
    <w:rsid w:val="670B21CE"/>
    <w:rsid w:val="670BCB99"/>
    <w:rsid w:val="670C5E92"/>
    <w:rsid w:val="670CC41B"/>
    <w:rsid w:val="6710938E"/>
    <w:rsid w:val="6710C126"/>
    <w:rsid w:val="6715422C"/>
    <w:rsid w:val="671619EE"/>
    <w:rsid w:val="671627B0"/>
    <w:rsid w:val="6717D3F2"/>
    <w:rsid w:val="67182A86"/>
    <w:rsid w:val="6719BD24"/>
    <w:rsid w:val="671C10A5"/>
    <w:rsid w:val="671C4729"/>
    <w:rsid w:val="671D01F1"/>
    <w:rsid w:val="6724ABA4"/>
    <w:rsid w:val="6725587B"/>
    <w:rsid w:val="672559CC"/>
    <w:rsid w:val="6726C28C"/>
    <w:rsid w:val="6727524F"/>
    <w:rsid w:val="6729CD44"/>
    <w:rsid w:val="6730191E"/>
    <w:rsid w:val="67303198"/>
    <w:rsid w:val="6730DAC1"/>
    <w:rsid w:val="6732FE8E"/>
    <w:rsid w:val="67331F88"/>
    <w:rsid w:val="67363F3B"/>
    <w:rsid w:val="6738F75E"/>
    <w:rsid w:val="673B685F"/>
    <w:rsid w:val="673BAC44"/>
    <w:rsid w:val="673E76CC"/>
    <w:rsid w:val="674054ED"/>
    <w:rsid w:val="67479B47"/>
    <w:rsid w:val="67485BAD"/>
    <w:rsid w:val="6756FAEA"/>
    <w:rsid w:val="675A2CFC"/>
    <w:rsid w:val="675AC13D"/>
    <w:rsid w:val="675B1838"/>
    <w:rsid w:val="675D8C78"/>
    <w:rsid w:val="675F896F"/>
    <w:rsid w:val="675F9FAC"/>
    <w:rsid w:val="6763150F"/>
    <w:rsid w:val="6763AB94"/>
    <w:rsid w:val="67653A8F"/>
    <w:rsid w:val="6765BABE"/>
    <w:rsid w:val="67665D5D"/>
    <w:rsid w:val="67666FC1"/>
    <w:rsid w:val="676BCF37"/>
    <w:rsid w:val="676C482E"/>
    <w:rsid w:val="676F84E4"/>
    <w:rsid w:val="67723D8C"/>
    <w:rsid w:val="677263EB"/>
    <w:rsid w:val="67740440"/>
    <w:rsid w:val="67774357"/>
    <w:rsid w:val="677F0748"/>
    <w:rsid w:val="6780075D"/>
    <w:rsid w:val="67802820"/>
    <w:rsid w:val="6781758E"/>
    <w:rsid w:val="6781AF31"/>
    <w:rsid w:val="6781B9DF"/>
    <w:rsid w:val="678459B5"/>
    <w:rsid w:val="67851089"/>
    <w:rsid w:val="67864E92"/>
    <w:rsid w:val="6788AD32"/>
    <w:rsid w:val="67896ADA"/>
    <w:rsid w:val="678A520B"/>
    <w:rsid w:val="678B16B6"/>
    <w:rsid w:val="678C4348"/>
    <w:rsid w:val="678D7BF0"/>
    <w:rsid w:val="678DED4D"/>
    <w:rsid w:val="67913C26"/>
    <w:rsid w:val="67933ECA"/>
    <w:rsid w:val="6794EAAF"/>
    <w:rsid w:val="6796CB1C"/>
    <w:rsid w:val="67972A88"/>
    <w:rsid w:val="67981034"/>
    <w:rsid w:val="679F5C38"/>
    <w:rsid w:val="67A1B70E"/>
    <w:rsid w:val="67A57B13"/>
    <w:rsid w:val="67A6EB82"/>
    <w:rsid w:val="67AA4A19"/>
    <w:rsid w:val="67AEF0A9"/>
    <w:rsid w:val="67B0DF45"/>
    <w:rsid w:val="67B2A50A"/>
    <w:rsid w:val="67B3B5CE"/>
    <w:rsid w:val="67B493B4"/>
    <w:rsid w:val="67B847BF"/>
    <w:rsid w:val="67BAA359"/>
    <w:rsid w:val="67BBB153"/>
    <w:rsid w:val="67BEACBD"/>
    <w:rsid w:val="67C35BC7"/>
    <w:rsid w:val="67C374E0"/>
    <w:rsid w:val="67CA9920"/>
    <w:rsid w:val="67CD2182"/>
    <w:rsid w:val="67D176AA"/>
    <w:rsid w:val="67D69101"/>
    <w:rsid w:val="67DAC54E"/>
    <w:rsid w:val="67DD2769"/>
    <w:rsid w:val="67DEE43E"/>
    <w:rsid w:val="67E015CB"/>
    <w:rsid w:val="67E97B04"/>
    <w:rsid w:val="67EB321C"/>
    <w:rsid w:val="67EEB81B"/>
    <w:rsid w:val="67EF88C3"/>
    <w:rsid w:val="67F9F038"/>
    <w:rsid w:val="67FFCA17"/>
    <w:rsid w:val="67FFF32A"/>
    <w:rsid w:val="680154D5"/>
    <w:rsid w:val="68017AEE"/>
    <w:rsid w:val="6804C3C1"/>
    <w:rsid w:val="6806DEB5"/>
    <w:rsid w:val="680D2672"/>
    <w:rsid w:val="6810CC02"/>
    <w:rsid w:val="68152CA5"/>
    <w:rsid w:val="68198CCB"/>
    <w:rsid w:val="681B7E8E"/>
    <w:rsid w:val="681CB198"/>
    <w:rsid w:val="681E3A9A"/>
    <w:rsid w:val="681EA552"/>
    <w:rsid w:val="681EB4FD"/>
    <w:rsid w:val="6822016C"/>
    <w:rsid w:val="6823A1DA"/>
    <w:rsid w:val="682405BE"/>
    <w:rsid w:val="68254FF1"/>
    <w:rsid w:val="682A2964"/>
    <w:rsid w:val="682A8ABC"/>
    <w:rsid w:val="682D4482"/>
    <w:rsid w:val="682E6C33"/>
    <w:rsid w:val="682E7686"/>
    <w:rsid w:val="6832766E"/>
    <w:rsid w:val="6834595A"/>
    <w:rsid w:val="6837F28C"/>
    <w:rsid w:val="683803B7"/>
    <w:rsid w:val="683836F6"/>
    <w:rsid w:val="683B9839"/>
    <w:rsid w:val="683EE5EA"/>
    <w:rsid w:val="6846A6F0"/>
    <w:rsid w:val="684841E7"/>
    <w:rsid w:val="6849B0F5"/>
    <w:rsid w:val="684B3A68"/>
    <w:rsid w:val="6850C6AA"/>
    <w:rsid w:val="68513B8D"/>
    <w:rsid w:val="68524869"/>
    <w:rsid w:val="68529367"/>
    <w:rsid w:val="68533AEB"/>
    <w:rsid w:val="6853D175"/>
    <w:rsid w:val="6854A8A7"/>
    <w:rsid w:val="6854DD37"/>
    <w:rsid w:val="6855F0E9"/>
    <w:rsid w:val="68573C48"/>
    <w:rsid w:val="68584FFB"/>
    <w:rsid w:val="685AB6A2"/>
    <w:rsid w:val="685C2115"/>
    <w:rsid w:val="68602DFB"/>
    <w:rsid w:val="6862DE35"/>
    <w:rsid w:val="686987B2"/>
    <w:rsid w:val="686B812B"/>
    <w:rsid w:val="6871049F"/>
    <w:rsid w:val="687A0E84"/>
    <w:rsid w:val="687F8077"/>
    <w:rsid w:val="6882BD14"/>
    <w:rsid w:val="6884C9C5"/>
    <w:rsid w:val="6884CF8B"/>
    <w:rsid w:val="688C171C"/>
    <w:rsid w:val="688D2D4D"/>
    <w:rsid w:val="6894D6F6"/>
    <w:rsid w:val="68996301"/>
    <w:rsid w:val="689A031D"/>
    <w:rsid w:val="689A1FE3"/>
    <w:rsid w:val="689D4705"/>
    <w:rsid w:val="68AB6FBD"/>
    <w:rsid w:val="68B0658F"/>
    <w:rsid w:val="68B3E8F4"/>
    <w:rsid w:val="68B3FAE7"/>
    <w:rsid w:val="68B4BB06"/>
    <w:rsid w:val="68B567F1"/>
    <w:rsid w:val="68B67904"/>
    <w:rsid w:val="68B74E28"/>
    <w:rsid w:val="68B8BA7E"/>
    <w:rsid w:val="68BAA7CF"/>
    <w:rsid w:val="68BB6472"/>
    <w:rsid w:val="68BB9913"/>
    <w:rsid w:val="68BCC4A5"/>
    <w:rsid w:val="68C535BE"/>
    <w:rsid w:val="68C563B4"/>
    <w:rsid w:val="68C6BA6C"/>
    <w:rsid w:val="68C6CF6F"/>
    <w:rsid w:val="68C7B044"/>
    <w:rsid w:val="68C7D3EB"/>
    <w:rsid w:val="68CB089C"/>
    <w:rsid w:val="68CE9AA5"/>
    <w:rsid w:val="68CF5ABF"/>
    <w:rsid w:val="68D4E9C5"/>
    <w:rsid w:val="68DEE0FF"/>
    <w:rsid w:val="68E05F32"/>
    <w:rsid w:val="68E1F6A6"/>
    <w:rsid w:val="68E453CA"/>
    <w:rsid w:val="68E9B3B2"/>
    <w:rsid w:val="68EAB031"/>
    <w:rsid w:val="68ED647A"/>
    <w:rsid w:val="68F1A79B"/>
    <w:rsid w:val="68F624B7"/>
    <w:rsid w:val="68F8201F"/>
    <w:rsid w:val="68F9E5F0"/>
    <w:rsid w:val="68FB16D4"/>
    <w:rsid w:val="68FB7D45"/>
    <w:rsid w:val="68FD93B0"/>
    <w:rsid w:val="6901E932"/>
    <w:rsid w:val="6902FC80"/>
    <w:rsid w:val="6903C383"/>
    <w:rsid w:val="6905C113"/>
    <w:rsid w:val="6907509A"/>
    <w:rsid w:val="69091A0D"/>
    <w:rsid w:val="690C40D0"/>
    <w:rsid w:val="690DE0F3"/>
    <w:rsid w:val="690E24D0"/>
    <w:rsid w:val="69141B74"/>
    <w:rsid w:val="691433F3"/>
    <w:rsid w:val="69161A1C"/>
    <w:rsid w:val="69167B2C"/>
    <w:rsid w:val="6918DC1A"/>
    <w:rsid w:val="691D9A60"/>
    <w:rsid w:val="691F0CEA"/>
    <w:rsid w:val="692089CD"/>
    <w:rsid w:val="692102C5"/>
    <w:rsid w:val="6924ED23"/>
    <w:rsid w:val="692813A9"/>
    <w:rsid w:val="69343A39"/>
    <w:rsid w:val="6934A5F3"/>
    <w:rsid w:val="69352192"/>
    <w:rsid w:val="6936A7EF"/>
    <w:rsid w:val="6936BED0"/>
    <w:rsid w:val="693B8926"/>
    <w:rsid w:val="693FB42E"/>
    <w:rsid w:val="69418FA8"/>
    <w:rsid w:val="6941CF29"/>
    <w:rsid w:val="69440480"/>
    <w:rsid w:val="69457B7B"/>
    <w:rsid w:val="69534230"/>
    <w:rsid w:val="6954C815"/>
    <w:rsid w:val="69556306"/>
    <w:rsid w:val="6955C1F2"/>
    <w:rsid w:val="6957B319"/>
    <w:rsid w:val="695ABBE2"/>
    <w:rsid w:val="695B3102"/>
    <w:rsid w:val="695C4AAE"/>
    <w:rsid w:val="695E6619"/>
    <w:rsid w:val="6966A7BC"/>
    <w:rsid w:val="696917DD"/>
    <w:rsid w:val="696DE7DB"/>
    <w:rsid w:val="696E60C6"/>
    <w:rsid w:val="696E6C05"/>
    <w:rsid w:val="696FC730"/>
    <w:rsid w:val="6974B9FD"/>
    <w:rsid w:val="6977224C"/>
    <w:rsid w:val="697E8AF8"/>
    <w:rsid w:val="697EBAF6"/>
    <w:rsid w:val="6981EA4D"/>
    <w:rsid w:val="6985D411"/>
    <w:rsid w:val="6987B38C"/>
    <w:rsid w:val="6987C08E"/>
    <w:rsid w:val="6988044B"/>
    <w:rsid w:val="6988AFA5"/>
    <w:rsid w:val="698A22B3"/>
    <w:rsid w:val="698B587F"/>
    <w:rsid w:val="698C501C"/>
    <w:rsid w:val="698C79D0"/>
    <w:rsid w:val="698C9315"/>
    <w:rsid w:val="699088A0"/>
    <w:rsid w:val="6992638D"/>
    <w:rsid w:val="6992D258"/>
    <w:rsid w:val="699601B5"/>
    <w:rsid w:val="69968904"/>
    <w:rsid w:val="699A87D2"/>
    <w:rsid w:val="699BA22D"/>
    <w:rsid w:val="699E4FB4"/>
    <w:rsid w:val="699F8D6B"/>
    <w:rsid w:val="69A10CE8"/>
    <w:rsid w:val="69A4F46B"/>
    <w:rsid w:val="69A51044"/>
    <w:rsid w:val="69A594FD"/>
    <w:rsid w:val="69A5F5B3"/>
    <w:rsid w:val="69A84467"/>
    <w:rsid w:val="69A8D13C"/>
    <w:rsid w:val="69AC3C41"/>
    <w:rsid w:val="69AFA554"/>
    <w:rsid w:val="69B0AE61"/>
    <w:rsid w:val="69B12317"/>
    <w:rsid w:val="69B22121"/>
    <w:rsid w:val="69B5AC14"/>
    <w:rsid w:val="69B7E35E"/>
    <w:rsid w:val="69BB0A64"/>
    <w:rsid w:val="69BC4018"/>
    <w:rsid w:val="69BCBDD7"/>
    <w:rsid w:val="69BD78AE"/>
    <w:rsid w:val="69BDFDD7"/>
    <w:rsid w:val="69BE5F41"/>
    <w:rsid w:val="69BFC792"/>
    <w:rsid w:val="69C0024E"/>
    <w:rsid w:val="69C1CF55"/>
    <w:rsid w:val="69C2B737"/>
    <w:rsid w:val="69C2F23F"/>
    <w:rsid w:val="69C66A07"/>
    <w:rsid w:val="69C99F5A"/>
    <w:rsid w:val="69CA823A"/>
    <w:rsid w:val="69CC3902"/>
    <w:rsid w:val="69CCEC3D"/>
    <w:rsid w:val="69CD130D"/>
    <w:rsid w:val="69CD5AD4"/>
    <w:rsid w:val="69CDADDA"/>
    <w:rsid w:val="69D8AA19"/>
    <w:rsid w:val="69DD6877"/>
    <w:rsid w:val="69E4AD9A"/>
    <w:rsid w:val="69E4D1D9"/>
    <w:rsid w:val="69E54923"/>
    <w:rsid w:val="69EA514B"/>
    <w:rsid w:val="69EA8151"/>
    <w:rsid w:val="69ED3BD4"/>
    <w:rsid w:val="69F0CCAC"/>
    <w:rsid w:val="69F20232"/>
    <w:rsid w:val="69F41B14"/>
    <w:rsid w:val="69F4BDD2"/>
    <w:rsid w:val="69F5A248"/>
    <w:rsid w:val="69F8B25A"/>
    <w:rsid w:val="69F8DFFB"/>
    <w:rsid w:val="69F8E4B0"/>
    <w:rsid w:val="69F97E47"/>
    <w:rsid w:val="69FAE49A"/>
    <w:rsid w:val="6A02E3B5"/>
    <w:rsid w:val="6A03C649"/>
    <w:rsid w:val="6A047E8C"/>
    <w:rsid w:val="6A0488CF"/>
    <w:rsid w:val="6A071419"/>
    <w:rsid w:val="6A09F319"/>
    <w:rsid w:val="6A0CF0B3"/>
    <w:rsid w:val="6A0ED844"/>
    <w:rsid w:val="6A0FD2DB"/>
    <w:rsid w:val="6A12F0EA"/>
    <w:rsid w:val="6A13E33C"/>
    <w:rsid w:val="6A158090"/>
    <w:rsid w:val="6A190DA0"/>
    <w:rsid w:val="6A1C275D"/>
    <w:rsid w:val="6A1E5986"/>
    <w:rsid w:val="6A1F9C00"/>
    <w:rsid w:val="6A215041"/>
    <w:rsid w:val="6A23D85C"/>
    <w:rsid w:val="6A249174"/>
    <w:rsid w:val="6A24DBA9"/>
    <w:rsid w:val="6A267038"/>
    <w:rsid w:val="6A271CE3"/>
    <w:rsid w:val="6A290260"/>
    <w:rsid w:val="6A2B5D32"/>
    <w:rsid w:val="6A2C2BD6"/>
    <w:rsid w:val="6A2FF30F"/>
    <w:rsid w:val="6A3096CA"/>
    <w:rsid w:val="6A329D63"/>
    <w:rsid w:val="6A35520A"/>
    <w:rsid w:val="6A356E7B"/>
    <w:rsid w:val="6A37705B"/>
    <w:rsid w:val="6A3E5983"/>
    <w:rsid w:val="6A469F40"/>
    <w:rsid w:val="6A4A79C8"/>
    <w:rsid w:val="6A4C974A"/>
    <w:rsid w:val="6A4E45E5"/>
    <w:rsid w:val="6A52AC9F"/>
    <w:rsid w:val="6A565DEB"/>
    <w:rsid w:val="6A587B61"/>
    <w:rsid w:val="6A5BCAEF"/>
    <w:rsid w:val="6A5C3B56"/>
    <w:rsid w:val="6A5F2EE7"/>
    <w:rsid w:val="6A61AB85"/>
    <w:rsid w:val="6A63825F"/>
    <w:rsid w:val="6A645662"/>
    <w:rsid w:val="6A68038A"/>
    <w:rsid w:val="6A699743"/>
    <w:rsid w:val="6A6A5CDB"/>
    <w:rsid w:val="6A6C6A66"/>
    <w:rsid w:val="6A705C57"/>
    <w:rsid w:val="6A722EF7"/>
    <w:rsid w:val="6A7843BA"/>
    <w:rsid w:val="6A7A0983"/>
    <w:rsid w:val="6A7AE6FF"/>
    <w:rsid w:val="6A7BB19E"/>
    <w:rsid w:val="6A7EE981"/>
    <w:rsid w:val="6A7EF98B"/>
    <w:rsid w:val="6A7F13BF"/>
    <w:rsid w:val="6A80BEC5"/>
    <w:rsid w:val="6A830ACB"/>
    <w:rsid w:val="6A85AF47"/>
    <w:rsid w:val="6A935A98"/>
    <w:rsid w:val="6A94943B"/>
    <w:rsid w:val="6A988DA8"/>
    <w:rsid w:val="6A9B71F0"/>
    <w:rsid w:val="6A9FD6EB"/>
    <w:rsid w:val="6A9FD6ED"/>
    <w:rsid w:val="6AA4AF5D"/>
    <w:rsid w:val="6AA5AC97"/>
    <w:rsid w:val="6AA63AD6"/>
    <w:rsid w:val="6AA64E7C"/>
    <w:rsid w:val="6AABBF95"/>
    <w:rsid w:val="6AAD6098"/>
    <w:rsid w:val="6AB01C1E"/>
    <w:rsid w:val="6AB2A0DD"/>
    <w:rsid w:val="6AB44C09"/>
    <w:rsid w:val="6AB9D0E9"/>
    <w:rsid w:val="6ABB22C8"/>
    <w:rsid w:val="6ABCB877"/>
    <w:rsid w:val="6ABDB87A"/>
    <w:rsid w:val="6AC1421C"/>
    <w:rsid w:val="6AC2748D"/>
    <w:rsid w:val="6AC313B8"/>
    <w:rsid w:val="6AC3F587"/>
    <w:rsid w:val="6ACB45B8"/>
    <w:rsid w:val="6AD010E4"/>
    <w:rsid w:val="6AD0FDAB"/>
    <w:rsid w:val="6AD64DBE"/>
    <w:rsid w:val="6AD8CB62"/>
    <w:rsid w:val="6AE173BC"/>
    <w:rsid w:val="6AE2BB0F"/>
    <w:rsid w:val="6AE38911"/>
    <w:rsid w:val="6AE7471B"/>
    <w:rsid w:val="6AEA108B"/>
    <w:rsid w:val="6AEB9ADF"/>
    <w:rsid w:val="6AED5726"/>
    <w:rsid w:val="6AEE6F02"/>
    <w:rsid w:val="6AEFA7C1"/>
    <w:rsid w:val="6AF47AAA"/>
    <w:rsid w:val="6AF5BE1D"/>
    <w:rsid w:val="6AF5E8E1"/>
    <w:rsid w:val="6AF848F0"/>
    <w:rsid w:val="6AFA3DF0"/>
    <w:rsid w:val="6AFB805E"/>
    <w:rsid w:val="6AFCC48D"/>
    <w:rsid w:val="6B00DB6A"/>
    <w:rsid w:val="6B01181B"/>
    <w:rsid w:val="6B01ADE3"/>
    <w:rsid w:val="6B02E553"/>
    <w:rsid w:val="6B031B0C"/>
    <w:rsid w:val="6B04B1B4"/>
    <w:rsid w:val="6B05D2D8"/>
    <w:rsid w:val="6B0C7CF9"/>
    <w:rsid w:val="6B0D37D5"/>
    <w:rsid w:val="6B0DBA9E"/>
    <w:rsid w:val="6B12DB87"/>
    <w:rsid w:val="6B168A81"/>
    <w:rsid w:val="6B176547"/>
    <w:rsid w:val="6B183077"/>
    <w:rsid w:val="6B1A9564"/>
    <w:rsid w:val="6B1AAF24"/>
    <w:rsid w:val="6B20EDEF"/>
    <w:rsid w:val="6B21237E"/>
    <w:rsid w:val="6B219A1A"/>
    <w:rsid w:val="6B22A815"/>
    <w:rsid w:val="6B239635"/>
    <w:rsid w:val="6B271F39"/>
    <w:rsid w:val="6B28953A"/>
    <w:rsid w:val="6B28A9BE"/>
    <w:rsid w:val="6B2EA1BB"/>
    <w:rsid w:val="6B2EEA6D"/>
    <w:rsid w:val="6B314576"/>
    <w:rsid w:val="6B33B46D"/>
    <w:rsid w:val="6B346B72"/>
    <w:rsid w:val="6B36BDBF"/>
    <w:rsid w:val="6B37C948"/>
    <w:rsid w:val="6B38A2A9"/>
    <w:rsid w:val="6B3B221F"/>
    <w:rsid w:val="6B3EF2A8"/>
    <w:rsid w:val="6B3FA480"/>
    <w:rsid w:val="6B41E31D"/>
    <w:rsid w:val="6B45375C"/>
    <w:rsid w:val="6B49AEDE"/>
    <w:rsid w:val="6B4F8331"/>
    <w:rsid w:val="6B512D8D"/>
    <w:rsid w:val="6B521D3C"/>
    <w:rsid w:val="6B580CFF"/>
    <w:rsid w:val="6B59F859"/>
    <w:rsid w:val="6B5CC38B"/>
    <w:rsid w:val="6B5D5F86"/>
    <w:rsid w:val="6B61F6B0"/>
    <w:rsid w:val="6B66F153"/>
    <w:rsid w:val="6B694AE7"/>
    <w:rsid w:val="6B6A708F"/>
    <w:rsid w:val="6B6B3A62"/>
    <w:rsid w:val="6B6B4556"/>
    <w:rsid w:val="6B6BDA6D"/>
    <w:rsid w:val="6B6BF867"/>
    <w:rsid w:val="6B6E4F32"/>
    <w:rsid w:val="6B7031F1"/>
    <w:rsid w:val="6B705DBB"/>
    <w:rsid w:val="6B72940F"/>
    <w:rsid w:val="6B73E92D"/>
    <w:rsid w:val="6B73E990"/>
    <w:rsid w:val="6B743778"/>
    <w:rsid w:val="6B77366D"/>
    <w:rsid w:val="6B78A087"/>
    <w:rsid w:val="6B7A5C0F"/>
    <w:rsid w:val="6B8124C4"/>
    <w:rsid w:val="6B831E4F"/>
    <w:rsid w:val="6B832162"/>
    <w:rsid w:val="6B877C9B"/>
    <w:rsid w:val="6B88BA27"/>
    <w:rsid w:val="6B8C56FE"/>
    <w:rsid w:val="6B8C5AC1"/>
    <w:rsid w:val="6B8DEA24"/>
    <w:rsid w:val="6B8F9BB4"/>
    <w:rsid w:val="6B8FDD4B"/>
    <w:rsid w:val="6B97D839"/>
    <w:rsid w:val="6B9B4F7B"/>
    <w:rsid w:val="6BA23904"/>
    <w:rsid w:val="6BA32CA0"/>
    <w:rsid w:val="6BA7F80B"/>
    <w:rsid w:val="6BA8025E"/>
    <w:rsid w:val="6BA9B534"/>
    <w:rsid w:val="6BAB7C25"/>
    <w:rsid w:val="6BAC7D43"/>
    <w:rsid w:val="6BB0FDC4"/>
    <w:rsid w:val="6BB2786A"/>
    <w:rsid w:val="6BB42CD7"/>
    <w:rsid w:val="6BB6619C"/>
    <w:rsid w:val="6BB8A175"/>
    <w:rsid w:val="6BB94A4D"/>
    <w:rsid w:val="6BBA78AE"/>
    <w:rsid w:val="6BBB0197"/>
    <w:rsid w:val="6BBDEEC5"/>
    <w:rsid w:val="6BC4E582"/>
    <w:rsid w:val="6BC76A80"/>
    <w:rsid w:val="6BC7803D"/>
    <w:rsid w:val="6BC99136"/>
    <w:rsid w:val="6BCF947B"/>
    <w:rsid w:val="6BCFAD4A"/>
    <w:rsid w:val="6BD18E3A"/>
    <w:rsid w:val="6BD68D3C"/>
    <w:rsid w:val="6BD88B32"/>
    <w:rsid w:val="6BDD13DA"/>
    <w:rsid w:val="6BE07D9B"/>
    <w:rsid w:val="6BE118F6"/>
    <w:rsid w:val="6BE3D46C"/>
    <w:rsid w:val="6BEC0466"/>
    <w:rsid w:val="6BEC7E06"/>
    <w:rsid w:val="6BED6CA9"/>
    <w:rsid w:val="6BEEDCD9"/>
    <w:rsid w:val="6BF8652F"/>
    <w:rsid w:val="6BF8984E"/>
    <w:rsid w:val="6BF9CC5D"/>
    <w:rsid w:val="6BF9DD4E"/>
    <w:rsid w:val="6BFD0FCC"/>
    <w:rsid w:val="6C05DC66"/>
    <w:rsid w:val="6C094EEE"/>
    <w:rsid w:val="6C09A84E"/>
    <w:rsid w:val="6C09ADD6"/>
    <w:rsid w:val="6C0B4744"/>
    <w:rsid w:val="6C0F2424"/>
    <w:rsid w:val="6C0FBF87"/>
    <w:rsid w:val="6C1076EF"/>
    <w:rsid w:val="6C131729"/>
    <w:rsid w:val="6C135E28"/>
    <w:rsid w:val="6C1860DA"/>
    <w:rsid w:val="6C205ED1"/>
    <w:rsid w:val="6C208481"/>
    <w:rsid w:val="6C23D5AD"/>
    <w:rsid w:val="6C259186"/>
    <w:rsid w:val="6C26C566"/>
    <w:rsid w:val="6C2757EE"/>
    <w:rsid w:val="6C2A4DB1"/>
    <w:rsid w:val="6C2C7197"/>
    <w:rsid w:val="6C2DFCB3"/>
    <w:rsid w:val="6C2E15DF"/>
    <w:rsid w:val="6C2F5F8B"/>
    <w:rsid w:val="6C34CBA3"/>
    <w:rsid w:val="6C353631"/>
    <w:rsid w:val="6C422010"/>
    <w:rsid w:val="6C44A1DB"/>
    <w:rsid w:val="6C463ED5"/>
    <w:rsid w:val="6C47F7B7"/>
    <w:rsid w:val="6C497E64"/>
    <w:rsid w:val="6C4A1F9C"/>
    <w:rsid w:val="6C565D06"/>
    <w:rsid w:val="6C5AD9AA"/>
    <w:rsid w:val="6C5B8677"/>
    <w:rsid w:val="6C5C9DB6"/>
    <w:rsid w:val="6C6025F1"/>
    <w:rsid w:val="6C647B1C"/>
    <w:rsid w:val="6C6580F1"/>
    <w:rsid w:val="6C675891"/>
    <w:rsid w:val="6C68A214"/>
    <w:rsid w:val="6C6BCE30"/>
    <w:rsid w:val="6C6BFDD2"/>
    <w:rsid w:val="6C6E7E52"/>
    <w:rsid w:val="6C6F1DFF"/>
    <w:rsid w:val="6C6FA0B4"/>
    <w:rsid w:val="6C6FB414"/>
    <w:rsid w:val="6C711B2A"/>
    <w:rsid w:val="6C72CCCF"/>
    <w:rsid w:val="6C75B892"/>
    <w:rsid w:val="6C777FA6"/>
    <w:rsid w:val="6C780EE5"/>
    <w:rsid w:val="6C7A297E"/>
    <w:rsid w:val="6C7B9FE0"/>
    <w:rsid w:val="6C7D11E0"/>
    <w:rsid w:val="6C7D3056"/>
    <w:rsid w:val="6C7DBCF0"/>
    <w:rsid w:val="6C7F8332"/>
    <w:rsid w:val="6C7F9B21"/>
    <w:rsid w:val="6C7FBBA5"/>
    <w:rsid w:val="6C850946"/>
    <w:rsid w:val="6C882B27"/>
    <w:rsid w:val="6C88BBE4"/>
    <w:rsid w:val="6C8AA279"/>
    <w:rsid w:val="6C8C16DE"/>
    <w:rsid w:val="6C8C5E9C"/>
    <w:rsid w:val="6C8C92C8"/>
    <w:rsid w:val="6C9112D3"/>
    <w:rsid w:val="6C9368D2"/>
    <w:rsid w:val="6C9407A7"/>
    <w:rsid w:val="6C94EDF2"/>
    <w:rsid w:val="6C9730C0"/>
    <w:rsid w:val="6C9934B9"/>
    <w:rsid w:val="6C9DCC9D"/>
    <w:rsid w:val="6C9DFF38"/>
    <w:rsid w:val="6CA0C77D"/>
    <w:rsid w:val="6CA10027"/>
    <w:rsid w:val="6CA1223C"/>
    <w:rsid w:val="6CA41683"/>
    <w:rsid w:val="6CA4AF07"/>
    <w:rsid w:val="6CA98BE1"/>
    <w:rsid w:val="6CA9BE99"/>
    <w:rsid w:val="6CB31538"/>
    <w:rsid w:val="6CB8F59F"/>
    <w:rsid w:val="6CB96EAD"/>
    <w:rsid w:val="6CB9A186"/>
    <w:rsid w:val="6CBC10E6"/>
    <w:rsid w:val="6CBF5163"/>
    <w:rsid w:val="6CC2F62B"/>
    <w:rsid w:val="6CC30AF4"/>
    <w:rsid w:val="6CC607BA"/>
    <w:rsid w:val="6CC86D63"/>
    <w:rsid w:val="6CCD8FCB"/>
    <w:rsid w:val="6CCEF8AE"/>
    <w:rsid w:val="6CD03BD3"/>
    <w:rsid w:val="6CDCA895"/>
    <w:rsid w:val="6CE05ABB"/>
    <w:rsid w:val="6CE263B8"/>
    <w:rsid w:val="6CE2697D"/>
    <w:rsid w:val="6CE4AA29"/>
    <w:rsid w:val="6CF2D950"/>
    <w:rsid w:val="6CF86098"/>
    <w:rsid w:val="6CF89505"/>
    <w:rsid w:val="6CF97017"/>
    <w:rsid w:val="6CFB4228"/>
    <w:rsid w:val="6CFF203A"/>
    <w:rsid w:val="6D0243F2"/>
    <w:rsid w:val="6D025D93"/>
    <w:rsid w:val="6D02D414"/>
    <w:rsid w:val="6D02DC3F"/>
    <w:rsid w:val="6D0624FE"/>
    <w:rsid w:val="6D0EB949"/>
    <w:rsid w:val="6D0F5DDC"/>
    <w:rsid w:val="6D12C1A2"/>
    <w:rsid w:val="6D175503"/>
    <w:rsid w:val="6D1BC4D2"/>
    <w:rsid w:val="6D1D51AB"/>
    <w:rsid w:val="6D1F7246"/>
    <w:rsid w:val="6D23A7B9"/>
    <w:rsid w:val="6D245E18"/>
    <w:rsid w:val="6D273F57"/>
    <w:rsid w:val="6D280753"/>
    <w:rsid w:val="6D2D430A"/>
    <w:rsid w:val="6D2F37C2"/>
    <w:rsid w:val="6D335E87"/>
    <w:rsid w:val="6D36D1E8"/>
    <w:rsid w:val="6D3894F2"/>
    <w:rsid w:val="6D3C1E91"/>
    <w:rsid w:val="6D44A476"/>
    <w:rsid w:val="6D47700E"/>
    <w:rsid w:val="6D4B42E0"/>
    <w:rsid w:val="6D4C0248"/>
    <w:rsid w:val="6D4D34A3"/>
    <w:rsid w:val="6D4FDDF2"/>
    <w:rsid w:val="6D50E8B1"/>
    <w:rsid w:val="6D51C5F8"/>
    <w:rsid w:val="6D54F8E4"/>
    <w:rsid w:val="6D56A7DC"/>
    <w:rsid w:val="6D5A4C15"/>
    <w:rsid w:val="6D5DD738"/>
    <w:rsid w:val="6D5EB0FE"/>
    <w:rsid w:val="6D5FEAB1"/>
    <w:rsid w:val="6D61C8FF"/>
    <w:rsid w:val="6D663DED"/>
    <w:rsid w:val="6D6BE45D"/>
    <w:rsid w:val="6D6E1A5D"/>
    <w:rsid w:val="6D6F18CF"/>
    <w:rsid w:val="6D701D9F"/>
    <w:rsid w:val="6D7038C9"/>
    <w:rsid w:val="6D742BFC"/>
    <w:rsid w:val="6D747530"/>
    <w:rsid w:val="6D770670"/>
    <w:rsid w:val="6D792E38"/>
    <w:rsid w:val="6D7D4F79"/>
    <w:rsid w:val="6D8216EC"/>
    <w:rsid w:val="6D88C009"/>
    <w:rsid w:val="6D89D954"/>
    <w:rsid w:val="6D940C75"/>
    <w:rsid w:val="6D95BAF1"/>
    <w:rsid w:val="6D9C9EB2"/>
    <w:rsid w:val="6D9F98B1"/>
    <w:rsid w:val="6DA08498"/>
    <w:rsid w:val="6DA1A6B1"/>
    <w:rsid w:val="6DA4FB7D"/>
    <w:rsid w:val="6DA63BBA"/>
    <w:rsid w:val="6DA8E560"/>
    <w:rsid w:val="6DA8E684"/>
    <w:rsid w:val="6DA91C44"/>
    <w:rsid w:val="6DA97F9F"/>
    <w:rsid w:val="6DABCAAA"/>
    <w:rsid w:val="6DAFC751"/>
    <w:rsid w:val="6DB01CB0"/>
    <w:rsid w:val="6DB69FEB"/>
    <w:rsid w:val="6DB6B481"/>
    <w:rsid w:val="6DB80760"/>
    <w:rsid w:val="6DBC0FD7"/>
    <w:rsid w:val="6DBC86B9"/>
    <w:rsid w:val="6DBC8A37"/>
    <w:rsid w:val="6DC5A82C"/>
    <w:rsid w:val="6DC91B87"/>
    <w:rsid w:val="6DCA97E4"/>
    <w:rsid w:val="6DCB3CA4"/>
    <w:rsid w:val="6DD255F2"/>
    <w:rsid w:val="6DD69136"/>
    <w:rsid w:val="6DDADC49"/>
    <w:rsid w:val="6DDFD69E"/>
    <w:rsid w:val="6DE1942A"/>
    <w:rsid w:val="6DE2352A"/>
    <w:rsid w:val="6DE512C9"/>
    <w:rsid w:val="6DE66E20"/>
    <w:rsid w:val="6DEB42D8"/>
    <w:rsid w:val="6DEC3B05"/>
    <w:rsid w:val="6DF171AB"/>
    <w:rsid w:val="6DF341DF"/>
    <w:rsid w:val="6DF3545A"/>
    <w:rsid w:val="6DF441BE"/>
    <w:rsid w:val="6DF86E17"/>
    <w:rsid w:val="6DFC06E4"/>
    <w:rsid w:val="6DFD61D3"/>
    <w:rsid w:val="6DFDAD3A"/>
    <w:rsid w:val="6E0479EC"/>
    <w:rsid w:val="6E05FDF9"/>
    <w:rsid w:val="6E064C91"/>
    <w:rsid w:val="6E09B340"/>
    <w:rsid w:val="6E09C7FD"/>
    <w:rsid w:val="6E0D5183"/>
    <w:rsid w:val="6E1096E3"/>
    <w:rsid w:val="6E1284BB"/>
    <w:rsid w:val="6E19679E"/>
    <w:rsid w:val="6E28EF90"/>
    <w:rsid w:val="6E2B4478"/>
    <w:rsid w:val="6E2D3987"/>
    <w:rsid w:val="6E3024FD"/>
    <w:rsid w:val="6E338B2C"/>
    <w:rsid w:val="6E356C06"/>
    <w:rsid w:val="6E3773F1"/>
    <w:rsid w:val="6E3E3D26"/>
    <w:rsid w:val="6E3ED302"/>
    <w:rsid w:val="6E3F393E"/>
    <w:rsid w:val="6E412085"/>
    <w:rsid w:val="6E42F052"/>
    <w:rsid w:val="6E481418"/>
    <w:rsid w:val="6E49B380"/>
    <w:rsid w:val="6E4B2252"/>
    <w:rsid w:val="6E4D0046"/>
    <w:rsid w:val="6E4DF88B"/>
    <w:rsid w:val="6E4EAE70"/>
    <w:rsid w:val="6E4F6C2B"/>
    <w:rsid w:val="6E515366"/>
    <w:rsid w:val="6E53279D"/>
    <w:rsid w:val="6E539E3F"/>
    <w:rsid w:val="6E5A136D"/>
    <w:rsid w:val="6E5B1FA9"/>
    <w:rsid w:val="6E5E0525"/>
    <w:rsid w:val="6E605E9F"/>
    <w:rsid w:val="6E61A470"/>
    <w:rsid w:val="6E656DAE"/>
    <w:rsid w:val="6E6A0390"/>
    <w:rsid w:val="6E6DED3A"/>
    <w:rsid w:val="6E7251F7"/>
    <w:rsid w:val="6E72D47D"/>
    <w:rsid w:val="6E776978"/>
    <w:rsid w:val="6E7C45D9"/>
    <w:rsid w:val="6E7D70FD"/>
    <w:rsid w:val="6E7FB734"/>
    <w:rsid w:val="6E8030A0"/>
    <w:rsid w:val="6E864DAB"/>
    <w:rsid w:val="6E872827"/>
    <w:rsid w:val="6E8822A3"/>
    <w:rsid w:val="6E88EE32"/>
    <w:rsid w:val="6E8D04E3"/>
    <w:rsid w:val="6E8D161A"/>
    <w:rsid w:val="6E959043"/>
    <w:rsid w:val="6E98D9CB"/>
    <w:rsid w:val="6EA058E7"/>
    <w:rsid w:val="6EA2DB24"/>
    <w:rsid w:val="6EA349B0"/>
    <w:rsid w:val="6EA953CC"/>
    <w:rsid w:val="6EA9F67E"/>
    <w:rsid w:val="6EAD9576"/>
    <w:rsid w:val="6EB5DA91"/>
    <w:rsid w:val="6EB9CDD5"/>
    <w:rsid w:val="6EBE2BD5"/>
    <w:rsid w:val="6EBF4A8C"/>
    <w:rsid w:val="6EC039F9"/>
    <w:rsid w:val="6EC0FAB6"/>
    <w:rsid w:val="6EC47167"/>
    <w:rsid w:val="6EC62AC6"/>
    <w:rsid w:val="6EC6BD50"/>
    <w:rsid w:val="6EC8EFED"/>
    <w:rsid w:val="6ECF0F41"/>
    <w:rsid w:val="6ECF2CF4"/>
    <w:rsid w:val="6ECF7DEA"/>
    <w:rsid w:val="6ECFB664"/>
    <w:rsid w:val="6ED4CA28"/>
    <w:rsid w:val="6ED8B417"/>
    <w:rsid w:val="6ED8F81F"/>
    <w:rsid w:val="6ED93C40"/>
    <w:rsid w:val="6EDB0C9C"/>
    <w:rsid w:val="6EE2B859"/>
    <w:rsid w:val="6EE2D5CE"/>
    <w:rsid w:val="6EE30CC1"/>
    <w:rsid w:val="6EE9F6D4"/>
    <w:rsid w:val="6EEB5246"/>
    <w:rsid w:val="6EF35922"/>
    <w:rsid w:val="6EF4EF4F"/>
    <w:rsid w:val="6EF696DA"/>
    <w:rsid w:val="6EF74D16"/>
    <w:rsid w:val="6EF78322"/>
    <w:rsid w:val="6EFEBB8F"/>
    <w:rsid w:val="6F043A28"/>
    <w:rsid w:val="6F04B9CE"/>
    <w:rsid w:val="6F06D371"/>
    <w:rsid w:val="6F06EA52"/>
    <w:rsid w:val="6F08BB68"/>
    <w:rsid w:val="6F102539"/>
    <w:rsid w:val="6F157853"/>
    <w:rsid w:val="6F16C4D0"/>
    <w:rsid w:val="6F1736BE"/>
    <w:rsid w:val="6F18096B"/>
    <w:rsid w:val="6F1C4545"/>
    <w:rsid w:val="6F1F80A9"/>
    <w:rsid w:val="6F227D72"/>
    <w:rsid w:val="6F24A4A7"/>
    <w:rsid w:val="6F276D4F"/>
    <w:rsid w:val="6F27CFF2"/>
    <w:rsid w:val="6F286EA7"/>
    <w:rsid w:val="6F2900BA"/>
    <w:rsid w:val="6F2D0DC3"/>
    <w:rsid w:val="6F2D70BC"/>
    <w:rsid w:val="6F2ED9E9"/>
    <w:rsid w:val="6F305FB6"/>
    <w:rsid w:val="6F35B1E5"/>
    <w:rsid w:val="6F37DF44"/>
    <w:rsid w:val="6F3C8548"/>
    <w:rsid w:val="6F3F76C6"/>
    <w:rsid w:val="6F4A8D4B"/>
    <w:rsid w:val="6F4AAF6A"/>
    <w:rsid w:val="6F4BA382"/>
    <w:rsid w:val="6F515E45"/>
    <w:rsid w:val="6F519F8A"/>
    <w:rsid w:val="6F5284E2"/>
    <w:rsid w:val="6F55FE3C"/>
    <w:rsid w:val="6F56CDA9"/>
    <w:rsid w:val="6F5EC83B"/>
    <w:rsid w:val="6F5EE15D"/>
    <w:rsid w:val="6F636209"/>
    <w:rsid w:val="6F660D77"/>
    <w:rsid w:val="6F68F5B3"/>
    <w:rsid w:val="6F69B105"/>
    <w:rsid w:val="6F6D747D"/>
    <w:rsid w:val="6F70543B"/>
    <w:rsid w:val="6F711232"/>
    <w:rsid w:val="6F7195B3"/>
    <w:rsid w:val="6F73E23B"/>
    <w:rsid w:val="6F74D565"/>
    <w:rsid w:val="6F768BA6"/>
    <w:rsid w:val="6F776D33"/>
    <w:rsid w:val="6F7994D2"/>
    <w:rsid w:val="6F7C9BDA"/>
    <w:rsid w:val="6F7E0B2D"/>
    <w:rsid w:val="6F7FD41F"/>
    <w:rsid w:val="6F81803C"/>
    <w:rsid w:val="6F81B6C8"/>
    <w:rsid w:val="6F821192"/>
    <w:rsid w:val="6F830950"/>
    <w:rsid w:val="6F844BF7"/>
    <w:rsid w:val="6F8557C6"/>
    <w:rsid w:val="6F87527F"/>
    <w:rsid w:val="6F87BC97"/>
    <w:rsid w:val="6F8B4EBB"/>
    <w:rsid w:val="6F8C36E2"/>
    <w:rsid w:val="6F8FF5D9"/>
    <w:rsid w:val="6F910EBD"/>
    <w:rsid w:val="6F92B0A1"/>
    <w:rsid w:val="6F96289B"/>
    <w:rsid w:val="6F969A1D"/>
    <w:rsid w:val="6F986695"/>
    <w:rsid w:val="6F9986B4"/>
    <w:rsid w:val="6F9CEDEC"/>
    <w:rsid w:val="6F9D0CC5"/>
    <w:rsid w:val="6F9F8111"/>
    <w:rsid w:val="6FA0BF73"/>
    <w:rsid w:val="6FA0C9B9"/>
    <w:rsid w:val="6FAA20EC"/>
    <w:rsid w:val="6FACA69D"/>
    <w:rsid w:val="6FADBCC2"/>
    <w:rsid w:val="6FB09544"/>
    <w:rsid w:val="6FB61853"/>
    <w:rsid w:val="6FC181AB"/>
    <w:rsid w:val="6FC900AB"/>
    <w:rsid w:val="6FC90E13"/>
    <w:rsid w:val="6FC92637"/>
    <w:rsid w:val="6FCC27E8"/>
    <w:rsid w:val="6FCD2B5A"/>
    <w:rsid w:val="6FD0F2AB"/>
    <w:rsid w:val="6FD10A0B"/>
    <w:rsid w:val="6FD53EA7"/>
    <w:rsid w:val="6FD714F4"/>
    <w:rsid w:val="6FD88C5B"/>
    <w:rsid w:val="6FDADBF1"/>
    <w:rsid w:val="6FDDF57F"/>
    <w:rsid w:val="6FE18715"/>
    <w:rsid w:val="6FE3FB81"/>
    <w:rsid w:val="6FE40EC1"/>
    <w:rsid w:val="6FE636C6"/>
    <w:rsid w:val="6FE63842"/>
    <w:rsid w:val="6FE671F1"/>
    <w:rsid w:val="6FE68D66"/>
    <w:rsid w:val="6FE6F342"/>
    <w:rsid w:val="6FEA22C2"/>
    <w:rsid w:val="6FED83DF"/>
    <w:rsid w:val="6FF10DEB"/>
    <w:rsid w:val="6FF27D8C"/>
    <w:rsid w:val="6FF35C98"/>
    <w:rsid w:val="6FF86136"/>
    <w:rsid w:val="6FFD74D1"/>
    <w:rsid w:val="6FFDEDF6"/>
    <w:rsid w:val="6FFE3D93"/>
    <w:rsid w:val="70054E2E"/>
    <w:rsid w:val="700645E0"/>
    <w:rsid w:val="70086E62"/>
    <w:rsid w:val="700D7BBD"/>
    <w:rsid w:val="700FF689"/>
    <w:rsid w:val="7013D873"/>
    <w:rsid w:val="70151F34"/>
    <w:rsid w:val="70191476"/>
    <w:rsid w:val="7019E768"/>
    <w:rsid w:val="701A4927"/>
    <w:rsid w:val="701A529F"/>
    <w:rsid w:val="701B1A24"/>
    <w:rsid w:val="701BB687"/>
    <w:rsid w:val="701C3831"/>
    <w:rsid w:val="701EBBC0"/>
    <w:rsid w:val="7021C561"/>
    <w:rsid w:val="70239282"/>
    <w:rsid w:val="70242D53"/>
    <w:rsid w:val="702531F2"/>
    <w:rsid w:val="7026247C"/>
    <w:rsid w:val="7028B762"/>
    <w:rsid w:val="702E4D44"/>
    <w:rsid w:val="7031F740"/>
    <w:rsid w:val="7031F8BB"/>
    <w:rsid w:val="7032E9B9"/>
    <w:rsid w:val="7035CDA7"/>
    <w:rsid w:val="703FF02C"/>
    <w:rsid w:val="7040C5AF"/>
    <w:rsid w:val="7043BBCA"/>
    <w:rsid w:val="7047BFA3"/>
    <w:rsid w:val="704A9D53"/>
    <w:rsid w:val="704C1A7D"/>
    <w:rsid w:val="704CAD39"/>
    <w:rsid w:val="704D740E"/>
    <w:rsid w:val="704F64FE"/>
    <w:rsid w:val="704F9210"/>
    <w:rsid w:val="705BCB49"/>
    <w:rsid w:val="70618CFE"/>
    <w:rsid w:val="70659A60"/>
    <w:rsid w:val="70682353"/>
    <w:rsid w:val="706B4B4B"/>
    <w:rsid w:val="706C0669"/>
    <w:rsid w:val="706C1E16"/>
    <w:rsid w:val="7073CB7D"/>
    <w:rsid w:val="7074FFE2"/>
    <w:rsid w:val="7076D549"/>
    <w:rsid w:val="70783059"/>
    <w:rsid w:val="7078C96A"/>
    <w:rsid w:val="707DA3FC"/>
    <w:rsid w:val="70835D57"/>
    <w:rsid w:val="70876BDC"/>
    <w:rsid w:val="7088F210"/>
    <w:rsid w:val="708908D5"/>
    <w:rsid w:val="708965C8"/>
    <w:rsid w:val="70896E83"/>
    <w:rsid w:val="708AEAC2"/>
    <w:rsid w:val="7090B0DF"/>
    <w:rsid w:val="70915E10"/>
    <w:rsid w:val="70921BE9"/>
    <w:rsid w:val="709277E7"/>
    <w:rsid w:val="70963796"/>
    <w:rsid w:val="709801D8"/>
    <w:rsid w:val="709B6656"/>
    <w:rsid w:val="709BCF73"/>
    <w:rsid w:val="709C0B39"/>
    <w:rsid w:val="709C9E5C"/>
    <w:rsid w:val="709E8033"/>
    <w:rsid w:val="70A1129B"/>
    <w:rsid w:val="70A1A687"/>
    <w:rsid w:val="70A1AADC"/>
    <w:rsid w:val="70A28DC6"/>
    <w:rsid w:val="70A28F9F"/>
    <w:rsid w:val="70A71BC8"/>
    <w:rsid w:val="70AB0D68"/>
    <w:rsid w:val="70AB8860"/>
    <w:rsid w:val="70AD1822"/>
    <w:rsid w:val="70AEE4AF"/>
    <w:rsid w:val="70AEEEF0"/>
    <w:rsid w:val="70B4BCBB"/>
    <w:rsid w:val="70B51208"/>
    <w:rsid w:val="70B5909B"/>
    <w:rsid w:val="70B83EA3"/>
    <w:rsid w:val="70B90170"/>
    <w:rsid w:val="70BE114C"/>
    <w:rsid w:val="70BFDA3C"/>
    <w:rsid w:val="70C2EF54"/>
    <w:rsid w:val="70C2FEEE"/>
    <w:rsid w:val="70C36C9E"/>
    <w:rsid w:val="70C3EC18"/>
    <w:rsid w:val="70C551AA"/>
    <w:rsid w:val="70C8138F"/>
    <w:rsid w:val="70CB728A"/>
    <w:rsid w:val="70CE39F9"/>
    <w:rsid w:val="70D4EBF8"/>
    <w:rsid w:val="70D50D82"/>
    <w:rsid w:val="70D5AE6F"/>
    <w:rsid w:val="70D68C8F"/>
    <w:rsid w:val="70D70DC8"/>
    <w:rsid w:val="70DC1F86"/>
    <w:rsid w:val="70DE91F7"/>
    <w:rsid w:val="70E26FE4"/>
    <w:rsid w:val="70E3C08A"/>
    <w:rsid w:val="70EBD984"/>
    <w:rsid w:val="70EF895C"/>
    <w:rsid w:val="70F3F1CE"/>
    <w:rsid w:val="70F40CD4"/>
    <w:rsid w:val="70F53524"/>
    <w:rsid w:val="70F7D565"/>
    <w:rsid w:val="70F97F5D"/>
    <w:rsid w:val="70FE42BB"/>
    <w:rsid w:val="710438D1"/>
    <w:rsid w:val="71065C3C"/>
    <w:rsid w:val="7110E308"/>
    <w:rsid w:val="711113FE"/>
    <w:rsid w:val="7116154B"/>
    <w:rsid w:val="7118E6E9"/>
    <w:rsid w:val="711DE79B"/>
    <w:rsid w:val="71265DBE"/>
    <w:rsid w:val="7127CA86"/>
    <w:rsid w:val="71281E22"/>
    <w:rsid w:val="712A1E4D"/>
    <w:rsid w:val="712AD66E"/>
    <w:rsid w:val="712D15EA"/>
    <w:rsid w:val="71300ED9"/>
    <w:rsid w:val="71374C57"/>
    <w:rsid w:val="713975A9"/>
    <w:rsid w:val="7139FD6C"/>
    <w:rsid w:val="713D6BF2"/>
    <w:rsid w:val="713F3D62"/>
    <w:rsid w:val="714CFF79"/>
    <w:rsid w:val="714E21B6"/>
    <w:rsid w:val="714F0A66"/>
    <w:rsid w:val="71513388"/>
    <w:rsid w:val="715135CA"/>
    <w:rsid w:val="7153A512"/>
    <w:rsid w:val="715B13D1"/>
    <w:rsid w:val="715B42EE"/>
    <w:rsid w:val="715D53E7"/>
    <w:rsid w:val="715EF370"/>
    <w:rsid w:val="715F2D99"/>
    <w:rsid w:val="715F38A0"/>
    <w:rsid w:val="715FC851"/>
    <w:rsid w:val="715FCE60"/>
    <w:rsid w:val="7160325D"/>
    <w:rsid w:val="7162E4DA"/>
    <w:rsid w:val="716465C7"/>
    <w:rsid w:val="716672BE"/>
    <w:rsid w:val="7169683E"/>
    <w:rsid w:val="716A9D0A"/>
    <w:rsid w:val="716AC989"/>
    <w:rsid w:val="716C7444"/>
    <w:rsid w:val="716CDE27"/>
    <w:rsid w:val="71704B42"/>
    <w:rsid w:val="71706CD2"/>
    <w:rsid w:val="7171114C"/>
    <w:rsid w:val="71723569"/>
    <w:rsid w:val="717425B5"/>
    <w:rsid w:val="7174EA74"/>
    <w:rsid w:val="71795778"/>
    <w:rsid w:val="717AA899"/>
    <w:rsid w:val="717ADEC1"/>
    <w:rsid w:val="717B3F8E"/>
    <w:rsid w:val="717CB382"/>
    <w:rsid w:val="7180D26A"/>
    <w:rsid w:val="7189FE63"/>
    <w:rsid w:val="718CA262"/>
    <w:rsid w:val="7192F786"/>
    <w:rsid w:val="7192FD0E"/>
    <w:rsid w:val="7196268D"/>
    <w:rsid w:val="719A77B5"/>
    <w:rsid w:val="719F88C4"/>
    <w:rsid w:val="71A07DFB"/>
    <w:rsid w:val="71A23834"/>
    <w:rsid w:val="71A2432C"/>
    <w:rsid w:val="71A31357"/>
    <w:rsid w:val="71A48C6C"/>
    <w:rsid w:val="71A5ADE0"/>
    <w:rsid w:val="71A61768"/>
    <w:rsid w:val="71A764F9"/>
    <w:rsid w:val="71A8A52B"/>
    <w:rsid w:val="71B07BF4"/>
    <w:rsid w:val="71B373F5"/>
    <w:rsid w:val="71B59E13"/>
    <w:rsid w:val="71B78DB3"/>
    <w:rsid w:val="71B84953"/>
    <w:rsid w:val="71BC2CAC"/>
    <w:rsid w:val="71BD93A4"/>
    <w:rsid w:val="71C487C3"/>
    <w:rsid w:val="71CCE13A"/>
    <w:rsid w:val="71CF3D53"/>
    <w:rsid w:val="71D1FF20"/>
    <w:rsid w:val="71D902E0"/>
    <w:rsid w:val="71DD49FB"/>
    <w:rsid w:val="71DE51DA"/>
    <w:rsid w:val="71E11771"/>
    <w:rsid w:val="71E8D915"/>
    <w:rsid w:val="71EA3B26"/>
    <w:rsid w:val="71ED8923"/>
    <w:rsid w:val="71EE1E62"/>
    <w:rsid w:val="71F38106"/>
    <w:rsid w:val="71F5271E"/>
    <w:rsid w:val="71F555E3"/>
    <w:rsid w:val="71F86A39"/>
    <w:rsid w:val="71F9360F"/>
    <w:rsid w:val="71FCB946"/>
    <w:rsid w:val="72010FE2"/>
    <w:rsid w:val="72017BC7"/>
    <w:rsid w:val="72019161"/>
    <w:rsid w:val="72062CB7"/>
    <w:rsid w:val="720E62A6"/>
    <w:rsid w:val="72161A27"/>
    <w:rsid w:val="72173448"/>
    <w:rsid w:val="7217E35F"/>
    <w:rsid w:val="721F2C37"/>
    <w:rsid w:val="721F3C18"/>
    <w:rsid w:val="721F9071"/>
    <w:rsid w:val="721FCF61"/>
    <w:rsid w:val="72219197"/>
    <w:rsid w:val="72229B7C"/>
    <w:rsid w:val="7226DD47"/>
    <w:rsid w:val="7229BE72"/>
    <w:rsid w:val="722A3703"/>
    <w:rsid w:val="722D4E46"/>
    <w:rsid w:val="722DD1E9"/>
    <w:rsid w:val="722F3EB4"/>
    <w:rsid w:val="72305317"/>
    <w:rsid w:val="7233B335"/>
    <w:rsid w:val="7233EB86"/>
    <w:rsid w:val="72356F5C"/>
    <w:rsid w:val="7238879E"/>
    <w:rsid w:val="723CED87"/>
    <w:rsid w:val="723F5A0C"/>
    <w:rsid w:val="72436986"/>
    <w:rsid w:val="7244D6C1"/>
    <w:rsid w:val="72461DF5"/>
    <w:rsid w:val="7248F703"/>
    <w:rsid w:val="724A603B"/>
    <w:rsid w:val="7250F3FA"/>
    <w:rsid w:val="725224EB"/>
    <w:rsid w:val="725338FC"/>
    <w:rsid w:val="7253B335"/>
    <w:rsid w:val="7255365B"/>
    <w:rsid w:val="7255F53B"/>
    <w:rsid w:val="7256A0E9"/>
    <w:rsid w:val="7259230C"/>
    <w:rsid w:val="725E57C2"/>
    <w:rsid w:val="725EB6AA"/>
    <w:rsid w:val="725F95D7"/>
    <w:rsid w:val="72637490"/>
    <w:rsid w:val="7264B899"/>
    <w:rsid w:val="726532A6"/>
    <w:rsid w:val="72663C3D"/>
    <w:rsid w:val="7266A82E"/>
    <w:rsid w:val="72710511"/>
    <w:rsid w:val="72719247"/>
    <w:rsid w:val="7274A099"/>
    <w:rsid w:val="7277EDF1"/>
    <w:rsid w:val="727A838D"/>
    <w:rsid w:val="727BF68E"/>
    <w:rsid w:val="727E7710"/>
    <w:rsid w:val="72865254"/>
    <w:rsid w:val="7286BECC"/>
    <w:rsid w:val="7288329B"/>
    <w:rsid w:val="72907DF9"/>
    <w:rsid w:val="7293AEF8"/>
    <w:rsid w:val="72961EA9"/>
    <w:rsid w:val="729BF1FC"/>
    <w:rsid w:val="729C9E2C"/>
    <w:rsid w:val="729E08AA"/>
    <w:rsid w:val="72A049EB"/>
    <w:rsid w:val="72A1DE68"/>
    <w:rsid w:val="72A5FB21"/>
    <w:rsid w:val="72A60DE2"/>
    <w:rsid w:val="72A75484"/>
    <w:rsid w:val="72A813F8"/>
    <w:rsid w:val="72A956E8"/>
    <w:rsid w:val="72AC9279"/>
    <w:rsid w:val="72ADA31E"/>
    <w:rsid w:val="72B52266"/>
    <w:rsid w:val="72B7BC30"/>
    <w:rsid w:val="72BD82A8"/>
    <w:rsid w:val="72BE722E"/>
    <w:rsid w:val="72C362A8"/>
    <w:rsid w:val="72CC33C4"/>
    <w:rsid w:val="72CE280C"/>
    <w:rsid w:val="72D23520"/>
    <w:rsid w:val="72D439C1"/>
    <w:rsid w:val="72D5D357"/>
    <w:rsid w:val="72D8A27C"/>
    <w:rsid w:val="72DA2975"/>
    <w:rsid w:val="72DC9DA3"/>
    <w:rsid w:val="72DFF6C7"/>
    <w:rsid w:val="72E001E8"/>
    <w:rsid w:val="72E1BAF9"/>
    <w:rsid w:val="72E43729"/>
    <w:rsid w:val="72E44361"/>
    <w:rsid w:val="72E8F2F9"/>
    <w:rsid w:val="72EB0422"/>
    <w:rsid w:val="72ED23B3"/>
    <w:rsid w:val="72EDC2AE"/>
    <w:rsid w:val="72F02460"/>
    <w:rsid w:val="72F1C9AD"/>
    <w:rsid w:val="72F2358A"/>
    <w:rsid w:val="72F28835"/>
    <w:rsid w:val="72F2B02F"/>
    <w:rsid w:val="72F4E975"/>
    <w:rsid w:val="72F69EAA"/>
    <w:rsid w:val="72F7F5F6"/>
    <w:rsid w:val="72F8396A"/>
    <w:rsid w:val="72F8531F"/>
    <w:rsid w:val="72F86C9B"/>
    <w:rsid w:val="72F8A4B3"/>
    <w:rsid w:val="72FADC95"/>
    <w:rsid w:val="72FC35D9"/>
    <w:rsid w:val="73014584"/>
    <w:rsid w:val="730655BA"/>
    <w:rsid w:val="730699EA"/>
    <w:rsid w:val="730A30AD"/>
    <w:rsid w:val="730B6B7C"/>
    <w:rsid w:val="730B92B1"/>
    <w:rsid w:val="730E7C4E"/>
    <w:rsid w:val="730F458D"/>
    <w:rsid w:val="73115624"/>
    <w:rsid w:val="7314EA4F"/>
    <w:rsid w:val="7314F61C"/>
    <w:rsid w:val="73152E27"/>
    <w:rsid w:val="7319D015"/>
    <w:rsid w:val="731B5E23"/>
    <w:rsid w:val="731BF7A0"/>
    <w:rsid w:val="731C91D0"/>
    <w:rsid w:val="731F5038"/>
    <w:rsid w:val="7320D898"/>
    <w:rsid w:val="7323B1C2"/>
    <w:rsid w:val="732610A5"/>
    <w:rsid w:val="7326A7C5"/>
    <w:rsid w:val="7327918B"/>
    <w:rsid w:val="7327F6B4"/>
    <w:rsid w:val="732A9D3E"/>
    <w:rsid w:val="732E92E7"/>
    <w:rsid w:val="732F08BD"/>
    <w:rsid w:val="733474A3"/>
    <w:rsid w:val="7338CF6C"/>
    <w:rsid w:val="733A73C1"/>
    <w:rsid w:val="733E31D7"/>
    <w:rsid w:val="733E6ADD"/>
    <w:rsid w:val="7342B920"/>
    <w:rsid w:val="7343A0BA"/>
    <w:rsid w:val="7345FE32"/>
    <w:rsid w:val="734884D5"/>
    <w:rsid w:val="734AB26F"/>
    <w:rsid w:val="734C6089"/>
    <w:rsid w:val="734E6D92"/>
    <w:rsid w:val="734FA933"/>
    <w:rsid w:val="73585B78"/>
    <w:rsid w:val="73589175"/>
    <w:rsid w:val="7358AD5E"/>
    <w:rsid w:val="735A8A84"/>
    <w:rsid w:val="7361C963"/>
    <w:rsid w:val="736329C8"/>
    <w:rsid w:val="7366ED21"/>
    <w:rsid w:val="736A71AF"/>
    <w:rsid w:val="7370F9A8"/>
    <w:rsid w:val="73713ADD"/>
    <w:rsid w:val="7371EA5E"/>
    <w:rsid w:val="737654DA"/>
    <w:rsid w:val="73768D13"/>
    <w:rsid w:val="7376E7A5"/>
    <w:rsid w:val="7378F887"/>
    <w:rsid w:val="737A248A"/>
    <w:rsid w:val="737A9EB8"/>
    <w:rsid w:val="737AF67C"/>
    <w:rsid w:val="737EDD21"/>
    <w:rsid w:val="737F8601"/>
    <w:rsid w:val="7386AFEE"/>
    <w:rsid w:val="738978B7"/>
    <w:rsid w:val="738CF254"/>
    <w:rsid w:val="738DAAC4"/>
    <w:rsid w:val="738EEC6E"/>
    <w:rsid w:val="738F5ACA"/>
    <w:rsid w:val="738FC155"/>
    <w:rsid w:val="739052C6"/>
    <w:rsid w:val="7390BE76"/>
    <w:rsid w:val="73912D87"/>
    <w:rsid w:val="73941769"/>
    <w:rsid w:val="739434BF"/>
    <w:rsid w:val="7396686D"/>
    <w:rsid w:val="73966E06"/>
    <w:rsid w:val="739709D0"/>
    <w:rsid w:val="73988D7E"/>
    <w:rsid w:val="739B90F1"/>
    <w:rsid w:val="739E6740"/>
    <w:rsid w:val="73A0FC59"/>
    <w:rsid w:val="73A89B67"/>
    <w:rsid w:val="73ADAB7A"/>
    <w:rsid w:val="73B0C114"/>
    <w:rsid w:val="73B53FA9"/>
    <w:rsid w:val="73B9D330"/>
    <w:rsid w:val="73BAF277"/>
    <w:rsid w:val="73BBC0A1"/>
    <w:rsid w:val="73BDF2CD"/>
    <w:rsid w:val="73BE5582"/>
    <w:rsid w:val="73BF04DA"/>
    <w:rsid w:val="73C38AC6"/>
    <w:rsid w:val="73C87ED7"/>
    <w:rsid w:val="73C97AE3"/>
    <w:rsid w:val="73CA68DB"/>
    <w:rsid w:val="73CDB904"/>
    <w:rsid w:val="73CFEF7B"/>
    <w:rsid w:val="73D05E3F"/>
    <w:rsid w:val="73D1D6CD"/>
    <w:rsid w:val="73D2D678"/>
    <w:rsid w:val="73D349CD"/>
    <w:rsid w:val="73D3A9DD"/>
    <w:rsid w:val="73D57B65"/>
    <w:rsid w:val="73D6C60F"/>
    <w:rsid w:val="73D6FE0F"/>
    <w:rsid w:val="73D8D387"/>
    <w:rsid w:val="73DB8DFB"/>
    <w:rsid w:val="73DCBC1D"/>
    <w:rsid w:val="73DF9ACE"/>
    <w:rsid w:val="73E0AEA9"/>
    <w:rsid w:val="73E296C7"/>
    <w:rsid w:val="73E2CF64"/>
    <w:rsid w:val="73E94620"/>
    <w:rsid w:val="73EBE198"/>
    <w:rsid w:val="73ECE06C"/>
    <w:rsid w:val="73ED1A6B"/>
    <w:rsid w:val="73F00ED4"/>
    <w:rsid w:val="73F06197"/>
    <w:rsid w:val="73F3986E"/>
    <w:rsid w:val="73FB9B24"/>
    <w:rsid w:val="740235BA"/>
    <w:rsid w:val="7402788F"/>
    <w:rsid w:val="740730C2"/>
    <w:rsid w:val="74095F32"/>
    <w:rsid w:val="740DF269"/>
    <w:rsid w:val="740EC805"/>
    <w:rsid w:val="7411B71F"/>
    <w:rsid w:val="7417A5A3"/>
    <w:rsid w:val="7417DEFA"/>
    <w:rsid w:val="741A4930"/>
    <w:rsid w:val="741A5638"/>
    <w:rsid w:val="741AB88F"/>
    <w:rsid w:val="741C5091"/>
    <w:rsid w:val="741C6C51"/>
    <w:rsid w:val="741D02FE"/>
    <w:rsid w:val="741DC8F9"/>
    <w:rsid w:val="741FFA5A"/>
    <w:rsid w:val="742D4DFF"/>
    <w:rsid w:val="7434D85A"/>
    <w:rsid w:val="74377FC5"/>
    <w:rsid w:val="743B7C66"/>
    <w:rsid w:val="743D7EF2"/>
    <w:rsid w:val="744334B4"/>
    <w:rsid w:val="744763D7"/>
    <w:rsid w:val="74483287"/>
    <w:rsid w:val="744BA858"/>
    <w:rsid w:val="7451A0AD"/>
    <w:rsid w:val="74552323"/>
    <w:rsid w:val="7457CBCF"/>
    <w:rsid w:val="745A4F25"/>
    <w:rsid w:val="745B7E2F"/>
    <w:rsid w:val="745BAD0C"/>
    <w:rsid w:val="745D100B"/>
    <w:rsid w:val="745D9A96"/>
    <w:rsid w:val="745DCACD"/>
    <w:rsid w:val="745E0C6F"/>
    <w:rsid w:val="74635D5A"/>
    <w:rsid w:val="74700F90"/>
    <w:rsid w:val="747053F4"/>
    <w:rsid w:val="747584F9"/>
    <w:rsid w:val="7476FF3A"/>
    <w:rsid w:val="747B9F7F"/>
    <w:rsid w:val="747E48A6"/>
    <w:rsid w:val="747F601D"/>
    <w:rsid w:val="74807E99"/>
    <w:rsid w:val="7480C416"/>
    <w:rsid w:val="74840619"/>
    <w:rsid w:val="7484E6F7"/>
    <w:rsid w:val="7486A05C"/>
    <w:rsid w:val="7487F161"/>
    <w:rsid w:val="74888FAC"/>
    <w:rsid w:val="748A178A"/>
    <w:rsid w:val="748B211B"/>
    <w:rsid w:val="748B54F6"/>
    <w:rsid w:val="748DFC9A"/>
    <w:rsid w:val="748FB249"/>
    <w:rsid w:val="748FBF2D"/>
    <w:rsid w:val="748FCAB2"/>
    <w:rsid w:val="7492E8E6"/>
    <w:rsid w:val="74934331"/>
    <w:rsid w:val="7496A792"/>
    <w:rsid w:val="7496F4E6"/>
    <w:rsid w:val="749BBE9C"/>
    <w:rsid w:val="749BF988"/>
    <w:rsid w:val="749C1535"/>
    <w:rsid w:val="749EC53D"/>
    <w:rsid w:val="749EFAD3"/>
    <w:rsid w:val="74A23D6A"/>
    <w:rsid w:val="74A41E63"/>
    <w:rsid w:val="74A82456"/>
    <w:rsid w:val="74A9E2D2"/>
    <w:rsid w:val="74AD3DB6"/>
    <w:rsid w:val="74AED7AC"/>
    <w:rsid w:val="74B2137F"/>
    <w:rsid w:val="74B73F77"/>
    <w:rsid w:val="74BA4E9C"/>
    <w:rsid w:val="74BD216A"/>
    <w:rsid w:val="74BEE7CE"/>
    <w:rsid w:val="74C39A1D"/>
    <w:rsid w:val="74C3BF94"/>
    <w:rsid w:val="74C44972"/>
    <w:rsid w:val="74C8D030"/>
    <w:rsid w:val="74CAAE9D"/>
    <w:rsid w:val="74CFC69B"/>
    <w:rsid w:val="74D20C08"/>
    <w:rsid w:val="74D5357E"/>
    <w:rsid w:val="74D8285F"/>
    <w:rsid w:val="74DA225A"/>
    <w:rsid w:val="74DF711B"/>
    <w:rsid w:val="74E29C18"/>
    <w:rsid w:val="74E961E6"/>
    <w:rsid w:val="74EC5B65"/>
    <w:rsid w:val="74EDC3C2"/>
    <w:rsid w:val="74EEDAB8"/>
    <w:rsid w:val="74F83157"/>
    <w:rsid w:val="74F85A21"/>
    <w:rsid w:val="74FA7210"/>
    <w:rsid w:val="74FC52AD"/>
    <w:rsid w:val="74FCE1CA"/>
    <w:rsid w:val="74FE7C4E"/>
    <w:rsid w:val="750A3D24"/>
    <w:rsid w:val="750BE74B"/>
    <w:rsid w:val="750C2389"/>
    <w:rsid w:val="750F8E60"/>
    <w:rsid w:val="75121CA8"/>
    <w:rsid w:val="75146819"/>
    <w:rsid w:val="7514923E"/>
    <w:rsid w:val="75177D14"/>
    <w:rsid w:val="751B236A"/>
    <w:rsid w:val="751BB16B"/>
    <w:rsid w:val="75201660"/>
    <w:rsid w:val="75210D6C"/>
    <w:rsid w:val="75214430"/>
    <w:rsid w:val="752639A1"/>
    <w:rsid w:val="7526D5AB"/>
    <w:rsid w:val="75287CA0"/>
    <w:rsid w:val="75296147"/>
    <w:rsid w:val="752BCDC9"/>
    <w:rsid w:val="75308561"/>
    <w:rsid w:val="753461DC"/>
    <w:rsid w:val="7535528B"/>
    <w:rsid w:val="75388D92"/>
    <w:rsid w:val="753908AE"/>
    <w:rsid w:val="753C0BA3"/>
    <w:rsid w:val="75422D8B"/>
    <w:rsid w:val="7544BEEB"/>
    <w:rsid w:val="75475A1F"/>
    <w:rsid w:val="7548D019"/>
    <w:rsid w:val="75509D0C"/>
    <w:rsid w:val="7552601D"/>
    <w:rsid w:val="7552C88E"/>
    <w:rsid w:val="75548FA1"/>
    <w:rsid w:val="755A693C"/>
    <w:rsid w:val="755B64D7"/>
    <w:rsid w:val="755E7612"/>
    <w:rsid w:val="7563273C"/>
    <w:rsid w:val="7564973A"/>
    <w:rsid w:val="756B53F7"/>
    <w:rsid w:val="756CD2EB"/>
    <w:rsid w:val="756EE0DA"/>
    <w:rsid w:val="75703BF6"/>
    <w:rsid w:val="7571AC6E"/>
    <w:rsid w:val="757240CC"/>
    <w:rsid w:val="75738412"/>
    <w:rsid w:val="7573EF34"/>
    <w:rsid w:val="7575E9D0"/>
    <w:rsid w:val="7575F3CE"/>
    <w:rsid w:val="7577A0E4"/>
    <w:rsid w:val="757E3380"/>
    <w:rsid w:val="757FC605"/>
    <w:rsid w:val="7580A783"/>
    <w:rsid w:val="7584D55A"/>
    <w:rsid w:val="75880810"/>
    <w:rsid w:val="75882C10"/>
    <w:rsid w:val="7588D5ED"/>
    <w:rsid w:val="758B261F"/>
    <w:rsid w:val="758CA0AC"/>
    <w:rsid w:val="758D1A6C"/>
    <w:rsid w:val="758E7A9D"/>
    <w:rsid w:val="75911D25"/>
    <w:rsid w:val="75942490"/>
    <w:rsid w:val="759749DA"/>
    <w:rsid w:val="75976768"/>
    <w:rsid w:val="759854A3"/>
    <w:rsid w:val="759A4C38"/>
    <w:rsid w:val="759A6B75"/>
    <w:rsid w:val="759BDE20"/>
    <w:rsid w:val="759E1C66"/>
    <w:rsid w:val="759EE947"/>
    <w:rsid w:val="75A1EBB9"/>
    <w:rsid w:val="75A28465"/>
    <w:rsid w:val="75ABA395"/>
    <w:rsid w:val="75ACB896"/>
    <w:rsid w:val="75B595E9"/>
    <w:rsid w:val="75B8C356"/>
    <w:rsid w:val="75B9BDCF"/>
    <w:rsid w:val="75CA2A8D"/>
    <w:rsid w:val="75CBC064"/>
    <w:rsid w:val="75CBD5EA"/>
    <w:rsid w:val="75CCAFE6"/>
    <w:rsid w:val="75CF6C79"/>
    <w:rsid w:val="75CFD37B"/>
    <w:rsid w:val="75D1DB66"/>
    <w:rsid w:val="75D6E5CF"/>
    <w:rsid w:val="75DB6BC9"/>
    <w:rsid w:val="75DCA658"/>
    <w:rsid w:val="75DFD192"/>
    <w:rsid w:val="75E33C69"/>
    <w:rsid w:val="75EB38BC"/>
    <w:rsid w:val="75EC0F3E"/>
    <w:rsid w:val="75F2AF7B"/>
    <w:rsid w:val="75F2CC5C"/>
    <w:rsid w:val="75F3D482"/>
    <w:rsid w:val="75F4B9C4"/>
    <w:rsid w:val="75F6D2C9"/>
    <w:rsid w:val="75F85D19"/>
    <w:rsid w:val="75F90436"/>
    <w:rsid w:val="75FA4E56"/>
    <w:rsid w:val="75FE6434"/>
    <w:rsid w:val="7601350E"/>
    <w:rsid w:val="7603269D"/>
    <w:rsid w:val="7603B8D3"/>
    <w:rsid w:val="76049230"/>
    <w:rsid w:val="7604ADF1"/>
    <w:rsid w:val="7606BCBF"/>
    <w:rsid w:val="7609DDEF"/>
    <w:rsid w:val="760A27BC"/>
    <w:rsid w:val="760A394D"/>
    <w:rsid w:val="760DC44A"/>
    <w:rsid w:val="760E8F35"/>
    <w:rsid w:val="76136695"/>
    <w:rsid w:val="761DA5AE"/>
    <w:rsid w:val="761E971F"/>
    <w:rsid w:val="761EAF62"/>
    <w:rsid w:val="76207096"/>
    <w:rsid w:val="7624BDFA"/>
    <w:rsid w:val="7624C475"/>
    <w:rsid w:val="76250C5D"/>
    <w:rsid w:val="762877B4"/>
    <w:rsid w:val="762AA2E3"/>
    <w:rsid w:val="763C34F8"/>
    <w:rsid w:val="763C39F4"/>
    <w:rsid w:val="7641F3D0"/>
    <w:rsid w:val="764301A3"/>
    <w:rsid w:val="764365EE"/>
    <w:rsid w:val="7648046C"/>
    <w:rsid w:val="764B17F4"/>
    <w:rsid w:val="7653EF91"/>
    <w:rsid w:val="76560A90"/>
    <w:rsid w:val="7656CDD2"/>
    <w:rsid w:val="765A7F43"/>
    <w:rsid w:val="765C982C"/>
    <w:rsid w:val="7660DF51"/>
    <w:rsid w:val="766273EE"/>
    <w:rsid w:val="7664F921"/>
    <w:rsid w:val="76655DE8"/>
    <w:rsid w:val="7666FD3A"/>
    <w:rsid w:val="766890C2"/>
    <w:rsid w:val="766AB670"/>
    <w:rsid w:val="766AD498"/>
    <w:rsid w:val="766C14A2"/>
    <w:rsid w:val="766E5BE1"/>
    <w:rsid w:val="766F5F24"/>
    <w:rsid w:val="76719D14"/>
    <w:rsid w:val="76726CAC"/>
    <w:rsid w:val="7672B5A1"/>
    <w:rsid w:val="767626D9"/>
    <w:rsid w:val="7677AA14"/>
    <w:rsid w:val="767B0E76"/>
    <w:rsid w:val="767DF78B"/>
    <w:rsid w:val="767E573B"/>
    <w:rsid w:val="76872A00"/>
    <w:rsid w:val="76875C27"/>
    <w:rsid w:val="768A1ECF"/>
    <w:rsid w:val="768B2B2C"/>
    <w:rsid w:val="768E1E59"/>
    <w:rsid w:val="768E5F44"/>
    <w:rsid w:val="768F8B11"/>
    <w:rsid w:val="76905361"/>
    <w:rsid w:val="7695F7EF"/>
    <w:rsid w:val="7696EDFC"/>
    <w:rsid w:val="769813F9"/>
    <w:rsid w:val="76A21E1B"/>
    <w:rsid w:val="76A239C7"/>
    <w:rsid w:val="76A3488F"/>
    <w:rsid w:val="76A62D93"/>
    <w:rsid w:val="76A6F8E7"/>
    <w:rsid w:val="76A70C34"/>
    <w:rsid w:val="76AB5C71"/>
    <w:rsid w:val="76AB6405"/>
    <w:rsid w:val="76ACC08D"/>
    <w:rsid w:val="76AD61DB"/>
    <w:rsid w:val="76AFCC21"/>
    <w:rsid w:val="76B8BA13"/>
    <w:rsid w:val="76BB9DE5"/>
    <w:rsid w:val="76BC3E18"/>
    <w:rsid w:val="76BCD5F7"/>
    <w:rsid w:val="76BF1509"/>
    <w:rsid w:val="76C1CCB2"/>
    <w:rsid w:val="76C200BF"/>
    <w:rsid w:val="76C5E5D7"/>
    <w:rsid w:val="76C7C140"/>
    <w:rsid w:val="76C8D914"/>
    <w:rsid w:val="76CA008E"/>
    <w:rsid w:val="76CA3CD0"/>
    <w:rsid w:val="76CB7795"/>
    <w:rsid w:val="76CDDE61"/>
    <w:rsid w:val="76CEBE3A"/>
    <w:rsid w:val="76D07410"/>
    <w:rsid w:val="76D286C5"/>
    <w:rsid w:val="76D4BC39"/>
    <w:rsid w:val="76D5960E"/>
    <w:rsid w:val="76D895C9"/>
    <w:rsid w:val="76D9A886"/>
    <w:rsid w:val="76DDAE08"/>
    <w:rsid w:val="76DE5A43"/>
    <w:rsid w:val="76E27D72"/>
    <w:rsid w:val="76E293F8"/>
    <w:rsid w:val="76E7E6BA"/>
    <w:rsid w:val="76EA3180"/>
    <w:rsid w:val="76F01F6C"/>
    <w:rsid w:val="76F13B44"/>
    <w:rsid w:val="76F173F2"/>
    <w:rsid w:val="76F21E36"/>
    <w:rsid w:val="76F24430"/>
    <w:rsid w:val="76F46491"/>
    <w:rsid w:val="76F7BF54"/>
    <w:rsid w:val="76F7FAD2"/>
    <w:rsid w:val="76FA3F9F"/>
    <w:rsid w:val="76FF142E"/>
    <w:rsid w:val="77080AA4"/>
    <w:rsid w:val="770F872B"/>
    <w:rsid w:val="770FA95A"/>
    <w:rsid w:val="771186EE"/>
    <w:rsid w:val="77120312"/>
    <w:rsid w:val="77123800"/>
    <w:rsid w:val="7712FEDC"/>
    <w:rsid w:val="771947F6"/>
    <w:rsid w:val="7719B256"/>
    <w:rsid w:val="771A4EA3"/>
    <w:rsid w:val="771E316A"/>
    <w:rsid w:val="7722F9E7"/>
    <w:rsid w:val="7729C840"/>
    <w:rsid w:val="772ED5C1"/>
    <w:rsid w:val="77318072"/>
    <w:rsid w:val="7732B751"/>
    <w:rsid w:val="77333C29"/>
    <w:rsid w:val="7733EB72"/>
    <w:rsid w:val="773427CF"/>
    <w:rsid w:val="77351FD1"/>
    <w:rsid w:val="7735A82D"/>
    <w:rsid w:val="77392A5A"/>
    <w:rsid w:val="7739EE39"/>
    <w:rsid w:val="773AC116"/>
    <w:rsid w:val="773C497C"/>
    <w:rsid w:val="77424F21"/>
    <w:rsid w:val="7743174A"/>
    <w:rsid w:val="77445A0A"/>
    <w:rsid w:val="77469639"/>
    <w:rsid w:val="774AA7B6"/>
    <w:rsid w:val="774B04C7"/>
    <w:rsid w:val="774B60AE"/>
    <w:rsid w:val="774CB7BE"/>
    <w:rsid w:val="77500245"/>
    <w:rsid w:val="7751C9A6"/>
    <w:rsid w:val="7752DFDB"/>
    <w:rsid w:val="775967E7"/>
    <w:rsid w:val="7759E478"/>
    <w:rsid w:val="775A77F2"/>
    <w:rsid w:val="775BB9D8"/>
    <w:rsid w:val="775C3B81"/>
    <w:rsid w:val="775CF755"/>
    <w:rsid w:val="776007D9"/>
    <w:rsid w:val="776067BD"/>
    <w:rsid w:val="7766E377"/>
    <w:rsid w:val="77675144"/>
    <w:rsid w:val="77693EB8"/>
    <w:rsid w:val="776C4F0D"/>
    <w:rsid w:val="776DFF01"/>
    <w:rsid w:val="776F8A74"/>
    <w:rsid w:val="7774D1D5"/>
    <w:rsid w:val="777527EE"/>
    <w:rsid w:val="77791BF3"/>
    <w:rsid w:val="77799A16"/>
    <w:rsid w:val="777F2B94"/>
    <w:rsid w:val="778225B9"/>
    <w:rsid w:val="778503C4"/>
    <w:rsid w:val="778C083D"/>
    <w:rsid w:val="778DCD79"/>
    <w:rsid w:val="77916EFB"/>
    <w:rsid w:val="77961EB7"/>
    <w:rsid w:val="7798BC22"/>
    <w:rsid w:val="779A8667"/>
    <w:rsid w:val="779D4611"/>
    <w:rsid w:val="779E1AF2"/>
    <w:rsid w:val="77A3C07D"/>
    <w:rsid w:val="77A42CB3"/>
    <w:rsid w:val="77A7FFD1"/>
    <w:rsid w:val="77A904BE"/>
    <w:rsid w:val="77AAC41A"/>
    <w:rsid w:val="77AC4114"/>
    <w:rsid w:val="77ADAC07"/>
    <w:rsid w:val="77B03937"/>
    <w:rsid w:val="77B3736E"/>
    <w:rsid w:val="77B495D1"/>
    <w:rsid w:val="77B4F93C"/>
    <w:rsid w:val="77B828A9"/>
    <w:rsid w:val="77BAA90E"/>
    <w:rsid w:val="77BC4FF3"/>
    <w:rsid w:val="77C19F3D"/>
    <w:rsid w:val="77C27FDB"/>
    <w:rsid w:val="77CAB2D2"/>
    <w:rsid w:val="77CBD58E"/>
    <w:rsid w:val="77DDC431"/>
    <w:rsid w:val="77E3E753"/>
    <w:rsid w:val="77E5030F"/>
    <w:rsid w:val="77E8A504"/>
    <w:rsid w:val="77E8DE6A"/>
    <w:rsid w:val="77EA79A7"/>
    <w:rsid w:val="77EB0001"/>
    <w:rsid w:val="77EB8D06"/>
    <w:rsid w:val="77EE3C01"/>
    <w:rsid w:val="77F1441C"/>
    <w:rsid w:val="77F37592"/>
    <w:rsid w:val="77F596A5"/>
    <w:rsid w:val="77F60A74"/>
    <w:rsid w:val="77F682E0"/>
    <w:rsid w:val="77F6A0C4"/>
    <w:rsid w:val="77FD74A6"/>
    <w:rsid w:val="780A214B"/>
    <w:rsid w:val="780C92AF"/>
    <w:rsid w:val="7811ADA8"/>
    <w:rsid w:val="7815E1CF"/>
    <w:rsid w:val="78160FDA"/>
    <w:rsid w:val="781762DD"/>
    <w:rsid w:val="781A56D1"/>
    <w:rsid w:val="7823EE9C"/>
    <w:rsid w:val="782568E9"/>
    <w:rsid w:val="78292C2D"/>
    <w:rsid w:val="782C0BB1"/>
    <w:rsid w:val="783043D7"/>
    <w:rsid w:val="7837DE1A"/>
    <w:rsid w:val="783A60F8"/>
    <w:rsid w:val="783F2AF1"/>
    <w:rsid w:val="7840211A"/>
    <w:rsid w:val="78424A02"/>
    <w:rsid w:val="78465619"/>
    <w:rsid w:val="78481978"/>
    <w:rsid w:val="784866B3"/>
    <w:rsid w:val="7848A406"/>
    <w:rsid w:val="784947EE"/>
    <w:rsid w:val="784B8FE3"/>
    <w:rsid w:val="784E1501"/>
    <w:rsid w:val="784EF9FD"/>
    <w:rsid w:val="78529ABD"/>
    <w:rsid w:val="78561FF6"/>
    <w:rsid w:val="78593D32"/>
    <w:rsid w:val="785A3E87"/>
    <w:rsid w:val="785B4D51"/>
    <w:rsid w:val="785DB26E"/>
    <w:rsid w:val="785E32C0"/>
    <w:rsid w:val="785EE8D6"/>
    <w:rsid w:val="785F8D41"/>
    <w:rsid w:val="78669F78"/>
    <w:rsid w:val="7867F53D"/>
    <w:rsid w:val="78690A21"/>
    <w:rsid w:val="7869A2C3"/>
    <w:rsid w:val="786DF3C3"/>
    <w:rsid w:val="786FA438"/>
    <w:rsid w:val="7873496C"/>
    <w:rsid w:val="787640EF"/>
    <w:rsid w:val="787835D7"/>
    <w:rsid w:val="787847EC"/>
    <w:rsid w:val="787ADF86"/>
    <w:rsid w:val="787AEF89"/>
    <w:rsid w:val="7885700E"/>
    <w:rsid w:val="78857038"/>
    <w:rsid w:val="7885EF40"/>
    <w:rsid w:val="788C279B"/>
    <w:rsid w:val="788D3C86"/>
    <w:rsid w:val="788E512B"/>
    <w:rsid w:val="788E5726"/>
    <w:rsid w:val="789026BB"/>
    <w:rsid w:val="78903377"/>
    <w:rsid w:val="7899592A"/>
    <w:rsid w:val="789EFA04"/>
    <w:rsid w:val="78A1CEE0"/>
    <w:rsid w:val="78A29967"/>
    <w:rsid w:val="78A2AB69"/>
    <w:rsid w:val="78A631CF"/>
    <w:rsid w:val="78A7A9E5"/>
    <w:rsid w:val="78A90176"/>
    <w:rsid w:val="78A9A029"/>
    <w:rsid w:val="78AA7EFB"/>
    <w:rsid w:val="78AD89C6"/>
    <w:rsid w:val="78AE298A"/>
    <w:rsid w:val="78AF264F"/>
    <w:rsid w:val="78AF5028"/>
    <w:rsid w:val="78AFFDC4"/>
    <w:rsid w:val="78B08C0E"/>
    <w:rsid w:val="78B21473"/>
    <w:rsid w:val="78B26EDF"/>
    <w:rsid w:val="78B7B639"/>
    <w:rsid w:val="78B9F400"/>
    <w:rsid w:val="78BC12CC"/>
    <w:rsid w:val="78BF05F0"/>
    <w:rsid w:val="78C1BF92"/>
    <w:rsid w:val="78C3658D"/>
    <w:rsid w:val="78C62A0B"/>
    <w:rsid w:val="78CD629E"/>
    <w:rsid w:val="78CF57FB"/>
    <w:rsid w:val="78CFDA38"/>
    <w:rsid w:val="78D101D2"/>
    <w:rsid w:val="78D32B6B"/>
    <w:rsid w:val="78E05602"/>
    <w:rsid w:val="78E3470E"/>
    <w:rsid w:val="78E437CC"/>
    <w:rsid w:val="78E4FF22"/>
    <w:rsid w:val="78E92174"/>
    <w:rsid w:val="78E9CDD2"/>
    <w:rsid w:val="78EA70F9"/>
    <w:rsid w:val="78EA9772"/>
    <w:rsid w:val="78EAF397"/>
    <w:rsid w:val="78F0E897"/>
    <w:rsid w:val="78F10BC1"/>
    <w:rsid w:val="78F223C0"/>
    <w:rsid w:val="78F28876"/>
    <w:rsid w:val="78F2C0DB"/>
    <w:rsid w:val="78F80BE2"/>
    <w:rsid w:val="7901AC9D"/>
    <w:rsid w:val="7904B84A"/>
    <w:rsid w:val="7909377C"/>
    <w:rsid w:val="7909A7F3"/>
    <w:rsid w:val="790C1ADF"/>
    <w:rsid w:val="790CE3A7"/>
    <w:rsid w:val="790E4C95"/>
    <w:rsid w:val="790E9387"/>
    <w:rsid w:val="791003D3"/>
    <w:rsid w:val="79128467"/>
    <w:rsid w:val="7915DA40"/>
    <w:rsid w:val="791A423E"/>
    <w:rsid w:val="791DEF34"/>
    <w:rsid w:val="791F41AD"/>
    <w:rsid w:val="791FDB99"/>
    <w:rsid w:val="79255F5C"/>
    <w:rsid w:val="792DB610"/>
    <w:rsid w:val="792F676C"/>
    <w:rsid w:val="7934CBF4"/>
    <w:rsid w:val="79377DDC"/>
    <w:rsid w:val="79388AFD"/>
    <w:rsid w:val="7939CFA2"/>
    <w:rsid w:val="793A09A9"/>
    <w:rsid w:val="793A3906"/>
    <w:rsid w:val="793FEBCA"/>
    <w:rsid w:val="7940C5CF"/>
    <w:rsid w:val="7943636A"/>
    <w:rsid w:val="7943F86E"/>
    <w:rsid w:val="79443971"/>
    <w:rsid w:val="7944B926"/>
    <w:rsid w:val="794B243B"/>
    <w:rsid w:val="794B27BF"/>
    <w:rsid w:val="794CCAC0"/>
    <w:rsid w:val="794DC75C"/>
    <w:rsid w:val="794F22D7"/>
    <w:rsid w:val="79528A24"/>
    <w:rsid w:val="79536D7B"/>
    <w:rsid w:val="7953EFBC"/>
    <w:rsid w:val="795476E9"/>
    <w:rsid w:val="7955BD37"/>
    <w:rsid w:val="79597B72"/>
    <w:rsid w:val="79611F78"/>
    <w:rsid w:val="79614029"/>
    <w:rsid w:val="7962F52E"/>
    <w:rsid w:val="7965B060"/>
    <w:rsid w:val="7965E1AB"/>
    <w:rsid w:val="79666296"/>
    <w:rsid w:val="79674EE7"/>
    <w:rsid w:val="796A5BB8"/>
    <w:rsid w:val="796AA77B"/>
    <w:rsid w:val="796BC555"/>
    <w:rsid w:val="796C8A42"/>
    <w:rsid w:val="796CD7AD"/>
    <w:rsid w:val="796CEAFF"/>
    <w:rsid w:val="7973A2C8"/>
    <w:rsid w:val="7979A9AB"/>
    <w:rsid w:val="797DBBF5"/>
    <w:rsid w:val="7983E69A"/>
    <w:rsid w:val="7985648D"/>
    <w:rsid w:val="79864CD6"/>
    <w:rsid w:val="79866028"/>
    <w:rsid w:val="79873D18"/>
    <w:rsid w:val="7987C567"/>
    <w:rsid w:val="798A4C6E"/>
    <w:rsid w:val="798DE6ED"/>
    <w:rsid w:val="79925EE2"/>
    <w:rsid w:val="7992CB4D"/>
    <w:rsid w:val="7992F6F0"/>
    <w:rsid w:val="79932975"/>
    <w:rsid w:val="799A02AE"/>
    <w:rsid w:val="799C912B"/>
    <w:rsid w:val="799CA1D3"/>
    <w:rsid w:val="799CFBEA"/>
    <w:rsid w:val="79A2728F"/>
    <w:rsid w:val="79A39845"/>
    <w:rsid w:val="79A4D256"/>
    <w:rsid w:val="79A67517"/>
    <w:rsid w:val="79B3B7FC"/>
    <w:rsid w:val="79B457AA"/>
    <w:rsid w:val="79B6568A"/>
    <w:rsid w:val="79B7C659"/>
    <w:rsid w:val="79B89922"/>
    <w:rsid w:val="79B8FDC5"/>
    <w:rsid w:val="79BDE1A4"/>
    <w:rsid w:val="79BEE033"/>
    <w:rsid w:val="79C0746B"/>
    <w:rsid w:val="79C176B2"/>
    <w:rsid w:val="79C30977"/>
    <w:rsid w:val="79C81C5F"/>
    <w:rsid w:val="79CAE643"/>
    <w:rsid w:val="79CB65CE"/>
    <w:rsid w:val="79D0274C"/>
    <w:rsid w:val="79D42716"/>
    <w:rsid w:val="79D47159"/>
    <w:rsid w:val="79D48B49"/>
    <w:rsid w:val="79D49936"/>
    <w:rsid w:val="79DA6345"/>
    <w:rsid w:val="79DC0EFC"/>
    <w:rsid w:val="79DC1BCB"/>
    <w:rsid w:val="79E0F3A1"/>
    <w:rsid w:val="79F3427F"/>
    <w:rsid w:val="79F701B3"/>
    <w:rsid w:val="79FB3730"/>
    <w:rsid w:val="79FD9E2C"/>
    <w:rsid w:val="79FE1F70"/>
    <w:rsid w:val="79FE9A57"/>
    <w:rsid w:val="79FF5538"/>
    <w:rsid w:val="7A034E7C"/>
    <w:rsid w:val="7A05BFF6"/>
    <w:rsid w:val="7A0607CF"/>
    <w:rsid w:val="7A08F461"/>
    <w:rsid w:val="7A09531E"/>
    <w:rsid w:val="7A095D9E"/>
    <w:rsid w:val="7A0B1F6D"/>
    <w:rsid w:val="7A0DBCBA"/>
    <w:rsid w:val="7A0EB978"/>
    <w:rsid w:val="7A117CBC"/>
    <w:rsid w:val="7A138EBC"/>
    <w:rsid w:val="7A13AAA6"/>
    <w:rsid w:val="7A18F465"/>
    <w:rsid w:val="7A1B0F50"/>
    <w:rsid w:val="7A1E8B9D"/>
    <w:rsid w:val="7A2056AA"/>
    <w:rsid w:val="7A21574A"/>
    <w:rsid w:val="7A250B6C"/>
    <w:rsid w:val="7A260464"/>
    <w:rsid w:val="7A29E1C8"/>
    <w:rsid w:val="7A2A218C"/>
    <w:rsid w:val="7A2A2A8F"/>
    <w:rsid w:val="7A2D090E"/>
    <w:rsid w:val="7A2F1435"/>
    <w:rsid w:val="7A2FE15E"/>
    <w:rsid w:val="7A33687E"/>
    <w:rsid w:val="7A338B53"/>
    <w:rsid w:val="7A3416C7"/>
    <w:rsid w:val="7A359374"/>
    <w:rsid w:val="7A36010D"/>
    <w:rsid w:val="7A36DD78"/>
    <w:rsid w:val="7A372D7F"/>
    <w:rsid w:val="7A3A37A3"/>
    <w:rsid w:val="7A3DE5A1"/>
    <w:rsid w:val="7A3F7D55"/>
    <w:rsid w:val="7A40E064"/>
    <w:rsid w:val="7A44A87B"/>
    <w:rsid w:val="7A45C19C"/>
    <w:rsid w:val="7A4A196C"/>
    <w:rsid w:val="7A4A8DD8"/>
    <w:rsid w:val="7A4E4F07"/>
    <w:rsid w:val="7A54DC37"/>
    <w:rsid w:val="7A58259E"/>
    <w:rsid w:val="7A583706"/>
    <w:rsid w:val="7A58CDE8"/>
    <w:rsid w:val="7A5A8A50"/>
    <w:rsid w:val="7A5C8B96"/>
    <w:rsid w:val="7A609D38"/>
    <w:rsid w:val="7A612FD8"/>
    <w:rsid w:val="7A61F303"/>
    <w:rsid w:val="7A624618"/>
    <w:rsid w:val="7A66A0A7"/>
    <w:rsid w:val="7A688EC0"/>
    <w:rsid w:val="7A6B20B6"/>
    <w:rsid w:val="7A6FC8D4"/>
    <w:rsid w:val="7A761E3A"/>
    <w:rsid w:val="7A77C68D"/>
    <w:rsid w:val="7A79D645"/>
    <w:rsid w:val="7A7BAAFE"/>
    <w:rsid w:val="7A7ED114"/>
    <w:rsid w:val="7A7F12DD"/>
    <w:rsid w:val="7A7F6052"/>
    <w:rsid w:val="7A7FB27E"/>
    <w:rsid w:val="7A82962F"/>
    <w:rsid w:val="7A829D3A"/>
    <w:rsid w:val="7A8C72DD"/>
    <w:rsid w:val="7A916073"/>
    <w:rsid w:val="7A92376A"/>
    <w:rsid w:val="7A93C215"/>
    <w:rsid w:val="7A992CD5"/>
    <w:rsid w:val="7A9B2C1A"/>
    <w:rsid w:val="7AA48159"/>
    <w:rsid w:val="7AAA1D6F"/>
    <w:rsid w:val="7AAAC95B"/>
    <w:rsid w:val="7AB0FDC8"/>
    <w:rsid w:val="7AB2FE32"/>
    <w:rsid w:val="7AB876CE"/>
    <w:rsid w:val="7AB8DDDD"/>
    <w:rsid w:val="7AB90A20"/>
    <w:rsid w:val="7AB94E4D"/>
    <w:rsid w:val="7ABBBF83"/>
    <w:rsid w:val="7ABC1758"/>
    <w:rsid w:val="7AC027D8"/>
    <w:rsid w:val="7AC24C6E"/>
    <w:rsid w:val="7AC38DEE"/>
    <w:rsid w:val="7AC56F67"/>
    <w:rsid w:val="7AC72B8A"/>
    <w:rsid w:val="7AC90952"/>
    <w:rsid w:val="7AC93BDA"/>
    <w:rsid w:val="7ACA7D32"/>
    <w:rsid w:val="7ACC53FB"/>
    <w:rsid w:val="7ACE9119"/>
    <w:rsid w:val="7ACEE6DB"/>
    <w:rsid w:val="7AD76143"/>
    <w:rsid w:val="7AD92AC4"/>
    <w:rsid w:val="7ADBC268"/>
    <w:rsid w:val="7ADC669C"/>
    <w:rsid w:val="7AE01F9D"/>
    <w:rsid w:val="7AE17D65"/>
    <w:rsid w:val="7AE56104"/>
    <w:rsid w:val="7AE60D5B"/>
    <w:rsid w:val="7AE62169"/>
    <w:rsid w:val="7AE795B4"/>
    <w:rsid w:val="7AE7FD58"/>
    <w:rsid w:val="7AE93E40"/>
    <w:rsid w:val="7AE9FECE"/>
    <w:rsid w:val="7AEA3CA7"/>
    <w:rsid w:val="7AF1B45F"/>
    <w:rsid w:val="7AF1EB2F"/>
    <w:rsid w:val="7AF21875"/>
    <w:rsid w:val="7AF510EB"/>
    <w:rsid w:val="7AFAF683"/>
    <w:rsid w:val="7B0162A6"/>
    <w:rsid w:val="7B03F224"/>
    <w:rsid w:val="7B0740E5"/>
    <w:rsid w:val="7B0E335B"/>
    <w:rsid w:val="7B0FDA2F"/>
    <w:rsid w:val="7B10BD8E"/>
    <w:rsid w:val="7B1194CA"/>
    <w:rsid w:val="7B12CE82"/>
    <w:rsid w:val="7B142C4A"/>
    <w:rsid w:val="7B16A84C"/>
    <w:rsid w:val="7B1A38DA"/>
    <w:rsid w:val="7B1A8255"/>
    <w:rsid w:val="7B1CD7A7"/>
    <w:rsid w:val="7B1EF17D"/>
    <w:rsid w:val="7B1F5E88"/>
    <w:rsid w:val="7B2595BF"/>
    <w:rsid w:val="7B29B942"/>
    <w:rsid w:val="7B2ACBD8"/>
    <w:rsid w:val="7B2DBEF0"/>
    <w:rsid w:val="7B2E9BAE"/>
    <w:rsid w:val="7B3125AF"/>
    <w:rsid w:val="7B33E4B3"/>
    <w:rsid w:val="7B34AEC0"/>
    <w:rsid w:val="7B3A1342"/>
    <w:rsid w:val="7B3B4126"/>
    <w:rsid w:val="7B3C2D22"/>
    <w:rsid w:val="7B40B578"/>
    <w:rsid w:val="7B40D314"/>
    <w:rsid w:val="7B441401"/>
    <w:rsid w:val="7B480AC6"/>
    <w:rsid w:val="7B489540"/>
    <w:rsid w:val="7B492675"/>
    <w:rsid w:val="7B4EB1D1"/>
    <w:rsid w:val="7B4EE72F"/>
    <w:rsid w:val="7B525400"/>
    <w:rsid w:val="7B53DCA3"/>
    <w:rsid w:val="7B561AE0"/>
    <w:rsid w:val="7B572D00"/>
    <w:rsid w:val="7B574B5D"/>
    <w:rsid w:val="7B57B095"/>
    <w:rsid w:val="7B591DB7"/>
    <w:rsid w:val="7B5CC0C5"/>
    <w:rsid w:val="7B61DE06"/>
    <w:rsid w:val="7B624C4C"/>
    <w:rsid w:val="7B628A7E"/>
    <w:rsid w:val="7B649D75"/>
    <w:rsid w:val="7B66A2D7"/>
    <w:rsid w:val="7B68EE66"/>
    <w:rsid w:val="7B69AED8"/>
    <w:rsid w:val="7B6A1E43"/>
    <w:rsid w:val="7B6D5EC9"/>
    <w:rsid w:val="7B710C42"/>
    <w:rsid w:val="7B7464DB"/>
    <w:rsid w:val="7B760424"/>
    <w:rsid w:val="7B76F55C"/>
    <w:rsid w:val="7B787877"/>
    <w:rsid w:val="7B7AF3C6"/>
    <w:rsid w:val="7B7CF183"/>
    <w:rsid w:val="7B7E82ED"/>
    <w:rsid w:val="7B7FEE1A"/>
    <w:rsid w:val="7B8C5E71"/>
    <w:rsid w:val="7B8DBC23"/>
    <w:rsid w:val="7B91FCB2"/>
    <w:rsid w:val="7B93E5A5"/>
    <w:rsid w:val="7B978991"/>
    <w:rsid w:val="7B9AB85F"/>
    <w:rsid w:val="7B9DC81B"/>
    <w:rsid w:val="7B9E9DA9"/>
    <w:rsid w:val="7BA3FAE5"/>
    <w:rsid w:val="7BA44A11"/>
    <w:rsid w:val="7BA532FA"/>
    <w:rsid w:val="7BA59978"/>
    <w:rsid w:val="7BA83E68"/>
    <w:rsid w:val="7BAA85AC"/>
    <w:rsid w:val="7BAE1806"/>
    <w:rsid w:val="7BAF89ED"/>
    <w:rsid w:val="7BB1F8C8"/>
    <w:rsid w:val="7BB263AA"/>
    <w:rsid w:val="7BB5D0AA"/>
    <w:rsid w:val="7BB617F2"/>
    <w:rsid w:val="7BB9520F"/>
    <w:rsid w:val="7BB9D427"/>
    <w:rsid w:val="7BBC83E9"/>
    <w:rsid w:val="7BC13AD7"/>
    <w:rsid w:val="7BC255E5"/>
    <w:rsid w:val="7BC8E45A"/>
    <w:rsid w:val="7BCE3A49"/>
    <w:rsid w:val="7BD2D297"/>
    <w:rsid w:val="7BD49897"/>
    <w:rsid w:val="7BD93A18"/>
    <w:rsid w:val="7BDB4999"/>
    <w:rsid w:val="7BDCB1A6"/>
    <w:rsid w:val="7BDDAABC"/>
    <w:rsid w:val="7BDDACE5"/>
    <w:rsid w:val="7BE39FCD"/>
    <w:rsid w:val="7BE66BF9"/>
    <w:rsid w:val="7BE66E63"/>
    <w:rsid w:val="7BEA5961"/>
    <w:rsid w:val="7BEB6814"/>
    <w:rsid w:val="7BEDDA9F"/>
    <w:rsid w:val="7BEE70FB"/>
    <w:rsid w:val="7BEE879F"/>
    <w:rsid w:val="7BEECEA2"/>
    <w:rsid w:val="7BF06F93"/>
    <w:rsid w:val="7BF3A5C8"/>
    <w:rsid w:val="7BF522FE"/>
    <w:rsid w:val="7BF6ED52"/>
    <w:rsid w:val="7BF90300"/>
    <w:rsid w:val="7BF9E5E6"/>
    <w:rsid w:val="7BFA7F32"/>
    <w:rsid w:val="7BFF64DD"/>
    <w:rsid w:val="7C00BD1C"/>
    <w:rsid w:val="7C01E9A1"/>
    <w:rsid w:val="7C01EA1E"/>
    <w:rsid w:val="7C033DC1"/>
    <w:rsid w:val="7C03C456"/>
    <w:rsid w:val="7C04E241"/>
    <w:rsid w:val="7C0CC807"/>
    <w:rsid w:val="7C0CEC7E"/>
    <w:rsid w:val="7C0DDF76"/>
    <w:rsid w:val="7C0E0B01"/>
    <w:rsid w:val="7C0EF0FF"/>
    <w:rsid w:val="7C11CB5D"/>
    <w:rsid w:val="7C1646FE"/>
    <w:rsid w:val="7C18030A"/>
    <w:rsid w:val="7C188C10"/>
    <w:rsid w:val="7C19B923"/>
    <w:rsid w:val="7C1D2D14"/>
    <w:rsid w:val="7C1DF650"/>
    <w:rsid w:val="7C225CF1"/>
    <w:rsid w:val="7C2400F1"/>
    <w:rsid w:val="7C24FDAB"/>
    <w:rsid w:val="7C2895A9"/>
    <w:rsid w:val="7C2C3D0D"/>
    <w:rsid w:val="7C2D01EF"/>
    <w:rsid w:val="7C2E07BB"/>
    <w:rsid w:val="7C30699B"/>
    <w:rsid w:val="7C3535B9"/>
    <w:rsid w:val="7C356C77"/>
    <w:rsid w:val="7C3A0C58"/>
    <w:rsid w:val="7C3A74A1"/>
    <w:rsid w:val="7C3B5C98"/>
    <w:rsid w:val="7C3BCC08"/>
    <w:rsid w:val="7C3E901C"/>
    <w:rsid w:val="7C3F3BA9"/>
    <w:rsid w:val="7C4373FD"/>
    <w:rsid w:val="7C441024"/>
    <w:rsid w:val="7C44B5D1"/>
    <w:rsid w:val="7C4C07E6"/>
    <w:rsid w:val="7C4E884D"/>
    <w:rsid w:val="7C52E8B2"/>
    <w:rsid w:val="7C5443CD"/>
    <w:rsid w:val="7C574401"/>
    <w:rsid w:val="7C57A35E"/>
    <w:rsid w:val="7C592E71"/>
    <w:rsid w:val="7C5ABD86"/>
    <w:rsid w:val="7C61D3DA"/>
    <w:rsid w:val="7C63860A"/>
    <w:rsid w:val="7C645823"/>
    <w:rsid w:val="7C69B8A9"/>
    <w:rsid w:val="7C6A558A"/>
    <w:rsid w:val="7C6FE2A4"/>
    <w:rsid w:val="7C750FE9"/>
    <w:rsid w:val="7C777AA3"/>
    <w:rsid w:val="7C78BDD7"/>
    <w:rsid w:val="7C78C9E7"/>
    <w:rsid w:val="7C78F254"/>
    <w:rsid w:val="7C7C857E"/>
    <w:rsid w:val="7C80E403"/>
    <w:rsid w:val="7C84E7FA"/>
    <w:rsid w:val="7C864829"/>
    <w:rsid w:val="7C86F666"/>
    <w:rsid w:val="7C873051"/>
    <w:rsid w:val="7C90A863"/>
    <w:rsid w:val="7C93C3ED"/>
    <w:rsid w:val="7C9769FE"/>
    <w:rsid w:val="7C980A48"/>
    <w:rsid w:val="7CA366C9"/>
    <w:rsid w:val="7CA50083"/>
    <w:rsid w:val="7CA8E6AC"/>
    <w:rsid w:val="7CA9C764"/>
    <w:rsid w:val="7CABD65D"/>
    <w:rsid w:val="7CAD652B"/>
    <w:rsid w:val="7CAF131A"/>
    <w:rsid w:val="7CB07F07"/>
    <w:rsid w:val="7CB1941D"/>
    <w:rsid w:val="7CB2FB3F"/>
    <w:rsid w:val="7CB636EF"/>
    <w:rsid w:val="7CBBFB00"/>
    <w:rsid w:val="7CBC24DA"/>
    <w:rsid w:val="7CBD53F2"/>
    <w:rsid w:val="7CBEDA6B"/>
    <w:rsid w:val="7CC1DD3F"/>
    <w:rsid w:val="7CC6D6FC"/>
    <w:rsid w:val="7CC9ED9F"/>
    <w:rsid w:val="7CCE17DF"/>
    <w:rsid w:val="7CCE8F40"/>
    <w:rsid w:val="7CD0A094"/>
    <w:rsid w:val="7CD1A851"/>
    <w:rsid w:val="7CD518FA"/>
    <w:rsid w:val="7CD68358"/>
    <w:rsid w:val="7CD74EF0"/>
    <w:rsid w:val="7CDCC3D2"/>
    <w:rsid w:val="7CDF8963"/>
    <w:rsid w:val="7CDFAD4A"/>
    <w:rsid w:val="7CE25A02"/>
    <w:rsid w:val="7CE6AE13"/>
    <w:rsid w:val="7CE713FE"/>
    <w:rsid w:val="7CEB640E"/>
    <w:rsid w:val="7CEC3B03"/>
    <w:rsid w:val="7CF4E027"/>
    <w:rsid w:val="7CFAF182"/>
    <w:rsid w:val="7CFB8CC5"/>
    <w:rsid w:val="7CFD826B"/>
    <w:rsid w:val="7CFF51F3"/>
    <w:rsid w:val="7CFFB402"/>
    <w:rsid w:val="7D030690"/>
    <w:rsid w:val="7D03B9C9"/>
    <w:rsid w:val="7D09F76C"/>
    <w:rsid w:val="7D0B792B"/>
    <w:rsid w:val="7D112569"/>
    <w:rsid w:val="7D18973A"/>
    <w:rsid w:val="7D1AA007"/>
    <w:rsid w:val="7D1CA9F2"/>
    <w:rsid w:val="7D1CE432"/>
    <w:rsid w:val="7D1F27C1"/>
    <w:rsid w:val="7D23F61D"/>
    <w:rsid w:val="7D25BE07"/>
    <w:rsid w:val="7D347CC1"/>
    <w:rsid w:val="7D34BFF2"/>
    <w:rsid w:val="7D366C33"/>
    <w:rsid w:val="7D373BFC"/>
    <w:rsid w:val="7D3807C2"/>
    <w:rsid w:val="7D38F053"/>
    <w:rsid w:val="7D3A862D"/>
    <w:rsid w:val="7D3A96AD"/>
    <w:rsid w:val="7D3B529D"/>
    <w:rsid w:val="7D41E183"/>
    <w:rsid w:val="7D42490D"/>
    <w:rsid w:val="7D42E10B"/>
    <w:rsid w:val="7D44D973"/>
    <w:rsid w:val="7D4AD9DF"/>
    <w:rsid w:val="7D53732E"/>
    <w:rsid w:val="7D591E22"/>
    <w:rsid w:val="7D5ABF75"/>
    <w:rsid w:val="7D5B4C0E"/>
    <w:rsid w:val="7D60F88E"/>
    <w:rsid w:val="7D625137"/>
    <w:rsid w:val="7D63F246"/>
    <w:rsid w:val="7D654E23"/>
    <w:rsid w:val="7D6EB7EB"/>
    <w:rsid w:val="7D737CDD"/>
    <w:rsid w:val="7D740566"/>
    <w:rsid w:val="7D740BAC"/>
    <w:rsid w:val="7D7481E8"/>
    <w:rsid w:val="7D753528"/>
    <w:rsid w:val="7D8405A7"/>
    <w:rsid w:val="7D849606"/>
    <w:rsid w:val="7D8601DA"/>
    <w:rsid w:val="7D869EFB"/>
    <w:rsid w:val="7D88F879"/>
    <w:rsid w:val="7D8DC3D0"/>
    <w:rsid w:val="7D93AD65"/>
    <w:rsid w:val="7D95E712"/>
    <w:rsid w:val="7D9872D5"/>
    <w:rsid w:val="7D9980DA"/>
    <w:rsid w:val="7D9A4E2B"/>
    <w:rsid w:val="7D9A8C50"/>
    <w:rsid w:val="7D9AA48B"/>
    <w:rsid w:val="7D9B4771"/>
    <w:rsid w:val="7DA2204A"/>
    <w:rsid w:val="7DA605CA"/>
    <w:rsid w:val="7DA8A188"/>
    <w:rsid w:val="7DA979A8"/>
    <w:rsid w:val="7DAA80E4"/>
    <w:rsid w:val="7DAAF6A0"/>
    <w:rsid w:val="7DAB714F"/>
    <w:rsid w:val="7DABA130"/>
    <w:rsid w:val="7DAD7952"/>
    <w:rsid w:val="7DAE1A55"/>
    <w:rsid w:val="7DAE9A24"/>
    <w:rsid w:val="7DB0607A"/>
    <w:rsid w:val="7DB23226"/>
    <w:rsid w:val="7DB2F552"/>
    <w:rsid w:val="7DB8B97F"/>
    <w:rsid w:val="7DB96ED7"/>
    <w:rsid w:val="7DBD14DD"/>
    <w:rsid w:val="7DBDB3C8"/>
    <w:rsid w:val="7DBEDA80"/>
    <w:rsid w:val="7DBF9ECA"/>
    <w:rsid w:val="7DC240C0"/>
    <w:rsid w:val="7DC37F2A"/>
    <w:rsid w:val="7DC54972"/>
    <w:rsid w:val="7DC995CB"/>
    <w:rsid w:val="7DCB99DD"/>
    <w:rsid w:val="7DCC7D78"/>
    <w:rsid w:val="7DCFC02C"/>
    <w:rsid w:val="7DD00160"/>
    <w:rsid w:val="7DD19481"/>
    <w:rsid w:val="7DD4D103"/>
    <w:rsid w:val="7DD6DB92"/>
    <w:rsid w:val="7DDC2E9B"/>
    <w:rsid w:val="7DDD40DF"/>
    <w:rsid w:val="7DE0CCA6"/>
    <w:rsid w:val="7DE26A1D"/>
    <w:rsid w:val="7DE34C45"/>
    <w:rsid w:val="7DE725C2"/>
    <w:rsid w:val="7DEAAB4B"/>
    <w:rsid w:val="7DEB8968"/>
    <w:rsid w:val="7DEE28E9"/>
    <w:rsid w:val="7DF1CAAB"/>
    <w:rsid w:val="7DF1FFF9"/>
    <w:rsid w:val="7DF34BC9"/>
    <w:rsid w:val="7DF431D4"/>
    <w:rsid w:val="7DF91F6A"/>
    <w:rsid w:val="7DF96AB0"/>
    <w:rsid w:val="7DFA8030"/>
    <w:rsid w:val="7DFB05DD"/>
    <w:rsid w:val="7DFC6A9B"/>
    <w:rsid w:val="7DFF0DD3"/>
    <w:rsid w:val="7E0262E9"/>
    <w:rsid w:val="7E05122F"/>
    <w:rsid w:val="7E052DC6"/>
    <w:rsid w:val="7E05ACF8"/>
    <w:rsid w:val="7E07147F"/>
    <w:rsid w:val="7E0D79BE"/>
    <w:rsid w:val="7E141BA6"/>
    <w:rsid w:val="7E14E532"/>
    <w:rsid w:val="7E16AB5C"/>
    <w:rsid w:val="7E17B60D"/>
    <w:rsid w:val="7E1C1FBB"/>
    <w:rsid w:val="7E1C974E"/>
    <w:rsid w:val="7E1CED8B"/>
    <w:rsid w:val="7E1EB8C4"/>
    <w:rsid w:val="7E1EC0FA"/>
    <w:rsid w:val="7E21C149"/>
    <w:rsid w:val="7E2300B2"/>
    <w:rsid w:val="7E2468FC"/>
    <w:rsid w:val="7E24C14B"/>
    <w:rsid w:val="7E25C02C"/>
    <w:rsid w:val="7E28125D"/>
    <w:rsid w:val="7E2887BF"/>
    <w:rsid w:val="7E2BA36A"/>
    <w:rsid w:val="7E2D0E6B"/>
    <w:rsid w:val="7E2E2BAB"/>
    <w:rsid w:val="7E340616"/>
    <w:rsid w:val="7E350DFE"/>
    <w:rsid w:val="7E38A885"/>
    <w:rsid w:val="7E3F2EA3"/>
    <w:rsid w:val="7E40DA7A"/>
    <w:rsid w:val="7E433A11"/>
    <w:rsid w:val="7E43582F"/>
    <w:rsid w:val="7E440303"/>
    <w:rsid w:val="7E44D144"/>
    <w:rsid w:val="7E44EF32"/>
    <w:rsid w:val="7E4525B0"/>
    <w:rsid w:val="7E496940"/>
    <w:rsid w:val="7E4AA53F"/>
    <w:rsid w:val="7E4DFB02"/>
    <w:rsid w:val="7E4FF675"/>
    <w:rsid w:val="7E51E5CA"/>
    <w:rsid w:val="7E51F017"/>
    <w:rsid w:val="7E540E65"/>
    <w:rsid w:val="7E5955C9"/>
    <w:rsid w:val="7E5EE6A0"/>
    <w:rsid w:val="7E600AB7"/>
    <w:rsid w:val="7E601F03"/>
    <w:rsid w:val="7E60ACB1"/>
    <w:rsid w:val="7E61E09D"/>
    <w:rsid w:val="7E62FE4E"/>
    <w:rsid w:val="7E686B47"/>
    <w:rsid w:val="7E68F03A"/>
    <w:rsid w:val="7E6BADA9"/>
    <w:rsid w:val="7E70C1CD"/>
    <w:rsid w:val="7E71AA38"/>
    <w:rsid w:val="7E71E1EC"/>
    <w:rsid w:val="7E729D0B"/>
    <w:rsid w:val="7E732837"/>
    <w:rsid w:val="7E7AA225"/>
    <w:rsid w:val="7E7B9EF3"/>
    <w:rsid w:val="7E7FC0F9"/>
    <w:rsid w:val="7E81F3E1"/>
    <w:rsid w:val="7E823B1C"/>
    <w:rsid w:val="7E837018"/>
    <w:rsid w:val="7E84118D"/>
    <w:rsid w:val="7E86A82C"/>
    <w:rsid w:val="7E88253C"/>
    <w:rsid w:val="7E8AD94F"/>
    <w:rsid w:val="7E8C3474"/>
    <w:rsid w:val="7E8D9F59"/>
    <w:rsid w:val="7E8E1206"/>
    <w:rsid w:val="7E945339"/>
    <w:rsid w:val="7E95B24F"/>
    <w:rsid w:val="7E982DE0"/>
    <w:rsid w:val="7E9A19AA"/>
    <w:rsid w:val="7E9B8D82"/>
    <w:rsid w:val="7E9C4AB8"/>
    <w:rsid w:val="7EA1FE3B"/>
    <w:rsid w:val="7EA28D9E"/>
    <w:rsid w:val="7EA42CC8"/>
    <w:rsid w:val="7EA58BCF"/>
    <w:rsid w:val="7EA9093A"/>
    <w:rsid w:val="7EAA6EAA"/>
    <w:rsid w:val="7EB20C03"/>
    <w:rsid w:val="7EB28E95"/>
    <w:rsid w:val="7EB2EFA5"/>
    <w:rsid w:val="7EB3B435"/>
    <w:rsid w:val="7EB4553B"/>
    <w:rsid w:val="7EB46075"/>
    <w:rsid w:val="7EB6014A"/>
    <w:rsid w:val="7EB6A9E7"/>
    <w:rsid w:val="7EB70F73"/>
    <w:rsid w:val="7EB81816"/>
    <w:rsid w:val="7EB8628E"/>
    <w:rsid w:val="7EBE2C0F"/>
    <w:rsid w:val="7EBF75E4"/>
    <w:rsid w:val="7EBFF718"/>
    <w:rsid w:val="7EC1664B"/>
    <w:rsid w:val="7EC3B1D7"/>
    <w:rsid w:val="7EC552C3"/>
    <w:rsid w:val="7ECC7208"/>
    <w:rsid w:val="7ED0064B"/>
    <w:rsid w:val="7ED1BBAF"/>
    <w:rsid w:val="7ED2EDF6"/>
    <w:rsid w:val="7ED4C0B4"/>
    <w:rsid w:val="7ED595DB"/>
    <w:rsid w:val="7ED99ACE"/>
    <w:rsid w:val="7EDA828F"/>
    <w:rsid w:val="7EDB072A"/>
    <w:rsid w:val="7EDB97D6"/>
    <w:rsid w:val="7EDC2E53"/>
    <w:rsid w:val="7EE19391"/>
    <w:rsid w:val="7EE39E90"/>
    <w:rsid w:val="7EE51A99"/>
    <w:rsid w:val="7EE54EE9"/>
    <w:rsid w:val="7EE63BE1"/>
    <w:rsid w:val="7EE64362"/>
    <w:rsid w:val="7EE8E671"/>
    <w:rsid w:val="7EEAA383"/>
    <w:rsid w:val="7EEC3805"/>
    <w:rsid w:val="7EF0AF75"/>
    <w:rsid w:val="7EF127C9"/>
    <w:rsid w:val="7EF163D3"/>
    <w:rsid w:val="7EF29E38"/>
    <w:rsid w:val="7EF4EE83"/>
    <w:rsid w:val="7EF97719"/>
    <w:rsid w:val="7EFF1A1D"/>
    <w:rsid w:val="7EFF9772"/>
    <w:rsid w:val="7F036708"/>
    <w:rsid w:val="7F03E719"/>
    <w:rsid w:val="7F0998CB"/>
    <w:rsid w:val="7F0B317E"/>
    <w:rsid w:val="7F0B9286"/>
    <w:rsid w:val="7F0FCA2E"/>
    <w:rsid w:val="7F11DECF"/>
    <w:rsid w:val="7F127410"/>
    <w:rsid w:val="7F131B94"/>
    <w:rsid w:val="7F13DE4E"/>
    <w:rsid w:val="7F153C22"/>
    <w:rsid w:val="7F1BBA7E"/>
    <w:rsid w:val="7F224CEE"/>
    <w:rsid w:val="7F242E5A"/>
    <w:rsid w:val="7F248FCA"/>
    <w:rsid w:val="7F2F8FBF"/>
    <w:rsid w:val="7F33072A"/>
    <w:rsid w:val="7F371D04"/>
    <w:rsid w:val="7F38D824"/>
    <w:rsid w:val="7F39E899"/>
    <w:rsid w:val="7F39F84A"/>
    <w:rsid w:val="7F417273"/>
    <w:rsid w:val="7F44E0FB"/>
    <w:rsid w:val="7F458B0A"/>
    <w:rsid w:val="7F470275"/>
    <w:rsid w:val="7F4EFD9A"/>
    <w:rsid w:val="7F4F4F6F"/>
    <w:rsid w:val="7F4FF30F"/>
    <w:rsid w:val="7F5463A4"/>
    <w:rsid w:val="7F574003"/>
    <w:rsid w:val="7F579EBF"/>
    <w:rsid w:val="7F58D272"/>
    <w:rsid w:val="7F5A74A8"/>
    <w:rsid w:val="7F5A8F1F"/>
    <w:rsid w:val="7F5B4128"/>
    <w:rsid w:val="7F5C9DA2"/>
    <w:rsid w:val="7F5E05C7"/>
    <w:rsid w:val="7F5E20D8"/>
    <w:rsid w:val="7F5FD88F"/>
    <w:rsid w:val="7F604997"/>
    <w:rsid w:val="7F62B57F"/>
    <w:rsid w:val="7F6845D9"/>
    <w:rsid w:val="7F685089"/>
    <w:rsid w:val="7F70588F"/>
    <w:rsid w:val="7F724D26"/>
    <w:rsid w:val="7F72671A"/>
    <w:rsid w:val="7F72812E"/>
    <w:rsid w:val="7F7696BD"/>
    <w:rsid w:val="7F7A3AF3"/>
    <w:rsid w:val="7F7D6FD4"/>
    <w:rsid w:val="7F80AFC4"/>
    <w:rsid w:val="7F80CDFE"/>
    <w:rsid w:val="7F819FF7"/>
    <w:rsid w:val="7F85E583"/>
    <w:rsid w:val="7F85F56F"/>
    <w:rsid w:val="7F87630D"/>
    <w:rsid w:val="7F88083F"/>
    <w:rsid w:val="7F883198"/>
    <w:rsid w:val="7F8A0F5C"/>
    <w:rsid w:val="7F8B0983"/>
    <w:rsid w:val="7F8C5728"/>
    <w:rsid w:val="7F929446"/>
    <w:rsid w:val="7F93FBA0"/>
    <w:rsid w:val="7F942582"/>
    <w:rsid w:val="7F9533FD"/>
    <w:rsid w:val="7F967D29"/>
    <w:rsid w:val="7F978A19"/>
    <w:rsid w:val="7F991330"/>
    <w:rsid w:val="7F9B6D81"/>
    <w:rsid w:val="7F9EE1A3"/>
    <w:rsid w:val="7FA05986"/>
    <w:rsid w:val="7FA08BF7"/>
    <w:rsid w:val="7FA78BE3"/>
    <w:rsid w:val="7FAA8CB3"/>
    <w:rsid w:val="7FB1F71C"/>
    <w:rsid w:val="7FB2BAFE"/>
    <w:rsid w:val="7FBD2A5E"/>
    <w:rsid w:val="7FC0693F"/>
    <w:rsid w:val="7FC0DEDA"/>
    <w:rsid w:val="7FC10012"/>
    <w:rsid w:val="7FC4195C"/>
    <w:rsid w:val="7FC5B516"/>
    <w:rsid w:val="7FC73F37"/>
    <w:rsid w:val="7FC9DF01"/>
    <w:rsid w:val="7FCAF11E"/>
    <w:rsid w:val="7FCB6EB0"/>
    <w:rsid w:val="7FCC698E"/>
    <w:rsid w:val="7FD20D79"/>
    <w:rsid w:val="7FD4088C"/>
    <w:rsid w:val="7FD8287B"/>
    <w:rsid w:val="7FD95C35"/>
    <w:rsid w:val="7FDC13D9"/>
    <w:rsid w:val="7FDCD2C4"/>
    <w:rsid w:val="7FDDB872"/>
    <w:rsid w:val="7FDE33EF"/>
    <w:rsid w:val="7FE8E589"/>
    <w:rsid w:val="7FE99879"/>
    <w:rsid w:val="7FEC9EE2"/>
    <w:rsid w:val="7FECF2B8"/>
    <w:rsid w:val="7FF0859A"/>
    <w:rsid w:val="7FF9C28B"/>
    <w:rsid w:val="7FFC8E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FAEA"/>
  <w15:chartTrackingRefBased/>
  <w15:docId w15:val="{749ED3F0-371A-41A7-9884-DD6A6A76F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63E"/>
    <w:pPr>
      <w:spacing w:line="256" w:lineRule="auto"/>
    </w:pPr>
  </w:style>
  <w:style w:type="paragraph" w:styleId="Heading1">
    <w:name w:val="heading 1"/>
    <w:basedOn w:val="Normal"/>
    <w:next w:val="Normal"/>
    <w:link w:val="Heading1Char"/>
    <w:autoRedefine/>
    <w:uiPriority w:val="9"/>
    <w:qFormat/>
    <w:rsid w:val="00007767"/>
    <w:pPr>
      <w:keepNext/>
      <w:keepLines/>
      <w:spacing w:after="240" w:line="240" w:lineRule="auto"/>
      <w:outlineLvl w:val="0"/>
    </w:pPr>
    <w:rPr>
      <w:rFonts w:ascii="Arial" w:eastAsiaTheme="majorEastAsia" w:hAnsi="Arial" w:cs="Arial"/>
      <w:b/>
      <w:bCs/>
      <w:sz w:val="28"/>
      <w:szCs w:val="28"/>
    </w:rPr>
  </w:style>
  <w:style w:type="paragraph" w:styleId="Heading2">
    <w:name w:val="heading 2"/>
    <w:basedOn w:val="ListParagraph"/>
    <w:next w:val="Subtitle"/>
    <w:link w:val="Heading2Char"/>
    <w:autoRedefine/>
    <w:uiPriority w:val="9"/>
    <w:unhideWhenUsed/>
    <w:qFormat/>
    <w:rsid w:val="005C421C"/>
    <w:pPr>
      <w:numPr>
        <w:ilvl w:val="0"/>
        <w:numId w:val="0"/>
      </w:numPr>
      <w:outlineLvl w:val="1"/>
    </w:pPr>
    <w:rPr>
      <w:rFonts w:eastAsia="Arial"/>
      <w:b/>
    </w:rPr>
  </w:style>
  <w:style w:type="paragraph" w:styleId="Heading3">
    <w:name w:val="heading 3"/>
    <w:basedOn w:val="Normal"/>
    <w:next w:val="Normal"/>
    <w:link w:val="Heading3Char"/>
    <w:autoRedefine/>
    <w:uiPriority w:val="9"/>
    <w:unhideWhenUsed/>
    <w:qFormat/>
    <w:rsid w:val="00482245"/>
    <w:pPr>
      <w:keepNext/>
      <w:keepLines/>
      <w:spacing w:after="240" w:line="240" w:lineRule="auto"/>
      <w:outlineLvl w:val="2"/>
    </w:pPr>
    <w:rPr>
      <w:rFonts w:ascii="Arial" w:eastAsia="Arial" w:hAnsi="Arial" w:cs="Arial"/>
      <w:b/>
      <w:bCs/>
      <w:color w:val="00539B"/>
      <w:sz w:val="24"/>
    </w:rPr>
  </w:style>
  <w:style w:type="paragraph" w:styleId="Heading4">
    <w:name w:val="heading 4"/>
    <w:basedOn w:val="Normal"/>
    <w:next w:val="Normal"/>
    <w:link w:val="Heading4Char"/>
    <w:uiPriority w:val="9"/>
    <w:unhideWhenUsed/>
    <w:qFormat/>
    <w:rsid w:val="00CA30F7"/>
    <w:pPr>
      <w:keepNext/>
      <w:keepLines/>
      <w:shd w:val="clear" w:color="auto" w:fill="00539B"/>
      <w:spacing w:after="240" w:line="240" w:lineRule="auto"/>
      <w:outlineLvl w:val="3"/>
    </w:pPr>
    <w:rPr>
      <w:rFonts w:ascii="Arial" w:eastAsiaTheme="majorEastAsia" w:hAnsi="Arial" w:cstheme="majorBidi"/>
      <w:b/>
      <w:iCs/>
      <w:color w:val="F2F2F2" w:themeColor="background1" w:themeShade="F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7767"/>
    <w:rPr>
      <w:rFonts w:ascii="Arial" w:eastAsia="Arial" w:hAnsi="Arial" w:cs="Arial"/>
      <w:b/>
      <w:sz w:val="24"/>
      <w:szCs w:val="24"/>
    </w:rPr>
  </w:style>
  <w:style w:type="character" w:styleId="Hyperlink">
    <w:name w:val="Hyperlink"/>
    <w:basedOn w:val="DefaultParagraphFont"/>
    <w:uiPriority w:val="99"/>
    <w:unhideWhenUsed/>
    <w:rsid w:val="005A463E"/>
    <w:rPr>
      <w:color w:val="0563C1" w:themeColor="hyperlink"/>
      <w:u w:val="single"/>
    </w:rPr>
  </w:style>
  <w:style w:type="paragraph" w:styleId="ListParagraph">
    <w:name w:val="List Paragraph"/>
    <w:aliases w:val="First level"/>
    <w:basedOn w:val="Normal"/>
    <w:link w:val="ListParagraphChar"/>
    <w:uiPriority w:val="34"/>
    <w:qFormat/>
    <w:rsid w:val="005A463E"/>
    <w:pPr>
      <w:numPr>
        <w:ilvl w:val="1"/>
        <w:numId w:val="2"/>
      </w:numPr>
      <w:spacing w:after="240" w:line="240" w:lineRule="auto"/>
    </w:pPr>
    <w:rPr>
      <w:rFonts w:ascii="Arial" w:eastAsia="Calibri" w:hAnsi="Arial" w:cs="Arial"/>
      <w:sz w:val="24"/>
      <w:szCs w:val="24"/>
    </w:rPr>
  </w:style>
  <w:style w:type="paragraph" w:styleId="TOC1">
    <w:name w:val="toc 1"/>
    <w:basedOn w:val="Normal"/>
    <w:next w:val="Normal"/>
    <w:autoRedefine/>
    <w:uiPriority w:val="39"/>
    <w:unhideWhenUsed/>
    <w:rsid w:val="00165766"/>
    <w:pPr>
      <w:tabs>
        <w:tab w:val="right" w:leader="dot" w:pos="9016"/>
      </w:tabs>
      <w:spacing w:after="100"/>
    </w:pPr>
    <w:rPr>
      <w:rFonts w:ascii="Arial" w:eastAsia="Calibri" w:hAnsi="Arial" w:cs="Arial"/>
      <w:b/>
      <w:bCs/>
      <w:noProof/>
      <w:sz w:val="24"/>
      <w:szCs w:val="24"/>
    </w:rPr>
  </w:style>
  <w:style w:type="paragraph" w:styleId="TOC2">
    <w:name w:val="toc 2"/>
    <w:basedOn w:val="Normal"/>
    <w:next w:val="Normal"/>
    <w:autoRedefine/>
    <w:uiPriority w:val="39"/>
    <w:unhideWhenUsed/>
    <w:rsid w:val="00843ABD"/>
    <w:pPr>
      <w:tabs>
        <w:tab w:val="left" w:pos="660"/>
        <w:tab w:val="right" w:leader="dot" w:pos="9016"/>
      </w:tabs>
      <w:spacing w:after="100"/>
      <w:ind w:left="220"/>
    </w:pPr>
    <w:rPr>
      <w:rFonts w:ascii="Arial" w:eastAsia="Calibri" w:hAnsi="Arial" w:cs="Arial"/>
      <w:noProof/>
    </w:rPr>
  </w:style>
  <w:style w:type="paragraph" w:customStyle="1" w:styleId="Secondlevel">
    <w:name w:val="Second level"/>
    <w:basedOn w:val="ListParagraph"/>
    <w:qFormat/>
    <w:rsid w:val="005A463E"/>
    <w:pPr>
      <w:numPr>
        <w:ilvl w:val="2"/>
      </w:numPr>
    </w:pPr>
  </w:style>
  <w:style w:type="table" w:styleId="TableGrid">
    <w:name w:val="Table Grid"/>
    <w:basedOn w:val="TableNormal"/>
    <w:uiPriority w:val="39"/>
    <w:rsid w:val="005A463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able title"/>
    <w:basedOn w:val="Normal"/>
    <w:next w:val="Normal"/>
    <w:link w:val="SubtitleChar"/>
    <w:uiPriority w:val="11"/>
    <w:qFormat/>
    <w:rsid w:val="00CF1015"/>
    <w:pPr>
      <w:numPr>
        <w:ilvl w:val="1"/>
      </w:numPr>
      <w:spacing w:line="257" w:lineRule="auto"/>
    </w:pPr>
    <w:rPr>
      <w:rFonts w:eastAsiaTheme="minorEastAsia"/>
      <w:b/>
      <w:spacing w:val="15"/>
    </w:rPr>
  </w:style>
  <w:style w:type="character" w:customStyle="1" w:styleId="SubtitleChar">
    <w:name w:val="Subtitle Char"/>
    <w:aliases w:val="figure table title Char"/>
    <w:basedOn w:val="DefaultParagraphFont"/>
    <w:link w:val="Subtitle"/>
    <w:uiPriority w:val="11"/>
    <w:rsid w:val="00CF1015"/>
    <w:rPr>
      <w:rFonts w:eastAsiaTheme="minorEastAsia"/>
      <w:b/>
      <w:spacing w:val="15"/>
    </w:rPr>
  </w:style>
  <w:style w:type="character" w:styleId="CommentReference">
    <w:name w:val="annotation reference"/>
    <w:basedOn w:val="DefaultParagraphFont"/>
    <w:uiPriority w:val="99"/>
    <w:semiHidden/>
    <w:unhideWhenUsed/>
    <w:rsid w:val="00A17C0F"/>
    <w:rPr>
      <w:sz w:val="16"/>
      <w:szCs w:val="16"/>
    </w:rPr>
  </w:style>
  <w:style w:type="paragraph" w:styleId="CommentText">
    <w:name w:val="annotation text"/>
    <w:basedOn w:val="Normal"/>
    <w:link w:val="CommentTextChar"/>
    <w:uiPriority w:val="99"/>
    <w:unhideWhenUsed/>
    <w:rsid w:val="00A17C0F"/>
    <w:pPr>
      <w:spacing w:line="240" w:lineRule="auto"/>
    </w:pPr>
    <w:rPr>
      <w:sz w:val="20"/>
      <w:szCs w:val="20"/>
    </w:rPr>
  </w:style>
  <w:style w:type="character" w:customStyle="1" w:styleId="CommentTextChar">
    <w:name w:val="Comment Text Char"/>
    <w:basedOn w:val="DefaultParagraphFont"/>
    <w:link w:val="CommentText"/>
    <w:uiPriority w:val="99"/>
    <w:rsid w:val="00A17C0F"/>
    <w:rPr>
      <w:sz w:val="20"/>
      <w:szCs w:val="20"/>
    </w:rPr>
  </w:style>
  <w:style w:type="paragraph" w:styleId="CommentSubject">
    <w:name w:val="annotation subject"/>
    <w:basedOn w:val="CommentText"/>
    <w:next w:val="CommentText"/>
    <w:link w:val="CommentSubjectChar"/>
    <w:uiPriority w:val="99"/>
    <w:semiHidden/>
    <w:unhideWhenUsed/>
    <w:rsid w:val="00A17C0F"/>
    <w:rPr>
      <w:b/>
      <w:bCs/>
    </w:rPr>
  </w:style>
  <w:style w:type="character" w:customStyle="1" w:styleId="CommentSubjectChar">
    <w:name w:val="Comment Subject Char"/>
    <w:basedOn w:val="CommentTextChar"/>
    <w:link w:val="CommentSubject"/>
    <w:uiPriority w:val="99"/>
    <w:semiHidden/>
    <w:rsid w:val="00A17C0F"/>
    <w:rPr>
      <w:b/>
      <w:bCs/>
      <w:sz w:val="20"/>
      <w:szCs w:val="20"/>
    </w:rPr>
  </w:style>
  <w:style w:type="character" w:styleId="UnresolvedMention">
    <w:name w:val="Unresolved Mention"/>
    <w:basedOn w:val="DefaultParagraphFont"/>
    <w:uiPriority w:val="99"/>
    <w:semiHidden/>
    <w:unhideWhenUsed/>
    <w:rsid w:val="00A17C0F"/>
    <w:rPr>
      <w:color w:val="605E5C"/>
      <w:shd w:val="clear" w:color="auto" w:fill="E1DFDD"/>
    </w:rPr>
  </w:style>
  <w:style w:type="paragraph" w:customStyle="1" w:styleId="Default">
    <w:name w:val="Default"/>
    <w:rsid w:val="00A17C0F"/>
    <w:pPr>
      <w:autoSpaceDE w:val="0"/>
      <w:autoSpaceDN w:val="0"/>
      <w:adjustRightInd w:val="0"/>
      <w:spacing w:after="0" w:line="240" w:lineRule="auto"/>
    </w:pPr>
    <w:rPr>
      <w:rFonts w:ascii="Calibri" w:hAnsi="Calibri" w:cs="Calibri"/>
      <w:color w:val="000000"/>
      <w:sz w:val="24"/>
      <w:szCs w:val="24"/>
    </w:rPr>
  </w:style>
  <w:style w:type="paragraph" w:customStyle="1" w:styleId="BodyCopy">
    <w:name w:val="BodyCopy"/>
    <w:basedOn w:val="Normal"/>
    <w:qFormat/>
    <w:rsid w:val="00A17C0F"/>
    <w:pPr>
      <w:tabs>
        <w:tab w:val="left" w:pos="567"/>
      </w:tabs>
      <w:spacing w:after="120" w:line="300" w:lineRule="atLeast"/>
    </w:pPr>
    <w:rPr>
      <w:rFonts w:ascii="Calibri" w:hAnsi="Calibri" w:cs="Times New Roman"/>
      <w:color w:val="E7E6E6" w:themeColor="background2"/>
      <w:szCs w:val="24"/>
    </w:rPr>
  </w:style>
  <w:style w:type="paragraph" w:customStyle="1" w:styleId="BodyCopyIndent">
    <w:name w:val="BodyCopyIndent"/>
    <w:basedOn w:val="BodyCopy"/>
    <w:rsid w:val="00A17C0F"/>
    <w:pPr>
      <w:ind w:left="567"/>
    </w:pPr>
  </w:style>
  <w:style w:type="character" w:customStyle="1" w:styleId="markedcontent">
    <w:name w:val="markedcontent"/>
    <w:basedOn w:val="DefaultParagraphFont"/>
    <w:rsid w:val="00A17C0F"/>
  </w:style>
  <w:style w:type="paragraph" w:styleId="PlainText">
    <w:name w:val="Plain Text"/>
    <w:basedOn w:val="Normal"/>
    <w:link w:val="PlainTextChar"/>
    <w:uiPriority w:val="99"/>
    <w:semiHidden/>
    <w:unhideWhenUsed/>
    <w:rsid w:val="008E5D1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E5D13"/>
    <w:rPr>
      <w:rFonts w:ascii="Calibri" w:hAnsi="Calibri"/>
      <w:szCs w:val="21"/>
    </w:rPr>
  </w:style>
  <w:style w:type="character" w:customStyle="1" w:styleId="apple-converted-space">
    <w:name w:val="apple-converted-space"/>
    <w:basedOn w:val="DefaultParagraphFont"/>
    <w:rsid w:val="008E7FF2"/>
  </w:style>
  <w:style w:type="paragraph" w:styleId="Caption">
    <w:name w:val="caption"/>
    <w:basedOn w:val="Normal"/>
    <w:next w:val="Normal"/>
    <w:uiPriority w:val="35"/>
    <w:unhideWhenUsed/>
    <w:qFormat/>
    <w:rsid w:val="00645337"/>
    <w:pPr>
      <w:spacing w:after="200" w:line="240" w:lineRule="auto"/>
    </w:pPr>
    <w:rPr>
      <w:i/>
      <w:iCs/>
      <w:color w:val="44546A" w:themeColor="text2"/>
      <w:sz w:val="18"/>
      <w:szCs w:val="18"/>
    </w:rPr>
  </w:style>
  <w:style w:type="paragraph" w:styleId="NoSpacing">
    <w:name w:val="No Spacing"/>
    <w:link w:val="NoSpacingChar"/>
    <w:uiPriority w:val="1"/>
    <w:qFormat/>
    <w:rsid w:val="00D74C6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74C69"/>
    <w:rPr>
      <w:rFonts w:eastAsiaTheme="minorEastAsia"/>
      <w:lang w:val="en-US"/>
    </w:rPr>
  </w:style>
  <w:style w:type="character" w:customStyle="1" w:styleId="cf01">
    <w:name w:val="cf01"/>
    <w:basedOn w:val="DefaultParagraphFont"/>
    <w:rsid w:val="0059038F"/>
    <w:rPr>
      <w:rFonts w:ascii="Segoe UI" w:hAnsi="Segoe UI" w:cs="Segoe UI" w:hint="default"/>
      <w:sz w:val="18"/>
      <w:szCs w:val="18"/>
    </w:rPr>
  </w:style>
  <w:style w:type="character" w:customStyle="1" w:styleId="Heading1Char">
    <w:name w:val="Heading 1 Char"/>
    <w:basedOn w:val="DefaultParagraphFont"/>
    <w:link w:val="Heading1"/>
    <w:uiPriority w:val="9"/>
    <w:rsid w:val="00007767"/>
    <w:rPr>
      <w:rFonts w:ascii="Arial" w:eastAsiaTheme="majorEastAsia" w:hAnsi="Arial" w:cs="Arial"/>
      <w:b/>
      <w:bCs/>
      <w:sz w:val="28"/>
      <w:szCs w:val="28"/>
    </w:rPr>
  </w:style>
  <w:style w:type="paragraph" w:styleId="Revision">
    <w:name w:val="Revision"/>
    <w:hidden/>
    <w:uiPriority w:val="99"/>
    <w:semiHidden/>
    <w:rsid w:val="001C6AF3"/>
    <w:pPr>
      <w:spacing w:after="0" w:line="240" w:lineRule="auto"/>
    </w:pPr>
  </w:style>
  <w:style w:type="character" w:styleId="FollowedHyperlink">
    <w:name w:val="FollowedHyperlink"/>
    <w:basedOn w:val="DefaultParagraphFont"/>
    <w:uiPriority w:val="99"/>
    <w:semiHidden/>
    <w:unhideWhenUsed/>
    <w:rsid w:val="008D736F"/>
    <w:rPr>
      <w:color w:val="954F72" w:themeColor="followedHyperlink"/>
      <w:u w:val="single"/>
    </w:rPr>
  </w:style>
  <w:style w:type="paragraph" w:styleId="Header">
    <w:name w:val="header"/>
    <w:basedOn w:val="Normal"/>
    <w:link w:val="HeaderChar"/>
    <w:uiPriority w:val="99"/>
    <w:unhideWhenUsed/>
    <w:rsid w:val="00356A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AEA"/>
  </w:style>
  <w:style w:type="paragraph" w:styleId="Footer">
    <w:name w:val="footer"/>
    <w:basedOn w:val="Normal"/>
    <w:link w:val="FooterChar"/>
    <w:uiPriority w:val="99"/>
    <w:unhideWhenUsed/>
    <w:rsid w:val="00356A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AEA"/>
  </w:style>
  <w:style w:type="paragraph" w:styleId="NormalWeb">
    <w:name w:val="Normal (Web)"/>
    <w:basedOn w:val="Normal"/>
    <w:uiPriority w:val="99"/>
    <w:semiHidden/>
    <w:unhideWhenUsed/>
    <w:rsid w:val="00356AEA"/>
    <w:pPr>
      <w:spacing w:after="0" w:line="240" w:lineRule="auto"/>
    </w:pPr>
    <w:rPr>
      <w:rFonts w:ascii="Calibri" w:hAnsi="Calibri" w:cs="Calibri"/>
      <w:lang w:eastAsia="en-GB"/>
    </w:rPr>
  </w:style>
  <w:style w:type="character" w:customStyle="1" w:styleId="normaltextrun">
    <w:name w:val="normaltextrun"/>
    <w:basedOn w:val="DefaultParagraphFont"/>
    <w:rsid w:val="008D429A"/>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F969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9696D"/>
  </w:style>
  <w:style w:type="table" w:styleId="GridTable7Colorful-Accent1">
    <w:name w:val="Grid Table 7 Colorful Accent 1"/>
    <w:basedOn w:val="TableNormal"/>
    <w:uiPriority w:val="52"/>
    <w:rsid w:val="00F35414"/>
    <w:pPr>
      <w:spacing w:after="0" w:line="240" w:lineRule="auto"/>
    </w:pPr>
    <w:rPr>
      <w:rFonts w:ascii="Times New Roman" w:hAnsi="Times New Roman" w:cs="Times New Roman"/>
      <w:color w:val="2E74B5" w:themeColor="accent1" w:themeShade="BF"/>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findhit">
    <w:name w:val="findhit"/>
    <w:basedOn w:val="DefaultParagraphFont"/>
    <w:rsid w:val="00B03EE8"/>
  </w:style>
  <w:style w:type="paragraph" w:customStyle="1" w:styleId="xmsolistparagraph">
    <w:name w:val="x_msolistparagraph"/>
    <w:basedOn w:val="Normal"/>
    <w:rsid w:val="00490CB3"/>
    <w:pPr>
      <w:spacing w:after="0" w:line="240" w:lineRule="auto"/>
      <w:ind w:left="720"/>
    </w:pPr>
    <w:rPr>
      <w:rFonts w:ascii="Calibri" w:hAnsi="Calibri" w:cs="Calibri"/>
      <w:lang w:eastAsia="en-GB"/>
    </w:rPr>
  </w:style>
  <w:style w:type="paragraph" w:customStyle="1" w:styleId="CommentText1">
    <w:name w:val="Comment Text1"/>
    <w:basedOn w:val="Normal"/>
    <w:next w:val="CommentText"/>
    <w:uiPriority w:val="99"/>
    <w:unhideWhenUsed/>
    <w:rsid w:val="007F7FF1"/>
    <w:pPr>
      <w:spacing w:line="240" w:lineRule="auto"/>
    </w:pPr>
    <w:rPr>
      <w:sz w:val="20"/>
      <w:szCs w:val="20"/>
    </w:rPr>
  </w:style>
  <w:style w:type="paragraph" w:styleId="TOCHeading">
    <w:name w:val="TOC Heading"/>
    <w:basedOn w:val="Heading1"/>
    <w:next w:val="Normal"/>
    <w:uiPriority w:val="39"/>
    <w:semiHidden/>
    <w:unhideWhenUsed/>
    <w:qFormat/>
    <w:rsid w:val="007111ED"/>
    <w:pPr>
      <w:outlineLvl w:val="9"/>
    </w:pPr>
  </w:style>
  <w:style w:type="character" w:customStyle="1" w:styleId="ListParagraphChar">
    <w:name w:val="List Paragraph Char"/>
    <w:aliases w:val="First level Char"/>
    <w:link w:val="ListParagraph"/>
    <w:uiPriority w:val="34"/>
    <w:locked/>
    <w:rsid w:val="007111ED"/>
    <w:rPr>
      <w:rFonts w:ascii="Arial" w:eastAsia="Calibri" w:hAnsi="Arial" w:cs="Arial"/>
      <w:sz w:val="24"/>
      <w:szCs w:val="24"/>
    </w:rPr>
  </w:style>
  <w:style w:type="character" w:customStyle="1" w:styleId="Heading3Char">
    <w:name w:val="Heading 3 Char"/>
    <w:basedOn w:val="DefaultParagraphFont"/>
    <w:link w:val="Heading3"/>
    <w:uiPriority w:val="9"/>
    <w:rsid w:val="00482245"/>
    <w:rPr>
      <w:rFonts w:ascii="Arial" w:eastAsia="Arial" w:hAnsi="Arial" w:cs="Arial"/>
      <w:b/>
      <w:bCs/>
      <w:color w:val="00539B"/>
      <w:sz w:val="24"/>
    </w:rPr>
  </w:style>
  <w:style w:type="paragraph" w:styleId="Title">
    <w:name w:val="Title"/>
    <w:aliases w:val="Table column header"/>
    <w:basedOn w:val="Normal"/>
    <w:next w:val="Normal"/>
    <w:link w:val="TitleChar"/>
    <w:uiPriority w:val="10"/>
    <w:qFormat/>
    <w:rsid w:val="00CF1015"/>
    <w:pPr>
      <w:shd w:val="clear" w:color="auto" w:fill="00539B"/>
      <w:spacing w:after="0" w:line="240" w:lineRule="auto"/>
      <w:contextualSpacing/>
    </w:pPr>
    <w:rPr>
      <w:rFonts w:eastAsiaTheme="majorEastAsia" w:cstheme="majorBidi"/>
      <w:b/>
      <w:color w:val="F2F2F2"/>
      <w:spacing w:val="-10"/>
      <w:kern w:val="28"/>
      <w:szCs w:val="56"/>
    </w:rPr>
  </w:style>
  <w:style w:type="character" w:customStyle="1" w:styleId="TitleChar">
    <w:name w:val="Title Char"/>
    <w:aliases w:val="Table column header Char"/>
    <w:basedOn w:val="DefaultParagraphFont"/>
    <w:link w:val="Title"/>
    <w:uiPriority w:val="10"/>
    <w:rsid w:val="00CF1015"/>
    <w:rPr>
      <w:rFonts w:eastAsiaTheme="majorEastAsia" w:cstheme="majorBidi"/>
      <w:b/>
      <w:color w:val="F2F2F2"/>
      <w:spacing w:val="-10"/>
      <w:kern w:val="28"/>
      <w:szCs w:val="56"/>
      <w:shd w:val="clear" w:color="auto" w:fill="00539B"/>
    </w:rPr>
  </w:style>
  <w:style w:type="character" w:customStyle="1" w:styleId="Heading4Char">
    <w:name w:val="Heading 4 Char"/>
    <w:basedOn w:val="DefaultParagraphFont"/>
    <w:link w:val="Heading4"/>
    <w:uiPriority w:val="9"/>
    <w:rsid w:val="00CA30F7"/>
    <w:rPr>
      <w:rFonts w:ascii="Arial" w:eastAsiaTheme="majorEastAsia" w:hAnsi="Arial" w:cstheme="majorBidi"/>
      <w:b/>
      <w:iCs/>
      <w:color w:val="F2F2F2" w:themeColor="background1" w:themeShade="F2"/>
      <w:sz w:val="24"/>
      <w:shd w:val="clear" w:color="auto" w:fill="00539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51576">
      <w:bodyDiv w:val="1"/>
      <w:marLeft w:val="0"/>
      <w:marRight w:val="0"/>
      <w:marTop w:val="0"/>
      <w:marBottom w:val="0"/>
      <w:divBdr>
        <w:top w:val="none" w:sz="0" w:space="0" w:color="auto"/>
        <w:left w:val="none" w:sz="0" w:space="0" w:color="auto"/>
        <w:bottom w:val="none" w:sz="0" w:space="0" w:color="auto"/>
        <w:right w:val="none" w:sz="0" w:space="0" w:color="auto"/>
      </w:divBdr>
    </w:div>
    <w:div w:id="189222596">
      <w:bodyDiv w:val="1"/>
      <w:marLeft w:val="0"/>
      <w:marRight w:val="0"/>
      <w:marTop w:val="0"/>
      <w:marBottom w:val="0"/>
      <w:divBdr>
        <w:top w:val="none" w:sz="0" w:space="0" w:color="auto"/>
        <w:left w:val="none" w:sz="0" w:space="0" w:color="auto"/>
        <w:bottom w:val="none" w:sz="0" w:space="0" w:color="auto"/>
        <w:right w:val="none" w:sz="0" w:space="0" w:color="auto"/>
      </w:divBdr>
    </w:div>
    <w:div w:id="506025005">
      <w:bodyDiv w:val="1"/>
      <w:marLeft w:val="0"/>
      <w:marRight w:val="0"/>
      <w:marTop w:val="0"/>
      <w:marBottom w:val="0"/>
      <w:divBdr>
        <w:top w:val="none" w:sz="0" w:space="0" w:color="auto"/>
        <w:left w:val="none" w:sz="0" w:space="0" w:color="auto"/>
        <w:bottom w:val="none" w:sz="0" w:space="0" w:color="auto"/>
        <w:right w:val="none" w:sz="0" w:space="0" w:color="auto"/>
      </w:divBdr>
    </w:div>
    <w:div w:id="547305998">
      <w:bodyDiv w:val="1"/>
      <w:marLeft w:val="0"/>
      <w:marRight w:val="0"/>
      <w:marTop w:val="0"/>
      <w:marBottom w:val="0"/>
      <w:divBdr>
        <w:top w:val="none" w:sz="0" w:space="0" w:color="auto"/>
        <w:left w:val="none" w:sz="0" w:space="0" w:color="auto"/>
        <w:bottom w:val="none" w:sz="0" w:space="0" w:color="auto"/>
        <w:right w:val="none" w:sz="0" w:space="0" w:color="auto"/>
      </w:divBdr>
      <w:divsChild>
        <w:div w:id="813329750">
          <w:marLeft w:val="0"/>
          <w:marRight w:val="0"/>
          <w:marTop w:val="0"/>
          <w:marBottom w:val="0"/>
          <w:divBdr>
            <w:top w:val="none" w:sz="0" w:space="0" w:color="auto"/>
            <w:left w:val="none" w:sz="0" w:space="0" w:color="auto"/>
            <w:bottom w:val="none" w:sz="0" w:space="0" w:color="auto"/>
            <w:right w:val="none" w:sz="0" w:space="0" w:color="auto"/>
          </w:divBdr>
          <w:divsChild>
            <w:div w:id="666782640">
              <w:marLeft w:val="0"/>
              <w:marRight w:val="0"/>
              <w:marTop w:val="0"/>
              <w:marBottom w:val="0"/>
              <w:divBdr>
                <w:top w:val="none" w:sz="0" w:space="0" w:color="auto"/>
                <w:left w:val="none" w:sz="0" w:space="0" w:color="auto"/>
                <w:bottom w:val="none" w:sz="0" w:space="0" w:color="auto"/>
                <w:right w:val="none" w:sz="0" w:space="0" w:color="auto"/>
              </w:divBdr>
              <w:divsChild>
                <w:div w:id="20593529">
                  <w:marLeft w:val="0"/>
                  <w:marRight w:val="0"/>
                  <w:marTop w:val="0"/>
                  <w:marBottom w:val="0"/>
                  <w:divBdr>
                    <w:top w:val="none" w:sz="0" w:space="0" w:color="auto"/>
                    <w:left w:val="none" w:sz="0" w:space="0" w:color="auto"/>
                    <w:bottom w:val="none" w:sz="0" w:space="0" w:color="auto"/>
                    <w:right w:val="none" w:sz="0" w:space="0" w:color="auto"/>
                  </w:divBdr>
                </w:div>
                <w:div w:id="3983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6231">
      <w:bodyDiv w:val="1"/>
      <w:marLeft w:val="0"/>
      <w:marRight w:val="0"/>
      <w:marTop w:val="0"/>
      <w:marBottom w:val="0"/>
      <w:divBdr>
        <w:top w:val="none" w:sz="0" w:space="0" w:color="auto"/>
        <w:left w:val="none" w:sz="0" w:space="0" w:color="auto"/>
        <w:bottom w:val="none" w:sz="0" w:space="0" w:color="auto"/>
        <w:right w:val="none" w:sz="0" w:space="0" w:color="auto"/>
      </w:divBdr>
    </w:div>
    <w:div w:id="578055616">
      <w:bodyDiv w:val="1"/>
      <w:marLeft w:val="0"/>
      <w:marRight w:val="0"/>
      <w:marTop w:val="0"/>
      <w:marBottom w:val="0"/>
      <w:divBdr>
        <w:top w:val="none" w:sz="0" w:space="0" w:color="auto"/>
        <w:left w:val="none" w:sz="0" w:space="0" w:color="auto"/>
        <w:bottom w:val="none" w:sz="0" w:space="0" w:color="auto"/>
        <w:right w:val="none" w:sz="0" w:space="0" w:color="auto"/>
      </w:divBdr>
    </w:div>
    <w:div w:id="590242092">
      <w:bodyDiv w:val="1"/>
      <w:marLeft w:val="0"/>
      <w:marRight w:val="0"/>
      <w:marTop w:val="0"/>
      <w:marBottom w:val="0"/>
      <w:divBdr>
        <w:top w:val="none" w:sz="0" w:space="0" w:color="auto"/>
        <w:left w:val="none" w:sz="0" w:space="0" w:color="auto"/>
        <w:bottom w:val="none" w:sz="0" w:space="0" w:color="auto"/>
        <w:right w:val="none" w:sz="0" w:space="0" w:color="auto"/>
      </w:divBdr>
    </w:div>
    <w:div w:id="629826981">
      <w:bodyDiv w:val="1"/>
      <w:marLeft w:val="0"/>
      <w:marRight w:val="0"/>
      <w:marTop w:val="0"/>
      <w:marBottom w:val="0"/>
      <w:divBdr>
        <w:top w:val="none" w:sz="0" w:space="0" w:color="auto"/>
        <w:left w:val="none" w:sz="0" w:space="0" w:color="auto"/>
        <w:bottom w:val="none" w:sz="0" w:space="0" w:color="auto"/>
        <w:right w:val="none" w:sz="0" w:space="0" w:color="auto"/>
      </w:divBdr>
    </w:div>
    <w:div w:id="890850930">
      <w:bodyDiv w:val="1"/>
      <w:marLeft w:val="0"/>
      <w:marRight w:val="0"/>
      <w:marTop w:val="0"/>
      <w:marBottom w:val="0"/>
      <w:divBdr>
        <w:top w:val="none" w:sz="0" w:space="0" w:color="auto"/>
        <w:left w:val="none" w:sz="0" w:space="0" w:color="auto"/>
        <w:bottom w:val="none" w:sz="0" w:space="0" w:color="auto"/>
        <w:right w:val="none" w:sz="0" w:space="0" w:color="auto"/>
      </w:divBdr>
    </w:div>
    <w:div w:id="932781927">
      <w:bodyDiv w:val="1"/>
      <w:marLeft w:val="0"/>
      <w:marRight w:val="0"/>
      <w:marTop w:val="0"/>
      <w:marBottom w:val="0"/>
      <w:divBdr>
        <w:top w:val="none" w:sz="0" w:space="0" w:color="auto"/>
        <w:left w:val="none" w:sz="0" w:space="0" w:color="auto"/>
        <w:bottom w:val="none" w:sz="0" w:space="0" w:color="auto"/>
        <w:right w:val="none" w:sz="0" w:space="0" w:color="auto"/>
      </w:divBdr>
    </w:div>
    <w:div w:id="974722138">
      <w:bodyDiv w:val="1"/>
      <w:marLeft w:val="0"/>
      <w:marRight w:val="0"/>
      <w:marTop w:val="0"/>
      <w:marBottom w:val="0"/>
      <w:divBdr>
        <w:top w:val="none" w:sz="0" w:space="0" w:color="auto"/>
        <w:left w:val="none" w:sz="0" w:space="0" w:color="auto"/>
        <w:bottom w:val="none" w:sz="0" w:space="0" w:color="auto"/>
        <w:right w:val="none" w:sz="0" w:space="0" w:color="auto"/>
      </w:divBdr>
    </w:div>
    <w:div w:id="1037850333">
      <w:bodyDiv w:val="1"/>
      <w:marLeft w:val="0"/>
      <w:marRight w:val="0"/>
      <w:marTop w:val="0"/>
      <w:marBottom w:val="0"/>
      <w:divBdr>
        <w:top w:val="none" w:sz="0" w:space="0" w:color="auto"/>
        <w:left w:val="none" w:sz="0" w:space="0" w:color="auto"/>
        <w:bottom w:val="none" w:sz="0" w:space="0" w:color="auto"/>
        <w:right w:val="none" w:sz="0" w:space="0" w:color="auto"/>
      </w:divBdr>
    </w:div>
    <w:div w:id="1115753842">
      <w:bodyDiv w:val="1"/>
      <w:marLeft w:val="0"/>
      <w:marRight w:val="0"/>
      <w:marTop w:val="0"/>
      <w:marBottom w:val="0"/>
      <w:divBdr>
        <w:top w:val="none" w:sz="0" w:space="0" w:color="auto"/>
        <w:left w:val="none" w:sz="0" w:space="0" w:color="auto"/>
        <w:bottom w:val="none" w:sz="0" w:space="0" w:color="auto"/>
        <w:right w:val="none" w:sz="0" w:space="0" w:color="auto"/>
      </w:divBdr>
    </w:div>
    <w:div w:id="1392003011">
      <w:bodyDiv w:val="1"/>
      <w:marLeft w:val="0"/>
      <w:marRight w:val="0"/>
      <w:marTop w:val="0"/>
      <w:marBottom w:val="0"/>
      <w:divBdr>
        <w:top w:val="none" w:sz="0" w:space="0" w:color="auto"/>
        <w:left w:val="none" w:sz="0" w:space="0" w:color="auto"/>
        <w:bottom w:val="none" w:sz="0" w:space="0" w:color="auto"/>
        <w:right w:val="none" w:sz="0" w:space="0" w:color="auto"/>
      </w:divBdr>
    </w:div>
    <w:div w:id="1482386371">
      <w:bodyDiv w:val="1"/>
      <w:marLeft w:val="0"/>
      <w:marRight w:val="0"/>
      <w:marTop w:val="0"/>
      <w:marBottom w:val="0"/>
      <w:divBdr>
        <w:top w:val="none" w:sz="0" w:space="0" w:color="auto"/>
        <w:left w:val="none" w:sz="0" w:space="0" w:color="auto"/>
        <w:bottom w:val="none" w:sz="0" w:space="0" w:color="auto"/>
        <w:right w:val="none" w:sz="0" w:space="0" w:color="auto"/>
      </w:divBdr>
    </w:div>
    <w:div w:id="1484856200">
      <w:bodyDiv w:val="1"/>
      <w:marLeft w:val="0"/>
      <w:marRight w:val="0"/>
      <w:marTop w:val="0"/>
      <w:marBottom w:val="0"/>
      <w:divBdr>
        <w:top w:val="none" w:sz="0" w:space="0" w:color="auto"/>
        <w:left w:val="none" w:sz="0" w:space="0" w:color="auto"/>
        <w:bottom w:val="none" w:sz="0" w:space="0" w:color="auto"/>
        <w:right w:val="none" w:sz="0" w:space="0" w:color="auto"/>
      </w:divBdr>
    </w:div>
    <w:div w:id="1588153254">
      <w:bodyDiv w:val="1"/>
      <w:marLeft w:val="0"/>
      <w:marRight w:val="0"/>
      <w:marTop w:val="0"/>
      <w:marBottom w:val="0"/>
      <w:divBdr>
        <w:top w:val="none" w:sz="0" w:space="0" w:color="auto"/>
        <w:left w:val="none" w:sz="0" w:space="0" w:color="auto"/>
        <w:bottom w:val="none" w:sz="0" w:space="0" w:color="auto"/>
        <w:right w:val="none" w:sz="0" w:space="0" w:color="auto"/>
      </w:divBdr>
    </w:div>
    <w:div w:id="1664625979">
      <w:bodyDiv w:val="1"/>
      <w:marLeft w:val="0"/>
      <w:marRight w:val="0"/>
      <w:marTop w:val="0"/>
      <w:marBottom w:val="0"/>
      <w:divBdr>
        <w:top w:val="none" w:sz="0" w:space="0" w:color="auto"/>
        <w:left w:val="none" w:sz="0" w:space="0" w:color="auto"/>
        <w:bottom w:val="none" w:sz="0" w:space="0" w:color="auto"/>
        <w:right w:val="none" w:sz="0" w:space="0" w:color="auto"/>
      </w:divBdr>
    </w:div>
    <w:div w:id="1689788508">
      <w:bodyDiv w:val="1"/>
      <w:marLeft w:val="0"/>
      <w:marRight w:val="0"/>
      <w:marTop w:val="0"/>
      <w:marBottom w:val="0"/>
      <w:divBdr>
        <w:top w:val="none" w:sz="0" w:space="0" w:color="auto"/>
        <w:left w:val="none" w:sz="0" w:space="0" w:color="auto"/>
        <w:bottom w:val="none" w:sz="0" w:space="0" w:color="auto"/>
        <w:right w:val="none" w:sz="0" w:space="0" w:color="auto"/>
      </w:divBdr>
    </w:div>
    <w:div w:id="1695694015">
      <w:bodyDiv w:val="1"/>
      <w:marLeft w:val="0"/>
      <w:marRight w:val="0"/>
      <w:marTop w:val="0"/>
      <w:marBottom w:val="0"/>
      <w:divBdr>
        <w:top w:val="none" w:sz="0" w:space="0" w:color="auto"/>
        <w:left w:val="none" w:sz="0" w:space="0" w:color="auto"/>
        <w:bottom w:val="none" w:sz="0" w:space="0" w:color="auto"/>
        <w:right w:val="none" w:sz="0" w:space="0" w:color="auto"/>
      </w:divBdr>
    </w:div>
    <w:div w:id="1810055135">
      <w:bodyDiv w:val="1"/>
      <w:marLeft w:val="0"/>
      <w:marRight w:val="0"/>
      <w:marTop w:val="0"/>
      <w:marBottom w:val="0"/>
      <w:divBdr>
        <w:top w:val="none" w:sz="0" w:space="0" w:color="auto"/>
        <w:left w:val="none" w:sz="0" w:space="0" w:color="auto"/>
        <w:bottom w:val="none" w:sz="0" w:space="0" w:color="auto"/>
        <w:right w:val="none" w:sz="0" w:space="0" w:color="auto"/>
      </w:divBdr>
    </w:div>
    <w:div w:id="1832720775">
      <w:bodyDiv w:val="1"/>
      <w:marLeft w:val="0"/>
      <w:marRight w:val="0"/>
      <w:marTop w:val="0"/>
      <w:marBottom w:val="0"/>
      <w:divBdr>
        <w:top w:val="none" w:sz="0" w:space="0" w:color="auto"/>
        <w:left w:val="none" w:sz="0" w:space="0" w:color="auto"/>
        <w:bottom w:val="none" w:sz="0" w:space="0" w:color="auto"/>
        <w:right w:val="none" w:sz="0" w:space="0" w:color="auto"/>
      </w:divBdr>
    </w:div>
    <w:div w:id="1888953800">
      <w:bodyDiv w:val="1"/>
      <w:marLeft w:val="0"/>
      <w:marRight w:val="0"/>
      <w:marTop w:val="0"/>
      <w:marBottom w:val="0"/>
      <w:divBdr>
        <w:top w:val="none" w:sz="0" w:space="0" w:color="auto"/>
        <w:left w:val="none" w:sz="0" w:space="0" w:color="auto"/>
        <w:bottom w:val="none" w:sz="0" w:space="0" w:color="auto"/>
        <w:right w:val="none" w:sz="0" w:space="0" w:color="auto"/>
      </w:divBdr>
    </w:div>
    <w:div w:id="190618297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di@st-andrews.ac.uk" TargetMode="External"/><Relationship Id="rId18" Type="http://schemas.openxmlformats.org/officeDocument/2006/relationships/diagramQuickStyle" Target="diagrams/quickStyle1.xml"/><Relationship Id="rId26" Type="http://schemas.openxmlformats.org/officeDocument/2006/relationships/image" Target="media/image5.png"/><Relationship Id="rId39" Type="http://schemas.openxmlformats.org/officeDocument/2006/relationships/image" Target="media/image9.jpg"/><Relationship Id="rId21" Type="http://schemas.openxmlformats.org/officeDocument/2006/relationships/diagramData" Target="diagrams/data2.xml"/><Relationship Id="rId34" Type="http://schemas.openxmlformats.org/officeDocument/2006/relationships/header" Target="header1.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diagramColors" Target="diagrams/colors3.xml"/><Relationship Id="rId37" Type="http://schemas.openxmlformats.org/officeDocument/2006/relationships/header" Target="header2.xml"/><Relationship Id="rId40" Type="http://schemas.openxmlformats.org/officeDocument/2006/relationships/image" Target="media/image10.png"/><Relationship Id="rId45" Type="http://schemas.openxmlformats.org/officeDocument/2006/relationships/image" Target="media/image15.jpg"/><Relationship Id="rId53" Type="http://schemas.openxmlformats.org/officeDocument/2006/relationships/header" Target="header5.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Layout" Target="diagrams/layout2.xml"/><Relationship Id="rId27" Type="http://schemas.openxmlformats.org/officeDocument/2006/relationships/image" Target="media/image6.png"/><Relationship Id="rId30" Type="http://schemas.openxmlformats.org/officeDocument/2006/relationships/diagramLayout" Target="diagrams/layout3.xml"/><Relationship Id="rId35" Type="http://schemas.openxmlformats.org/officeDocument/2006/relationships/footer" Target="footer1.xml"/><Relationship Id="rId43" Type="http://schemas.openxmlformats.org/officeDocument/2006/relationships/image" Target="media/image13.png"/><Relationship Id="rId48" Type="http://schemas.openxmlformats.org/officeDocument/2006/relationships/image" Target="media/image18.jp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Layout" Target="diagrams/layout1.xml"/><Relationship Id="rId25" Type="http://schemas.microsoft.com/office/2007/relationships/diagramDrawing" Target="diagrams/drawing2.xml"/><Relationship Id="rId33" Type="http://schemas.microsoft.com/office/2007/relationships/diagramDrawing" Target="diagrams/drawing3.xml"/><Relationship Id="rId38" Type="http://schemas.openxmlformats.org/officeDocument/2006/relationships/footer" Target="footer2.xml"/><Relationship Id="rId46" Type="http://schemas.openxmlformats.org/officeDocument/2006/relationships/image" Target="media/image16.jpg"/><Relationship Id="rId20" Type="http://schemas.microsoft.com/office/2007/relationships/diagramDrawing" Target="diagrams/drawing1.xml"/><Relationship Id="rId41" Type="http://schemas.openxmlformats.org/officeDocument/2006/relationships/image" Target="media/image11.jp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diagramQuickStyle" Target="diagrams/quickStyle2.xml"/><Relationship Id="rId28" Type="http://schemas.openxmlformats.org/officeDocument/2006/relationships/image" Target="media/image7.png"/><Relationship Id="rId36" Type="http://schemas.openxmlformats.org/officeDocument/2006/relationships/image" Target="media/image8.png"/><Relationship Id="rId49" Type="http://schemas.openxmlformats.org/officeDocument/2006/relationships/header" Target="header3.xml"/><Relationship Id="rId57"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diagramQuickStyle" Target="diagrams/quickStyle3.xml"/><Relationship Id="rId44" Type="http://schemas.openxmlformats.org/officeDocument/2006/relationships/image" Target="media/image14.png"/><Relationship Id="rId52"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C8E03E-D39D-4D04-9BDF-A8B12044B535}"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GB"/>
        </a:p>
      </dgm:t>
    </dgm:pt>
    <dgm:pt modelId="{EBB0E493-BC21-4E8F-AA91-06EFDC41025F}">
      <dgm:prSet phldrT="[Text]" custT="1"/>
      <dgm:spPr>
        <a:solidFill>
          <a:srgbClr val="00539B"/>
        </a:solidFill>
      </dgm:spPr>
      <dgm:t>
        <a:bodyPr/>
        <a:lstStyle/>
        <a:p>
          <a:r>
            <a:rPr lang="en-GB" sz="1200" b="1">
              <a:solidFill>
                <a:schemeClr val="bg1">
                  <a:lumMod val="95000"/>
                </a:schemeClr>
              </a:solidFill>
            </a:rPr>
            <a:t>BSc Medicine</a:t>
          </a:r>
        </a:p>
      </dgm:t>
    </dgm:pt>
    <dgm:pt modelId="{148CB398-D328-4D69-8C0C-C033223A2D7A}" type="parTrans" cxnId="{FA927613-6C77-4CDB-BD32-0AAC0F25C0A9}">
      <dgm:prSet/>
      <dgm:spPr/>
      <dgm:t>
        <a:bodyPr/>
        <a:lstStyle/>
        <a:p>
          <a:endParaRPr lang="en-GB" sz="1200">
            <a:solidFill>
              <a:schemeClr val="bg1">
                <a:lumMod val="95000"/>
              </a:schemeClr>
            </a:solidFill>
          </a:endParaRPr>
        </a:p>
      </dgm:t>
    </dgm:pt>
    <dgm:pt modelId="{B71BF9EB-2C03-4B38-BE9D-6F3AE0491B9A}" type="sibTrans" cxnId="{FA927613-6C77-4CDB-BD32-0AAC0F25C0A9}">
      <dgm:prSet/>
      <dgm:spPr/>
      <dgm:t>
        <a:bodyPr/>
        <a:lstStyle/>
        <a:p>
          <a:endParaRPr lang="en-GB" sz="1200">
            <a:solidFill>
              <a:schemeClr val="bg1">
                <a:lumMod val="95000"/>
              </a:schemeClr>
            </a:solidFill>
          </a:endParaRPr>
        </a:p>
      </dgm:t>
    </dgm:pt>
    <dgm:pt modelId="{675EE524-CFDB-48A8-8A7F-386CDA090744}">
      <dgm:prSet phldrT="[Text]" custT="1"/>
      <dgm:spPr>
        <a:solidFill>
          <a:srgbClr val="00539B"/>
        </a:solidFill>
      </dgm:spPr>
      <dgm:t>
        <a:bodyPr/>
        <a:lstStyle/>
        <a:p>
          <a:r>
            <a:rPr lang="en-GB" sz="1200">
              <a:solidFill>
                <a:schemeClr val="bg1">
                  <a:lumMod val="95000"/>
                </a:schemeClr>
              </a:solidFill>
            </a:rPr>
            <a:t>Year 1, Year 2, Year 3 </a:t>
          </a:r>
        </a:p>
        <a:p>
          <a:r>
            <a:rPr lang="en-GB" sz="1200">
              <a:solidFill>
                <a:schemeClr val="bg1">
                  <a:lumMod val="95000"/>
                </a:schemeClr>
              </a:solidFill>
            </a:rPr>
            <a:t>Completed at Unviersity of St Andrews</a:t>
          </a:r>
        </a:p>
        <a:p>
          <a:r>
            <a:rPr lang="en-GB" sz="1200" b="1">
              <a:solidFill>
                <a:schemeClr val="bg1">
                  <a:lumMod val="95000"/>
                </a:schemeClr>
              </a:solidFill>
            </a:rPr>
            <a:t>BSc (Hons) Medicine qualification</a:t>
          </a:r>
        </a:p>
      </dgm:t>
    </dgm:pt>
    <dgm:pt modelId="{ED075A9C-9326-4996-A237-E1E67C2D4244}" type="parTrans" cxnId="{F91DCC01-DFC7-4BD0-81FF-4697D7AB4131}">
      <dgm:prSet/>
      <dgm:spPr/>
      <dgm:t>
        <a:bodyPr/>
        <a:lstStyle/>
        <a:p>
          <a:endParaRPr lang="en-GB" sz="1200">
            <a:solidFill>
              <a:schemeClr val="bg1">
                <a:lumMod val="95000"/>
              </a:schemeClr>
            </a:solidFill>
          </a:endParaRPr>
        </a:p>
      </dgm:t>
    </dgm:pt>
    <dgm:pt modelId="{07D5DC23-CA38-4CE9-AE73-17A7620990C8}" type="sibTrans" cxnId="{F91DCC01-DFC7-4BD0-81FF-4697D7AB4131}">
      <dgm:prSet/>
      <dgm:spPr/>
      <dgm:t>
        <a:bodyPr/>
        <a:lstStyle/>
        <a:p>
          <a:endParaRPr lang="en-GB" sz="1200">
            <a:solidFill>
              <a:schemeClr val="bg1">
                <a:lumMod val="95000"/>
              </a:schemeClr>
            </a:solidFill>
          </a:endParaRPr>
        </a:p>
      </dgm:t>
    </dgm:pt>
    <dgm:pt modelId="{D4DB405F-E110-464B-8EEA-3FBE4C7A7449}">
      <dgm:prSet phldrT="[Text]" custT="1"/>
      <dgm:spPr>
        <a:solidFill>
          <a:srgbClr val="00539B"/>
        </a:solidFill>
      </dgm:spPr>
      <dgm:t>
        <a:bodyPr/>
        <a:lstStyle/>
        <a:p>
          <a:r>
            <a:rPr lang="en-GB" sz="1200">
              <a:solidFill>
                <a:schemeClr val="bg1">
                  <a:lumMod val="95000"/>
                </a:schemeClr>
              </a:solidFill>
            </a:rPr>
            <a:t>Year 4, Year 5, Year 6</a:t>
          </a:r>
        </a:p>
        <a:p>
          <a:r>
            <a:rPr lang="en-GB" sz="1200">
              <a:solidFill>
                <a:schemeClr val="bg1">
                  <a:lumMod val="95000"/>
                </a:schemeClr>
              </a:solidFill>
            </a:rPr>
            <a:t>Completed at a Clinical Partner Institution</a:t>
          </a:r>
          <a:br>
            <a:rPr lang="en-GB" sz="1200">
              <a:solidFill>
                <a:schemeClr val="bg1">
                  <a:lumMod val="95000"/>
                </a:schemeClr>
              </a:solidFill>
            </a:rPr>
          </a:br>
          <a:r>
            <a:rPr lang="en-GB" sz="1200">
              <a:solidFill>
                <a:schemeClr val="bg1">
                  <a:lumMod val="95000"/>
                </a:schemeClr>
              </a:solidFill>
            </a:rPr>
            <a:t>(Universities of Aberdeen, Dundee, Edinburgh, Glasgow, Manchester, or Barts, University of London)</a:t>
          </a:r>
        </a:p>
        <a:p>
          <a:r>
            <a:rPr lang="en-GB" sz="1200" b="1">
              <a:solidFill>
                <a:schemeClr val="bg1">
                  <a:lumMod val="95000"/>
                </a:schemeClr>
              </a:solidFill>
            </a:rPr>
            <a:t>MSChB / MBBS qualifaction</a:t>
          </a:r>
        </a:p>
      </dgm:t>
    </dgm:pt>
    <dgm:pt modelId="{4AE3449F-0384-4C31-9295-E61DEC80B397}" type="parTrans" cxnId="{26EFC557-81BE-4480-87F7-EE2C90C72E48}">
      <dgm:prSet/>
      <dgm:spPr/>
      <dgm:t>
        <a:bodyPr/>
        <a:lstStyle/>
        <a:p>
          <a:endParaRPr lang="en-GB" sz="1200">
            <a:solidFill>
              <a:schemeClr val="bg1">
                <a:lumMod val="95000"/>
              </a:schemeClr>
            </a:solidFill>
          </a:endParaRPr>
        </a:p>
      </dgm:t>
    </dgm:pt>
    <dgm:pt modelId="{1BD034FA-4BB1-4F10-807F-82AADC36EBE7}" type="sibTrans" cxnId="{26EFC557-81BE-4480-87F7-EE2C90C72E48}">
      <dgm:prSet/>
      <dgm:spPr/>
      <dgm:t>
        <a:bodyPr/>
        <a:lstStyle/>
        <a:p>
          <a:endParaRPr lang="en-GB" sz="1200">
            <a:solidFill>
              <a:schemeClr val="bg1">
                <a:lumMod val="95000"/>
              </a:schemeClr>
            </a:solidFill>
          </a:endParaRPr>
        </a:p>
      </dgm:t>
    </dgm:pt>
    <dgm:pt modelId="{9993F7FD-A25C-4078-8D62-0E4EDEC09E1C}" type="pres">
      <dgm:prSet presAssocID="{B6C8E03E-D39D-4D04-9BDF-A8B12044B535}" presName="hierChild1" presStyleCnt="0">
        <dgm:presLayoutVars>
          <dgm:orgChart val="1"/>
          <dgm:chPref val="1"/>
          <dgm:dir/>
          <dgm:animOne val="branch"/>
          <dgm:animLvl val="lvl"/>
          <dgm:resizeHandles/>
        </dgm:presLayoutVars>
      </dgm:prSet>
      <dgm:spPr/>
    </dgm:pt>
    <dgm:pt modelId="{E6CA9845-AB1B-44B6-B045-9CCD364878A0}" type="pres">
      <dgm:prSet presAssocID="{EBB0E493-BC21-4E8F-AA91-06EFDC41025F}" presName="hierRoot1" presStyleCnt="0">
        <dgm:presLayoutVars>
          <dgm:hierBranch val="init"/>
        </dgm:presLayoutVars>
      </dgm:prSet>
      <dgm:spPr/>
    </dgm:pt>
    <dgm:pt modelId="{6510CD60-8AB8-4C5E-B3D7-BB6AF85F73FC}" type="pres">
      <dgm:prSet presAssocID="{EBB0E493-BC21-4E8F-AA91-06EFDC41025F}" presName="rootComposite1" presStyleCnt="0"/>
      <dgm:spPr/>
    </dgm:pt>
    <dgm:pt modelId="{D888C719-C479-473A-B211-4FF4F51A784E}" type="pres">
      <dgm:prSet presAssocID="{EBB0E493-BC21-4E8F-AA91-06EFDC41025F}" presName="rootText1" presStyleLbl="node0" presStyleIdx="0" presStyleCnt="1" custScaleX="54359" custScaleY="66000">
        <dgm:presLayoutVars>
          <dgm:chPref val="3"/>
        </dgm:presLayoutVars>
      </dgm:prSet>
      <dgm:spPr/>
    </dgm:pt>
    <dgm:pt modelId="{533A09FB-BDB2-4212-80DB-2F1CEB8DF3C9}" type="pres">
      <dgm:prSet presAssocID="{EBB0E493-BC21-4E8F-AA91-06EFDC41025F}" presName="rootConnector1" presStyleLbl="node1" presStyleIdx="0" presStyleCnt="0"/>
      <dgm:spPr/>
    </dgm:pt>
    <dgm:pt modelId="{B0A2C26F-FFE3-49B7-BA6C-945A88F5D98F}" type="pres">
      <dgm:prSet presAssocID="{EBB0E493-BC21-4E8F-AA91-06EFDC41025F}" presName="hierChild2" presStyleCnt="0"/>
      <dgm:spPr/>
    </dgm:pt>
    <dgm:pt modelId="{48E11979-9496-47B0-B4C3-C4E740A552B6}" type="pres">
      <dgm:prSet presAssocID="{ED075A9C-9326-4996-A237-E1E67C2D4244}" presName="Name64" presStyleLbl="parChTrans1D2" presStyleIdx="0" presStyleCnt="2"/>
      <dgm:spPr/>
    </dgm:pt>
    <dgm:pt modelId="{1429C8D7-4BC9-452F-95C3-2EBD72448769}" type="pres">
      <dgm:prSet presAssocID="{675EE524-CFDB-48A8-8A7F-386CDA090744}" presName="hierRoot2" presStyleCnt="0">
        <dgm:presLayoutVars>
          <dgm:hierBranch val="init"/>
        </dgm:presLayoutVars>
      </dgm:prSet>
      <dgm:spPr/>
    </dgm:pt>
    <dgm:pt modelId="{10F6BBDC-B4DE-44E2-B98D-622AF6129B80}" type="pres">
      <dgm:prSet presAssocID="{675EE524-CFDB-48A8-8A7F-386CDA090744}" presName="rootComposite" presStyleCnt="0"/>
      <dgm:spPr/>
    </dgm:pt>
    <dgm:pt modelId="{963513A4-582C-4632-A6D1-1E4AD4FF4BF0}" type="pres">
      <dgm:prSet presAssocID="{675EE524-CFDB-48A8-8A7F-386CDA090744}" presName="rootText" presStyleLbl="node2" presStyleIdx="0" presStyleCnt="2" custScaleX="236742" custScaleY="139901">
        <dgm:presLayoutVars>
          <dgm:chPref val="3"/>
        </dgm:presLayoutVars>
      </dgm:prSet>
      <dgm:spPr/>
    </dgm:pt>
    <dgm:pt modelId="{7CD598C4-F238-4036-B06B-8A23010B004F}" type="pres">
      <dgm:prSet presAssocID="{675EE524-CFDB-48A8-8A7F-386CDA090744}" presName="rootConnector" presStyleLbl="node2" presStyleIdx="0" presStyleCnt="2"/>
      <dgm:spPr/>
    </dgm:pt>
    <dgm:pt modelId="{E12ACA05-B1FA-4283-B1E2-991DDC949B8F}" type="pres">
      <dgm:prSet presAssocID="{675EE524-CFDB-48A8-8A7F-386CDA090744}" presName="hierChild4" presStyleCnt="0"/>
      <dgm:spPr/>
    </dgm:pt>
    <dgm:pt modelId="{41D048F7-F8EE-4DA4-ABFA-665619455018}" type="pres">
      <dgm:prSet presAssocID="{675EE524-CFDB-48A8-8A7F-386CDA090744}" presName="hierChild5" presStyleCnt="0"/>
      <dgm:spPr/>
    </dgm:pt>
    <dgm:pt modelId="{D21AA815-47CF-4333-A493-96A18033FFE8}" type="pres">
      <dgm:prSet presAssocID="{4AE3449F-0384-4C31-9295-E61DEC80B397}" presName="Name64" presStyleLbl="parChTrans1D2" presStyleIdx="1" presStyleCnt="2"/>
      <dgm:spPr/>
    </dgm:pt>
    <dgm:pt modelId="{C7876FD9-AF47-45E4-BC52-6BB576A56B61}" type="pres">
      <dgm:prSet presAssocID="{D4DB405F-E110-464B-8EEA-3FBE4C7A7449}" presName="hierRoot2" presStyleCnt="0">
        <dgm:presLayoutVars>
          <dgm:hierBranch val="init"/>
        </dgm:presLayoutVars>
      </dgm:prSet>
      <dgm:spPr/>
    </dgm:pt>
    <dgm:pt modelId="{060F8070-403A-4A13-9E03-4DC61983ED39}" type="pres">
      <dgm:prSet presAssocID="{D4DB405F-E110-464B-8EEA-3FBE4C7A7449}" presName="rootComposite" presStyleCnt="0"/>
      <dgm:spPr/>
    </dgm:pt>
    <dgm:pt modelId="{6BB9E271-E833-4996-BBFC-1A166059BD35}" type="pres">
      <dgm:prSet presAssocID="{D4DB405F-E110-464B-8EEA-3FBE4C7A7449}" presName="rootText" presStyleLbl="node2" presStyleIdx="1" presStyleCnt="2" custScaleX="239088" custScaleY="205552" custLinFactNeighborY="-19230">
        <dgm:presLayoutVars>
          <dgm:chPref val="3"/>
        </dgm:presLayoutVars>
      </dgm:prSet>
      <dgm:spPr/>
    </dgm:pt>
    <dgm:pt modelId="{F059A659-1ED5-4BCC-9B79-FE93B3C44BED}" type="pres">
      <dgm:prSet presAssocID="{D4DB405F-E110-464B-8EEA-3FBE4C7A7449}" presName="rootConnector" presStyleLbl="node2" presStyleIdx="1" presStyleCnt="2"/>
      <dgm:spPr/>
    </dgm:pt>
    <dgm:pt modelId="{42DB767B-DB2F-4BC0-9714-9B098B33C2A6}" type="pres">
      <dgm:prSet presAssocID="{D4DB405F-E110-464B-8EEA-3FBE4C7A7449}" presName="hierChild4" presStyleCnt="0"/>
      <dgm:spPr/>
    </dgm:pt>
    <dgm:pt modelId="{45FCB733-E741-41D6-81BC-4E24EADF7B84}" type="pres">
      <dgm:prSet presAssocID="{D4DB405F-E110-464B-8EEA-3FBE4C7A7449}" presName="hierChild5" presStyleCnt="0"/>
      <dgm:spPr/>
    </dgm:pt>
    <dgm:pt modelId="{FD9B6FDB-30AB-483C-B367-439B751A979A}" type="pres">
      <dgm:prSet presAssocID="{EBB0E493-BC21-4E8F-AA91-06EFDC41025F}" presName="hierChild3" presStyleCnt="0"/>
      <dgm:spPr/>
    </dgm:pt>
  </dgm:ptLst>
  <dgm:cxnLst>
    <dgm:cxn modelId="{F91DCC01-DFC7-4BD0-81FF-4697D7AB4131}" srcId="{EBB0E493-BC21-4E8F-AA91-06EFDC41025F}" destId="{675EE524-CFDB-48A8-8A7F-386CDA090744}" srcOrd="0" destOrd="0" parTransId="{ED075A9C-9326-4996-A237-E1E67C2D4244}" sibTransId="{07D5DC23-CA38-4CE9-AE73-17A7620990C8}"/>
    <dgm:cxn modelId="{FA927613-6C77-4CDB-BD32-0AAC0F25C0A9}" srcId="{B6C8E03E-D39D-4D04-9BDF-A8B12044B535}" destId="{EBB0E493-BC21-4E8F-AA91-06EFDC41025F}" srcOrd="0" destOrd="0" parTransId="{148CB398-D328-4D69-8C0C-C033223A2D7A}" sibTransId="{B71BF9EB-2C03-4B38-BE9D-6F3AE0491B9A}"/>
    <dgm:cxn modelId="{87FF965F-0E0F-4F12-A08E-EC974E021E39}" type="presOf" srcId="{EBB0E493-BC21-4E8F-AA91-06EFDC41025F}" destId="{533A09FB-BDB2-4212-80DB-2F1CEB8DF3C9}" srcOrd="1" destOrd="0" presId="urn:microsoft.com/office/officeart/2009/3/layout/HorizontalOrganizationChart"/>
    <dgm:cxn modelId="{733D6F63-9648-4319-9359-5D9C9D736552}" type="presOf" srcId="{B6C8E03E-D39D-4D04-9BDF-A8B12044B535}" destId="{9993F7FD-A25C-4078-8D62-0E4EDEC09E1C}" srcOrd="0" destOrd="0" presId="urn:microsoft.com/office/officeart/2009/3/layout/HorizontalOrganizationChart"/>
    <dgm:cxn modelId="{CDDD0D55-E6A2-4B35-91FD-D32D591AB0BF}" type="presOf" srcId="{D4DB405F-E110-464B-8EEA-3FBE4C7A7449}" destId="{6BB9E271-E833-4996-BBFC-1A166059BD35}" srcOrd="0" destOrd="0" presId="urn:microsoft.com/office/officeart/2009/3/layout/HorizontalOrganizationChart"/>
    <dgm:cxn modelId="{26EFC557-81BE-4480-87F7-EE2C90C72E48}" srcId="{EBB0E493-BC21-4E8F-AA91-06EFDC41025F}" destId="{D4DB405F-E110-464B-8EEA-3FBE4C7A7449}" srcOrd="1" destOrd="0" parTransId="{4AE3449F-0384-4C31-9295-E61DEC80B397}" sibTransId="{1BD034FA-4BB1-4F10-807F-82AADC36EBE7}"/>
    <dgm:cxn modelId="{84E0C481-7D61-4BD7-B299-E738E51492F2}" type="presOf" srcId="{D4DB405F-E110-464B-8EEA-3FBE4C7A7449}" destId="{F059A659-1ED5-4BCC-9B79-FE93B3C44BED}" srcOrd="1" destOrd="0" presId="urn:microsoft.com/office/officeart/2009/3/layout/HorizontalOrganizationChart"/>
    <dgm:cxn modelId="{8EF66FB1-33AA-413D-BA0E-65B7E2877DB2}" type="presOf" srcId="{EBB0E493-BC21-4E8F-AA91-06EFDC41025F}" destId="{D888C719-C479-473A-B211-4FF4F51A784E}" srcOrd="0" destOrd="0" presId="urn:microsoft.com/office/officeart/2009/3/layout/HorizontalOrganizationChart"/>
    <dgm:cxn modelId="{4EE30CBF-39E3-4277-B5B0-89DFDEFFD8A7}" type="presOf" srcId="{675EE524-CFDB-48A8-8A7F-386CDA090744}" destId="{963513A4-582C-4632-A6D1-1E4AD4FF4BF0}" srcOrd="0" destOrd="0" presId="urn:microsoft.com/office/officeart/2009/3/layout/HorizontalOrganizationChart"/>
    <dgm:cxn modelId="{B4E2DFE5-F759-440D-86FB-9EED9B1906B3}" type="presOf" srcId="{4AE3449F-0384-4C31-9295-E61DEC80B397}" destId="{D21AA815-47CF-4333-A493-96A18033FFE8}" srcOrd="0" destOrd="0" presId="urn:microsoft.com/office/officeart/2009/3/layout/HorizontalOrganizationChart"/>
    <dgm:cxn modelId="{60F776F5-4460-45CE-9B88-5E55044328E9}" type="presOf" srcId="{675EE524-CFDB-48A8-8A7F-386CDA090744}" destId="{7CD598C4-F238-4036-B06B-8A23010B004F}" srcOrd="1" destOrd="0" presId="urn:microsoft.com/office/officeart/2009/3/layout/HorizontalOrganizationChart"/>
    <dgm:cxn modelId="{749AECFE-37C3-4608-872B-C7D846E86216}" type="presOf" srcId="{ED075A9C-9326-4996-A237-E1E67C2D4244}" destId="{48E11979-9496-47B0-B4C3-C4E740A552B6}" srcOrd="0" destOrd="0" presId="urn:microsoft.com/office/officeart/2009/3/layout/HorizontalOrganizationChart"/>
    <dgm:cxn modelId="{DB6999DD-A2A3-4E29-8F92-E58C69A44DD8}" type="presParOf" srcId="{9993F7FD-A25C-4078-8D62-0E4EDEC09E1C}" destId="{E6CA9845-AB1B-44B6-B045-9CCD364878A0}" srcOrd="0" destOrd="0" presId="urn:microsoft.com/office/officeart/2009/3/layout/HorizontalOrganizationChart"/>
    <dgm:cxn modelId="{2957679A-443D-4DFF-A7ED-830DC1ECF6F3}" type="presParOf" srcId="{E6CA9845-AB1B-44B6-B045-9CCD364878A0}" destId="{6510CD60-8AB8-4C5E-B3D7-BB6AF85F73FC}" srcOrd="0" destOrd="0" presId="urn:microsoft.com/office/officeart/2009/3/layout/HorizontalOrganizationChart"/>
    <dgm:cxn modelId="{2AA0A8D4-DBF0-4F36-83BA-63C078D42B5B}" type="presParOf" srcId="{6510CD60-8AB8-4C5E-B3D7-BB6AF85F73FC}" destId="{D888C719-C479-473A-B211-4FF4F51A784E}" srcOrd="0" destOrd="0" presId="urn:microsoft.com/office/officeart/2009/3/layout/HorizontalOrganizationChart"/>
    <dgm:cxn modelId="{9FF455CC-5091-468A-977A-C72FED6E1A6B}" type="presParOf" srcId="{6510CD60-8AB8-4C5E-B3D7-BB6AF85F73FC}" destId="{533A09FB-BDB2-4212-80DB-2F1CEB8DF3C9}" srcOrd="1" destOrd="0" presId="urn:microsoft.com/office/officeart/2009/3/layout/HorizontalOrganizationChart"/>
    <dgm:cxn modelId="{14349E24-80C7-48CC-BAED-840834950846}" type="presParOf" srcId="{E6CA9845-AB1B-44B6-B045-9CCD364878A0}" destId="{B0A2C26F-FFE3-49B7-BA6C-945A88F5D98F}" srcOrd="1" destOrd="0" presId="urn:microsoft.com/office/officeart/2009/3/layout/HorizontalOrganizationChart"/>
    <dgm:cxn modelId="{03341232-FBE6-4E66-BC2D-1A4CAE977782}" type="presParOf" srcId="{B0A2C26F-FFE3-49B7-BA6C-945A88F5D98F}" destId="{48E11979-9496-47B0-B4C3-C4E740A552B6}" srcOrd="0" destOrd="0" presId="urn:microsoft.com/office/officeart/2009/3/layout/HorizontalOrganizationChart"/>
    <dgm:cxn modelId="{B682CF7F-BC94-4736-8371-B24E832058CB}" type="presParOf" srcId="{B0A2C26F-FFE3-49B7-BA6C-945A88F5D98F}" destId="{1429C8D7-4BC9-452F-95C3-2EBD72448769}" srcOrd="1" destOrd="0" presId="urn:microsoft.com/office/officeart/2009/3/layout/HorizontalOrganizationChart"/>
    <dgm:cxn modelId="{B10FD004-DF16-4313-9C86-32EEA640B5B6}" type="presParOf" srcId="{1429C8D7-4BC9-452F-95C3-2EBD72448769}" destId="{10F6BBDC-B4DE-44E2-B98D-622AF6129B80}" srcOrd="0" destOrd="0" presId="urn:microsoft.com/office/officeart/2009/3/layout/HorizontalOrganizationChart"/>
    <dgm:cxn modelId="{553AB74C-37D5-470D-ACB7-A9F3E72DC09D}" type="presParOf" srcId="{10F6BBDC-B4DE-44E2-B98D-622AF6129B80}" destId="{963513A4-582C-4632-A6D1-1E4AD4FF4BF0}" srcOrd="0" destOrd="0" presId="urn:microsoft.com/office/officeart/2009/3/layout/HorizontalOrganizationChart"/>
    <dgm:cxn modelId="{25D31F81-3E9C-408C-A2F2-981B6562D2D6}" type="presParOf" srcId="{10F6BBDC-B4DE-44E2-B98D-622AF6129B80}" destId="{7CD598C4-F238-4036-B06B-8A23010B004F}" srcOrd="1" destOrd="0" presId="urn:microsoft.com/office/officeart/2009/3/layout/HorizontalOrganizationChart"/>
    <dgm:cxn modelId="{B186D052-91D5-472E-BB65-F10B90D4D622}" type="presParOf" srcId="{1429C8D7-4BC9-452F-95C3-2EBD72448769}" destId="{E12ACA05-B1FA-4283-B1E2-991DDC949B8F}" srcOrd="1" destOrd="0" presId="urn:microsoft.com/office/officeart/2009/3/layout/HorizontalOrganizationChart"/>
    <dgm:cxn modelId="{D38D16FF-5022-481F-BACE-F1D5CC948CD4}" type="presParOf" srcId="{1429C8D7-4BC9-452F-95C3-2EBD72448769}" destId="{41D048F7-F8EE-4DA4-ABFA-665619455018}" srcOrd="2" destOrd="0" presId="urn:microsoft.com/office/officeart/2009/3/layout/HorizontalOrganizationChart"/>
    <dgm:cxn modelId="{8BE39EF1-5B4D-47A1-AD15-6173B8F73357}" type="presParOf" srcId="{B0A2C26F-FFE3-49B7-BA6C-945A88F5D98F}" destId="{D21AA815-47CF-4333-A493-96A18033FFE8}" srcOrd="2" destOrd="0" presId="urn:microsoft.com/office/officeart/2009/3/layout/HorizontalOrganizationChart"/>
    <dgm:cxn modelId="{4CCB827A-A4AE-4444-8E60-0F558B8FCC3C}" type="presParOf" srcId="{B0A2C26F-FFE3-49B7-BA6C-945A88F5D98F}" destId="{C7876FD9-AF47-45E4-BC52-6BB576A56B61}" srcOrd="3" destOrd="0" presId="urn:microsoft.com/office/officeart/2009/3/layout/HorizontalOrganizationChart"/>
    <dgm:cxn modelId="{998B0162-FF5E-43C7-B606-A49FBB9BC0F4}" type="presParOf" srcId="{C7876FD9-AF47-45E4-BC52-6BB576A56B61}" destId="{060F8070-403A-4A13-9E03-4DC61983ED39}" srcOrd="0" destOrd="0" presId="urn:microsoft.com/office/officeart/2009/3/layout/HorizontalOrganizationChart"/>
    <dgm:cxn modelId="{28EFC860-0F9A-48CA-94F3-D2A09B4E5CA7}" type="presParOf" srcId="{060F8070-403A-4A13-9E03-4DC61983ED39}" destId="{6BB9E271-E833-4996-BBFC-1A166059BD35}" srcOrd="0" destOrd="0" presId="urn:microsoft.com/office/officeart/2009/3/layout/HorizontalOrganizationChart"/>
    <dgm:cxn modelId="{C10990C1-9675-451C-AA84-A4BF481F6CF5}" type="presParOf" srcId="{060F8070-403A-4A13-9E03-4DC61983ED39}" destId="{F059A659-1ED5-4BCC-9B79-FE93B3C44BED}" srcOrd="1" destOrd="0" presId="urn:microsoft.com/office/officeart/2009/3/layout/HorizontalOrganizationChart"/>
    <dgm:cxn modelId="{9CEA2F9A-5932-4B8C-BAF3-4A7748AD386D}" type="presParOf" srcId="{C7876FD9-AF47-45E4-BC52-6BB576A56B61}" destId="{42DB767B-DB2F-4BC0-9714-9B098B33C2A6}" srcOrd="1" destOrd="0" presId="urn:microsoft.com/office/officeart/2009/3/layout/HorizontalOrganizationChart"/>
    <dgm:cxn modelId="{72EF9E02-84CF-4EFD-871D-4909A12A539D}" type="presParOf" srcId="{C7876FD9-AF47-45E4-BC52-6BB576A56B61}" destId="{45FCB733-E741-41D6-81BC-4E24EADF7B84}" srcOrd="2" destOrd="0" presId="urn:microsoft.com/office/officeart/2009/3/layout/HorizontalOrganizationChart"/>
    <dgm:cxn modelId="{605AAD70-D09B-436F-B2F8-46F1E4B7F868}" type="presParOf" srcId="{E6CA9845-AB1B-44B6-B045-9CCD364878A0}" destId="{FD9B6FDB-30AB-483C-B367-439B751A979A}"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256DAD-5269-48BB-A6C9-F9EA2F55693A}"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GB"/>
        </a:p>
      </dgm:t>
    </dgm:pt>
    <dgm:pt modelId="{C5D1BEA8-2477-417E-B8C7-BB9F594396FA}">
      <dgm:prSet phldrT="[Text]" custT="1"/>
      <dgm:spPr>
        <a:solidFill>
          <a:schemeClr val="accent6">
            <a:lumMod val="20000"/>
            <a:lumOff val="80000"/>
          </a:schemeClr>
        </a:solidFill>
      </dgm:spPr>
      <dgm:t>
        <a:bodyPr/>
        <a:lstStyle/>
        <a:p>
          <a:r>
            <a:rPr lang="en-GB" sz="1200" b="1">
              <a:solidFill>
                <a:sysClr val="windowText" lastClr="000000"/>
              </a:solidFill>
            </a:rPr>
            <a:t>ScotGEM</a:t>
          </a:r>
        </a:p>
      </dgm:t>
    </dgm:pt>
    <dgm:pt modelId="{3B23FD04-A775-482D-9CA7-0050351065CA}" type="parTrans" cxnId="{753DC94E-9B99-44F6-8B2E-8304AF528D1D}">
      <dgm:prSet/>
      <dgm:spPr/>
      <dgm:t>
        <a:bodyPr/>
        <a:lstStyle/>
        <a:p>
          <a:endParaRPr lang="en-GB" sz="1200">
            <a:solidFill>
              <a:sysClr val="windowText" lastClr="000000"/>
            </a:solidFill>
          </a:endParaRPr>
        </a:p>
      </dgm:t>
    </dgm:pt>
    <dgm:pt modelId="{C72DBEB5-1EDE-4EB6-8320-CBADA5A25467}" type="sibTrans" cxnId="{753DC94E-9B99-44F6-8B2E-8304AF528D1D}">
      <dgm:prSet/>
      <dgm:spPr/>
      <dgm:t>
        <a:bodyPr/>
        <a:lstStyle/>
        <a:p>
          <a:endParaRPr lang="en-GB" sz="1200">
            <a:solidFill>
              <a:sysClr val="windowText" lastClr="000000"/>
            </a:solidFill>
          </a:endParaRPr>
        </a:p>
      </dgm:t>
    </dgm:pt>
    <dgm:pt modelId="{5D945C77-CB84-4319-A0FD-FA51E4BC2170}">
      <dgm:prSet phldrT="[Text]" custT="1"/>
      <dgm:spPr>
        <a:solidFill>
          <a:schemeClr val="accent6">
            <a:lumMod val="20000"/>
            <a:lumOff val="80000"/>
          </a:schemeClr>
        </a:solidFill>
      </dgm:spPr>
      <dgm:t>
        <a:bodyPr/>
        <a:lstStyle/>
        <a:p>
          <a:r>
            <a:rPr lang="en-GB" sz="1200">
              <a:solidFill>
                <a:sysClr val="windowText" lastClr="000000"/>
              </a:solidFill>
            </a:rPr>
            <a:t>Year 1, Year 2</a:t>
          </a:r>
        </a:p>
        <a:p>
          <a:r>
            <a:rPr lang="en-GB" sz="1200">
              <a:solidFill>
                <a:sysClr val="windowText" lastClr="000000"/>
              </a:solidFill>
            </a:rPr>
            <a:t>Completed at University of St Andrews</a:t>
          </a:r>
        </a:p>
      </dgm:t>
    </dgm:pt>
    <dgm:pt modelId="{19392170-AA92-4BFC-88B9-A057EC867B3D}" type="parTrans" cxnId="{35165173-363D-47B6-9C49-94DDE02846ED}">
      <dgm:prSet/>
      <dgm:spPr/>
      <dgm:t>
        <a:bodyPr/>
        <a:lstStyle/>
        <a:p>
          <a:endParaRPr lang="en-GB" sz="1200">
            <a:solidFill>
              <a:sysClr val="windowText" lastClr="000000"/>
            </a:solidFill>
          </a:endParaRPr>
        </a:p>
      </dgm:t>
    </dgm:pt>
    <dgm:pt modelId="{EF4A0774-8AC8-44E7-8E88-A68E4FF8FD62}" type="sibTrans" cxnId="{35165173-363D-47B6-9C49-94DDE02846ED}">
      <dgm:prSet/>
      <dgm:spPr/>
      <dgm:t>
        <a:bodyPr/>
        <a:lstStyle/>
        <a:p>
          <a:endParaRPr lang="en-GB" sz="1200">
            <a:solidFill>
              <a:sysClr val="windowText" lastClr="000000"/>
            </a:solidFill>
          </a:endParaRPr>
        </a:p>
      </dgm:t>
    </dgm:pt>
    <dgm:pt modelId="{33BB5247-BD6B-47D9-A4F7-89130F3126B4}">
      <dgm:prSet phldrT="[Text]" custT="1"/>
      <dgm:spPr>
        <a:solidFill>
          <a:schemeClr val="accent6">
            <a:lumMod val="20000"/>
            <a:lumOff val="80000"/>
          </a:schemeClr>
        </a:solidFill>
      </dgm:spPr>
      <dgm:t>
        <a:bodyPr/>
        <a:lstStyle/>
        <a:p>
          <a:r>
            <a:rPr lang="en-GB" sz="1200">
              <a:solidFill>
                <a:sysClr val="windowText" lastClr="000000"/>
              </a:solidFill>
            </a:rPr>
            <a:t>Year 3, Year 4</a:t>
          </a:r>
        </a:p>
        <a:p>
          <a:r>
            <a:rPr lang="en-GB" sz="1200">
              <a:solidFill>
                <a:sysClr val="windowText" lastClr="000000"/>
              </a:solidFill>
            </a:rPr>
            <a:t>Completed at Unviersity of Dundee</a:t>
          </a:r>
        </a:p>
        <a:p>
          <a:r>
            <a:rPr lang="en-GB" sz="1200" b="1">
              <a:solidFill>
                <a:sysClr val="windowText" lastClr="000000"/>
              </a:solidFill>
            </a:rPr>
            <a:t>MSChB qualification</a:t>
          </a:r>
        </a:p>
      </dgm:t>
    </dgm:pt>
    <dgm:pt modelId="{47DBA7D7-CBEF-4F5E-891C-9C50FC86425A}" type="parTrans" cxnId="{29EB605F-0258-4039-A151-413DECBE8F0C}">
      <dgm:prSet/>
      <dgm:spPr/>
      <dgm:t>
        <a:bodyPr/>
        <a:lstStyle/>
        <a:p>
          <a:endParaRPr lang="en-GB" sz="1200">
            <a:solidFill>
              <a:sysClr val="windowText" lastClr="000000"/>
            </a:solidFill>
          </a:endParaRPr>
        </a:p>
      </dgm:t>
    </dgm:pt>
    <dgm:pt modelId="{6E2BC719-D4D2-4FF0-A012-5082A6D22D0E}" type="sibTrans" cxnId="{29EB605F-0258-4039-A151-413DECBE8F0C}">
      <dgm:prSet/>
      <dgm:spPr/>
      <dgm:t>
        <a:bodyPr/>
        <a:lstStyle/>
        <a:p>
          <a:endParaRPr lang="en-GB" sz="1200">
            <a:solidFill>
              <a:sysClr val="windowText" lastClr="000000"/>
            </a:solidFill>
          </a:endParaRPr>
        </a:p>
      </dgm:t>
    </dgm:pt>
    <dgm:pt modelId="{07247D02-A063-4ABA-8583-7A5A76FEAB47}" type="pres">
      <dgm:prSet presAssocID="{73256DAD-5269-48BB-A6C9-F9EA2F55693A}" presName="hierChild1" presStyleCnt="0">
        <dgm:presLayoutVars>
          <dgm:orgChart val="1"/>
          <dgm:chPref val="1"/>
          <dgm:dir/>
          <dgm:animOne val="branch"/>
          <dgm:animLvl val="lvl"/>
          <dgm:resizeHandles/>
        </dgm:presLayoutVars>
      </dgm:prSet>
      <dgm:spPr/>
    </dgm:pt>
    <dgm:pt modelId="{795D2479-FA77-4DE1-8C45-E453E461EA39}" type="pres">
      <dgm:prSet presAssocID="{C5D1BEA8-2477-417E-B8C7-BB9F594396FA}" presName="hierRoot1" presStyleCnt="0">
        <dgm:presLayoutVars>
          <dgm:hierBranch val="init"/>
        </dgm:presLayoutVars>
      </dgm:prSet>
      <dgm:spPr/>
    </dgm:pt>
    <dgm:pt modelId="{FA405738-3B39-419F-92FB-75FD24B86E73}" type="pres">
      <dgm:prSet presAssocID="{C5D1BEA8-2477-417E-B8C7-BB9F594396FA}" presName="rootComposite1" presStyleCnt="0"/>
      <dgm:spPr/>
    </dgm:pt>
    <dgm:pt modelId="{053A0D00-47C7-4AB2-B4C4-1463BA20EA38}" type="pres">
      <dgm:prSet presAssocID="{C5D1BEA8-2477-417E-B8C7-BB9F594396FA}" presName="rootText1" presStyleLbl="node0" presStyleIdx="0" presStyleCnt="1" custScaleX="27528" custScaleY="48992" custLinFactNeighborX="5862" custLinFactNeighborY="-1304">
        <dgm:presLayoutVars>
          <dgm:chPref val="3"/>
        </dgm:presLayoutVars>
      </dgm:prSet>
      <dgm:spPr/>
    </dgm:pt>
    <dgm:pt modelId="{4DF9C3C7-BB64-4EA3-9CA7-B32A383F46CB}" type="pres">
      <dgm:prSet presAssocID="{C5D1BEA8-2477-417E-B8C7-BB9F594396FA}" presName="rootConnector1" presStyleLbl="node1" presStyleIdx="0" presStyleCnt="0"/>
      <dgm:spPr/>
    </dgm:pt>
    <dgm:pt modelId="{417857C3-CC54-440B-8FF1-17F71D09B5CD}" type="pres">
      <dgm:prSet presAssocID="{C5D1BEA8-2477-417E-B8C7-BB9F594396FA}" presName="hierChild2" presStyleCnt="0"/>
      <dgm:spPr/>
    </dgm:pt>
    <dgm:pt modelId="{F64DB3A5-C9DA-4C78-83FF-ACC06480562B}" type="pres">
      <dgm:prSet presAssocID="{19392170-AA92-4BFC-88B9-A057EC867B3D}" presName="Name64" presStyleLbl="parChTrans1D2" presStyleIdx="0" presStyleCnt="2"/>
      <dgm:spPr/>
    </dgm:pt>
    <dgm:pt modelId="{A3691474-2D97-4044-8ED3-DE2B1923EC9A}" type="pres">
      <dgm:prSet presAssocID="{5D945C77-CB84-4319-A0FD-FA51E4BC2170}" presName="hierRoot2" presStyleCnt="0">
        <dgm:presLayoutVars>
          <dgm:hierBranch val="init"/>
        </dgm:presLayoutVars>
      </dgm:prSet>
      <dgm:spPr/>
    </dgm:pt>
    <dgm:pt modelId="{2C0E4F9F-9F1F-4560-825A-F424E073F8CA}" type="pres">
      <dgm:prSet presAssocID="{5D945C77-CB84-4319-A0FD-FA51E4BC2170}" presName="rootComposite" presStyleCnt="0"/>
      <dgm:spPr/>
    </dgm:pt>
    <dgm:pt modelId="{62F8F912-5931-42F2-9004-45525815ECE7}" type="pres">
      <dgm:prSet presAssocID="{5D945C77-CB84-4319-A0FD-FA51E4BC2170}" presName="rootText" presStyleLbl="node2" presStyleIdx="0" presStyleCnt="2" custScaleX="160722" custLinFactNeighborX="3583" custLinFactNeighborY="19548">
        <dgm:presLayoutVars>
          <dgm:chPref val="3"/>
        </dgm:presLayoutVars>
      </dgm:prSet>
      <dgm:spPr/>
    </dgm:pt>
    <dgm:pt modelId="{D4B33B99-8120-4848-8D09-53C482045CDC}" type="pres">
      <dgm:prSet presAssocID="{5D945C77-CB84-4319-A0FD-FA51E4BC2170}" presName="rootConnector" presStyleLbl="node2" presStyleIdx="0" presStyleCnt="2"/>
      <dgm:spPr/>
    </dgm:pt>
    <dgm:pt modelId="{7F07F106-8740-4B23-8328-3F42EC79EC18}" type="pres">
      <dgm:prSet presAssocID="{5D945C77-CB84-4319-A0FD-FA51E4BC2170}" presName="hierChild4" presStyleCnt="0"/>
      <dgm:spPr/>
    </dgm:pt>
    <dgm:pt modelId="{E861130C-C3FA-4E4E-9839-363321F56583}" type="pres">
      <dgm:prSet presAssocID="{5D945C77-CB84-4319-A0FD-FA51E4BC2170}" presName="hierChild5" presStyleCnt="0"/>
      <dgm:spPr/>
    </dgm:pt>
    <dgm:pt modelId="{1406805E-0480-4DCA-B587-FD4F06C1E4E6}" type="pres">
      <dgm:prSet presAssocID="{47DBA7D7-CBEF-4F5E-891C-9C50FC86425A}" presName="Name64" presStyleLbl="parChTrans1D2" presStyleIdx="1" presStyleCnt="2"/>
      <dgm:spPr/>
    </dgm:pt>
    <dgm:pt modelId="{65CB6A39-0F72-4276-9999-CE2E8DEE8D18}" type="pres">
      <dgm:prSet presAssocID="{33BB5247-BD6B-47D9-A4F7-89130F3126B4}" presName="hierRoot2" presStyleCnt="0">
        <dgm:presLayoutVars>
          <dgm:hierBranch val="init"/>
        </dgm:presLayoutVars>
      </dgm:prSet>
      <dgm:spPr/>
    </dgm:pt>
    <dgm:pt modelId="{7D5E5C41-E5E5-4084-95E2-88BA8BF0A7D2}" type="pres">
      <dgm:prSet presAssocID="{33BB5247-BD6B-47D9-A4F7-89130F3126B4}" presName="rootComposite" presStyleCnt="0"/>
      <dgm:spPr/>
    </dgm:pt>
    <dgm:pt modelId="{498E955C-C6E7-4881-890B-EF512785D6FE}" type="pres">
      <dgm:prSet presAssocID="{33BB5247-BD6B-47D9-A4F7-89130F3126B4}" presName="rootText" presStyleLbl="node2" presStyleIdx="1" presStyleCnt="2" custScaleX="161142" custLinFactNeighborX="3582" custLinFactNeighborY="-5212">
        <dgm:presLayoutVars>
          <dgm:chPref val="3"/>
        </dgm:presLayoutVars>
      </dgm:prSet>
      <dgm:spPr/>
    </dgm:pt>
    <dgm:pt modelId="{9A926902-8A7A-41D9-8745-1FD6D21220EF}" type="pres">
      <dgm:prSet presAssocID="{33BB5247-BD6B-47D9-A4F7-89130F3126B4}" presName="rootConnector" presStyleLbl="node2" presStyleIdx="1" presStyleCnt="2"/>
      <dgm:spPr/>
    </dgm:pt>
    <dgm:pt modelId="{CB450A9D-9C73-4E29-873F-E3AD546E3724}" type="pres">
      <dgm:prSet presAssocID="{33BB5247-BD6B-47D9-A4F7-89130F3126B4}" presName="hierChild4" presStyleCnt="0"/>
      <dgm:spPr/>
    </dgm:pt>
    <dgm:pt modelId="{6AF59E3C-3F28-4494-B824-A4A828EE8ECE}" type="pres">
      <dgm:prSet presAssocID="{33BB5247-BD6B-47D9-A4F7-89130F3126B4}" presName="hierChild5" presStyleCnt="0"/>
      <dgm:spPr/>
    </dgm:pt>
    <dgm:pt modelId="{E4BC2B67-4D48-450A-A805-EF3827102F17}" type="pres">
      <dgm:prSet presAssocID="{C5D1BEA8-2477-417E-B8C7-BB9F594396FA}" presName="hierChild3" presStyleCnt="0"/>
      <dgm:spPr/>
    </dgm:pt>
  </dgm:ptLst>
  <dgm:cxnLst>
    <dgm:cxn modelId="{18C6C129-A717-4C59-9A0D-A40164ED5E4B}" type="presOf" srcId="{73256DAD-5269-48BB-A6C9-F9EA2F55693A}" destId="{07247D02-A063-4ABA-8583-7A5A76FEAB47}" srcOrd="0" destOrd="0" presId="urn:microsoft.com/office/officeart/2009/3/layout/HorizontalOrganizationChart"/>
    <dgm:cxn modelId="{29EB605F-0258-4039-A151-413DECBE8F0C}" srcId="{C5D1BEA8-2477-417E-B8C7-BB9F594396FA}" destId="{33BB5247-BD6B-47D9-A4F7-89130F3126B4}" srcOrd="1" destOrd="0" parTransId="{47DBA7D7-CBEF-4F5E-891C-9C50FC86425A}" sibTransId="{6E2BC719-D4D2-4FF0-A012-5082A6D22D0E}"/>
    <dgm:cxn modelId="{753DC94E-9B99-44F6-8B2E-8304AF528D1D}" srcId="{73256DAD-5269-48BB-A6C9-F9EA2F55693A}" destId="{C5D1BEA8-2477-417E-B8C7-BB9F594396FA}" srcOrd="0" destOrd="0" parTransId="{3B23FD04-A775-482D-9CA7-0050351065CA}" sibTransId="{C72DBEB5-1EDE-4EB6-8320-CBADA5A25467}"/>
    <dgm:cxn modelId="{4601BF71-21B2-4796-BA06-A6BAB6B1C53D}" type="presOf" srcId="{47DBA7D7-CBEF-4F5E-891C-9C50FC86425A}" destId="{1406805E-0480-4DCA-B587-FD4F06C1E4E6}" srcOrd="0" destOrd="0" presId="urn:microsoft.com/office/officeart/2009/3/layout/HorizontalOrganizationChart"/>
    <dgm:cxn modelId="{35165173-363D-47B6-9C49-94DDE02846ED}" srcId="{C5D1BEA8-2477-417E-B8C7-BB9F594396FA}" destId="{5D945C77-CB84-4319-A0FD-FA51E4BC2170}" srcOrd="0" destOrd="0" parTransId="{19392170-AA92-4BFC-88B9-A057EC867B3D}" sibTransId="{EF4A0774-8AC8-44E7-8E88-A68E4FF8FD62}"/>
    <dgm:cxn modelId="{4FCD2D56-10DA-4EED-9996-66DA4EBD1B42}" type="presOf" srcId="{33BB5247-BD6B-47D9-A4F7-89130F3126B4}" destId="{498E955C-C6E7-4881-890B-EF512785D6FE}" srcOrd="0" destOrd="0" presId="urn:microsoft.com/office/officeart/2009/3/layout/HorizontalOrganizationChart"/>
    <dgm:cxn modelId="{C81887A0-A16F-4135-8B68-571515783C26}" type="presOf" srcId="{5D945C77-CB84-4319-A0FD-FA51E4BC2170}" destId="{62F8F912-5931-42F2-9004-45525815ECE7}" srcOrd="0" destOrd="0" presId="urn:microsoft.com/office/officeart/2009/3/layout/HorizontalOrganizationChart"/>
    <dgm:cxn modelId="{F96CAAA8-6E9A-4F26-80A6-95188DF6C14E}" type="presOf" srcId="{19392170-AA92-4BFC-88B9-A057EC867B3D}" destId="{F64DB3A5-C9DA-4C78-83FF-ACC06480562B}" srcOrd="0" destOrd="0" presId="urn:microsoft.com/office/officeart/2009/3/layout/HorizontalOrganizationChart"/>
    <dgm:cxn modelId="{7AC7CBBC-9387-48CB-AF14-49AA3C976DEE}" type="presOf" srcId="{C5D1BEA8-2477-417E-B8C7-BB9F594396FA}" destId="{053A0D00-47C7-4AB2-B4C4-1463BA20EA38}" srcOrd="0" destOrd="0" presId="urn:microsoft.com/office/officeart/2009/3/layout/HorizontalOrganizationChart"/>
    <dgm:cxn modelId="{7B5010D2-01A0-49EE-B197-D3897052EC63}" type="presOf" srcId="{5D945C77-CB84-4319-A0FD-FA51E4BC2170}" destId="{D4B33B99-8120-4848-8D09-53C482045CDC}" srcOrd="1" destOrd="0" presId="urn:microsoft.com/office/officeart/2009/3/layout/HorizontalOrganizationChart"/>
    <dgm:cxn modelId="{792B92DB-570A-4AC5-BDCC-CE67DDAAA3D9}" type="presOf" srcId="{33BB5247-BD6B-47D9-A4F7-89130F3126B4}" destId="{9A926902-8A7A-41D9-8745-1FD6D21220EF}" srcOrd="1" destOrd="0" presId="urn:microsoft.com/office/officeart/2009/3/layout/HorizontalOrganizationChart"/>
    <dgm:cxn modelId="{528B86F8-322F-4264-9D71-BC9ADCA3ADBF}" type="presOf" srcId="{C5D1BEA8-2477-417E-B8C7-BB9F594396FA}" destId="{4DF9C3C7-BB64-4EA3-9CA7-B32A383F46CB}" srcOrd="1" destOrd="0" presId="urn:microsoft.com/office/officeart/2009/3/layout/HorizontalOrganizationChart"/>
    <dgm:cxn modelId="{DA689AE4-98BC-4CE2-8C81-ACB7DAE02ECF}" type="presParOf" srcId="{07247D02-A063-4ABA-8583-7A5A76FEAB47}" destId="{795D2479-FA77-4DE1-8C45-E453E461EA39}" srcOrd="0" destOrd="0" presId="urn:microsoft.com/office/officeart/2009/3/layout/HorizontalOrganizationChart"/>
    <dgm:cxn modelId="{83BFB273-8A70-476F-B8E5-C50A1EC7AE1D}" type="presParOf" srcId="{795D2479-FA77-4DE1-8C45-E453E461EA39}" destId="{FA405738-3B39-419F-92FB-75FD24B86E73}" srcOrd="0" destOrd="0" presId="urn:microsoft.com/office/officeart/2009/3/layout/HorizontalOrganizationChart"/>
    <dgm:cxn modelId="{7671B63E-BA0A-4EA9-8393-29007515563A}" type="presParOf" srcId="{FA405738-3B39-419F-92FB-75FD24B86E73}" destId="{053A0D00-47C7-4AB2-B4C4-1463BA20EA38}" srcOrd="0" destOrd="0" presId="urn:microsoft.com/office/officeart/2009/3/layout/HorizontalOrganizationChart"/>
    <dgm:cxn modelId="{352E4104-AD1D-45AF-B9F0-AF74FFDFABBD}" type="presParOf" srcId="{FA405738-3B39-419F-92FB-75FD24B86E73}" destId="{4DF9C3C7-BB64-4EA3-9CA7-B32A383F46CB}" srcOrd="1" destOrd="0" presId="urn:microsoft.com/office/officeart/2009/3/layout/HorizontalOrganizationChart"/>
    <dgm:cxn modelId="{244FB933-F02C-4F2B-8E70-6C347B52BA2B}" type="presParOf" srcId="{795D2479-FA77-4DE1-8C45-E453E461EA39}" destId="{417857C3-CC54-440B-8FF1-17F71D09B5CD}" srcOrd="1" destOrd="0" presId="urn:microsoft.com/office/officeart/2009/3/layout/HorizontalOrganizationChart"/>
    <dgm:cxn modelId="{482BCE31-A598-49C6-A7F7-3BC06684582B}" type="presParOf" srcId="{417857C3-CC54-440B-8FF1-17F71D09B5CD}" destId="{F64DB3A5-C9DA-4C78-83FF-ACC06480562B}" srcOrd="0" destOrd="0" presId="urn:microsoft.com/office/officeart/2009/3/layout/HorizontalOrganizationChart"/>
    <dgm:cxn modelId="{974B5FD1-5D2D-4D67-8593-43C6A8A47529}" type="presParOf" srcId="{417857C3-CC54-440B-8FF1-17F71D09B5CD}" destId="{A3691474-2D97-4044-8ED3-DE2B1923EC9A}" srcOrd="1" destOrd="0" presId="urn:microsoft.com/office/officeart/2009/3/layout/HorizontalOrganizationChart"/>
    <dgm:cxn modelId="{07BBB213-B108-493A-A6A6-01611E25E7F7}" type="presParOf" srcId="{A3691474-2D97-4044-8ED3-DE2B1923EC9A}" destId="{2C0E4F9F-9F1F-4560-825A-F424E073F8CA}" srcOrd="0" destOrd="0" presId="urn:microsoft.com/office/officeart/2009/3/layout/HorizontalOrganizationChart"/>
    <dgm:cxn modelId="{A8261E3C-280B-4087-947C-F129111914CF}" type="presParOf" srcId="{2C0E4F9F-9F1F-4560-825A-F424E073F8CA}" destId="{62F8F912-5931-42F2-9004-45525815ECE7}" srcOrd="0" destOrd="0" presId="urn:microsoft.com/office/officeart/2009/3/layout/HorizontalOrganizationChart"/>
    <dgm:cxn modelId="{9BBA4066-59E7-4334-B787-634F47D6B150}" type="presParOf" srcId="{2C0E4F9F-9F1F-4560-825A-F424E073F8CA}" destId="{D4B33B99-8120-4848-8D09-53C482045CDC}" srcOrd="1" destOrd="0" presId="urn:microsoft.com/office/officeart/2009/3/layout/HorizontalOrganizationChart"/>
    <dgm:cxn modelId="{1DFA9A7F-F144-45DB-959C-A512D2A7D53A}" type="presParOf" srcId="{A3691474-2D97-4044-8ED3-DE2B1923EC9A}" destId="{7F07F106-8740-4B23-8328-3F42EC79EC18}" srcOrd="1" destOrd="0" presId="urn:microsoft.com/office/officeart/2009/3/layout/HorizontalOrganizationChart"/>
    <dgm:cxn modelId="{4A15BC98-C463-4C22-9E69-5FB3843E5750}" type="presParOf" srcId="{A3691474-2D97-4044-8ED3-DE2B1923EC9A}" destId="{E861130C-C3FA-4E4E-9839-363321F56583}" srcOrd="2" destOrd="0" presId="urn:microsoft.com/office/officeart/2009/3/layout/HorizontalOrganizationChart"/>
    <dgm:cxn modelId="{97312659-8D38-4FF1-AFE9-5DEEECE6A630}" type="presParOf" srcId="{417857C3-CC54-440B-8FF1-17F71D09B5CD}" destId="{1406805E-0480-4DCA-B587-FD4F06C1E4E6}" srcOrd="2" destOrd="0" presId="urn:microsoft.com/office/officeart/2009/3/layout/HorizontalOrganizationChart"/>
    <dgm:cxn modelId="{6BADD0F2-4313-4ACE-AC99-033B9481AEF2}" type="presParOf" srcId="{417857C3-CC54-440B-8FF1-17F71D09B5CD}" destId="{65CB6A39-0F72-4276-9999-CE2E8DEE8D18}" srcOrd="3" destOrd="0" presId="urn:microsoft.com/office/officeart/2009/3/layout/HorizontalOrganizationChart"/>
    <dgm:cxn modelId="{1DC1D84C-1ECA-49BB-AA70-58968D90B9EE}" type="presParOf" srcId="{65CB6A39-0F72-4276-9999-CE2E8DEE8D18}" destId="{7D5E5C41-E5E5-4084-95E2-88BA8BF0A7D2}" srcOrd="0" destOrd="0" presId="urn:microsoft.com/office/officeart/2009/3/layout/HorizontalOrganizationChart"/>
    <dgm:cxn modelId="{94291696-517F-4FD5-AF7B-F495256E0AF2}" type="presParOf" srcId="{7D5E5C41-E5E5-4084-95E2-88BA8BF0A7D2}" destId="{498E955C-C6E7-4881-890B-EF512785D6FE}" srcOrd="0" destOrd="0" presId="urn:microsoft.com/office/officeart/2009/3/layout/HorizontalOrganizationChart"/>
    <dgm:cxn modelId="{0854BECF-41B2-4798-9492-AE5D5B7C1AD7}" type="presParOf" srcId="{7D5E5C41-E5E5-4084-95E2-88BA8BF0A7D2}" destId="{9A926902-8A7A-41D9-8745-1FD6D21220EF}" srcOrd="1" destOrd="0" presId="urn:microsoft.com/office/officeart/2009/3/layout/HorizontalOrganizationChart"/>
    <dgm:cxn modelId="{1A440233-A8A0-4301-9052-0B510B0E1CBA}" type="presParOf" srcId="{65CB6A39-0F72-4276-9999-CE2E8DEE8D18}" destId="{CB450A9D-9C73-4E29-873F-E3AD546E3724}" srcOrd="1" destOrd="0" presId="urn:microsoft.com/office/officeart/2009/3/layout/HorizontalOrganizationChart"/>
    <dgm:cxn modelId="{28B53615-EE12-4A18-A6F0-4E7A11A7D8AB}" type="presParOf" srcId="{65CB6A39-0F72-4276-9999-CE2E8DEE8D18}" destId="{6AF59E3C-3F28-4494-B824-A4A828EE8ECE}" srcOrd="2" destOrd="0" presId="urn:microsoft.com/office/officeart/2009/3/layout/HorizontalOrganizationChart"/>
    <dgm:cxn modelId="{3DDCD4ED-B7E8-4A41-984F-A6CE9CA2EF81}" type="presParOf" srcId="{795D2479-FA77-4DE1-8C45-E453E461EA39}" destId="{E4BC2B67-4D48-450A-A805-EF3827102F17}" srcOrd="2" destOrd="0" presId="urn:microsoft.com/office/officeart/2009/3/layout/Horizontal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CBBAB1-82F4-4B0D-9616-749D14394F4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GB"/>
        </a:p>
      </dgm:t>
    </dgm:pt>
    <dgm:pt modelId="{FDC376F7-E1D3-467F-A3B7-0996752B77AD}">
      <dgm:prSet phldrT="[Text]"/>
      <dgm:spPr>
        <a:solidFill>
          <a:srgbClr val="355DA5"/>
        </a:solidFill>
      </dgm:spPr>
      <dgm:t>
        <a:bodyPr/>
        <a:lstStyle/>
        <a:p>
          <a:r>
            <a:rPr lang="en-GB"/>
            <a:t>Vice-Principal People &amp; Diversity</a:t>
          </a:r>
        </a:p>
      </dgm:t>
      <dgm:extLst>
        <a:ext uri="{E40237B7-FDA0-4F09-8148-C483321AD2D9}">
          <dgm14:cNvPr xmlns:dgm14="http://schemas.microsoft.com/office/drawing/2010/diagram" id="0" name="" descr="Flowchart with Vice-Principal People and Diversity at the top. The Faculty Leads for Arts &amp; Divinity and Science &amp; Medicine are in the next level (names of role holders have been removed). The EDI Leads are in the next level."/>
        </a:ext>
      </dgm:extLst>
    </dgm:pt>
    <dgm:pt modelId="{0AA7B64A-6EF1-4AE9-A9B2-3A8FEAC9B3B0}" type="parTrans" cxnId="{7D76E40D-0749-459B-B0C1-2D40B1C3144F}">
      <dgm:prSet/>
      <dgm:spPr/>
      <dgm:t>
        <a:bodyPr/>
        <a:lstStyle/>
        <a:p>
          <a:endParaRPr lang="en-GB"/>
        </a:p>
      </dgm:t>
    </dgm:pt>
    <dgm:pt modelId="{34129BC5-FDF2-46C4-B6D1-78CBD9DEAD87}" type="sibTrans" cxnId="{7D76E40D-0749-459B-B0C1-2D40B1C3144F}">
      <dgm:prSet/>
      <dgm:spPr/>
      <dgm:t>
        <a:bodyPr/>
        <a:lstStyle/>
        <a:p>
          <a:pPr algn="ctr"/>
          <a:endParaRPr lang="en-GB"/>
        </a:p>
      </dgm:t>
    </dgm:pt>
    <dgm:pt modelId="{C4B46805-FF3D-47FB-95ED-8AC509A0571E}">
      <dgm:prSet phldrT="[Text]" custT="1"/>
      <dgm:spPr>
        <a:solidFill>
          <a:srgbClr val="355DA5"/>
        </a:solidFill>
      </dgm:spPr>
      <dgm:t>
        <a:bodyPr/>
        <a:lstStyle/>
        <a:p>
          <a:r>
            <a:rPr lang="en-GB" sz="1400"/>
            <a:t>Faculty Lead for Arts &amp; Divinity</a:t>
          </a:r>
        </a:p>
      </dgm:t>
    </dgm:pt>
    <dgm:pt modelId="{B94A1A9D-CD7B-412C-A187-FA8757F854D9}" type="parTrans" cxnId="{6932520F-9529-4F56-8AD0-A3A8A2B9F935}">
      <dgm:prSet/>
      <dgm:spPr/>
      <dgm:t>
        <a:bodyPr/>
        <a:lstStyle/>
        <a:p>
          <a:endParaRPr lang="en-GB"/>
        </a:p>
      </dgm:t>
    </dgm:pt>
    <dgm:pt modelId="{2A6601E2-3D81-4E3E-BA90-B910193E61DE}" type="sibTrans" cxnId="{6932520F-9529-4F56-8AD0-A3A8A2B9F935}">
      <dgm:prSet custT="1"/>
      <dgm:spPr/>
      <dgm:t>
        <a:bodyPr/>
        <a:lstStyle/>
        <a:p>
          <a:pPr algn="ctr"/>
          <a:endParaRPr lang="en-GB" sz="900"/>
        </a:p>
      </dgm:t>
    </dgm:pt>
    <dgm:pt modelId="{B6D92401-008A-4244-B124-0B6211BCDD57}">
      <dgm:prSet phldrT="[Text]"/>
      <dgm:spPr>
        <a:solidFill>
          <a:srgbClr val="355DA5"/>
        </a:solidFill>
      </dgm:spPr>
      <dgm:t>
        <a:bodyPr/>
        <a:lstStyle/>
        <a:p>
          <a:r>
            <a:rPr lang="en-GB"/>
            <a:t>EDI Leads</a:t>
          </a:r>
        </a:p>
      </dgm:t>
    </dgm:pt>
    <dgm:pt modelId="{F0997174-A46F-4F99-A1E9-F6010A3A038C}" type="parTrans" cxnId="{747C3073-2087-489D-8C31-5A4749ABAF3C}">
      <dgm:prSet/>
      <dgm:spPr/>
      <dgm:t>
        <a:bodyPr/>
        <a:lstStyle/>
        <a:p>
          <a:endParaRPr lang="en-GB"/>
        </a:p>
      </dgm:t>
    </dgm:pt>
    <dgm:pt modelId="{95D29F56-9FD7-41C8-BA8A-EA1294CF24B6}" type="sibTrans" cxnId="{747C3073-2087-489D-8C31-5A4749ABAF3C}">
      <dgm:prSet/>
      <dgm:spPr/>
      <dgm:t>
        <a:bodyPr/>
        <a:lstStyle/>
        <a:p>
          <a:r>
            <a:rPr lang="en-GB"/>
            <a:t>Representing each School</a:t>
          </a:r>
        </a:p>
      </dgm:t>
    </dgm:pt>
    <dgm:pt modelId="{CD4D233E-E78D-40DE-A387-8C19B18CF011}">
      <dgm:prSet phldrT="[Text]" custT="1"/>
      <dgm:spPr>
        <a:solidFill>
          <a:srgbClr val="355DA5"/>
        </a:solidFill>
      </dgm:spPr>
      <dgm:t>
        <a:bodyPr/>
        <a:lstStyle/>
        <a:p>
          <a:r>
            <a:rPr lang="en-GB" sz="1400"/>
            <a:t>Faculty Lead for Science &amp; Medicine</a:t>
          </a:r>
        </a:p>
      </dgm:t>
    </dgm:pt>
    <dgm:pt modelId="{712BF4AA-95E1-458A-BC54-5EDB091A118C}" type="parTrans" cxnId="{3EEED1BB-4EDA-48DD-A30A-466B0E8B6783}">
      <dgm:prSet/>
      <dgm:spPr/>
      <dgm:t>
        <a:bodyPr/>
        <a:lstStyle/>
        <a:p>
          <a:endParaRPr lang="en-GB"/>
        </a:p>
      </dgm:t>
    </dgm:pt>
    <dgm:pt modelId="{FACF824F-1687-4F8C-A88E-65D6DACCB89E}" type="sibTrans" cxnId="{3EEED1BB-4EDA-48DD-A30A-466B0E8B6783}">
      <dgm:prSet/>
      <dgm:spPr/>
      <dgm:t>
        <a:bodyPr/>
        <a:lstStyle/>
        <a:p>
          <a:pPr algn="ctr"/>
          <a:endParaRPr lang="en-GB"/>
        </a:p>
      </dgm:t>
    </dgm:pt>
    <dgm:pt modelId="{64D27D55-95A5-4B18-8ACE-71D208CEE983}">
      <dgm:prSet/>
      <dgm:spPr>
        <a:solidFill>
          <a:srgbClr val="355DA5"/>
        </a:solidFill>
      </dgm:spPr>
      <dgm:t>
        <a:bodyPr/>
        <a:lstStyle/>
        <a:p>
          <a:r>
            <a:rPr lang="en-GB"/>
            <a:t>EDI Leads</a:t>
          </a:r>
        </a:p>
      </dgm:t>
    </dgm:pt>
    <dgm:pt modelId="{DDD356C8-FF25-4A01-BEC1-A55F6D581AB8}" type="parTrans" cxnId="{8198A361-80A0-4754-9D58-4AA5EB732152}">
      <dgm:prSet/>
      <dgm:spPr/>
      <dgm:t>
        <a:bodyPr/>
        <a:lstStyle/>
        <a:p>
          <a:endParaRPr lang="en-GB"/>
        </a:p>
      </dgm:t>
    </dgm:pt>
    <dgm:pt modelId="{3A42CB96-94FC-42B2-A2E4-F9CA0EE6BFBD}" type="sibTrans" cxnId="{8198A361-80A0-4754-9D58-4AA5EB732152}">
      <dgm:prSet/>
      <dgm:spPr/>
      <dgm:t>
        <a:bodyPr/>
        <a:lstStyle/>
        <a:p>
          <a:r>
            <a:rPr lang="en-GB"/>
            <a:t>Representing each School</a:t>
          </a:r>
        </a:p>
      </dgm:t>
    </dgm:pt>
    <dgm:pt modelId="{A9EC7A01-A1E1-43CE-A1F4-CFFA452FC15D}" type="pres">
      <dgm:prSet presAssocID="{50CBBAB1-82F4-4B0D-9616-749D14394F4D}" presName="hierChild1" presStyleCnt="0">
        <dgm:presLayoutVars>
          <dgm:orgChart val="1"/>
          <dgm:chPref val="1"/>
          <dgm:dir/>
          <dgm:animOne val="branch"/>
          <dgm:animLvl val="lvl"/>
          <dgm:resizeHandles/>
        </dgm:presLayoutVars>
      </dgm:prSet>
      <dgm:spPr/>
    </dgm:pt>
    <dgm:pt modelId="{A7DF4F38-1D7C-406F-8DC5-F317671FE43A}" type="pres">
      <dgm:prSet presAssocID="{FDC376F7-E1D3-467F-A3B7-0996752B77AD}" presName="hierRoot1" presStyleCnt="0">
        <dgm:presLayoutVars>
          <dgm:hierBranch val="init"/>
        </dgm:presLayoutVars>
      </dgm:prSet>
      <dgm:spPr/>
    </dgm:pt>
    <dgm:pt modelId="{E0411657-44A8-4109-839A-E2B6C4383BB0}" type="pres">
      <dgm:prSet presAssocID="{FDC376F7-E1D3-467F-A3B7-0996752B77AD}" presName="rootComposite1" presStyleCnt="0"/>
      <dgm:spPr/>
    </dgm:pt>
    <dgm:pt modelId="{665BD63E-1D66-4528-99C9-4E14AC2E38C6}" type="pres">
      <dgm:prSet presAssocID="{FDC376F7-E1D3-467F-A3B7-0996752B77AD}" presName="rootText1" presStyleLbl="node0" presStyleIdx="0" presStyleCnt="1">
        <dgm:presLayoutVars>
          <dgm:chMax/>
          <dgm:chPref val="3"/>
        </dgm:presLayoutVars>
      </dgm:prSet>
      <dgm:spPr/>
    </dgm:pt>
    <dgm:pt modelId="{B05B38B8-A55E-471B-9108-8230039BBD15}" type="pres">
      <dgm:prSet presAssocID="{FDC376F7-E1D3-467F-A3B7-0996752B77AD}" presName="titleText1" presStyleLbl="fgAcc0" presStyleIdx="0" presStyleCnt="1">
        <dgm:presLayoutVars>
          <dgm:chMax val="0"/>
          <dgm:chPref val="0"/>
        </dgm:presLayoutVars>
      </dgm:prSet>
      <dgm:spPr/>
    </dgm:pt>
    <dgm:pt modelId="{0524BC7A-0E00-4E1E-8113-0D74972EE917}" type="pres">
      <dgm:prSet presAssocID="{FDC376F7-E1D3-467F-A3B7-0996752B77AD}" presName="rootConnector1" presStyleLbl="node1" presStyleIdx="0" presStyleCnt="4"/>
      <dgm:spPr/>
    </dgm:pt>
    <dgm:pt modelId="{25363BFE-2781-4B3E-AB63-73EE455A1EE5}" type="pres">
      <dgm:prSet presAssocID="{FDC376F7-E1D3-467F-A3B7-0996752B77AD}" presName="hierChild2" presStyleCnt="0"/>
      <dgm:spPr/>
    </dgm:pt>
    <dgm:pt modelId="{42BD102B-A24B-4913-B228-4B6693812399}" type="pres">
      <dgm:prSet presAssocID="{B94A1A9D-CD7B-412C-A187-FA8757F854D9}" presName="Name37" presStyleLbl="parChTrans1D2" presStyleIdx="0" presStyleCnt="2"/>
      <dgm:spPr/>
    </dgm:pt>
    <dgm:pt modelId="{F5BF5EAE-2213-42A7-987A-C6936B38B6E1}" type="pres">
      <dgm:prSet presAssocID="{C4B46805-FF3D-47FB-95ED-8AC509A0571E}" presName="hierRoot2" presStyleCnt="0">
        <dgm:presLayoutVars>
          <dgm:hierBranch val="init"/>
        </dgm:presLayoutVars>
      </dgm:prSet>
      <dgm:spPr/>
    </dgm:pt>
    <dgm:pt modelId="{F23B1FFB-D59B-42E1-8029-1360D76944AB}" type="pres">
      <dgm:prSet presAssocID="{C4B46805-FF3D-47FB-95ED-8AC509A0571E}" presName="rootComposite" presStyleCnt="0"/>
      <dgm:spPr/>
    </dgm:pt>
    <dgm:pt modelId="{A6E094DF-E38C-4131-99B4-E9BB445BCBF0}" type="pres">
      <dgm:prSet presAssocID="{C4B46805-FF3D-47FB-95ED-8AC509A0571E}" presName="rootText" presStyleLbl="node1" presStyleIdx="0" presStyleCnt="4">
        <dgm:presLayoutVars>
          <dgm:chMax/>
          <dgm:chPref val="3"/>
        </dgm:presLayoutVars>
      </dgm:prSet>
      <dgm:spPr/>
    </dgm:pt>
    <dgm:pt modelId="{99C85675-EBFA-4DD9-AAF9-42787EB56D18}" type="pres">
      <dgm:prSet presAssocID="{C4B46805-FF3D-47FB-95ED-8AC509A0571E}" presName="titleText2" presStyleLbl="fgAcc1" presStyleIdx="0" presStyleCnt="4">
        <dgm:presLayoutVars>
          <dgm:chMax val="0"/>
          <dgm:chPref val="0"/>
        </dgm:presLayoutVars>
      </dgm:prSet>
      <dgm:spPr/>
    </dgm:pt>
    <dgm:pt modelId="{A94D3C06-50ED-43CB-879E-A6E7E36F5CD3}" type="pres">
      <dgm:prSet presAssocID="{C4B46805-FF3D-47FB-95ED-8AC509A0571E}" presName="rootConnector" presStyleLbl="node2" presStyleIdx="0" presStyleCnt="0"/>
      <dgm:spPr/>
    </dgm:pt>
    <dgm:pt modelId="{40C0F210-A53F-49EC-9EC2-35F0154A0538}" type="pres">
      <dgm:prSet presAssocID="{C4B46805-FF3D-47FB-95ED-8AC509A0571E}" presName="hierChild4" presStyleCnt="0"/>
      <dgm:spPr/>
    </dgm:pt>
    <dgm:pt modelId="{6BDF36AD-B604-4FBA-8B0F-A49377738852}" type="pres">
      <dgm:prSet presAssocID="{F0997174-A46F-4F99-A1E9-F6010A3A038C}" presName="Name37" presStyleLbl="parChTrans1D3" presStyleIdx="0" presStyleCnt="2"/>
      <dgm:spPr/>
    </dgm:pt>
    <dgm:pt modelId="{B9A029FC-1A4F-4F80-BC00-7AB8E3D241B8}" type="pres">
      <dgm:prSet presAssocID="{B6D92401-008A-4244-B124-0B6211BCDD57}" presName="hierRoot2" presStyleCnt="0">
        <dgm:presLayoutVars>
          <dgm:hierBranch val="init"/>
        </dgm:presLayoutVars>
      </dgm:prSet>
      <dgm:spPr/>
    </dgm:pt>
    <dgm:pt modelId="{9212BD31-0CED-4360-8BE2-F7CB7D5669F4}" type="pres">
      <dgm:prSet presAssocID="{B6D92401-008A-4244-B124-0B6211BCDD57}" presName="rootComposite" presStyleCnt="0"/>
      <dgm:spPr/>
    </dgm:pt>
    <dgm:pt modelId="{DDE1338A-8F76-40B6-86A0-E31938D482E7}" type="pres">
      <dgm:prSet presAssocID="{B6D92401-008A-4244-B124-0B6211BCDD57}" presName="rootText" presStyleLbl="node1" presStyleIdx="1" presStyleCnt="4">
        <dgm:presLayoutVars>
          <dgm:chMax/>
          <dgm:chPref val="3"/>
        </dgm:presLayoutVars>
      </dgm:prSet>
      <dgm:spPr/>
    </dgm:pt>
    <dgm:pt modelId="{F4CFF504-8933-4E27-8408-6188FFC817CB}" type="pres">
      <dgm:prSet presAssocID="{B6D92401-008A-4244-B124-0B6211BCDD57}" presName="titleText2" presStyleLbl="fgAcc1" presStyleIdx="1" presStyleCnt="4">
        <dgm:presLayoutVars>
          <dgm:chMax val="0"/>
          <dgm:chPref val="0"/>
        </dgm:presLayoutVars>
      </dgm:prSet>
      <dgm:spPr/>
    </dgm:pt>
    <dgm:pt modelId="{78633B0B-1065-43A0-B7A0-F8DD9D327F2D}" type="pres">
      <dgm:prSet presAssocID="{B6D92401-008A-4244-B124-0B6211BCDD57}" presName="rootConnector" presStyleLbl="node3" presStyleIdx="0" presStyleCnt="0"/>
      <dgm:spPr/>
    </dgm:pt>
    <dgm:pt modelId="{C581F8B1-BE4D-48AF-A34E-C9224485C290}" type="pres">
      <dgm:prSet presAssocID="{B6D92401-008A-4244-B124-0B6211BCDD57}" presName="hierChild4" presStyleCnt="0"/>
      <dgm:spPr/>
    </dgm:pt>
    <dgm:pt modelId="{1F6E3DC9-CB15-4D7F-8159-F34E59AC1188}" type="pres">
      <dgm:prSet presAssocID="{B6D92401-008A-4244-B124-0B6211BCDD57}" presName="hierChild5" presStyleCnt="0"/>
      <dgm:spPr/>
    </dgm:pt>
    <dgm:pt modelId="{03645885-9A26-4953-B6C0-FC8F7691450B}" type="pres">
      <dgm:prSet presAssocID="{C4B46805-FF3D-47FB-95ED-8AC509A0571E}" presName="hierChild5" presStyleCnt="0"/>
      <dgm:spPr/>
    </dgm:pt>
    <dgm:pt modelId="{A7DCDA39-FB25-42CF-B937-0EC6D7578C16}" type="pres">
      <dgm:prSet presAssocID="{712BF4AA-95E1-458A-BC54-5EDB091A118C}" presName="Name37" presStyleLbl="parChTrans1D2" presStyleIdx="1" presStyleCnt="2"/>
      <dgm:spPr/>
    </dgm:pt>
    <dgm:pt modelId="{291E94F9-7715-48B7-A704-C213D0BA13A2}" type="pres">
      <dgm:prSet presAssocID="{CD4D233E-E78D-40DE-A387-8C19B18CF011}" presName="hierRoot2" presStyleCnt="0">
        <dgm:presLayoutVars>
          <dgm:hierBranch val="init"/>
        </dgm:presLayoutVars>
      </dgm:prSet>
      <dgm:spPr/>
    </dgm:pt>
    <dgm:pt modelId="{37B54B80-ECA9-4614-BD12-66FD7D228121}" type="pres">
      <dgm:prSet presAssocID="{CD4D233E-E78D-40DE-A387-8C19B18CF011}" presName="rootComposite" presStyleCnt="0"/>
      <dgm:spPr/>
    </dgm:pt>
    <dgm:pt modelId="{467F8265-B6B0-4494-9BEB-3F131F936340}" type="pres">
      <dgm:prSet presAssocID="{CD4D233E-E78D-40DE-A387-8C19B18CF011}" presName="rootText" presStyleLbl="node1" presStyleIdx="2" presStyleCnt="4">
        <dgm:presLayoutVars>
          <dgm:chMax/>
          <dgm:chPref val="3"/>
        </dgm:presLayoutVars>
      </dgm:prSet>
      <dgm:spPr/>
    </dgm:pt>
    <dgm:pt modelId="{087196F4-D94C-4504-A4C4-EDFBAB17E88D}" type="pres">
      <dgm:prSet presAssocID="{CD4D233E-E78D-40DE-A387-8C19B18CF011}" presName="titleText2" presStyleLbl="fgAcc1" presStyleIdx="2" presStyleCnt="4">
        <dgm:presLayoutVars>
          <dgm:chMax val="0"/>
          <dgm:chPref val="0"/>
        </dgm:presLayoutVars>
      </dgm:prSet>
      <dgm:spPr/>
    </dgm:pt>
    <dgm:pt modelId="{54CB87C6-4AC1-47E6-BEC9-0C5A03615F3A}" type="pres">
      <dgm:prSet presAssocID="{CD4D233E-E78D-40DE-A387-8C19B18CF011}" presName="rootConnector" presStyleLbl="node2" presStyleIdx="0" presStyleCnt="0"/>
      <dgm:spPr/>
    </dgm:pt>
    <dgm:pt modelId="{8D8291BF-63AC-47AF-AC30-4ECE1EF61D09}" type="pres">
      <dgm:prSet presAssocID="{CD4D233E-E78D-40DE-A387-8C19B18CF011}" presName="hierChild4" presStyleCnt="0"/>
      <dgm:spPr/>
    </dgm:pt>
    <dgm:pt modelId="{A20BA4E3-3F68-4EDD-9224-C4AD82599490}" type="pres">
      <dgm:prSet presAssocID="{DDD356C8-FF25-4A01-BEC1-A55F6D581AB8}" presName="Name37" presStyleLbl="parChTrans1D3" presStyleIdx="1" presStyleCnt="2"/>
      <dgm:spPr/>
    </dgm:pt>
    <dgm:pt modelId="{786763E8-4FAA-4569-AFB9-2536B1EC53A3}" type="pres">
      <dgm:prSet presAssocID="{64D27D55-95A5-4B18-8ACE-71D208CEE983}" presName="hierRoot2" presStyleCnt="0">
        <dgm:presLayoutVars>
          <dgm:hierBranch val="init"/>
        </dgm:presLayoutVars>
      </dgm:prSet>
      <dgm:spPr/>
    </dgm:pt>
    <dgm:pt modelId="{A0F17CF7-643C-480C-8D4E-30993ECC988D}" type="pres">
      <dgm:prSet presAssocID="{64D27D55-95A5-4B18-8ACE-71D208CEE983}" presName="rootComposite" presStyleCnt="0"/>
      <dgm:spPr/>
    </dgm:pt>
    <dgm:pt modelId="{3F827472-C77D-4AC8-BF3E-59FBC0853E7F}" type="pres">
      <dgm:prSet presAssocID="{64D27D55-95A5-4B18-8ACE-71D208CEE983}" presName="rootText" presStyleLbl="node1" presStyleIdx="3" presStyleCnt="4">
        <dgm:presLayoutVars>
          <dgm:chMax/>
          <dgm:chPref val="3"/>
        </dgm:presLayoutVars>
      </dgm:prSet>
      <dgm:spPr/>
    </dgm:pt>
    <dgm:pt modelId="{D81AE284-EA09-4331-A8DA-AB4BDC916B9E}" type="pres">
      <dgm:prSet presAssocID="{64D27D55-95A5-4B18-8ACE-71D208CEE983}" presName="titleText2" presStyleLbl="fgAcc1" presStyleIdx="3" presStyleCnt="4">
        <dgm:presLayoutVars>
          <dgm:chMax val="0"/>
          <dgm:chPref val="0"/>
        </dgm:presLayoutVars>
      </dgm:prSet>
      <dgm:spPr/>
    </dgm:pt>
    <dgm:pt modelId="{3F629A99-1D67-465A-9E8B-2A0135613DC5}" type="pres">
      <dgm:prSet presAssocID="{64D27D55-95A5-4B18-8ACE-71D208CEE983}" presName="rootConnector" presStyleLbl="node3" presStyleIdx="0" presStyleCnt="0"/>
      <dgm:spPr/>
    </dgm:pt>
    <dgm:pt modelId="{8FB08379-6189-43BE-84F4-3257F421B92A}" type="pres">
      <dgm:prSet presAssocID="{64D27D55-95A5-4B18-8ACE-71D208CEE983}" presName="hierChild4" presStyleCnt="0"/>
      <dgm:spPr/>
    </dgm:pt>
    <dgm:pt modelId="{FB113459-C52B-43D0-9616-E46EB236F9B4}" type="pres">
      <dgm:prSet presAssocID="{64D27D55-95A5-4B18-8ACE-71D208CEE983}" presName="hierChild5" presStyleCnt="0"/>
      <dgm:spPr/>
    </dgm:pt>
    <dgm:pt modelId="{A2C9872A-6EC7-42B3-BB70-9BE0571906C6}" type="pres">
      <dgm:prSet presAssocID="{CD4D233E-E78D-40DE-A387-8C19B18CF011}" presName="hierChild5" presStyleCnt="0"/>
      <dgm:spPr/>
    </dgm:pt>
    <dgm:pt modelId="{D63F2556-937F-429A-9388-0D2CF7A0ADEA}" type="pres">
      <dgm:prSet presAssocID="{FDC376F7-E1D3-467F-A3B7-0996752B77AD}" presName="hierChild3" presStyleCnt="0"/>
      <dgm:spPr/>
    </dgm:pt>
  </dgm:ptLst>
  <dgm:cxnLst>
    <dgm:cxn modelId="{9A725402-B152-4E52-A7E1-9DBE32714BF3}" type="presOf" srcId="{95D29F56-9FD7-41C8-BA8A-EA1294CF24B6}" destId="{F4CFF504-8933-4E27-8408-6188FFC817CB}" srcOrd="0" destOrd="0" presId="urn:microsoft.com/office/officeart/2008/layout/NameandTitleOrganizationalChart"/>
    <dgm:cxn modelId="{1791050C-4FEB-4C5D-9BBC-68CE594BDBA9}" type="presOf" srcId="{C4B46805-FF3D-47FB-95ED-8AC509A0571E}" destId="{A94D3C06-50ED-43CB-879E-A6E7E36F5CD3}" srcOrd="1" destOrd="0" presId="urn:microsoft.com/office/officeart/2008/layout/NameandTitleOrganizationalChart"/>
    <dgm:cxn modelId="{7D76E40D-0749-459B-B0C1-2D40B1C3144F}" srcId="{50CBBAB1-82F4-4B0D-9616-749D14394F4D}" destId="{FDC376F7-E1D3-467F-A3B7-0996752B77AD}" srcOrd="0" destOrd="0" parTransId="{0AA7B64A-6EF1-4AE9-A9B2-3A8FEAC9B3B0}" sibTransId="{34129BC5-FDF2-46C4-B6D1-78CBD9DEAD87}"/>
    <dgm:cxn modelId="{6932520F-9529-4F56-8AD0-A3A8A2B9F935}" srcId="{FDC376F7-E1D3-467F-A3B7-0996752B77AD}" destId="{C4B46805-FF3D-47FB-95ED-8AC509A0571E}" srcOrd="0" destOrd="0" parTransId="{B94A1A9D-CD7B-412C-A187-FA8757F854D9}" sibTransId="{2A6601E2-3D81-4E3E-BA90-B910193E61DE}"/>
    <dgm:cxn modelId="{3F040C1E-93BF-4E61-AB8B-090DC2033EB8}" type="presOf" srcId="{64D27D55-95A5-4B18-8ACE-71D208CEE983}" destId="{3F629A99-1D67-465A-9E8B-2A0135613DC5}" srcOrd="1" destOrd="0" presId="urn:microsoft.com/office/officeart/2008/layout/NameandTitleOrganizationalChart"/>
    <dgm:cxn modelId="{2D2C6620-FDDB-49B6-9586-F203B640908D}" type="presOf" srcId="{FDC376F7-E1D3-467F-A3B7-0996752B77AD}" destId="{0524BC7A-0E00-4E1E-8113-0D74972EE917}" srcOrd="1" destOrd="0" presId="urn:microsoft.com/office/officeart/2008/layout/NameandTitleOrganizationalChart"/>
    <dgm:cxn modelId="{664B4A35-A1B6-470D-9AFF-9B1E397A47BD}" type="presOf" srcId="{34129BC5-FDF2-46C4-B6D1-78CBD9DEAD87}" destId="{B05B38B8-A55E-471B-9108-8230039BBD15}" srcOrd="0" destOrd="0" presId="urn:microsoft.com/office/officeart/2008/layout/NameandTitleOrganizationalChart"/>
    <dgm:cxn modelId="{8198A361-80A0-4754-9D58-4AA5EB732152}" srcId="{CD4D233E-E78D-40DE-A387-8C19B18CF011}" destId="{64D27D55-95A5-4B18-8ACE-71D208CEE983}" srcOrd="0" destOrd="0" parTransId="{DDD356C8-FF25-4A01-BEC1-A55F6D581AB8}" sibTransId="{3A42CB96-94FC-42B2-A2E4-F9CA0EE6BFBD}"/>
    <dgm:cxn modelId="{7D46C84A-8E4A-46A1-A5ED-44F58542C006}" type="presOf" srcId="{B94A1A9D-CD7B-412C-A187-FA8757F854D9}" destId="{42BD102B-A24B-4913-B228-4B6693812399}" srcOrd="0" destOrd="0" presId="urn:microsoft.com/office/officeart/2008/layout/NameandTitleOrganizationalChart"/>
    <dgm:cxn modelId="{5A7B694B-97DD-4335-8F6C-C02471EAF2F0}" type="presOf" srcId="{CD4D233E-E78D-40DE-A387-8C19B18CF011}" destId="{54CB87C6-4AC1-47E6-BEC9-0C5A03615F3A}" srcOrd="1" destOrd="0" presId="urn:microsoft.com/office/officeart/2008/layout/NameandTitleOrganizationalChart"/>
    <dgm:cxn modelId="{12EF504C-F996-44F8-9276-A4871EE7FE56}" type="presOf" srcId="{B6D92401-008A-4244-B124-0B6211BCDD57}" destId="{78633B0B-1065-43A0-B7A0-F8DD9D327F2D}" srcOrd="1" destOrd="0" presId="urn:microsoft.com/office/officeart/2008/layout/NameandTitleOrganizationalChart"/>
    <dgm:cxn modelId="{1D8B8A4D-E930-4146-8F88-8E39666B3FEF}" type="presOf" srcId="{2A6601E2-3D81-4E3E-BA90-B910193E61DE}" destId="{99C85675-EBFA-4DD9-AAF9-42787EB56D18}" srcOrd="0" destOrd="0" presId="urn:microsoft.com/office/officeart/2008/layout/NameandTitleOrganizationalChart"/>
    <dgm:cxn modelId="{2C697C6F-3F42-4D2D-B91B-6EAC3F03747E}" type="presOf" srcId="{DDD356C8-FF25-4A01-BEC1-A55F6D581AB8}" destId="{A20BA4E3-3F68-4EDD-9224-C4AD82599490}" srcOrd="0" destOrd="0" presId="urn:microsoft.com/office/officeart/2008/layout/NameandTitleOrganizationalChart"/>
    <dgm:cxn modelId="{45E7B94F-83E7-4F3F-AF40-8F6B7FBCB7C1}" type="presOf" srcId="{FACF824F-1687-4F8C-A88E-65D6DACCB89E}" destId="{087196F4-D94C-4504-A4C4-EDFBAB17E88D}" srcOrd="0" destOrd="0" presId="urn:microsoft.com/office/officeart/2008/layout/NameandTitleOrganizationalChart"/>
    <dgm:cxn modelId="{747C3073-2087-489D-8C31-5A4749ABAF3C}" srcId="{C4B46805-FF3D-47FB-95ED-8AC509A0571E}" destId="{B6D92401-008A-4244-B124-0B6211BCDD57}" srcOrd="0" destOrd="0" parTransId="{F0997174-A46F-4F99-A1E9-F6010A3A038C}" sibTransId="{95D29F56-9FD7-41C8-BA8A-EA1294CF24B6}"/>
    <dgm:cxn modelId="{1C7F3985-D670-45D1-BDBF-843379888090}" type="presOf" srcId="{64D27D55-95A5-4B18-8ACE-71D208CEE983}" destId="{3F827472-C77D-4AC8-BF3E-59FBC0853E7F}" srcOrd="0" destOrd="0" presId="urn:microsoft.com/office/officeart/2008/layout/NameandTitleOrganizationalChart"/>
    <dgm:cxn modelId="{A70D2793-B71D-476B-AD46-B03CE3110334}" type="presOf" srcId="{CD4D233E-E78D-40DE-A387-8C19B18CF011}" destId="{467F8265-B6B0-4494-9BEB-3F131F936340}" srcOrd="0" destOrd="0" presId="urn:microsoft.com/office/officeart/2008/layout/NameandTitleOrganizationalChart"/>
    <dgm:cxn modelId="{87D1BC94-E233-4D36-9F36-A2BBBB2F9627}" type="presOf" srcId="{F0997174-A46F-4F99-A1E9-F6010A3A038C}" destId="{6BDF36AD-B604-4FBA-8B0F-A49377738852}" srcOrd="0" destOrd="0" presId="urn:microsoft.com/office/officeart/2008/layout/NameandTitleOrganizationalChart"/>
    <dgm:cxn modelId="{D8F2DE97-A201-408C-80CF-03725C97751A}" type="presOf" srcId="{B6D92401-008A-4244-B124-0B6211BCDD57}" destId="{DDE1338A-8F76-40B6-86A0-E31938D482E7}" srcOrd="0" destOrd="0" presId="urn:microsoft.com/office/officeart/2008/layout/NameandTitleOrganizationalChart"/>
    <dgm:cxn modelId="{02551A98-A05D-4FA9-9900-5CDD20C62E61}" type="presOf" srcId="{3A42CB96-94FC-42B2-A2E4-F9CA0EE6BFBD}" destId="{D81AE284-EA09-4331-A8DA-AB4BDC916B9E}" srcOrd="0" destOrd="0" presId="urn:microsoft.com/office/officeart/2008/layout/NameandTitleOrganizationalChart"/>
    <dgm:cxn modelId="{062B179E-16C1-4189-B1DF-96F75F54C840}" type="presOf" srcId="{C4B46805-FF3D-47FB-95ED-8AC509A0571E}" destId="{A6E094DF-E38C-4131-99B4-E9BB445BCBF0}" srcOrd="0" destOrd="0" presId="urn:microsoft.com/office/officeart/2008/layout/NameandTitleOrganizationalChart"/>
    <dgm:cxn modelId="{F47E8AAE-3FCC-4322-8980-A9681EA9E54D}" type="presOf" srcId="{50CBBAB1-82F4-4B0D-9616-749D14394F4D}" destId="{A9EC7A01-A1E1-43CE-A1F4-CFFA452FC15D}" srcOrd="0" destOrd="0" presId="urn:microsoft.com/office/officeart/2008/layout/NameandTitleOrganizationalChart"/>
    <dgm:cxn modelId="{3EEED1BB-4EDA-48DD-A30A-466B0E8B6783}" srcId="{FDC376F7-E1D3-467F-A3B7-0996752B77AD}" destId="{CD4D233E-E78D-40DE-A387-8C19B18CF011}" srcOrd="1" destOrd="0" parTransId="{712BF4AA-95E1-458A-BC54-5EDB091A118C}" sibTransId="{FACF824F-1687-4F8C-A88E-65D6DACCB89E}"/>
    <dgm:cxn modelId="{9F4461D0-43D1-49D2-97D2-E498BABED3D8}" type="presOf" srcId="{712BF4AA-95E1-458A-BC54-5EDB091A118C}" destId="{A7DCDA39-FB25-42CF-B937-0EC6D7578C16}" srcOrd="0" destOrd="0" presId="urn:microsoft.com/office/officeart/2008/layout/NameandTitleOrganizationalChart"/>
    <dgm:cxn modelId="{9856FCDD-DF9D-4164-95A2-AC3FF3A8F41A}" type="presOf" srcId="{FDC376F7-E1D3-467F-A3B7-0996752B77AD}" destId="{665BD63E-1D66-4528-99C9-4E14AC2E38C6}" srcOrd="0" destOrd="0" presId="urn:microsoft.com/office/officeart/2008/layout/NameandTitleOrganizationalChart"/>
    <dgm:cxn modelId="{57C786D8-254D-48D3-A5E0-C38954A92E97}" type="presParOf" srcId="{A9EC7A01-A1E1-43CE-A1F4-CFFA452FC15D}" destId="{A7DF4F38-1D7C-406F-8DC5-F317671FE43A}" srcOrd="0" destOrd="0" presId="urn:microsoft.com/office/officeart/2008/layout/NameandTitleOrganizationalChart"/>
    <dgm:cxn modelId="{9617D682-010B-44E0-9787-C2C9A917BCC5}" type="presParOf" srcId="{A7DF4F38-1D7C-406F-8DC5-F317671FE43A}" destId="{E0411657-44A8-4109-839A-E2B6C4383BB0}" srcOrd="0" destOrd="0" presId="urn:microsoft.com/office/officeart/2008/layout/NameandTitleOrganizationalChart"/>
    <dgm:cxn modelId="{E892CE97-54E9-4B79-A7CB-1189E7AD2C0C}" type="presParOf" srcId="{E0411657-44A8-4109-839A-E2B6C4383BB0}" destId="{665BD63E-1D66-4528-99C9-4E14AC2E38C6}" srcOrd="0" destOrd="0" presId="urn:microsoft.com/office/officeart/2008/layout/NameandTitleOrganizationalChart"/>
    <dgm:cxn modelId="{19347C64-9355-490A-A1AB-A21758E9F92D}" type="presParOf" srcId="{E0411657-44A8-4109-839A-E2B6C4383BB0}" destId="{B05B38B8-A55E-471B-9108-8230039BBD15}" srcOrd="1" destOrd="0" presId="urn:microsoft.com/office/officeart/2008/layout/NameandTitleOrganizationalChart"/>
    <dgm:cxn modelId="{F3B4D46F-BD92-4055-9B17-EE5DD5568FC2}" type="presParOf" srcId="{E0411657-44A8-4109-839A-E2B6C4383BB0}" destId="{0524BC7A-0E00-4E1E-8113-0D74972EE917}" srcOrd="2" destOrd="0" presId="urn:microsoft.com/office/officeart/2008/layout/NameandTitleOrganizationalChart"/>
    <dgm:cxn modelId="{921351EC-E2C3-492F-8C5B-09ACF82462B5}" type="presParOf" srcId="{A7DF4F38-1D7C-406F-8DC5-F317671FE43A}" destId="{25363BFE-2781-4B3E-AB63-73EE455A1EE5}" srcOrd="1" destOrd="0" presId="urn:microsoft.com/office/officeart/2008/layout/NameandTitleOrganizationalChart"/>
    <dgm:cxn modelId="{329D21CF-E77B-44C5-86F6-EA4F0C161C35}" type="presParOf" srcId="{25363BFE-2781-4B3E-AB63-73EE455A1EE5}" destId="{42BD102B-A24B-4913-B228-4B6693812399}" srcOrd="0" destOrd="0" presId="urn:microsoft.com/office/officeart/2008/layout/NameandTitleOrganizationalChart"/>
    <dgm:cxn modelId="{84BCE84F-832B-4DA6-B7FD-A51C853D8B4E}" type="presParOf" srcId="{25363BFE-2781-4B3E-AB63-73EE455A1EE5}" destId="{F5BF5EAE-2213-42A7-987A-C6936B38B6E1}" srcOrd="1" destOrd="0" presId="urn:microsoft.com/office/officeart/2008/layout/NameandTitleOrganizationalChart"/>
    <dgm:cxn modelId="{BB79F2DD-47F8-4078-8964-EC3A6CA190F7}" type="presParOf" srcId="{F5BF5EAE-2213-42A7-987A-C6936B38B6E1}" destId="{F23B1FFB-D59B-42E1-8029-1360D76944AB}" srcOrd="0" destOrd="0" presId="urn:microsoft.com/office/officeart/2008/layout/NameandTitleOrganizationalChart"/>
    <dgm:cxn modelId="{4DC06291-88DE-42FD-80D6-B8E7AAD6D280}" type="presParOf" srcId="{F23B1FFB-D59B-42E1-8029-1360D76944AB}" destId="{A6E094DF-E38C-4131-99B4-E9BB445BCBF0}" srcOrd="0" destOrd="0" presId="urn:microsoft.com/office/officeart/2008/layout/NameandTitleOrganizationalChart"/>
    <dgm:cxn modelId="{08697CBF-780C-4064-9620-B10300AE7E4D}" type="presParOf" srcId="{F23B1FFB-D59B-42E1-8029-1360D76944AB}" destId="{99C85675-EBFA-4DD9-AAF9-42787EB56D18}" srcOrd="1" destOrd="0" presId="urn:microsoft.com/office/officeart/2008/layout/NameandTitleOrganizationalChart"/>
    <dgm:cxn modelId="{138D419B-AD51-4AE8-B1DC-FB6BBD0ACA91}" type="presParOf" srcId="{F23B1FFB-D59B-42E1-8029-1360D76944AB}" destId="{A94D3C06-50ED-43CB-879E-A6E7E36F5CD3}" srcOrd="2" destOrd="0" presId="urn:microsoft.com/office/officeart/2008/layout/NameandTitleOrganizationalChart"/>
    <dgm:cxn modelId="{8E58276C-1568-4EC1-A9D0-FA23150BC4E5}" type="presParOf" srcId="{F5BF5EAE-2213-42A7-987A-C6936B38B6E1}" destId="{40C0F210-A53F-49EC-9EC2-35F0154A0538}" srcOrd="1" destOrd="0" presId="urn:microsoft.com/office/officeart/2008/layout/NameandTitleOrganizationalChart"/>
    <dgm:cxn modelId="{935A89B9-B0FF-484B-ADD7-0199A5121F38}" type="presParOf" srcId="{40C0F210-A53F-49EC-9EC2-35F0154A0538}" destId="{6BDF36AD-B604-4FBA-8B0F-A49377738852}" srcOrd="0" destOrd="0" presId="urn:microsoft.com/office/officeart/2008/layout/NameandTitleOrganizationalChart"/>
    <dgm:cxn modelId="{67A20669-FE20-481C-BE81-E69B4F66973B}" type="presParOf" srcId="{40C0F210-A53F-49EC-9EC2-35F0154A0538}" destId="{B9A029FC-1A4F-4F80-BC00-7AB8E3D241B8}" srcOrd="1" destOrd="0" presId="urn:microsoft.com/office/officeart/2008/layout/NameandTitleOrganizationalChart"/>
    <dgm:cxn modelId="{A51AC36A-02F7-4D49-AE7E-6AA06160C35B}" type="presParOf" srcId="{B9A029FC-1A4F-4F80-BC00-7AB8E3D241B8}" destId="{9212BD31-0CED-4360-8BE2-F7CB7D5669F4}" srcOrd="0" destOrd="0" presId="urn:microsoft.com/office/officeart/2008/layout/NameandTitleOrganizationalChart"/>
    <dgm:cxn modelId="{8F2094BF-26C5-42CA-83C5-6634A0623E06}" type="presParOf" srcId="{9212BD31-0CED-4360-8BE2-F7CB7D5669F4}" destId="{DDE1338A-8F76-40B6-86A0-E31938D482E7}" srcOrd="0" destOrd="0" presId="urn:microsoft.com/office/officeart/2008/layout/NameandTitleOrganizationalChart"/>
    <dgm:cxn modelId="{5F322FB2-3EA6-4F62-9689-71E32A6082A6}" type="presParOf" srcId="{9212BD31-0CED-4360-8BE2-F7CB7D5669F4}" destId="{F4CFF504-8933-4E27-8408-6188FFC817CB}" srcOrd="1" destOrd="0" presId="urn:microsoft.com/office/officeart/2008/layout/NameandTitleOrganizationalChart"/>
    <dgm:cxn modelId="{C3364DC4-1CA3-4A24-B1C2-D148E6458E95}" type="presParOf" srcId="{9212BD31-0CED-4360-8BE2-F7CB7D5669F4}" destId="{78633B0B-1065-43A0-B7A0-F8DD9D327F2D}" srcOrd="2" destOrd="0" presId="urn:microsoft.com/office/officeart/2008/layout/NameandTitleOrganizationalChart"/>
    <dgm:cxn modelId="{BC690DA8-3F67-420F-9A89-D6D844C6FE5E}" type="presParOf" srcId="{B9A029FC-1A4F-4F80-BC00-7AB8E3D241B8}" destId="{C581F8B1-BE4D-48AF-A34E-C9224485C290}" srcOrd="1" destOrd="0" presId="urn:microsoft.com/office/officeart/2008/layout/NameandTitleOrganizationalChart"/>
    <dgm:cxn modelId="{5ED58752-F8BB-47C4-942B-376FB35C3B67}" type="presParOf" srcId="{B9A029FC-1A4F-4F80-BC00-7AB8E3D241B8}" destId="{1F6E3DC9-CB15-4D7F-8159-F34E59AC1188}" srcOrd="2" destOrd="0" presId="urn:microsoft.com/office/officeart/2008/layout/NameandTitleOrganizationalChart"/>
    <dgm:cxn modelId="{67B8F007-F831-40CA-8FC8-9080E6C0E925}" type="presParOf" srcId="{F5BF5EAE-2213-42A7-987A-C6936B38B6E1}" destId="{03645885-9A26-4953-B6C0-FC8F7691450B}" srcOrd="2" destOrd="0" presId="urn:microsoft.com/office/officeart/2008/layout/NameandTitleOrganizationalChart"/>
    <dgm:cxn modelId="{8B4DF19C-6C82-4F40-8C8E-EB8E7CAABBD9}" type="presParOf" srcId="{25363BFE-2781-4B3E-AB63-73EE455A1EE5}" destId="{A7DCDA39-FB25-42CF-B937-0EC6D7578C16}" srcOrd="2" destOrd="0" presId="urn:microsoft.com/office/officeart/2008/layout/NameandTitleOrganizationalChart"/>
    <dgm:cxn modelId="{064A0647-B586-4B6B-B1B4-D045848264A9}" type="presParOf" srcId="{25363BFE-2781-4B3E-AB63-73EE455A1EE5}" destId="{291E94F9-7715-48B7-A704-C213D0BA13A2}" srcOrd="3" destOrd="0" presId="urn:microsoft.com/office/officeart/2008/layout/NameandTitleOrganizationalChart"/>
    <dgm:cxn modelId="{56DDD997-A580-40D6-8D76-A65096CB047F}" type="presParOf" srcId="{291E94F9-7715-48B7-A704-C213D0BA13A2}" destId="{37B54B80-ECA9-4614-BD12-66FD7D228121}" srcOrd="0" destOrd="0" presId="urn:microsoft.com/office/officeart/2008/layout/NameandTitleOrganizationalChart"/>
    <dgm:cxn modelId="{9062A6A7-888E-40C1-8CF5-D2EFC393B7B6}" type="presParOf" srcId="{37B54B80-ECA9-4614-BD12-66FD7D228121}" destId="{467F8265-B6B0-4494-9BEB-3F131F936340}" srcOrd="0" destOrd="0" presId="urn:microsoft.com/office/officeart/2008/layout/NameandTitleOrganizationalChart"/>
    <dgm:cxn modelId="{89A1924D-33CA-4DC5-AB10-5BBF1EFBC6E0}" type="presParOf" srcId="{37B54B80-ECA9-4614-BD12-66FD7D228121}" destId="{087196F4-D94C-4504-A4C4-EDFBAB17E88D}" srcOrd="1" destOrd="0" presId="urn:microsoft.com/office/officeart/2008/layout/NameandTitleOrganizationalChart"/>
    <dgm:cxn modelId="{972B10E9-7DD4-4F79-95F1-347022CCFCF2}" type="presParOf" srcId="{37B54B80-ECA9-4614-BD12-66FD7D228121}" destId="{54CB87C6-4AC1-47E6-BEC9-0C5A03615F3A}" srcOrd="2" destOrd="0" presId="urn:microsoft.com/office/officeart/2008/layout/NameandTitleOrganizationalChart"/>
    <dgm:cxn modelId="{A8805436-B90B-4CAD-BEE1-34F6ABF94277}" type="presParOf" srcId="{291E94F9-7715-48B7-A704-C213D0BA13A2}" destId="{8D8291BF-63AC-47AF-AC30-4ECE1EF61D09}" srcOrd="1" destOrd="0" presId="urn:microsoft.com/office/officeart/2008/layout/NameandTitleOrganizationalChart"/>
    <dgm:cxn modelId="{255AE4A4-C5B3-4113-B193-98B61D470ACD}" type="presParOf" srcId="{8D8291BF-63AC-47AF-AC30-4ECE1EF61D09}" destId="{A20BA4E3-3F68-4EDD-9224-C4AD82599490}" srcOrd="0" destOrd="0" presId="urn:microsoft.com/office/officeart/2008/layout/NameandTitleOrganizationalChart"/>
    <dgm:cxn modelId="{F5FE6DC3-2B67-4B7A-8EFD-F2506EBD3BE7}" type="presParOf" srcId="{8D8291BF-63AC-47AF-AC30-4ECE1EF61D09}" destId="{786763E8-4FAA-4569-AFB9-2536B1EC53A3}" srcOrd="1" destOrd="0" presId="urn:microsoft.com/office/officeart/2008/layout/NameandTitleOrganizationalChart"/>
    <dgm:cxn modelId="{B48DDE42-8640-4CFF-B9AA-B733079BDC24}" type="presParOf" srcId="{786763E8-4FAA-4569-AFB9-2536B1EC53A3}" destId="{A0F17CF7-643C-480C-8D4E-30993ECC988D}" srcOrd="0" destOrd="0" presId="urn:microsoft.com/office/officeart/2008/layout/NameandTitleOrganizationalChart"/>
    <dgm:cxn modelId="{5AA09921-5556-4484-B532-499403A2D145}" type="presParOf" srcId="{A0F17CF7-643C-480C-8D4E-30993ECC988D}" destId="{3F827472-C77D-4AC8-BF3E-59FBC0853E7F}" srcOrd="0" destOrd="0" presId="urn:microsoft.com/office/officeart/2008/layout/NameandTitleOrganizationalChart"/>
    <dgm:cxn modelId="{5D5DD313-2F05-4379-BE62-137B4819EA30}" type="presParOf" srcId="{A0F17CF7-643C-480C-8D4E-30993ECC988D}" destId="{D81AE284-EA09-4331-A8DA-AB4BDC916B9E}" srcOrd="1" destOrd="0" presId="urn:microsoft.com/office/officeart/2008/layout/NameandTitleOrganizationalChart"/>
    <dgm:cxn modelId="{5BF16EE4-F0FA-4C80-B316-A8E7374F9C74}" type="presParOf" srcId="{A0F17CF7-643C-480C-8D4E-30993ECC988D}" destId="{3F629A99-1D67-465A-9E8B-2A0135613DC5}" srcOrd="2" destOrd="0" presId="urn:microsoft.com/office/officeart/2008/layout/NameandTitleOrganizationalChart"/>
    <dgm:cxn modelId="{60CB404B-3AF0-49AF-9597-44940A9BD366}" type="presParOf" srcId="{786763E8-4FAA-4569-AFB9-2536B1EC53A3}" destId="{8FB08379-6189-43BE-84F4-3257F421B92A}" srcOrd="1" destOrd="0" presId="urn:microsoft.com/office/officeart/2008/layout/NameandTitleOrganizationalChart"/>
    <dgm:cxn modelId="{8AEE0E0E-4835-47AF-9D9F-836DA526AB00}" type="presParOf" srcId="{786763E8-4FAA-4569-AFB9-2536B1EC53A3}" destId="{FB113459-C52B-43D0-9616-E46EB236F9B4}" srcOrd="2" destOrd="0" presId="urn:microsoft.com/office/officeart/2008/layout/NameandTitleOrganizationalChart"/>
    <dgm:cxn modelId="{57537B79-6073-4710-ABDD-C7CD91709D69}" type="presParOf" srcId="{291E94F9-7715-48B7-A704-C213D0BA13A2}" destId="{A2C9872A-6EC7-42B3-BB70-9BE0571906C6}" srcOrd="2" destOrd="0" presId="urn:microsoft.com/office/officeart/2008/layout/NameandTitleOrganizationalChart"/>
    <dgm:cxn modelId="{492BA8BC-1CB6-4C96-9571-F08057291598}" type="presParOf" srcId="{A7DF4F38-1D7C-406F-8DC5-F317671FE43A}" destId="{D63F2556-937F-429A-9388-0D2CF7A0ADEA}" srcOrd="2" destOrd="0" presId="urn:microsoft.com/office/officeart/2008/layout/NameandTitleOrganizational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1AA815-47CF-4333-A493-96A18033FFE8}">
      <dsp:nvSpPr>
        <dsp:cNvPr id="0" name=""/>
        <dsp:cNvSpPr/>
      </dsp:nvSpPr>
      <dsp:spPr>
        <a:xfrm>
          <a:off x="1080711" y="957262"/>
          <a:ext cx="324817" cy="352747"/>
        </a:xfrm>
        <a:custGeom>
          <a:avLst/>
          <a:gdLst/>
          <a:ahLst/>
          <a:cxnLst/>
          <a:rect l="0" t="0" r="0" b="0"/>
          <a:pathLst>
            <a:path>
              <a:moveTo>
                <a:pt x="0" y="0"/>
              </a:moveTo>
              <a:lnTo>
                <a:pt x="162408" y="0"/>
              </a:lnTo>
              <a:lnTo>
                <a:pt x="162408" y="352747"/>
              </a:lnTo>
              <a:lnTo>
                <a:pt x="324817" y="3527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E11979-9496-47B0-B4C3-C4E740A552B6}">
      <dsp:nvSpPr>
        <dsp:cNvPr id="0" name=""/>
        <dsp:cNvSpPr/>
      </dsp:nvSpPr>
      <dsp:spPr>
        <a:xfrm>
          <a:off x="1080711" y="346659"/>
          <a:ext cx="324817" cy="610602"/>
        </a:xfrm>
        <a:custGeom>
          <a:avLst/>
          <a:gdLst/>
          <a:ahLst/>
          <a:cxnLst/>
          <a:rect l="0" t="0" r="0" b="0"/>
          <a:pathLst>
            <a:path>
              <a:moveTo>
                <a:pt x="0" y="610602"/>
              </a:moveTo>
              <a:lnTo>
                <a:pt x="162408" y="610602"/>
              </a:lnTo>
              <a:lnTo>
                <a:pt x="162408" y="0"/>
              </a:lnTo>
              <a:lnTo>
                <a:pt x="32481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88C719-C479-473A-B211-4FF4F51A784E}">
      <dsp:nvSpPr>
        <dsp:cNvPr id="0" name=""/>
        <dsp:cNvSpPr/>
      </dsp:nvSpPr>
      <dsp:spPr>
        <a:xfrm>
          <a:off x="197874" y="793798"/>
          <a:ext cx="882837" cy="326928"/>
        </a:xfrm>
        <a:prstGeom prst="rect">
          <a:avLst/>
        </a:prstGeom>
        <a:solidFill>
          <a:srgbClr val="00539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lumMod val="95000"/>
                </a:schemeClr>
              </a:solidFill>
            </a:rPr>
            <a:t>BSc Medicine</a:t>
          </a:r>
        </a:p>
      </dsp:txBody>
      <dsp:txXfrm>
        <a:off x="197874" y="793798"/>
        <a:ext cx="882837" cy="326928"/>
      </dsp:txXfrm>
    </dsp:sp>
    <dsp:sp modelId="{963513A4-582C-4632-A6D1-1E4AD4FF4BF0}">
      <dsp:nvSpPr>
        <dsp:cNvPr id="0" name=""/>
        <dsp:cNvSpPr/>
      </dsp:nvSpPr>
      <dsp:spPr>
        <a:xfrm>
          <a:off x="1405528" y="162"/>
          <a:ext cx="3844895" cy="692994"/>
        </a:xfrm>
        <a:prstGeom prst="rect">
          <a:avLst/>
        </a:prstGeom>
        <a:solidFill>
          <a:srgbClr val="00539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lumMod val="95000"/>
                </a:schemeClr>
              </a:solidFill>
            </a:rPr>
            <a:t>Year 1, Year 2, Year 3 </a:t>
          </a:r>
        </a:p>
        <a:p>
          <a:pPr marL="0" lvl="0" indent="0" algn="ctr" defTabSz="533400">
            <a:lnSpc>
              <a:spcPct val="90000"/>
            </a:lnSpc>
            <a:spcBef>
              <a:spcPct val="0"/>
            </a:spcBef>
            <a:spcAft>
              <a:spcPct val="35000"/>
            </a:spcAft>
            <a:buNone/>
          </a:pPr>
          <a:r>
            <a:rPr lang="en-GB" sz="1200" kern="1200">
              <a:solidFill>
                <a:schemeClr val="bg1">
                  <a:lumMod val="95000"/>
                </a:schemeClr>
              </a:solidFill>
            </a:rPr>
            <a:t>Completed at Unviersity of St Andrews</a:t>
          </a:r>
        </a:p>
        <a:p>
          <a:pPr marL="0" lvl="0" indent="0" algn="ctr" defTabSz="533400">
            <a:lnSpc>
              <a:spcPct val="90000"/>
            </a:lnSpc>
            <a:spcBef>
              <a:spcPct val="0"/>
            </a:spcBef>
            <a:spcAft>
              <a:spcPct val="35000"/>
            </a:spcAft>
            <a:buNone/>
          </a:pPr>
          <a:r>
            <a:rPr lang="en-GB" sz="1200" b="1" kern="1200">
              <a:solidFill>
                <a:schemeClr val="bg1">
                  <a:lumMod val="95000"/>
                </a:schemeClr>
              </a:solidFill>
            </a:rPr>
            <a:t>BSc (Hons) Medicine qualification</a:t>
          </a:r>
        </a:p>
      </dsp:txBody>
      <dsp:txXfrm>
        <a:off x="1405528" y="162"/>
        <a:ext cx="3844895" cy="692994"/>
      </dsp:txXfrm>
    </dsp:sp>
    <dsp:sp modelId="{6BB9E271-E833-4996-BBFC-1A166059BD35}">
      <dsp:nvSpPr>
        <dsp:cNvPr id="0" name=""/>
        <dsp:cNvSpPr/>
      </dsp:nvSpPr>
      <dsp:spPr>
        <a:xfrm>
          <a:off x="1405528" y="800912"/>
          <a:ext cx="3882996" cy="1018194"/>
        </a:xfrm>
        <a:prstGeom prst="rect">
          <a:avLst/>
        </a:prstGeom>
        <a:solidFill>
          <a:srgbClr val="00539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lumMod val="95000"/>
                </a:schemeClr>
              </a:solidFill>
            </a:rPr>
            <a:t>Year 4, Year 5, Year 6</a:t>
          </a:r>
        </a:p>
        <a:p>
          <a:pPr marL="0" lvl="0" indent="0" algn="ctr" defTabSz="533400">
            <a:lnSpc>
              <a:spcPct val="90000"/>
            </a:lnSpc>
            <a:spcBef>
              <a:spcPct val="0"/>
            </a:spcBef>
            <a:spcAft>
              <a:spcPct val="35000"/>
            </a:spcAft>
            <a:buNone/>
          </a:pPr>
          <a:r>
            <a:rPr lang="en-GB" sz="1200" kern="1200">
              <a:solidFill>
                <a:schemeClr val="bg1">
                  <a:lumMod val="95000"/>
                </a:schemeClr>
              </a:solidFill>
            </a:rPr>
            <a:t>Completed at a Clinical Partner Institution</a:t>
          </a:r>
          <a:br>
            <a:rPr lang="en-GB" sz="1200" kern="1200">
              <a:solidFill>
                <a:schemeClr val="bg1">
                  <a:lumMod val="95000"/>
                </a:schemeClr>
              </a:solidFill>
            </a:rPr>
          </a:br>
          <a:r>
            <a:rPr lang="en-GB" sz="1200" kern="1200">
              <a:solidFill>
                <a:schemeClr val="bg1">
                  <a:lumMod val="95000"/>
                </a:schemeClr>
              </a:solidFill>
            </a:rPr>
            <a:t>(Universities of Aberdeen, Dundee, Edinburgh, Glasgow, Manchester, or Barts, University of London)</a:t>
          </a:r>
        </a:p>
        <a:p>
          <a:pPr marL="0" lvl="0" indent="0" algn="ctr" defTabSz="533400">
            <a:lnSpc>
              <a:spcPct val="90000"/>
            </a:lnSpc>
            <a:spcBef>
              <a:spcPct val="0"/>
            </a:spcBef>
            <a:spcAft>
              <a:spcPct val="35000"/>
            </a:spcAft>
            <a:buNone/>
          </a:pPr>
          <a:r>
            <a:rPr lang="en-GB" sz="1200" b="1" kern="1200">
              <a:solidFill>
                <a:schemeClr val="bg1">
                  <a:lumMod val="95000"/>
                </a:schemeClr>
              </a:solidFill>
            </a:rPr>
            <a:t>MSChB / MBBS qualifaction</a:t>
          </a:r>
        </a:p>
      </dsp:txBody>
      <dsp:txXfrm>
        <a:off x="1405528" y="800912"/>
        <a:ext cx="3882996" cy="10181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6805E-0480-4DCA-B587-FD4F06C1E4E6}">
      <dsp:nvSpPr>
        <dsp:cNvPr id="0" name=""/>
        <dsp:cNvSpPr/>
      </dsp:nvSpPr>
      <dsp:spPr>
        <a:xfrm>
          <a:off x="1000198" y="871531"/>
          <a:ext cx="424645" cy="486665"/>
        </a:xfrm>
        <a:custGeom>
          <a:avLst/>
          <a:gdLst/>
          <a:ahLst/>
          <a:cxnLst/>
          <a:rect l="0" t="0" r="0" b="0"/>
          <a:pathLst>
            <a:path>
              <a:moveTo>
                <a:pt x="0" y="0"/>
              </a:moveTo>
              <a:lnTo>
                <a:pt x="185003" y="0"/>
              </a:lnTo>
              <a:lnTo>
                <a:pt x="185003" y="486665"/>
              </a:lnTo>
              <a:lnTo>
                <a:pt x="424645" y="4866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4DB3A5-C9DA-4C78-83FF-ACC06480562B}">
      <dsp:nvSpPr>
        <dsp:cNvPr id="0" name=""/>
        <dsp:cNvSpPr/>
      </dsp:nvSpPr>
      <dsp:spPr>
        <a:xfrm>
          <a:off x="1000198" y="508710"/>
          <a:ext cx="424669" cy="362820"/>
        </a:xfrm>
        <a:custGeom>
          <a:avLst/>
          <a:gdLst/>
          <a:ahLst/>
          <a:cxnLst/>
          <a:rect l="0" t="0" r="0" b="0"/>
          <a:pathLst>
            <a:path>
              <a:moveTo>
                <a:pt x="0" y="362820"/>
              </a:moveTo>
              <a:lnTo>
                <a:pt x="185027" y="362820"/>
              </a:lnTo>
              <a:lnTo>
                <a:pt x="185027" y="0"/>
              </a:lnTo>
              <a:lnTo>
                <a:pt x="42466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A0D00-47C7-4AB2-B4C4-1463BA20EA38}">
      <dsp:nvSpPr>
        <dsp:cNvPr id="0" name=""/>
        <dsp:cNvSpPr/>
      </dsp:nvSpPr>
      <dsp:spPr>
        <a:xfrm>
          <a:off x="340513" y="692488"/>
          <a:ext cx="659685" cy="358086"/>
        </a:xfrm>
        <a:prstGeom prst="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ScotGEM</a:t>
          </a:r>
        </a:p>
      </dsp:txBody>
      <dsp:txXfrm>
        <a:off x="340513" y="692488"/>
        <a:ext cx="659685" cy="358086"/>
      </dsp:txXfrm>
    </dsp:sp>
    <dsp:sp modelId="{62F8F912-5931-42F2-9004-45525815ECE7}">
      <dsp:nvSpPr>
        <dsp:cNvPr id="0" name=""/>
        <dsp:cNvSpPr/>
      </dsp:nvSpPr>
      <dsp:spPr>
        <a:xfrm>
          <a:off x="1424868" y="143256"/>
          <a:ext cx="3851570" cy="730907"/>
        </a:xfrm>
        <a:prstGeom prst="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Year 1, Year 2</a:t>
          </a:r>
        </a:p>
        <a:p>
          <a:pPr marL="0" lvl="0" indent="0" algn="ctr" defTabSz="533400">
            <a:lnSpc>
              <a:spcPct val="90000"/>
            </a:lnSpc>
            <a:spcBef>
              <a:spcPct val="0"/>
            </a:spcBef>
            <a:spcAft>
              <a:spcPct val="35000"/>
            </a:spcAft>
            <a:buNone/>
          </a:pPr>
          <a:r>
            <a:rPr lang="en-GB" sz="1200" kern="1200">
              <a:solidFill>
                <a:sysClr val="windowText" lastClr="000000"/>
              </a:solidFill>
            </a:rPr>
            <a:t>Completed at University of St Andrews</a:t>
          </a:r>
        </a:p>
      </dsp:txBody>
      <dsp:txXfrm>
        <a:off x="1424868" y="143256"/>
        <a:ext cx="3851570" cy="730907"/>
      </dsp:txXfrm>
    </dsp:sp>
    <dsp:sp modelId="{498E955C-C6E7-4881-890B-EF512785D6FE}">
      <dsp:nvSpPr>
        <dsp:cNvPr id="0" name=""/>
        <dsp:cNvSpPr/>
      </dsp:nvSpPr>
      <dsp:spPr>
        <a:xfrm>
          <a:off x="1424844" y="992743"/>
          <a:ext cx="3861635" cy="730907"/>
        </a:xfrm>
        <a:prstGeom prst="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Year 3, Year 4</a:t>
          </a:r>
        </a:p>
        <a:p>
          <a:pPr marL="0" lvl="0" indent="0" algn="ctr" defTabSz="533400">
            <a:lnSpc>
              <a:spcPct val="90000"/>
            </a:lnSpc>
            <a:spcBef>
              <a:spcPct val="0"/>
            </a:spcBef>
            <a:spcAft>
              <a:spcPct val="35000"/>
            </a:spcAft>
            <a:buNone/>
          </a:pPr>
          <a:r>
            <a:rPr lang="en-GB" sz="1200" kern="1200">
              <a:solidFill>
                <a:sysClr val="windowText" lastClr="000000"/>
              </a:solidFill>
            </a:rPr>
            <a:t>Completed at Unviersity of Dundee</a:t>
          </a:r>
        </a:p>
        <a:p>
          <a:pPr marL="0" lvl="0" indent="0" algn="ctr" defTabSz="533400">
            <a:lnSpc>
              <a:spcPct val="90000"/>
            </a:lnSpc>
            <a:spcBef>
              <a:spcPct val="0"/>
            </a:spcBef>
            <a:spcAft>
              <a:spcPct val="35000"/>
            </a:spcAft>
            <a:buNone/>
          </a:pPr>
          <a:r>
            <a:rPr lang="en-GB" sz="1200" b="1" kern="1200">
              <a:solidFill>
                <a:sysClr val="windowText" lastClr="000000"/>
              </a:solidFill>
            </a:rPr>
            <a:t>MSChB qualification</a:t>
          </a:r>
        </a:p>
      </dsp:txBody>
      <dsp:txXfrm>
        <a:off x="1424844" y="992743"/>
        <a:ext cx="3861635" cy="7309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BA4E3-3F68-4EDD-9224-C4AD82599490}">
      <dsp:nvSpPr>
        <dsp:cNvPr id="0" name=""/>
        <dsp:cNvSpPr/>
      </dsp:nvSpPr>
      <dsp:spPr>
        <a:xfrm>
          <a:off x="3596370" y="1933388"/>
          <a:ext cx="91440" cy="433145"/>
        </a:xfrm>
        <a:custGeom>
          <a:avLst/>
          <a:gdLst/>
          <a:ahLst/>
          <a:cxnLst/>
          <a:rect l="0" t="0" r="0" b="0"/>
          <a:pathLst>
            <a:path>
              <a:moveTo>
                <a:pt x="45720" y="0"/>
              </a:moveTo>
              <a:lnTo>
                <a:pt x="45720" y="433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CDA39-FB25-42CF-B937-0EC6D7578C16}">
      <dsp:nvSpPr>
        <dsp:cNvPr id="0" name=""/>
        <dsp:cNvSpPr/>
      </dsp:nvSpPr>
      <dsp:spPr>
        <a:xfrm>
          <a:off x="2670803" y="750568"/>
          <a:ext cx="971286" cy="433145"/>
        </a:xfrm>
        <a:custGeom>
          <a:avLst/>
          <a:gdLst/>
          <a:ahLst/>
          <a:cxnLst/>
          <a:rect l="0" t="0" r="0" b="0"/>
          <a:pathLst>
            <a:path>
              <a:moveTo>
                <a:pt x="0" y="0"/>
              </a:moveTo>
              <a:lnTo>
                <a:pt x="0" y="258221"/>
              </a:lnTo>
              <a:lnTo>
                <a:pt x="971286" y="258221"/>
              </a:lnTo>
              <a:lnTo>
                <a:pt x="971286" y="433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DF36AD-B604-4FBA-8B0F-A49377738852}">
      <dsp:nvSpPr>
        <dsp:cNvPr id="0" name=""/>
        <dsp:cNvSpPr/>
      </dsp:nvSpPr>
      <dsp:spPr>
        <a:xfrm>
          <a:off x="1653796" y="1933388"/>
          <a:ext cx="91440" cy="433145"/>
        </a:xfrm>
        <a:custGeom>
          <a:avLst/>
          <a:gdLst/>
          <a:ahLst/>
          <a:cxnLst/>
          <a:rect l="0" t="0" r="0" b="0"/>
          <a:pathLst>
            <a:path>
              <a:moveTo>
                <a:pt x="45720" y="0"/>
              </a:moveTo>
              <a:lnTo>
                <a:pt x="45720" y="433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BD102B-A24B-4913-B228-4B6693812399}">
      <dsp:nvSpPr>
        <dsp:cNvPr id="0" name=""/>
        <dsp:cNvSpPr/>
      </dsp:nvSpPr>
      <dsp:spPr>
        <a:xfrm>
          <a:off x="1699516" y="750568"/>
          <a:ext cx="971286" cy="433145"/>
        </a:xfrm>
        <a:custGeom>
          <a:avLst/>
          <a:gdLst/>
          <a:ahLst/>
          <a:cxnLst/>
          <a:rect l="0" t="0" r="0" b="0"/>
          <a:pathLst>
            <a:path>
              <a:moveTo>
                <a:pt x="971286" y="0"/>
              </a:moveTo>
              <a:lnTo>
                <a:pt x="971286" y="258221"/>
              </a:lnTo>
              <a:lnTo>
                <a:pt x="0" y="258221"/>
              </a:lnTo>
              <a:lnTo>
                <a:pt x="0" y="433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5BD63E-1D66-4528-99C9-4E14AC2E38C6}">
      <dsp:nvSpPr>
        <dsp:cNvPr id="0" name=""/>
        <dsp:cNvSpPr/>
      </dsp:nvSpPr>
      <dsp:spPr>
        <a:xfrm>
          <a:off x="1946837" y="892"/>
          <a:ext cx="1447932" cy="749675"/>
        </a:xfrm>
        <a:prstGeom prst="rect">
          <a:avLst/>
        </a:prstGeom>
        <a:solidFill>
          <a:srgbClr val="355D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5787" numCol="1" spcCol="1270" anchor="ctr" anchorCtr="0">
          <a:noAutofit/>
        </a:bodyPr>
        <a:lstStyle/>
        <a:p>
          <a:pPr marL="0" lvl="0" indent="0" algn="ctr" defTabSz="666750">
            <a:lnSpc>
              <a:spcPct val="90000"/>
            </a:lnSpc>
            <a:spcBef>
              <a:spcPct val="0"/>
            </a:spcBef>
            <a:spcAft>
              <a:spcPct val="35000"/>
            </a:spcAft>
            <a:buNone/>
          </a:pPr>
          <a:r>
            <a:rPr lang="en-GB" sz="1500" kern="1200"/>
            <a:t>Vice-Principal People &amp; Diversity</a:t>
          </a:r>
        </a:p>
      </dsp:txBody>
      <dsp:txXfrm>
        <a:off x="1946837" y="892"/>
        <a:ext cx="1447932" cy="749675"/>
      </dsp:txXfrm>
    </dsp:sp>
    <dsp:sp modelId="{B05B38B8-A55E-471B-9108-8230039BBD15}">
      <dsp:nvSpPr>
        <dsp:cNvPr id="0" name=""/>
        <dsp:cNvSpPr/>
      </dsp:nvSpPr>
      <dsp:spPr>
        <a:xfrm>
          <a:off x="2236423" y="583973"/>
          <a:ext cx="1303139" cy="24989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2236423" y="583973"/>
        <a:ext cx="1303139" cy="249891"/>
      </dsp:txXfrm>
    </dsp:sp>
    <dsp:sp modelId="{A6E094DF-E38C-4131-99B4-E9BB445BCBF0}">
      <dsp:nvSpPr>
        <dsp:cNvPr id="0" name=""/>
        <dsp:cNvSpPr/>
      </dsp:nvSpPr>
      <dsp:spPr>
        <a:xfrm>
          <a:off x="975550" y="1183713"/>
          <a:ext cx="1447932" cy="749675"/>
        </a:xfrm>
        <a:prstGeom prst="rect">
          <a:avLst/>
        </a:prstGeom>
        <a:solidFill>
          <a:srgbClr val="355D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5787" numCol="1" spcCol="1270" anchor="ctr" anchorCtr="0">
          <a:noAutofit/>
        </a:bodyPr>
        <a:lstStyle/>
        <a:p>
          <a:pPr marL="0" lvl="0" indent="0" algn="ctr" defTabSz="622300">
            <a:lnSpc>
              <a:spcPct val="90000"/>
            </a:lnSpc>
            <a:spcBef>
              <a:spcPct val="0"/>
            </a:spcBef>
            <a:spcAft>
              <a:spcPct val="35000"/>
            </a:spcAft>
            <a:buNone/>
          </a:pPr>
          <a:r>
            <a:rPr lang="en-GB" sz="1400" kern="1200"/>
            <a:t>Faculty Lead for Arts &amp; Divinity</a:t>
          </a:r>
        </a:p>
      </dsp:txBody>
      <dsp:txXfrm>
        <a:off x="975550" y="1183713"/>
        <a:ext cx="1447932" cy="749675"/>
      </dsp:txXfrm>
    </dsp:sp>
    <dsp:sp modelId="{99C85675-EBFA-4DD9-AAF9-42787EB56D18}">
      <dsp:nvSpPr>
        <dsp:cNvPr id="0" name=""/>
        <dsp:cNvSpPr/>
      </dsp:nvSpPr>
      <dsp:spPr>
        <a:xfrm>
          <a:off x="1265136" y="1766794"/>
          <a:ext cx="1303139" cy="24989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1265136" y="1766794"/>
        <a:ext cx="1303139" cy="249891"/>
      </dsp:txXfrm>
    </dsp:sp>
    <dsp:sp modelId="{DDE1338A-8F76-40B6-86A0-E31938D482E7}">
      <dsp:nvSpPr>
        <dsp:cNvPr id="0" name=""/>
        <dsp:cNvSpPr/>
      </dsp:nvSpPr>
      <dsp:spPr>
        <a:xfrm>
          <a:off x="975550" y="2366534"/>
          <a:ext cx="1447932" cy="749675"/>
        </a:xfrm>
        <a:prstGeom prst="rect">
          <a:avLst/>
        </a:prstGeom>
        <a:solidFill>
          <a:srgbClr val="355D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5787" numCol="1" spcCol="1270" anchor="ctr" anchorCtr="0">
          <a:noAutofit/>
        </a:bodyPr>
        <a:lstStyle/>
        <a:p>
          <a:pPr marL="0" lvl="0" indent="0" algn="ctr" defTabSz="666750">
            <a:lnSpc>
              <a:spcPct val="90000"/>
            </a:lnSpc>
            <a:spcBef>
              <a:spcPct val="0"/>
            </a:spcBef>
            <a:spcAft>
              <a:spcPct val="35000"/>
            </a:spcAft>
            <a:buNone/>
          </a:pPr>
          <a:r>
            <a:rPr lang="en-GB" sz="1500" kern="1200"/>
            <a:t>EDI Leads</a:t>
          </a:r>
        </a:p>
      </dsp:txBody>
      <dsp:txXfrm>
        <a:off x="975550" y="2366534"/>
        <a:ext cx="1447932" cy="749675"/>
      </dsp:txXfrm>
    </dsp:sp>
    <dsp:sp modelId="{F4CFF504-8933-4E27-8408-6188FFC817CB}">
      <dsp:nvSpPr>
        <dsp:cNvPr id="0" name=""/>
        <dsp:cNvSpPr/>
      </dsp:nvSpPr>
      <dsp:spPr>
        <a:xfrm>
          <a:off x="1265136" y="2949615"/>
          <a:ext cx="1303139" cy="24989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GB" sz="900" kern="1200"/>
            <a:t>Representing each School</a:t>
          </a:r>
        </a:p>
      </dsp:txBody>
      <dsp:txXfrm>
        <a:off x="1265136" y="2949615"/>
        <a:ext cx="1303139" cy="249891"/>
      </dsp:txXfrm>
    </dsp:sp>
    <dsp:sp modelId="{467F8265-B6B0-4494-9BEB-3F131F936340}">
      <dsp:nvSpPr>
        <dsp:cNvPr id="0" name=""/>
        <dsp:cNvSpPr/>
      </dsp:nvSpPr>
      <dsp:spPr>
        <a:xfrm>
          <a:off x="2918124" y="1183713"/>
          <a:ext cx="1447932" cy="749675"/>
        </a:xfrm>
        <a:prstGeom prst="rect">
          <a:avLst/>
        </a:prstGeom>
        <a:solidFill>
          <a:srgbClr val="355D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5787" numCol="1" spcCol="1270" anchor="ctr" anchorCtr="0">
          <a:noAutofit/>
        </a:bodyPr>
        <a:lstStyle/>
        <a:p>
          <a:pPr marL="0" lvl="0" indent="0" algn="ctr" defTabSz="622300">
            <a:lnSpc>
              <a:spcPct val="90000"/>
            </a:lnSpc>
            <a:spcBef>
              <a:spcPct val="0"/>
            </a:spcBef>
            <a:spcAft>
              <a:spcPct val="35000"/>
            </a:spcAft>
            <a:buNone/>
          </a:pPr>
          <a:r>
            <a:rPr lang="en-GB" sz="1400" kern="1200"/>
            <a:t>Faculty Lead for Science &amp; Medicine</a:t>
          </a:r>
        </a:p>
      </dsp:txBody>
      <dsp:txXfrm>
        <a:off x="2918124" y="1183713"/>
        <a:ext cx="1447932" cy="749675"/>
      </dsp:txXfrm>
    </dsp:sp>
    <dsp:sp modelId="{087196F4-D94C-4504-A4C4-EDFBAB17E88D}">
      <dsp:nvSpPr>
        <dsp:cNvPr id="0" name=""/>
        <dsp:cNvSpPr/>
      </dsp:nvSpPr>
      <dsp:spPr>
        <a:xfrm>
          <a:off x="3207710" y="1766794"/>
          <a:ext cx="1303139" cy="24989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207710" y="1766794"/>
        <a:ext cx="1303139" cy="249891"/>
      </dsp:txXfrm>
    </dsp:sp>
    <dsp:sp modelId="{3F827472-C77D-4AC8-BF3E-59FBC0853E7F}">
      <dsp:nvSpPr>
        <dsp:cNvPr id="0" name=""/>
        <dsp:cNvSpPr/>
      </dsp:nvSpPr>
      <dsp:spPr>
        <a:xfrm>
          <a:off x="2918124" y="2366534"/>
          <a:ext cx="1447932" cy="749675"/>
        </a:xfrm>
        <a:prstGeom prst="rect">
          <a:avLst/>
        </a:prstGeom>
        <a:solidFill>
          <a:srgbClr val="355D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05787" numCol="1" spcCol="1270" anchor="ctr" anchorCtr="0">
          <a:noAutofit/>
        </a:bodyPr>
        <a:lstStyle/>
        <a:p>
          <a:pPr marL="0" lvl="0" indent="0" algn="ctr" defTabSz="666750">
            <a:lnSpc>
              <a:spcPct val="90000"/>
            </a:lnSpc>
            <a:spcBef>
              <a:spcPct val="0"/>
            </a:spcBef>
            <a:spcAft>
              <a:spcPct val="35000"/>
            </a:spcAft>
            <a:buNone/>
          </a:pPr>
          <a:r>
            <a:rPr lang="en-GB" sz="1500" kern="1200"/>
            <a:t>EDI Leads</a:t>
          </a:r>
        </a:p>
      </dsp:txBody>
      <dsp:txXfrm>
        <a:off x="2918124" y="2366534"/>
        <a:ext cx="1447932" cy="749675"/>
      </dsp:txXfrm>
    </dsp:sp>
    <dsp:sp modelId="{D81AE284-EA09-4331-A8DA-AB4BDC916B9E}">
      <dsp:nvSpPr>
        <dsp:cNvPr id="0" name=""/>
        <dsp:cNvSpPr/>
      </dsp:nvSpPr>
      <dsp:spPr>
        <a:xfrm>
          <a:off x="3207710" y="2949615"/>
          <a:ext cx="1303139" cy="24989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GB" sz="900" kern="1200"/>
            <a:t>Representing each School</a:t>
          </a:r>
        </a:p>
      </dsp:txBody>
      <dsp:txXfrm>
        <a:off x="3207710" y="2949615"/>
        <a:ext cx="1303139" cy="24989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CC16C143-32EE-4A21-A601-016FD0902189}">
    <t:Anchor>
      <t:Comment id="837071292"/>
    </t:Anchor>
    <t:History>
      <t:Event id="{610B90B7-6BB3-4006-90C6-23FFF380810E}" time="2022-09-01T08:55:41.267Z">
        <t:Attribution userId="S::kh263@st-andrews.ac.uk::20eef713-ec5e-48b9-aa17-96ce64bb5b5b" userProvider="AD" userName="Kathryn Herschell"/>
        <t:Anchor>
          <t:Comment id="2083152675"/>
        </t:Anchor>
        <t:Create/>
      </t:Event>
      <t:Event id="{01C6AF91-298D-42D0-9D1C-4BEA4628AB79}" time="2022-09-01T08:55:41.267Z">
        <t:Attribution userId="S::kh263@st-andrews.ac.uk::20eef713-ec5e-48b9-aa17-96ce64bb5b5b" userProvider="AD" userName="Kathryn Herschell"/>
        <t:Anchor>
          <t:Comment id="2083152675"/>
        </t:Anchor>
        <t:Assign userId="S::kfm3@st-andrews.ac.uk::da5fa71c-9e4f-4f6e-8220-cd90790fdc19" userProvider="AD" userName="Karen McGregor"/>
      </t:Event>
      <t:Event id="{A35C045B-11FB-4441-A3A7-7AF93A412818}" time="2022-09-01T08:55:41.267Z">
        <t:Attribution userId="S::kh263@st-andrews.ac.uk::20eef713-ec5e-48b9-aa17-96ce64bb5b5b" userProvider="AD" userName="Kathryn Herschell"/>
        <t:Anchor>
          <t:Comment id="2083152675"/>
        </t:Anchor>
        <t:SetTitle title="@Karen McGregor"/>
      </t:Event>
    </t:History>
  </t:Task>
  <t:Task id="{9E816B11-7C72-445E-8D03-D9C462BA4BB0}">
    <t:Anchor>
      <t:Comment id="1184020728"/>
    </t:Anchor>
    <t:History>
      <t:Event id="{D5EB2281-D82F-45C3-B2C7-E9DC8EF40DB4}" time="2022-09-28T07:41:15.432Z">
        <t:Attribution userId="S::kfm3@st-andrews.ac.uk::da5fa71c-9e4f-4f6e-8220-cd90790fdc19" userProvider="AD" userName="Karen McGregor"/>
        <t:Anchor>
          <t:Comment id="1184020728"/>
        </t:Anchor>
        <t:Create/>
      </t:Event>
      <t:Event id="{29519034-C6AA-4726-8E38-309C08858C8B}" time="2022-09-28T07:41:15.432Z">
        <t:Attribution userId="S::kfm3@st-andrews.ac.uk::da5fa71c-9e4f-4f6e-8220-cd90790fdc19" userProvider="AD" userName="Karen McGregor"/>
        <t:Anchor>
          <t:Comment id="1184020728"/>
        </t:Anchor>
        <t:Assign userId="S::jpw21@st-andrews.ac.uk::ba301224-0474-4f34-8169-e5b87bd23863" userProvider="AD" userName="John Winpenny"/>
      </t:Event>
      <t:Event id="{E31F5CE2-D5D2-48F1-8FDC-F9BA81287751}" time="2022-09-28T07:41:15.432Z">
        <t:Attribution userId="S::kfm3@st-andrews.ac.uk::da5fa71c-9e4f-4f6e-8220-cd90790fdc19" userProvider="AD" userName="Karen McGregor"/>
        <t:Anchor>
          <t:Comment id="1184020728"/>
        </t:Anchor>
        <t:SetTitle title="@John this needs input from SMED to complete (see comments). If we can't get the data, please remove reference to the 2018 survey in this tab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3D93338965BB4BA1C0875F9FE30A34" ma:contentTypeVersion="18" ma:contentTypeDescription="Create a new document." ma:contentTypeScope="" ma:versionID="0f0ef6dc09c6a0f82171b92cde349634">
  <xsd:schema xmlns:xsd="http://www.w3.org/2001/XMLSchema" xmlns:xs="http://www.w3.org/2001/XMLSchema" xmlns:p="http://schemas.microsoft.com/office/2006/metadata/properties" xmlns:ns2="074c75cb-6c28-4d10-b5c0-4898ad5cb5f4" xmlns:ns3="12c1d019-452c-4f5f-9397-ffc6d392f7a1" xmlns:ns4="8ef36187-81dd-4db7-8c53-90486c20b1c4" targetNamespace="http://schemas.microsoft.com/office/2006/metadata/properties" ma:root="true" ma:fieldsID="52de92e907624ba23c82bf356b53cf6d" ns2:_="" ns3:_="" ns4:_="">
    <xsd:import namespace="074c75cb-6c28-4d10-b5c0-4898ad5cb5f4"/>
    <xsd:import namespace="12c1d019-452c-4f5f-9397-ffc6d392f7a1"/>
    <xsd:import namespace="8ef36187-81dd-4db7-8c53-90486c20b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4:SharedWithUsers" minOccurs="0"/>
                <xsd:element ref="ns4:SharedWithDetail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c75cb-6c28-4d10-b5c0-4898ad5cb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0da81f9-6af2-4f4e-af6b-6c9f66f5c411"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c1d019-452c-4f5f-9397-ffc6d392f7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374aaab-0f47-4bbb-ab0c-47954571f3e0}" ma:internalName="TaxCatchAll" ma:showField="CatchAllData" ma:web="8ef36187-81dd-4db7-8c53-90486c20b1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f36187-81dd-4db7-8c53-90486c20b1c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c1d019-452c-4f5f-9397-ffc6d392f7a1" xsi:nil="true"/>
    <lcf76f155ced4ddcb4097134ff3c332f xmlns="074c75cb-6c28-4d10-b5c0-4898ad5cb5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7F7F40-A8EB-4A67-98DD-119F86469168}">
  <ds:schemaRefs>
    <ds:schemaRef ds:uri="http://schemas.microsoft.com/sharepoint/v3/contenttype/forms"/>
  </ds:schemaRefs>
</ds:datastoreItem>
</file>

<file path=customXml/itemProps2.xml><?xml version="1.0" encoding="utf-8"?>
<ds:datastoreItem xmlns:ds="http://schemas.openxmlformats.org/officeDocument/2006/customXml" ds:itemID="{501F5198-80E9-4F06-B5E2-C7C4E7A951B0}">
  <ds:schemaRefs>
    <ds:schemaRef ds:uri="http://schemas.openxmlformats.org/officeDocument/2006/bibliography"/>
  </ds:schemaRefs>
</ds:datastoreItem>
</file>

<file path=customXml/itemProps3.xml><?xml version="1.0" encoding="utf-8"?>
<ds:datastoreItem xmlns:ds="http://schemas.openxmlformats.org/officeDocument/2006/customXml" ds:itemID="{CA73B6D4-DC3C-4BF8-B4A3-91B25C0ED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c75cb-6c28-4d10-b5c0-4898ad5cb5f4"/>
    <ds:schemaRef ds:uri="12c1d019-452c-4f5f-9397-ffc6d392f7a1"/>
    <ds:schemaRef ds:uri="8ef36187-81dd-4db7-8c53-90486c20b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5694B-A37C-4681-B91A-3562E1587394}">
  <ds:schemaRefs>
    <ds:schemaRef ds:uri="http://schemas.microsoft.com/office/2006/metadata/properties"/>
    <ds:schemaRef ds:uri="http://schemas.microsoft.com/office/infopath/2007/PartnerControls"/>
    <ds:schemaRef ds:uri="12c1d019-452c-4f5f-9397-ffc6d392f7a1"/>
    <ds:schemaRef ds:uri="074c75cb-6c28-4d10-b5c0-4898ad5cb5f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13784</Words>
  <Characters>78573</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Athena Swan application</vt:lpstr>
    </vt:vector>
  </TitlesOfParts>
  <Company>Advance HE</Company>
  <LinksUpToDate>false</LinksUpToDate>
  <CharactersWithSpaces>92173</CharactersWithSpaces>
  <SharedDoc>false</SharedDoc>
  <HLinks>
    <vt:vector size="120" baseType="variant">
      <vt:variant>
        <vt:i4>1048638</vt:i4>
      </vt:variant>
      <vt:variant>
        <vt:i4>110</vt:i4>
      </vt:variant>
      <vt:variant>
        <vt:i4>0</vt:i4>
      </vt:variant>
      <vt:variant>
        <vt:i4>5</vt:i4>
      </vt:variant>
      <vt:variant>
        <vt:lpwstr/>
      </vt:variant>
      <vt:variant>
        <vt:lpwstr>_Toc115689295</vt:lpwstr>
      </vt:variant>
      <vt:variant>
        <vt:i4>1048638</vt:i4>
      </vt:variant>
      <vt:variant>
        <vt:i4>104</vt:i4>
      </vt:variant>
      <vt:variant>
        <vt:i4>0</vt:i4>
      </vt:variant>
      <vt:variant>
        <vt:i4>5</vt:i4>
      </vt:variant>
      <vt:variant>
        <vt:lpwstr/>
      </vt:variant>
      <vt:variant>
        <vt:lpwstr>_Toc115689294</vt:lpwstr>
      </vt:variant>
      <vt:variant>
        <vt:i4>1048638</vt:i4>
      </vt:variant>
      <vt:variant>
        <vt:i4>98</vt:i4>
      </vt:variant>
      <vt:variant>
        <vt:i4>0</vt:i4>
      </vt:variant>
      <vt:variant>
        <vt:i4>5</vt:i4>
      </vt:variant>
      <vt:variant>
        <vt:lpwstr/>
      </vt:variant>
      <vt:variant>
        <vt:lpwstr>_Toc115689293</vt:lpwstr>
      </vt:variant>
      <vt:variant>
        <vt:i4>1048638</vt:i4>
      </vt:variant>
      <vt:variant>
        <vt:i4>92</vt:i4>
      </vt:variant>
      <vt:variant>
        <vt:i4>0</vt:i4>
      </vt:variant>
      <vt:variant>
        <vt:i4>5</vt:i4>
      </vt:variant>
      <vt:variant>
        <vt:lpwstr/>
      </vt:variant>
      <vt:variant>
        <vt:lpwstr>_Toc115689292</vt:lpwstr>
      </vt:variant>
      <vt:variant>
        <vt:i4>1048638</vt:i4>
      </vt:variant>
      <vt:variant>
        <vt:i4>86</vt:i4>
      </vt:variant>
      <vt:variant>
        <vt:i4>0</vt:i4>
      </vt:variant>
      <vt:variant>
        <vt:i4>5</vt:i4>
      </vt:variant>
      <vt:variant>
        <vt:lpwstr/>
      </vt:variant>
      <vt:variant>
        <vt:lpwstr>_Toc115689291</vt:lpwstr>
      </vt:variant>
      <vt:variant>
        <vt:i4>1048638</vt:i4>
      </vt:variant>
      <vt:variant>
        <vt:i4>80</vt:i4>
      </vt:variant>
      <vt:variant>
        <vt:i4>0</vt:i4>
      </vt:variant>
      <vt:variant>
        <vt:i4>5</vt:i4>
      </vt:variant>
      <vt:variant>
        <vt:lpwstr/>
      </vt:variant>
      <vt:variant>
        <vt:lpwstr>_Toc115689290</vt:lpwstr>
      </vt:variant>
      <vt:variant>
        <vt:i4>1114174</vt:i4>
      </vt:variant>
      <vt:variant>
        <vt:i4>74</vt:i4>
      </vt:variant>
      <vt:variant>
        <vt:i4>0</vt:i4>
      </vt:variant>
      <vt:variant>
        <vt:i4>5</vt:i4>
      </vt:variant>
      <vt:variant>
        <vt:lpwstr/>
      </vt:variant>
      <vt:variant>
        <vt:lpwstr>_Toc115689289</vt:lpwstr>
      </vt:variant>
      <vt:variant>
        <vt:i4>1114174</vt:i4>
      </vt:variant>
      <vt:variant>
        <vt:i4>68</vt:i4>
      </vt:variant>
      <vt:variant>
        <vt:i4>0</vt:i4>
      </vt:variant>
      <vt:variant>
        <vt:i4>5</vt:i4>
      </vt:variant>
      <vt:variant>
        <vt:lpwstr/>
      </vt:variant>
      <vt:variant>
        <vt:lpwstr>_Toc115689288</vt:lpwstr>
      </vt:variant>
      <vt:variant>
        <vt:i4>1114174</vt:i4>
      </vt:variant>
      <vt:variant>
        <vt:i4>62</vt:i4>
      </vt:variant>
      <vt:variant>
        <vt:i4>0</vt:i4>
      </vt:variant>
      <vt:variant>
        <vt:i4>5</vt:i4>
      </vt:variant>
      <vt:variant>
        <vt:lpwstr/>
      </vt:variant>
      <vt:variant>
        <vt:lpwstr>_Toc115689287</vt:lpwstr>
      </vt:variant>
      <vt:variant>
        <vt:i4>1114174</vt:i4>
      </vt:variant>
      <vt:variant>
        <vt:i4>56</vt:i4>
      </vt:variant>
      <vt:variant>
        <vt:i4>0</vt:i4>
      </vt:variant>
      <vt:variant>
        <vt:i4>5</vt:i4>
      </vt:variant>
      <vt:variant>
        <vt:lpwstr/>
      </vt:variant>
      <vt:variant>
        <vt:lpwstr>_Toc115689286</vt:lpwstr>
      </vt:variant>
      <vt:variant>
        <vt:i4>1114174</vt:i4>
      </vt:variant>
      <vt:variant>
        <vt:i4>50</vt:i4>
      </vt:variant>
      <vt:variant>
        <vt:i4>0</vt:i4>
      </vt:variant>
      <vt:variant>
        <vt:i4>5</vt:i4>
      </vt:variant>
      <vt:variant>
        <vt:lpwstr/>
      </vt:variant>
      <vt:variant>
        <vt:lpwstr>_Toc115689285</vt:lpwstr>
      </vt:variant>
      <vt:variant>
        <vt:i4>1114174</vt:i4>
      </vt:variant>
      <vt:variant>
        <vt:i4>44</vt:i4>
      </vt:variant>
      <vt:variant>
        <vt:i4>0</vt:i4>
      </vt:variant>
      <vt:variant>
        <vt:i4>5</vt:i4>
      </vt:variant>
      <vt:variant>
        <vt:lpwstr/>
      </vt:variant>
      <vt:variant>
        <vt:lpwstr>_Toc115689284</vt:lpwstr>
      </vt:variant>
      <vt:variant>
        <vt:i4>1114174</vt:i4>
      </vt:variant>
      <vt:variant>
        <vt:i4>38</vt:i4>
      </vt:variant>
      <vt:variant>
        <vt:i4>0</vt:i4>
      </vt:variant>
      <vt:variant>
        <vt:i4>5</vt:i4>
      </vt:variant>
      <vt:variant>
        <vt:lpwstr/>
      </vt:variant>
      <vt:variant>
        <vt:lpwstr>_Toc115689283</vt:lpwstr>
      </vt:variant>
      <vt:variant>
        <vt:i4>1114174</vt:i4>
      </vt:variant>
      <vt:variant>
        <vt:i4>32</vt:i4>
      </vt:variant>
      <vt:variant>
        <vt:i4>0</vt:i4>
      </vt:variant>
      <vt:variant>
        <vt:i4>5</vt:i4>
      </vt:variant>
      <vt:variant>
        <vt:lpwstr/>
      </vt:variant>
      <vt:variant>
        <vt:lpwstr>_Toc115689282</vt:lpwstr>
      </vt:variant>
      <vt:variant>
        <vt:i4>1114174</vt:i4>
      </vt:variant>
      <vt:variant>
        <vt:i4>26</vt:i4>
      </vt:variant>
      <vt:variant>
        <vt:i4>0</vt:i4>
      </vt:variant>
      <vt:variant>
        <vt:i4>5</vt:i4>
      </vt:variant>
      <vt:variant>
        <vt:lpwstr/>
      </vt:variant>
      <vt:variant>
        <vt:lpwstr>_Toc115689281</vt:lpwstr>
      </vt:variant>
      <vt:variant>
        <vt:i4>1114174</vt:i4>
      </vt:variant>
      <vt:variant>
        <vt:i4>20</vt:i4>
      </vt:variant>
      <vt:variant>
        <vt:i4>0</vt:i4>
      </vt:variant>
      <vt:variant>
        <vt:i4>5</vt:i4>
      </vt:variant>
      <vt:variant>
        <vt:lpwstr/>
      </vt:variant>
      <vt:variant>
        <vt:lpwstr>_Toc115689280</vt:lpwstr>
      </vt:variant>
      <vt:variant>
        <vt:i4>1966142</vt:i4>
      </vt:variant>
      <vt:variant>
        <vt:i4>14</vt:i4>
      </vt:variant>
      <vt:variant>
        <vt:i4>0</vt:i4>
      </vt:variant>
      <vt:variant>
        <vt:i4>5</vt:i4>
      </vt:variant>
      <vt:variant>
        <vt:lpwstr/>
      </vt:variant>
      <vt:variant>
        <vt:lpwstr>_Toc115689279</vt:lpwstr>
      </vt:variant>
      <vt:variant>
        <vt:i4>1966142</vt:i4>
      </vt:variant>
      <vt:variant>
        <vt:i4>8</vt:i4>
      </vt:variant>
      <vt:variant>
        <vt:i4>0</vt:i4>
      </vt:variant>
      <vt:variant>
        <vt:i4>5</vt:i4>
      </vt:variant>
      <vt:variant>
        <vt:lpwstr/>
      </vt:variant>
      <vt:variant>
        <vt:lpwstr>_Toc115689278</vt:lpwstr>
      </vt:variant>
      <vt:variant>
        <vt:i4>2031657</vt:i4>
      </vt:variant>
      <vt:variant>
        <vt:i4>3</vt:i4>
      </vt:variant>
      <vt:variant>
        <vt:i4>0</vt:i4>
      </vt:variant>
      <vt:variant>
        <vt:i4>5</vt:i4>
      </vt:variant>
      <vt:variant>
        <vt:lpwstr>mailto:diversity@st-andrews.ac.uk</vt:lpwstr>
      </vt:variant>
      <vt:variant>
        <vt:lpwstr/>
      </vt:variant>
      <vt:variant>
        <vt:i4>983075</vt:i4>
      </vt:variant>
      <vt:variant>
        <vt:i4>0</vt:i4>
      </vt:variant>
      <vt:variant>
        <vt:i4>0</vt:i4>
      </vt:variant>
      <vt:variant>
        <vt:i4>5</vt:i4>
      </vt:variant>
      <vt:variant>
        <vt:lpwstr>mailto:meddi@st-andrews.ac.uk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Athena Swan application</dc:title>
  <dc:subject/>
  <dc:creator>India Pinker</dc:creator>
  <cp:keywords/>
  <dc:description/>
  <cp:lastModifiedBy>Karen McGregor</cp:lastModifiedBy>
  <cp:revision>3</cp:revision>
  <cp:lastPrinted>2022-10-24T09:48:00Z</cp:lastPrinted>
  <dcterms:created xsi:type="dcterms:W3CDTF">2025-04-09T16:18:00Z</dcterms:created>
  <dcterms:modified xsi:type="dcterms:W3CDTF">2025-04-09T16:21:00Z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0x010100EC3D93338965BB4BA1C0875F9FE30A34</vt:lpwstr>
  </property>
  <property fmtid="{D5CDD505-2E9C-101B-9397-08002B2CF9AE}" pid="3" name="MediaServiceImageTags">
    <vt:lpwstr/>
  </property>
</Properties>
</file>